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BD1E7" w14:textId="2D8585BC" w:rsidR="005C7E70" w:rsidRDefault="00F937BD" w:rsidP="00F937BD">
      <w:pPr>
        <w:spacing w:line="276" w:lineRule="auto"/>
        <w:jc w:val="center"/>
        <w:rPr>
          <w:rFonts w:ascii="Times New Roman" w:hAnsi="Times New Roman" w:cs="Times New Roman"/>
          <w:b/>
          <w:bCs/>
        </w:rPr>
      </w:pPr>
      <w:r w:rsidRPr="00F937BD">
        <w:rPr>
          <w:rFonts w:ascii="Times New Roman" w:hAnsi="Times New Roman" w:cs="Times New Roman"/>
          <w:b/>
          <w:bCs/>
        </w:rPr>
        <w:t>VÝZVA K PODÁNÍ NABÍDKY DO VEŘEJNÉ ZAKÁKY</w:t>
      </w:r>
      <w:r w:rsidR="00C654A9">
        <w:rPr>
          <w:rFonts w:ascii="Times New Roman" w:hAnsi="Times New Roman" w:cs="Times New Roman"/>
          <w:b/>
          <w:bCs/>
        </w:rPr>
        <w:t xml:space="preserve"> MALÉHO ROZSAHU</w:t>
      </w:r>
    </w:p>
    <w:p w14:paraId="51CEDB28" w14:textId="77777777" w:rsidR="00F937BD" w:rsidRPr="003C7831" w:rsidRDefault="00F937BD" w:rsidP="00F937BD">
      <w:pPr>
        <w:spacing w:line="276" w:lineRule="auto"/>
        <w:jc w:val="center"/>
        <w:rPr>
          <w:rFonts w:ascii="Times New Roman" w:hAnsi="Times New Roman" w:cs="Times New Roman"/>
        </w:rPr>
      </w:pPr>
    </w:p>
    <w:p w14:paraId="510FE112" w14:textId="119B3750" w:rsidR="004F1384" w:rsidRPr="006F6680" w:rsidRDefault="006F6680" w:rsidP="008735F2">
      <w:pPr>
        <w:spacing w:line="276" w:lineRule="auto"/>
        <w:jc w:val="center"/>
        <w:rPr>
          <w:rFonts w:ascii="Times New Roman" w:hAnsi="Times New Roman" w:cs="Times New Roman"/>
          <w:b/>
          <w:bCs/>
          <w:sz w:val="36"/>
          <w:szCs w:val="36"/>
        </w:rPr>
      </w:pPr>
      <w:bookmarkStart w:id="0" w:name="_Hlk66711850"/>
      <w:r w:rsidRPr="006F6680">
        <w:rPr>
          <w:rFonts w:ascii="Times New Roman" w:hAnsi="Times New Roman" w:cs="Times New Roman"/>
          <w:b/>
          <w:bCs/>
          <w:sz w:val="36"/>
          <w:szCs w:val="36"/>
        </w:rPr>
        <w:t xml:space="preserve">Zajištění </w:t>
      </w:r>
      <w:r w:rsidR="00494163">
        <w:rPr>
          <w:rFonts w:ascii="Times New Roman" w:hAnsi="Times New Roman" w:cs="Times New Roman"/>
          <w:b/>
          <w:bCs/>
          <w:sz w:val="36"/>
          <w:szCs w:val="36"/>
        </w:rPr>
        <w:t>mediální publicity</w:t>
      </w:r>
      <w:r w:rsidR="00DB7E82">
        <w:rPr>
          <w:rFonts w:ascii="Times New Roman" w:hAnsi="Times New Roman" w:cs="Times New Roman"/>
          <w:b/>
          <w:bCs/>
          <w:sz w:val="36"/>
          <w:szCs w:val="36"/>
        </w:rPr>
        <w:t xml:space="preserve"> projektu Ryba na talíř</w:t>
      </w:r>
      <w:r w:rsidR="009F57E3">
        <w:rPr>
          <w:rFonts w:ascii="Times New Roman" w:hAnsi="Times New Roman" w:cs="Times New Roman"/>
          <w:b/>
          <w:bCs/>
          <w:sz w:val="36"/>
          <w:szCs w:val="36"/>
        </w:rPr>
        <w:t xml:space="preserve"> na rok 2021</w:t>
      </w:r>
    </w:p>
    <w:bookmarkEnd w:id="0"/>
    <w:p w14:paraId="1288B29C" w14:textId="77777777" w:rsidR="009D712A" w:rsidRPr="003C7831" w:rsidRDefault="009D712A" w:rsidP="008735F2">
      <w:pPr>
        <w:spacing w:line="276" w:lineRule="auto"/>
        <w:jc w:val="center"/>
        <w:rPr>
          <w:rFonts w:ascii="Times New Roman" w:hAnsi="Times New Roman" w:cs="Times New Roman"/>
          <w:b/>
          <w:bCs/>
        </w:rPr>
      </w:pPr>
    </w:p>
    <w:p w14:paraId="7E6E0544" w14:textId="6298FA77" w:rsidR="001750EF" w:rsidRPr="003C7831" w:rsidRDefault="008E1CDB" w:rsidP="008735F2">
      <w:pPr>
        <w:spacing w:line="276" w:lineRule="auto"/>
        <w:jc w:val="center"/>
        <w:rPr>
          <w:rFonts w:ascii="Times New Roman" w:hAnsi="Times New Roman" w:cs="Times New Roman"/>
          <w:b/>
          <w:bCs/>
        </w:rPr>
      </w:pPr>
      <w:r w:rsidRPr="008E1CDB">
        <w:rPr>
          <w:rFonts w:ascii="Times New Roman" w:hAnsi="Times New Roman" w:cs="Times New Roman"/>
          <w:b/>
          <w:bCs/>
        </w:rPr>
        <w:t>dle ustanovení § 31 zákona č. 134/2016 Sb., o zadávání veřejných zakázek, ve znění pozdějších předpisů (dále jen „Výzva“)</w:t>
      </w:r>
    </w:p>
    <w:p w14:paraId="5DCCFC82" w14:textId="77777777" w:rsidR="00F70584" w:rsidRPr="003C7831" w:rsidRDefault="00F70584" w:rsidP="008735F2">
      <w:pPr>
        <w:spacing w:line="276" w:lineRule="auto"/>
        <w:rPr>
          <w:rFonts w:ascii="Times New Roman" w:hAnsi="Times New Roman" w:cs="Times New Roman"/>
        </w:rPr>
      </w:pPr>
    </w:p>
    <w:p w14:paraId="1BFFFC58" w14:textId="77777777" w:rsidR="001750EF" w:rsidRPr="003C7831" w:rsidRDefault="001750EF" w:rsidP="008735F2">
      <w:pPr>
        <w:spacing w:line="276" w:lineRule="auto"/>
        <w:rPr>
          <w:rFonts w:ascii="Times New Roman" w:hAnsi="Times New Roman" w:cs="Times New Roman"/>
        </w:rPr>
      </w:pPr>
    </w:p>
    <w:p w14:paraId="46806BC6" w14:textId="77777777" w:rsidR="001750EF" w:rsidRPr="003C7831" w:rsidRDefault="001750EF" w:rsidP="008735F2">
      <w:pPr>
        <w:spacing w:line="276" w:lineRule="auto"/>
        <w:rPr>
          <w:rFonts w:ascii="Times New Roman" w:hAnsi="Times New Roman" w:cs="Times New Roman"/>
        </w:rPr>
      </w:pPr>
    </w:p>
    <w:p w14:paraId="430BB79B" w14:textId="647F9AA1" w:rsidR="001E672E" w:rsidRPr="001E672E" w:rsidRDefault="001E672E" w:rsidP="00494163">
      <w:pPr>
        <w:spacing w:line="276" w:lineRule="auto"/>
        <w:ind w:left="2832" w:hanging="2832"/>
        <w:rPr>
          <w:rFonts w:ascii="Times New Roman" w:hAnsi="Times New Roman" w:cs="Times New Roman"/>
          <w:bCs/>
        </w:rPr>
      </w:pPr>
      <w:r w:rsidRPr="001E672E">
        <w:rPr>
          <w:rFonts w:ascii="Times New Roman" w:hAnsi="Times New Roman" w:cs="Times New Roman"/>
          <w:b/>
          <w:bCs/>
        </w:rPr>
        <w:t>Název veřejné zakázky:</w:t>
      </w:r>
      <w:r w:rsidRPr="001E672E">
        <w:rPr>
          <w:rFonts w:ascii="Times New Roman" w:hAnsi="Times New Roman" w:cs="Times New Roman"/>
          <w:b/>
          <w:bCs/>
        </w:rPr>
        <w:tab/>
      </w:r>
      <w:r>
        <w:rPr>
          <w:rFonts w:ascii="Times New Roman" w:hAnsi="Times New Roman" w:cs="Times New Roman"/>
          <w:b/>
          <w:bCs/>
        </w:rPr>
        <w:tab/>
      </w:r>
      <w:r w:rsidR="006F6680" w:rsidRPr="006F6680">
        <w:rPr>
          <w:rFonts w:ascii="Times New Roman" w:hAnsi="Times New Roman" w:cs="Times New Roman"/>
          <w:bCs/>
        </w:rPr>
        <w:t xml:space="preserve">Zajištění </w:t>
      </w:r>
      <w:r w:rsidR="00494163">
        <w:rPr>
          <w:rFonts w:ascii="Times New Roman" w:hAnsi="Times New Roman" w:cs="Times New Roman"/>
          <w:bCs/>
        </w:rPr>
        <w:t xml:space="preserve">mediální </w:t>
      </w:r>
      <w:r w:rsidR="001F0A70">
        <w:rPr>
          <w:rFonts w:ascii="Times New Roman" w:hAnsi="Times New Roman" w:cs="Times New Roman"/>
          <w:bCs/>
        </w:rPr>
        <w:t xml:space="preserve">publicity </w:t>
      </w:r>
      <w:r w:rsidR="00BC4D31">
        <w:rPr>
          <w:rFonts w:ascii="Times New Roman" w:hAnsi="Times New Roman" w:cs="Times New Roman"/>
          <w:bCs/>
        </w:rPr>
        <w:t>projektu Ryba na talíř</w:t>
      </w:r>
      <w:r w:rsidR="009F57E3">
        <w:rPr>
          <w:rFonts w:ascii="Times New Roman" w:hAnsi="Times New Roman" w:cs="Times New Roman"/>
          <w:bCs/>
        </w:rPr>
        <w:t xml:space="preserve"> na rok  </w:t>
      </w:r>
      <w:r w:rsidR="009F57E3">
        <w:rPr>
          <w:rFonts w:ascii="Times New Roman" w:hAnsi="Times New Roman" w:cs="Times New Roman"/>
          <w:bCs/>
        </w:rPr>
        <w:br/>
        <w:t xml:space="preserve">            2021</w:t>
      </w:r>
    </w:p>
    <w:p w14:paraId="338F9E95" w14:textId="77777777" w:rsidR="001E672E" w:rsidRPr="001E672E" w:rsidRDefault="001E672E" w:rsidP="001E672E">
      <w:pPr>
        <w:spacing w:line="276" w:lineRule="auto"/>
        <w:rPr>
          <w:rFonts w:ascii="Times New Roman" w:hAnsi="Times New Roman" w:cs="Times New Roman"/>
          <w:b/>
          <w:bCs/>
        </w:rPr>
      </w:pPr>
    </w:p>
    <w:p w14:paraId="1F1B1EE5" w14:textId="77777777" w:rsidR="001750EF" w:rsidRPr="003C7831" w:rsidRDefault="001750EF" w:rsidP="008735F2">
      <w:pPr>
        <w:spacing w:line="276" w:lineRule="auto"/>
        <w:rPr>
          <w:rFonts w:ascii="Times New Roman" w:hAnsi="Times New Roman" w:cs="Times New Roman"/>
        </w:rPr>
      </w:pPr>
      <w:r w:rsidRPr="003C7831">
        <w:rPr>
          <w:rFonts w:ascii="Times New Roman" w:hAnsi="Times New Roman" w:cs="Times New Roman"/>
          <w:b/>
          <w:bCs/>
        </w:rPr>
        <w:t>Druh veřejné zakázky:</w:t>
      </w:r>
      <w:r w:rsidRPr="003C7831">
        <w:rPr>
          <w:rFonts w:ascii="Times New Roman" w:hAnsi="Times New Roman" w:cs="Times New Roman"/>
        </w:rPr>
        <w:tab/>
      </w:r>
      <w:r w:rsidR="00F70584" w:rsidRPr="003C7831">
        <w:rPr>
          <w:rFonts w:ascii="Times New Roman" w:hAnsi="Times New Roman" w:cs="Times New Roman"/>
        </w:rPr>
        <w:tab/>
      </w:r>
      <w:r w:rsidR="00A56B12" w:rsidRPr="003C7831">
        <w:rPr>
          <w:rFonts w:ascii="Times New Roman" w:hAnsi="Times New Roman" w:cs="Times New Roman"/>
          <w:bCs/>
        </w:rPr>
        <w:t>Zakázka na služby</w:t>
      </w:r>
    </w:p>
    <w:p w14:paraId="6E7CEFAF" w14:textId="77777777" w:rsidR="001750EF" w:rsidRPr="003C7831" w:rsidRDefault="001750EF" w:rsidP="008735F2">
      <w:pPr>
        <w:spacing w:line="276" w:lineRule="auto"/>
        <w:ind w:left="2832" w:hanging="2832"/>
        <w:rPr>
          <w:rFonts w:ascii="Times New Roman" w:hAnsi="Times New Roman" w:cs="Times New Roman"/>
        </w:rPr>
      </w:pPr>
    </w:p>
    <w:p w14:paraId="4A040B21" w14:textId="39C032E9" w:rsidR="001750EF" w:rsidRPr="003C7831" w:rsidRDefault="001750EF" w:rsidP="008735F2">
      <w:pPr>
        <w:spacing w:line="276" w:lineRule="auto"/>
        <w:ind w:left="3540" w:hanging="3540"/>
        <w:rPr>
          <w:rFonts w:ascii="Times New Roman" w:hAnsi="Times New Roman" w:cs="Times New Roman"/>
        </w:rPr>
      </w:pPr>
      <w:r w:rsidRPr="003C7831">
        <w:rPr>
          <w:rFonts w:ascii="Times New Roman" w:hAnsi="Times New Roman" w:cs="Times New Roman"/>
          <w:b/>
          <w:bCs/>
        </w:rPr>
        <w:t>Forma zadání:</w:t>
      </w:r>
      <w:r w:rsidR="00890F15" w:rsidRPr="003C7831">
        <w:rPr>
          <w:rFonts w:ascii="Times New Roman" w:hAnsi="Times New Roman" w:cs="Times New Roman"/>
        </w:rPr>
        <w:tab/>
      </w:r>
      <w:r w:rsidR="009D712A">
        <w:rPr>
          <w:rFonts w:ascii="Times New Roman" w:hAnsi="Times New Roman" w:cs="Times New Roman"/>
        </w:rPr>
        <w:t>Veřejná zakázka malého rozsahu</w:t>
      </w:r>
      <w:r w:rsidRPr="003C7831">
        <w:rPr>
          <w:rFonts w:ascii="Times New Roman" w:hAnsi="Times New Roman" w:cs="Times New Roman"/>
        </w:rPr>
        <w:t xml:space="preserve"> </w:t>
      </w:r>
    </w:p>
    <w:p w14:paraId="182BC2E3" w14:textId="77777777" w:rsidR="001750EF" w:rsidRPr="003C7831" w:rsidRDefault="001750EF" w:rsidP="008735F2">
      <w:pPr>
        <w:spacing w:line="276" w:lineRule="auto"/>
        <w:rPr>
          <w:rFonts w:ascii="Times New Roman" w:hAnsi="Times New Roman" w:cs="Times New Roman"/>
        </w:rPr>
      </w:pPr>
    </w:p>
    <w:p w14:paraId="61E04665" w14:textId="77777777" w:rsidR="001750EF" w:rsidRPr="003C7831" w:rsidRDefault="001750EF" w:rsidP="008735F2">
      <w:pPr>
        <w:spacing w:line="276" w:lineRule="auto"/>
        <w:ind w:left="3544" w:hanging="3544"/>
        <w:rPr>
          <w:rFonts w:ascii="Times New Roman" w:hAnsi="Times New Roman" w:cs="Times New Roman"/>
        </w:rPr>
      </w:pPr>
      <w:r w:rsidRPr="003C7831">
        <w:rPr>
          <w:rFonts w:ascii="Times New Roman" w:hAnsi="Times New Roman" w:cs="Times New Roman"/>
          <w:b/>
          <w:bCs/>
        </w:rPr>
        <w:t>Název zadavatele:</w:t>
      </w:r>
      <w:r w:rsidRPr="003C7831">
        <w:rPr>
          <w:rFonts w:ascii="Times New Roman" w:hAnsi="Times New Roman" w:cs="Times New Roman"/>
        </w:rPr>
        <w:tab/>
      </w:r>
      <w:r w:rsidR="009C379D" w:rsidRPr="003C7831">
        <w:rPr>
          <w:rFonts w:ascii="Times New Roman" w:hAnsi="Times New Roman" w:cs="Times New Roman"/>
        </w:rPr>
        <w:t xml:space="preserve">Zařízení služeb </w:t>
      </w:r>
      <w:proofErr w:type="spellStart"/>
      <w:r w:rsidR="009C379D" w:rsidRPr="003C7831">
        <w:rPr>
          <w:rFonts w:ascii="Times New Roman" w:hAnsi="Times New Roman" w:cs="Times New Roman"/>
        </w:rPr>
        <w:t>MZe</w:t>
      </w:r>
      <w:proofErr w:type="spellEnd"/>
      <w:r w:rsidR="009C379D" w:rsidRPr="003C7831">
        <w:rPr>
          <w:rFonts w:ascii="Times New Roman" w:hAnsi="Times New Roman" w:cs="Times New Roman"/>
        </w:rPr>
        <w:t xml:space="preserve"> s. p. o.</w:t>
      </w:r>
      <w:r w:rsidR="009C379D" w:rsidRPr="003C7831">
        <w:rPr>
          <w:rFonts w:ascii="Times New Roman" w:hAnsi="Times New Roman" w:cs="Times New Roman"/>
        </w:rPr>
        <w:tab/>
      </w:r>
    </w:p>
    <w:p w14:paraId="73F978EA" w14:textId="77777777" w:rsidR="001750EF" w:rsidRPr="003C7831" w:rsidRDefault="001750EF" w:rsidP="008735F2">
      <w:pPr>
        <w:spacing w:line="276" w:lineRule="auto"/>
        <w:rPr>
          <w:rFonts w:ascii="Times New Roman" w:hAnsi="Times New Roman" w:cs="Times New Roman"/>
        </w:rPr>
      </w:pPr>
    </w:p>
    <w:p w14:paraId="44A09C3F" w14:textId="77777777" w:rsidR="001750EF" w:rsidRPr="003C7831" w:rsidRDefault="001750EF" w:rsidP="008735F2">
      <w:pPr>
        <w:spacing w:line="276" w:lineRule="auto"/>
        <w:rPr>
          <w:rFonts w:ascii="Times New Roman" w:hAnsi="Times New Roman" w:cs="Times New Roman"/>
        </w:rPr>
      </w:pPr>
      <w:r w:rsidRPr="003C7831">
        <w:rPr>
          <w:rFonts w:ascii="Times New Roman" w:hAnsi="Times New Roman" w:cs="Times New Roman"/>
          <w:b/>
          <w:bCs/>
        </w:rPr>
        <w:t>IČ zadavatele:</w:t>
      </w:r>
      <w:r w:rsidRPr="003C7831">
        <w:rPr>
          <w:rFonts w:ascii="Times New Roman" w:hAnsi="Times New Roman" w:cs="Times New Roman"/>
          <w:b/>
          <w:bCs/>
        </w:rPr>
        <w:tab/>
      </w:r>
      <w:r w:rsidRPr="003C7831">
        <w:rPr>
          <w:rFonts w:ascii="Times New Roman" w:hAnsi="Times New Roman" w:cs="Times New Roman"/>
        </w:rPr>
        <w:tab/>
      </w:r>
      <w:r w:rsidRPr="003C7831">
        <w:rPr>
          <w:rFonts w:ascii="Times New Roman" w:hAnsi="Times New Roman" w:cs="Times New Roman"/>
        </w:rPr>
        <w:tab/>
      </w:r>
      <w:r w:rsidR="009C379D" w:rsidRPr="003C7831">
        <w:rPr>
          <w:rFonts w:ascii="Times New Roman" w:hAnsi="Times New Roman" w:cs="Times New Roman"/>
          <w:bCs/>
        </w:rPr>
        <w:t>71294295</w:t>
      </w:r>
    </w:p>
    <w:p w14:paraId="609704D0" w14:textId="77777777" w:rsidR="001750EF" w:rsidRPr="003C7831" w:rsidRDefault="001750EF" w:rsidP="008735F2">
      <w:pPr>
        <w:spacing w:line="276" w:lineRule="auto"/>
        <w:rPr>
          <w:rFonts w:ascii="Times New Roman" w:hAnsi="Times New Roman" w:cs="Times New Roman"/>
        </w:rPr>
      </w:pPr>
    </w:p>
    <w:p w14:paraId="1CA076EE" w14:textId="77777777" w:rsidR="00A56B12" w:rsidRPr="003C7831" w:rsidRDefault="00A56B12" w:rsidP="008735F2">
      <w:pPr>
        <w:spacing w:line="276" w:lineRule="auto"/>
        <w:rPr>
          <w:rFonts w:ascii="Times New Roman" w:hAnsi="Times New Roman" w:cs="Times New Roman"/>
          <w:b/>
          <w:bCs/>
        </w:rPr>
      </w:pPr>
      <w:r w:rsidRPr="003C7831">
        <w:rPr>
          <w:rFonts w:ascii="Times New Roman" w:hAnsi="Times New Roman" w:cs="Times New Roman"/>
          <w:b/>
          <w:bCs/>
        </w:rPr>
        <w:t>Osoba oprávněná jednat</w:t>
      </w:r>
    </w:p>
    <w:p w14:paraId="52FF5A5B" w14:textId="75488B5E" w:rsidR="00A56B12" w:rsidRPr="003C7831" w:rsidRDefault="00A56B12" w:rsidP="008735F2">
      <w:pPr>
        <w:spacing w:line="276" w:lineRule="auto"/>
        <w:rPr>
          <w:rFonts w:ascii="Times New Roman" w:hAnsi="Times New Roman" w:cs="Times New Roman"/>
        </w:rPr>
      </w:pPr>
      <w:r w:rsidRPr="003C7831">
        <w:rPr>
          <w:rFonts w:ascii="Times New Roman" w:hAnsi="Times New Roman" w:cs="Times New Roman"/>
          <w:b/>
          <w:bCs/>
        </w:rPr>
        <w:t>jménem zadavatele:</w:t>
      </w:r>
      <w:r w:rsidRPr="003C7831">
        <w:rPr>
          <w:rFonts w:ascii="Times New Roman" w:hAnsi="Times New Roman" w:cs="Times New Roman"/>
          <w:b/>
          <w:bCs/>
        </w:rPr>
        <w:tab/>
      </w:r>
      <w:r w:rsidRPr="003C7831">
        <w:rPr>
          <w:rFonts w:ascii="Times New Roman" w:hAnsi="Times New Roman" w:cs="Times New Roman"/>
        </w:rPr>
        <w:tab/>
      </w:r>
      <w:r w:rsidRPr="003C7831">
        <w:rPr>
          <w:rFonts w:ascii="Times New Roman" w:hAnsi="Times New Roman" w:cs="Times New Roman"/>
        </w:rPr>
        <w:tab/>
      </w:r>
      <w:r w:rsidR="001A6306">
        <w:rPr>
          <w:rFonts w:ascii="Times New Roman" w:hAnsi="Times New Roman" w:cs="Times New Roman"/>
        </w:rPr>
        <w:t xml:space="preserve">Mgr. </w:t>
      </w:r>
      <w:r w:rsidR="009D712A">
        <w:rPr>
          <w:rFonts w:ascii="Times New Roman" w:hAnsi="Times New Roman" w:cs="Times New Roman"/>
        </w:rPr>
        <w:t xml:space="preserve">Ing. </w:t>
      </w:r>
      <w:r w:rsidR="001A6306">
        <w:rPr>
          <w:rFonts w:ascii="Times New Roman" w:hAnsi="Times New Roman" w:cs="Times New Roman"/>
        </w:rPr>
        <w:t>Lubomír Augustín</w:t>
      </w:r>
      <w:r w:rsidR="001930A6">
        <w:rPr>
          <w:rFonts w:ascii="Times New Roman" w:hAnsi="Times New Roman" w:cs="Times New Roman"/>
        </w:rPr>
        <w:t>, ředitel</w:t>
      </w:r>
      <w:r w:rsidR="001A6306">
        <w:rPr>
          <w:rFonts w:ascii="Times New Roman" w:hAnsi="Times New Roman" w:cs="Times New Roman"/>
        </w:rPr>
        <w:t xml:space="preserve"> </w:t>
      </w:r>
      <w:r w:rsidR="001930A6">
        <w:rPr>
          <w:rFonts w:ascii="Times New Roman" w:hAnsi="Times New Roman" w:cs="Times New Roman"/>
        </w:rPr>
        <w:t>organizace</w:t>
      </w:r>
    </w:p>
    <w:p w14:paraId="293A435B" w14:textId="77777777" w:rsidR="00A56B12" w:rsidRPr="003C7831" w:rsidRDefault="00A56B12" w:rsidP="008735F2">
      <w:pPr>
        <w:spacing w:line="276" w:lineRule="auto"/>
        <w:rPr>
          <w:rFonts w:ascii="Times New Roman" w:hAnsi="Times New Roman" w:cs="Times New Roman"/>
        </w:rPr>
      </w:pPr>
    </w:p>
    <w:p w14:paraId="3B36BBEC" w14:textId="77777777" w:rsidR="00A56B12" w:rsidRPr="003C7831" w:rsidRDefault="00A56B12" w:rsidP="008735F2">
      <w:pPr>
        <w:spacing w:line="276" w:lineRule="auto"/>
        <w:rPr>
          <w:rFonts w:ascii="Times New Roman" w:hAnsi="Times New Roman" w:cs="Times New Roman"/>
        </w:rPr>
      </w:pPr>
      <w:r w:rsidRPr="003C7831">
        <w:rPr>
          <w:rFonts w:ascii="Times New Roman" w:hAnsi="Times New Roman" w:cs="Times New Roman"/>
          <w:b/>
          <w:bCs/>
        </w:rPr>
        <w:t>Kontaktní adresa zadavatele:</w:t>
      </w:r>
      <w:r w:rsidRPr="003C7831">
        <w:rPr>
          <w:rFonts w:ascii="Times New Roman" w:hAnsi="Times New Roman" w:cs="Times New Roman"/>
          <w:b/>
          <w:bCs/>
        </w:rPr>
        <w:tab/>
      </w:r>
      <w:proofErr w:type="spellStart"/>
      <w:r w:rsidR="001F4558" w:rsidRPr="003C7831">
        <w:rPr>
          <w:rFonts w:ascii="Times New Roman" w:hAnsi="Times New Roman" w:cs="Times New Roman"/>
        </w:rPr>
        <w:t>Těšnov</w:t>
      </w:r>
      <w:proofErr w:type="spellEnd"/>
      <w:r w:rsidR="001F4558" w:rsidRPr="003C7831">
        <w:rPr>
          <w:rFonts w:ascii="Times New Roman" w:hAnsi="Times New Roman" w:cs="Times New Roman"/>
        </w:rPr>
        <w:t xml:space="preserve"> 65/17, 110 00 Praha 1</w:t>
      </w:r>
    </w:p>
    <w:p w14:paraId="3DD4199C" w14:textId="77777777" w:rsidR="00A56B12" w:rsidRPr="003C7831" w:rsidRDefault="00A56B12" w:rsidP="008735F2">
      <w:pPr>
        <w:spacing w:line="276" w:lineRule="auto"/>
        <w:rPr>
          <w:rFonts w:ascii="Times New Roman" w:hAnsi="Times New Roman" w:cs="Times New Roman"/>
        </w:rPr>
      </w:pPr>
    </w:p>
    <w:p w14:paraId="0CE75D73" w14:textId="4F001CF1" w:rsidR="00A56B12" w:rsidRPr="003C7831" w:rsidRDefault="00A56B12" w:rsidP="008735F2">
      <w:pPr>
        <w:spacing w:line="276" w:lineRule="auto"/>
        <w:rPr>
          <w:rFonts w:ascii="Times New Roman" w:hAnsi="Times New Roman" w:cs="Times New Roman"/>
          <w:b/>
          <w:bCs/>
        </w:rPr>
      </w:pPr>
      <w:r w:rsidRPr="003C7831">
        <w:rPr>
          <w:rFonts w:ascii="Times New Roman" w:hAnsi="Times New Roman" w:cs="Times New Roman"/>
          <w:b/>
          <w:bCs/>
        </w:rPr>
        <w:t>Kontaktní osoba zadavatele:</w:t>
      </w:r>
      <w:r w:rsidRPr="003C7831">
        <w:rPr>
          <w:rFonts w:ascii="Times New Roman" w:hAnsi="Times New Roman" w:cs="Times New Roman"/>
          <w:b/>
          <w:bCs/>
        </w:rPr>
        <w:tab/>
      </w:r>
      <w:r w:rsidR="0006710D">
        <w:rPr>
          <w:rFonts w:ascii="Times New Roman" w:hAnsi="Times New Roman" w:cs="Times New Roman"/>
          <w:bCs/>
        </w:rPr>
        <w:t>Mgr</w:t>
      </w:r>
      <w:r w:rsidR="006F6680">
        <w:rPr>
          <w:rFonts w:ascii="Times New Roman" w:hAnsi="Times New Roman" w:cs="Times New Roman"/>
          <w:bCs/>
        </w:rPr>
        <w:t>. Jana Riegerová</w:t>
      </w:r>
    </w:p>
    <w:p w14:paraId="22F8CE36" w14:textId="77777777" w:rsidR="00A56B12" w:rsidRPr="003C7831" w:rsidRDefault="00A56B12" w:rsidP="008735F2">
      <w:pPr>
        <w:spacing w:line="276" w:lineRule="auto"/>
        <w:rPr>
          <w:rFonts w:ascii="Times New Roman" w:hAnsi="Times New Roman" w:cs="Times New Roman"/>
          <w:b/>
          <w:bCs/>
        </w:rPr>
      </w:pPr>
    </w:p>
    <w:p w14:paraId="3E0BA165" w14:textId="500C0473" w:rsidR="00A56B12" w:rsidRPr="003C7831" w:rsidRDefault="00A56B12" w:rsidP="008735F2">
      <w:pPr>
        <w:spacing w:line="276" w:lineRule="auto"/>
        <w:rPr>
          <w:rFonts w:ascii="Times New Roman" w:hAnsi="Times New Roman" w:cs="Times New Roman"/>
          <w:b/>
          <w:bCs/>
        </w:rPr>
      </w:pPr>
      <w:r w:rsidRPr="003C7831">
        <w:rPr>
          <w:rFonts w:ascii="Times New Roman" w:hAnsi="Times New Roman" w:cs="Times New Roman"/>
          <w:b/>
          <w:bCs/>
        </w:rPr>
        <w:t>Telefon, fax:</w:t>
      </w:r>
      <w:r w:rsidRPr="003C7831">
        <w:rPr>
          <w:rFonts w:ascii="Times New Roman" w:hAnsi="Times New Roman" w:cs="Times New Roman"/>
          <w:b/>
          <w:bCs/>
        </w:rPr>
        <w:tab/>
      </w:r>
      <w:r w:rsidRPr="003C7831">
        <w:rPr>
          <w:rFonts w:ascii="Times New Roman" w:hAnsi="Times New Roman" w:cs="Times New Roman"/>
          <w:b/>
          <w:bCs/>
        </w:rPr>
        <w:tab/>
      </w:r>
      <w:r w:rsidRPr="003C7831">
        <w:rPr>
          <w:rFonts w:ascii="Times New Roman" w:hAnsi="Times New Roman" w:cs="Times New Roman"/>
          <w:b/>
          <w:bCs/>
        </w:rPr>
        <w:tab/>
      </w:r>
      <w:r w:rsidRPr="003C7831">
        <w:rPr>
          <w:rFonts w:ascii="Times New Roman" w:hAnsi="Times New Roman" w:cs="Times New Roman"/>
          <w:b/>
          <w:bCs/>
        </w:rPr>
        <w:tab/>
      </w:r>
      <w:r w:rsidR="009C379D" w:rsidRPr="003C7831">
        <w:rPr>
          <w:rFonts w:ascii="Times New Roman" w:hAnsi="Times New Roman" w:cs="Times New Roman"/>
          <w:bCs/>
        </w:rPr>
        <w:t>+420</w:t>
      </w:r>
      <w:r w:rsidR="006F6680">
        <w:rPr>
          <w:rFonts w:ascii="Times New Roman" w:hAnsi="Times New Roman" w:cs="Times New Roman"/>
          <w:bCs/>
        </w:rPr>
        <w:t> 770 125 623</w:t>
      </w:r>
    </w:p>
    <w:p w14:paraId="5F3B66DF" w14:textId="77777777" w:rsidR="00A56B12" w:rsidRPr="003C7831" w:rsidRDefault="00A56B12" w:rsidP="008735F2">
      <w:pPr>
        <w:spacing w:line="276" w:lineRule="auto"/>
        <w:rPr>
          <w:rFonts w:ascii="Times New Roman" w:hAnsi="Times New Roman" w:cs="Times New Roman"/>
          <w:b/>
          <w:bCs/>
        </w:rPr>
      </w:pPr>
    </w:p>
    <w:p w14:paraId="04E66849" w14:textId="7C77A227" w:rsidR="00A56B12" w:rsidRPr="003C7831" w:rsidRDefault="00A56B12" w:rsidP="008735F2">
      <w:pPr>
        <w:spacing w:line="276" w:lineRule="auto"/>
        <w:rPr>
          <w:rFonts w:ascii="Times New Roman" w:hAnsi="Times New Roman" w:cs="Times New Roman"/>
          <w:bCs/>
        </w:rPr>
      </w:pPr>
      <w:r w:rsidRPr="003C7831">
        <w:rPr>
          <w:rFonts w:ascii="Times New Roman" w:hAnsi="Times New Roman" w:cs="Times New Roman"/>
          <w:b/>
          <w:bCs/>
        </w:rPr>
        <w:t>E-mail:</w:t>
      </w:r>
      <w:r w:rsidRPr="003C7831">
        <w:rPr>
          <w:rFonts w:ascii="Times New Roman" w:hAnsi="Times New Roman" w:cs="Times New Roman"/>
          <w:b/>
          <w:bCs/>
        </w:rPr>
        <w:tab/>
      </w:r>
      <w:r w:rsidRPr="003C7831">
        <w:rPr>
          <w:rFonts w:ascii="Times New Roman" w:hAnsi="Times New Roman" w:cs="Times New Roman"/>
          <w:b/>
          <w:bCs/>
        </w:rPr>
        <w:tab/>
      </w:r>
      <w:r w:rsidRPr="003C7831">
        <w:rPr>
          <w:rFonts w:ascii="Times New Roman" w:hAnsi="Times New Roman" w:cs="Times New Roman"/>
          <w:b/>
          <w:bCs/>
        </w:rPr>
        <w:tab/>
      </w:r>
      <w:r w:rsidRPr="003C7831">
        <w:rPr>
          <w:rFonts w:ascii="Times New Roman" w:hAnsi="Times New Roman" w:cs="Times New Roman"/>
          <w:b/>
          <w:bCs/>
        </w:rPr>
        <w:tab/>
      </w:r>
      <w:r w:rsidR="006F6680">
        <w:rPr>
          <w:rFonts w:ascii="Times New Roman" w:hAnsi="Times New Roman" w:cs="Times New Roman"/>
          <w:bCs/>
        </w:rPr>
        <w:t>jana.riegerova</w:t>
      </w:r>
      <w:r w:rsidR="009C379D" w:rsidRPr="003C7831">
        <w:rPr>
          <w:rFonts w:ascii="Times New Roman" w:hAnsi="Times New Roman" w:cs="Times New Roman"/>
          <w:bCs/>
        </w:rPr>
        <w:t>@zsmze.cz</w:t>
      </w:r>
    </w:p>
    <w:p w14:paraId="163B61E2" w14:textId="77777777" w:rsidR="00EA136D" w:rsidRPr="003C7831" w:rsidRDefault="00EA136D" w:rsidP="008735F2">
      <w:pPr>
        <w:spacing w:line="276" w:lineRule="auto"/>
        <w:rPr>
          <w:rFonts w:ascii="Times New Roman" w:hAnsi="Times New Roman" w:cs="Times New Roman"/>
          <w:b/>
          <w:bCs/>
          <w:u w:val="single"/>
        </w:rPr>
      </w:pPr>
    </w:p>
    <w:p w14:paraId="7F26D8C4" w14:textId="77777777" w:rsidR="00EA136D" w:rsidRPr="003C7831" w:rsidRDefault="00EA136D" w:rsidP="008735F2">
      <w:pPr>
        <w:spacing w:line="276" w:lineRule="auto"/>
        <w:rPr>
          <w:rFonts w:ascii="Times New Roman" w:hAnsi="Times New Roman" w:cs="Times New Roman"/>
          <w:b/>
          <w:u w:val="single"/>
        </w:rPr>
      </w:pPr>
    </w:p>
    <w:p w14:paraId="1056C3DA" w14:textId="77777777" w:rsidR="00E45CBE" w:rsidRPr="003C7831" w:rsidRDefault="00E45CBE" w:rsidP="008735F2">
      <w:pPr>
        <w:spacing w:line="276" w:lineRule="auto"/>
        <w:rPr>
          <w:rFonts w:ascii="Times New Roman" w:hAnsi="Times New Roman" w:cs="Times New Roman"/>
          <w:b/>
          <w:u w:val="single"/>
        </w:rPr>
      </w:pPr>
    </w:p>
    <w:p w14:paraId="6BA4445B" w14:textId="77777777" w:rsidR="00EA136D" w:rsidRPr="003C7831" w:rsidRDefault="00EA136D" w:rsidP="008735F2">
      <w:pPr>
        <w:spacing w:line="276" w:lineRule="auto"/>
        <w:rPr>
          <w:rFonts w:ascii="Times New Roman" w:hAnsi="Times New Roman" w:cs="Times New Roman"/>
          <w:b/>
          <w:u w:val="single"/>
        </w:rPr>
      </w:pPr>
    </w:p>
    <w:p w14:paraId="4F4C9158" w14:textId="77777777" w:rsidR="009E59DA" w:rsidRDefault="009E59DA">
      <w:pPr>
        <w:jc w:val="left"/>
        <w:rPr>
          <w:rFonts w:ascii="Times New Roman" w:hAnsi="Times New Roman" w:cs="Times New Roman"/>
          <w:caps/>
          <w:kern w:val="28"/>
          <w:u w:val="single"/>
        </w:rPr>
      </w:pPr>
      <w:r>
        <w:rPr>
          <w:b/>
          <w:u w:val="single"/>
        </w:rPr>
        <w:br w:type="page"/>
      </w:r>
    </w:p>
    <w:p w14:paraId="47AF1648" w14:textId="77777777" w:rsidR="00FE4878" w:rsidRPr="003C7831" w:rsidRDefault="00E87385" w:rsidP="008735F2">
      <w:pPr>
        <w:pStyle w:val="Nadpis1"/>
        <w:tabs>
          <w:tab w:val="clear" w:pos="879"/>
          <w:tab w:val="num" w:pos="426"/>
        </w:tabs>
        <w:spacing w:before="0" w:after="0" w:line="276" w:lineRule="auto"/>
      </w:pPr>
      <w:r w:rsidRPr="003C7831">
        <w:lastRenderedPageBreak/>
        <w:t>Specifikace</w:t>
      </w:r>
      <w:r w:rsidR="0059653E" w:rsidRPr="003C7831">
        <w:t xml:space="preserve"> plnění</w:t>
      </w:r>
      <w:r w:rsidR="00F54F47" w:rsidRPr="003C7831">
        <w:t xml:space="preserve"> V</w:t>
      </w:r>
      <w:r w:rsidR="00DA0D64" w:rsidRPr="003C7831">
        <w:t>eřejné zakázky</w:t>
      </w:r>
    </w:p>
    <w:p w14:paraId="22F690B0" w14:textId="77777777" w:rsidR="00FE4878" w:rsidRPr="003C7831" w:rsidRDefault="00FE4878" w:rsidP="008735F2">
      <w:pPr>
        <w:pStyle w:val="Nadpis2"/>
        <w:numPr>
          <w:ilvl w:val="0"/>
          <w:numId w:val="0"/>
        </w:numPr>
        <w:spacing w:before="0" w:after="0" w:line="276" w:lineRule="auto"/>
        <w:ind w:left="879"/>
        <w:rPr>
          <w:sz w:val="24"/>
          <w:szCs w:val="24"/>
        </w:rPr>
      </w:pPr>
    </w:p>
    <w:p w14:paraId="6819832E" w14:textId="77777777" w:rsidR="00E87385" w:rsidRPr="003C7831" w:rsidRDefault="00E87385" w:rsidP="008735F2">
      <w:pPr>
        <w:pStyle w:val="Nadpis2"/>
        <w:tabs>
          <w:tab w:val="num" w:pos="426"/>
        </w:tabs>
        <w:spacing w:before="0" w:after="0" w:line="276" w:lineRule="auto"/>
        <w:rPr>
          <w:sz w:val="24"/>
          <w:szCs w:val="24"/>
        </w:rPr>
      </w:pPr>
      <w:r w:rsidRPr="003C7831">
        <w:rPr>
          <w:sz w:val="24"/>
          <w:szCs w:val="24"/>
        </w:rPr>
        <w:t>Předmět plnění Veřejné zakázky</w:t>
      </w:r>
    </w:p>
    <w:p w14:paraId="35CA7459" w14:textId="77777777" w:rsidR="004F1384" w:rsidRPr="003C7831" w:rsidRDefault="004F1384" w:rsidP="004F1384">
      <w:pPr>
        <w:pStyle w:val="Normal1"/>
        <w:spacing w:before="0" w:after="0" w:line="276" w:lineRule="auto"/>
        <w:ind w:left="0"/>
        <w:rPr>
          <w:sz w:val="24"/>
          <w:szCs w:val="24"/>
        </w:rPr>
      </w:pPr>
    </w:p>
    <w:p w14:paraId="1871A4E2" w14:textId="59BE9F8F" w:rsidR="00632939" w:rsidRDefault="00045391" w:rsidP="000E01F1">
      <w:pPr>
        <w:pStyle w:val="Normal1"/>
        <w:spacing w:before="0" w:after="0" w:line="276" w:lineRule="auto"/>
        <w:ind w:left="426"/>
        <w:rPr>
          <w:sz w:val="24"/>
          <w:szCs w:val="24"/>
        </w:rPr>
      </w:pPr>
      <w:r w:rsidRPr="00045391">
        <w:rPr>
          <w:sz w:val="24"/>
          <w:szCs w:val="24"/>
        </w:rPr>
        <w:t xml:space="preserve">Cílem </w:t>
      </w:r>
      <w:r>
        <w:rPr>
          <w:sz w:val="24"/>
          <w:szCs w:val="24"/>
        </w:rPr>
        <w:t>veřejné zakázky „</w:t>
      </w:r>
      <w:r w:rsidR="00221108" w:rsidRPr="004D3B35">
        <w:rPr>
          <w:sz w:val="24"/>
          <w:szCs w:val="24"/>
        </w:rPr>
        <w:t>Zajištění mediální publicity</w:t>
      </w:r>
      <w:r w:rsidR="00BC4D31">
        <w:rPr>
          <w:sz w:val="24"/>
          <w:szCs w:val="24"/>
        </w:rPr>
        <w:t xml:space="preserve"> projektu Ryba na talíř</w:t>
      </w:r>
      <w:r w:rsidR="00126DB2">
        <w:rPr>
          <w:sz w:val="24"/>
          <w:szCs w:val="24"/>
        </w:rPr>
        <w:t xml:space="preserve"> na rok 2021</w:t>
      </w:r>
      <w:r>
        <w:rPr>
          <w:sz w:val="24"/>
          <w:szCs w:val="24"/>
        </w:rPr>
        <w:t>“</w:t>
      </w:r>
      <w:r w:rsidRPr="00045391">
        <w:rPr>
          <w:sz w:val="24"/>
          <w:szCs w:val="24"/>
        </w:rPr>
        <w:t xml:space="preserve"> je profesionální zpracování podkladů </w:t>
      </w:r>
      <w:r w:rsidR="00A3393D">
        <w:rPr>
          <w:sz w:val="24"/>
          <w:szCs w:val="24"/>
        </w:rPr>
        <w:t xml:space="preserve">v oblasti marketingové a PR komunikace </w:t>
      </w:r>
      <w:r w:rsidR="005D02A3">
        <w:rPr>
          <w:sz w:val="24"/>
          <w:szCs w:val="24"/>
        </w:rPr>
        <w:t>projektu Ryba na talíř</w:t>
      </w:r>
      <w:r w:rsidRPr="00045391">
        <w:rPr>
          <w:sz w:val="24"/>
          <w:szCs w:val="24"/>
        </w:rPr>
        <w:t xml:space="preserve">, </w:t>
      </w:r>
      <w:r w:rsidR="00A3393D">
        <w:rPr>
          <w:sz w:val="24"/>
          <w:szCs w:val="24"/>
        </w:rPr>
        <w:t>který</w:t>
      </w:r>
      <w:r w:rsidRPr="00045391">
        <w:rPr>
          <w:sz w:val="24"/>
          <w:szCs w:val="24"/>
        </w:rPr>
        <w:t xml:space="preserve"> si klad</w:t>
      </w:r>
      <w:r w:rsidR="00A3393D">
        <w:rPr>
          <w:sz w:val="24"/>
          <w:szCs w:val="24"/>
        </w:rPr>
        <w:t>e</w:t>
      </w:r>
      <w:r w:rsidRPr="00045391">
        <w:rPr>
          <w:sz w:val="24"/>
          <w:szCs w:val="24"/>
        </w:rPr>
        <w:t xml:space="preserve"> za cíl </w:t>
      </w:r>
      <w:r w:rsidR="000E01F1">
        <w:rPr>
          <w:sz w:val="24"/>
          <w:szCs w:val="24"/>
        </w:rPr>
        <w:t>z</w:t>
      </w:r>
      <w:r w:rsidR="000E01F1" w:rsidRPr="000E01F1">
        <w:rPr>
          <w:sz w:val="24"/>
          <w:szCs w:val="24"/>
        </w:rPr>
        <w:t>lepšení povědomí široké veřejnosti o pozitivech konzumace sladkovodních ryb</w:t>
      </w:r>
      <w:r w:rsidR="00A3393D">
        <w:rPr>
          <w:sz w:val="24"/>
          <w:szCs w:val="24"/>
        </w:rPr>
        <w:t xml:space="preserve"> (více informací o projektu naleznete na www.rybanatalir.cz),</w:t>
      </w:r>
      <w:r w:rsidR="009F57E3">
        <w:rPr>
          <w:sz w:val="24"/>
          <w:szCs w:val="24"/>
        </w:rPr>
        <w:t xml:space="preserve"> a jejich distribuce do médií</w:t>
      </w:r>
      <w:r w:rsidR="00A3393D">
        <w:rPr>
          <w:sz w:val="24"/>
          <w:szCs w:val="24"/>
        </w:rPr>
        <w:t xml:space="preserve"> včetně nákupu vhodného mediálního prostoru</w:t>
      </w:r>
      <w:r w:rsidR="00AC6E67">
        <w:rPr>
          <w:sz w:val="24"/>
          <w:szCs w:val="24"/>
        </w:rPr>
        <w:t xml:space="preserve"> v tištěných i on-line médiích</w:t>
      </w:r>
      <w:r w:rsidR="000E01F1">
        <w:rPr>
          <w:sz w:val="24"/>
          <w:szCs w:val="24"/>
        </w:rPr>
        <w:t xml:space="preserve">. </w:t>
      </w:r>
      <w:r w:rsidRPr="00045391">
        <w:rPr>
          <w:sz w:val="24"/>
          <w:szCs w:val="24"/>
        </w:rPr>
        <w:t xml:space="preserve">Dalším účelem zakázky je </w:t>
      </w:r>
      <w:r>
        <w:rPr>
          <w:sz w:val="24"/>
          <w:szCs w:val="24"/>
        </w:rPr>
        <w:t>a</w:t>
      </w:r>
      <w:r w:rsidRPr="00045391">
        <w:rPr>
          <w:sz w:val="24"/>
          <w:szCs w:val="24"/>
        </w:rPr>
        <w:t>nalýza trhu v oblasti monitoringu a reportingu médií</w:t>
      </w:r>
      <w:r w:rsidR="000E01F1">
        <w:rPr>
          <w:sz w:val="24"/>
          <w:szCs w:val="24"/>
        </w:rPr>
        <w:t>.</w:t>
      </w:r>
    </w:p>
    <w:p w14:paraId="4B273FBE" w14:textId="65A5809F" w:rsidR="00DE3CCB" w:rsidRDefault="00DE3CCB" w:rsidP="00DE3CCB">
      <w:pPr>
        <w:pStyle w:val="Normal1"/>
        <w:spacing w:before="0" w:after="0" w:line="276" w:lineRule="auto"/>
        <w:ind w:left="426"/>
        <w:rPr>
          <w:sz w:val="24"/>
          <w:szCs w:val="24"/>
        </w:rPr>
      </w:pPr>
    </w:p>
    <w:p w14:paraId="19443865" w14:textId="3222BABC" w:rsidR="00225A4C" w:rsidRDefault="00225A4C" w:rsidP="00DE3CCB">
      <w:pPr>
        <w:pStyle w:val="Normal1"/>
        <w:spacing w:before="0" w:after="0" w:line="276" w:lineRule="auto"/>
        <w:ind w:left="426"/>
        <w:rPr>
          <w:sz w:val="24"/>
          <w:szCs w:val="24"/>
        </w:rPr>
      </w:pPr>
      <w:r>
        <w:rPr>
          <w:sz w:val="24"/>
          <w:szCs w:val="24"/>
        </w:rPr>
        <w:t xml:space="preserve">Předmětem veřejné zakázky jsou tyto služby, které jsou zároveň shodné s jednotlivými položkami v Katalogovém listu, který tvoří přílohu č. </w:t>
      </w:r>
      <w:r w:rsidR="00993C66">
        <w:rPr>
          <w:sz w:val="24"/>
          <w:szCs w:val="24"/>
        </w:rPr>
        <w:t>2</w:t>
      </w:r>
      <w:r>
        <w:rPr>
          <w:sz w:val="24"/>
          <w:szCs w:val="24"/>
        </w:rPr>
        <w:t xml:space="preserve"> této Výzvy:</w:t>
      </w:r>
    </w:p>
    <w:p w14:paraId="3F56649C" w14:textId="71E6A23E" w:rsidR="00225A4C" w:rsidRDefault="00225A4C" w:rsidP="00DE3CCB">
      <w:pPr>
        <w:pStyle w:val="Normal1"/>
        <w:spacing w:before="0" w:after="0" w:line="276" w:lineRule="auto"/>
        <w:ind w:left="426"/>
        <w:rPr>
          <w:sz w:val="24"/>
          <w:szCs w:val="24"/>
        </w:rPr>
      </w:pPr>
    </w:p>
    <w:p w14:paraId="758895C0" w14:textId="584FCAAF" w:rsidR="00DF13EF" w:rsidRDefault="00DF13EF" w:rsidP="00DF13EF">
      <w:pPr>
        <w:pStyle w:val="Normal1"/>
        <w:numPr>
          <w:ilvl w:val="0"/>
          <w:numId w:val="28"/>
        </w:numPr>
        <w:spacing w:before="0" w:after="0" w:line="276" w:lineRule="auto"/>
        <w:rPr>
          <w:b/>
          <w:bCs/>
          <w:sz w:val="24"/>
          <w:szCs w:val="24"/>
        </w:rPr>
      </w:pPr>
      <w:r w:rsidRPr="00DF13EF">
        <w:rPr>
          <w:b/>
          <w:bCs/>
          <w:sz w:val="24"/>
          <w:szCs w:val="24"/>
        </w:rPr>
        <w:t xml:space="preserve">Komunikace </w:t>
      </w:r>
    </w:p>
    <w:p w14:paraId="475BFF6D" w14:textId="77A8FA7E" w:rsidR="00DF13EF" w:rsidRPr="00D64DBA" w:rsidRDefault="00DF13EF" w:rsidP="00D64DBA">
      <w:pPr>
        <w:pStyle w:val="Normal1"/>
        <w:spacing w:before="0" w:after="0" w:line="276" w:lineRule="auto"/>
        <w:ind w:left="0"/>
        <w:rPr>
          <w:sz w:val="24"/>
          <w:szCs w:val="24"/>
        </w:rPr>
      </w:pPr>
      <w:r w:rsidRPr="00D64DBA">
        <w:rPr>
          <w:sz w:val="24"/>
          <w:szCs w:val="24"/>
        </w:rPr>
        <w:t xml:space="preserve"> </w:t>
      </w:r>
    </w:p>
    <w:p w14:paraId="25D80D40" w14:textId="239FA792" w:rsidR="002A10A4" w:rsidRDefault="005613D4" w:rsidP="002A10A4">
      <w:pPr>
        <w:pStyle w:val="Odstavecseseznamem"/>
        <w:numPr>
          <w:ilvl w:val="0"/>
          <w:numId w:val="38"/>
        </w:numPr>
        <w:jc w:val="both"/>
        <w:rPr>
          <w:rFonts w:ascii="Times New Roman" w:hAnsi="Times New Roman"/>
          <w:sz w:val="24"/>
        </w:rPr>
      </w:pPr>
      <w:r w:rsidRPr="00947FE3">
        <w:rPr>
          <w:sz w:val="24"/>
        </w:rPr>
        <w:t xml:space="preserve"> </w:t>
      </w:r>
      <w:r w:rsidR="002A10A4">
        <w:rPr>
          <w:rFonts w:ascii="Times New Roman" w:hAnsi="Times New Roman"/>
          <w:sz w:val="24"/>
        </w:rPr>
        <w:t>Zpracování plánu PR komunikace, který bude zahrnovat tyto části:</w:t>
      </w:r>
    </w:p>
    <w:p w14:paraId="6C811D59" w14:textId="1364D733" w:rsidR="002A10A4" w:rsidRPr="00D64DBA" w:rsidRDefault="002A10A4" w:rsidP="00D64DBA">
      <w:pPr>
        <w:pStyle w:val="Odstavecseseznamem"/>
        <w:numPr>
          <w:ilvl w:val="0"/>
          <w:numId w:val="40"/>
        </w:numPr>
        <w:jc w:val="both"/>
        <w:rPr>
          <w:rFonts w:ascii="Times New Roman" w:hAnsi="Times New Roman"/>
          <w:sz w:val="24"/>
        </w:rPr>
      </w:pPr>
      <w:r>
        <w:rPr>
          <w:rFonts w:ascii="Times New Roman" w:hAnsi="Times New Roman"/>
          <w:sz w:val="24"/>
        </w:rPr>
        <w:t>Návrh PR strategie projektu</w:t>
      </w:r>
      <w:r w:rsidR="00A074B3">
        <w:rPr>
          <w:rFonts w:ascii="Times New Roman" w:hAnsi="Times New Roman"/>
          <w:sz w:val="24"/>
        </w:rPr>
        <w:t xml:space="preserve"> (</w:t>
      </w:r>
      <w:r w:rsidR="00A074B3" w:rsidRPr="00A074B3">
        <w:rPr>
          <w:rFonts w:ascii="Times New Roman" w:hAnsi="Times New Roman"/>
          <w:sz w:val="24"/>
        </w:rPr>
        <w:t>ve kterých tištěných či on-line médiích budou články obsaženy. Každé jednotlivé médium uvedené ve strategii musí mít minimální prodaný náklad ve výši 10 000 ks v případě tištěných médií, u on-line médií je minimální počet reálných uživatelů webu stanoven na 10 000 uživatelů)</w:t>
      </w:r>
      <w:r w:rsidR="00A074B3">
        <w:rPr>
          <w:rFonts w:ascii="Times New Roman" w:hAnsi="Times New Roman"/>
          <w:sz w:val="24"/>
        </w:rPr>
        <w:t>, k</w:t>
      </w:r>
      <w:r w:rsidR="00A074B3" w:rsidRPr="005503C8">
        <w:rPr>
          <w:rFonts w:ascii="Times New Roman" w:hAnsi="Times New Roman"/>
          <w:sz w:val="24"/>
        </w:rPr>
        <w:t>omunikační mix PR nástrojů, alokace financí mezi PR nástroji</w:t>
      </w:r>
    </w:p>
    <w:p w14:paraId="304FDC04" w14:textId="77777777" w:rsidR="002A10A4" w:rsidRDefault="002A10A4" w:rsidP="002A10A4">
      <w:pPr>
        <w:pStyle w:val="Odstavecseseznamem"/>
        <w:numPr>
          <w:ilvl w:val="0"/>
          <w:numId w:val="40"/>
        </w:numPr>
        <w:jc w:val="both"/>
        <w:rPr>
          <w:rFonts w:ascii="Times New Roman" w:hAnsi="Times New Roman"/>
          <w:sz w:val="24"/>
        </w:rPr>
      </w:pPr>
      <w:r w:rsidRPr="007B184C">
        <w:rPr>
          <w:rFonts w:ascii="Times New Roman" w:hAnsi="Times New Roman"/>
          <w:sz w:val="24"/>
        </w:rPr>
        <w:t>Zpracování PR analýzy zvyklostí a preferencí cílové skupiny s potenciálem oslovení cílové skupiny skrze média</w:t>
      </w:r>
    </w:p>
    <w:p w14:paraId="02B84286" w14:textId="77777777" w:rsidR="002A10A4" w:rsidRDefault="002A10A4" w:rsidP="002A10A4">
      <w:pPr>
        <w:pStyle w:val="Odstavecseseznamem"/>
        <w:numPr>
          <w:ilvl w:val="0"/>
          <w:numId w:val="40"/>
        </w:numPr>
        <w:jc w:val="both"/>
        <w:rPr>
          <w:rFonts w:ascii="Times New Roman" w:hAnsi="Times New Roman"/>
          <w:sz w:val="24"/>
        </w:rPr>
      </w:pPr>
      <w:r w:rsidRPr="00DE307D">
        <w:rPr>
          <w:rFonts w:ascii="Times New Roman" w:hAnsi="Times New Roman"/>
          <w:sz w:val="24"/>
        </w:rPr>
        <w:t>Stanovení nejvhodnějších témat PR komunikace</w:t>
      </w:r>
    </w:p>
    <w:p w14:paraId="71DCC394" w14:textId="77777777" w:rsidR="002A10A4" w:rsidRPr="00B40898" w:rsidRDefault="002A10A4" w:rsidP="002A10A4">
      <w:pPr>
        <w:pStyle w:val="Odstavecseseznamem"/>
        <w:numPr>
          <w:ilvl w:val="0"/>
          <w:numId w:val="40"/>
        </w:numPr>
        <w:jc w:val="both"/>
        <w:rPr>
          <w:rFonts w:ascii="Times New Roman" w:hAnsi="Times New Roman"/>
          <w:sz w:val="24"/>
        </w:rPr>
      </w:pPr>
      <w:r w:rsidRPr="00B40898">
        <w:rPr>
          <w:rFonts w:ascii="Times New Roman" w:hAnsi="Times New Roman"/>
          <w:sz w:val="24"/>
        </w:rPr>
        <w:t>Strategie zvýšení povědomí o problematice sladkovodních ryb</w:t>
      </w:r>
    </w:p>
    <w:p w14:paraId="1CA45751" w14:textId="37CFF17E" w:rsidR="00530BAB" w:rsidRDefault="00A074B3" w:rsidP="00081319">
      <w:pPr>
        <w:pStyle w:val="Normal1"/>
        <w:numPr>
          <w:ilvl w:val="0"/>
          <w:numId w:val="38"/>
        </w:numPr>
        <w:spacing w:line="276" w:lineRule="auto"/>
        <w:rPr>
          <w:sz w:val="24"/>
          <w:szCs w:val="24"/>
        </w:rPr>
      </w:pPr>
      <w:r>
        <w:rPr>
          <w:sz w:val="24"/>
          <w:szCs w:val="24"/>
        </w:rPr>
        <w:t>Poradenství v oblasti PR a komunikace</w:t>
      </w:r>
    </w:p>
    <w:p w14:paraId="2C3D58DB" w14:textId="60481AAD" w:rsidR="007C75A5" w:rsidRPr="00D64DBA" w:rsidRDefault="00A074B3" w:rsidP="00D64DBA">
      <w:pPr>
        <w:pStyle w:val="Normal1"/>
        <w:numPr>
          <w:ilvl w:val="1"/>
          <w:numId w:val="28"/>
        </w:numPr>
        <w:spacing w:line="276" w:lineRule="auto"/>
        <w:rPr>
          <w:sz w:val="24"/>
          <w:szCs w:val="24"/>
        </w:rPr>
      </w:pPr>
      <w:r>
        <w:rPr>
          <w:sz w:val="24"/>
          <w:szCs w:val="24"/>
        </w:rPr>
        <w:t>Poradenství poskytované osobám, které zodpovídají za vedení projektu Ryba na talíř nebo se na realizaci projektu podílejí v oblasti PR a komunikace projektu.</w:t>
      </w:r>
    </w:p>
    <w:p w14:paraId="6C2FE201" w14:textId="77777777" w:rsidR="00DF13EF" w:rsidRDefault="00DF13EF" w:rsidP="00DF13EF">
      <w:pPr>
        <w:pStyle w:val="Normal1"/>
        <w:spacing w:before="0" w:after="0" w:line="276" w:lineRule="auto"/>
        <w:ind w:left="1146"/>
        <w:rPr>
          <w:sz w:val="24"/>
          <w:szCs w:val="24"/>
        </w:rPr>
      </w:pPr>
    </w:p>
    <w:p w14:paraId="0985E430" w14:textId="29F93438" w:rsidR="00DF13EF" w:rsidRDefault="00DF13EF" w:rsidP="00DF13EF">
      <w:pPr>
        <w:pStyle w:val="Normal1"/>
        <w:numPr>
          <w:ilvl w:val="0"/>
          <w:numId w:val="28"/>
        </w:numPr>
        <w:spacing w:before="0" w:after="0" w:line="276" w:lineRule="auto"/>
        <w:rPr>
          <w:b/>
          <w:bCs/>
          <w:sz w:val="24"/>
          <w:szCs w:val="24"/>
        </w:rPr>
      </w:pPr>
      <w:r w:rsidRPr="00DF13EF">
        <w:rPr>
          <w:b/>
          <w:bCs/>
          <w:sz w:val="24"/>
          <w:szCs w:val="24"/>
        </w:rPr>
        <w:t>Sestavování článků</w:t>
      </w:r>
      <w:r w:rsidR="005613D4">
        <w:rPr>
          <w:b/>
          <w:bCs/>
          <w:sz w:val="24"/>
          <w:szCs w:val="24"/>
        </w:rPr>
        <w:t xml:space="preserve"> </w:t>
      </w:r>
    </w:p>
    <w:p w14:paraId="179AF6EC" w14:textId="77777777" w:rsidR="00DF13EF" w:rsidRDefault="00DF13EF" w:rsidP="00DF13EF">
      <w:pPr>
        <w:pStyle w:val="Normal1"/>
        <w:spacing w:before="0" w:after="0" w:line="276" w:lineRule="auto"/>
        <w:ind w:left="1146"/>
        <w:rPr>
          <w:b/>
          <w:bCs/>
          <w:sz w:val="24"/>
          <w:szCs w:val="24"/>
        </w:rPr>
      </w:pPr>
    </w:p>
    <w:p w14:paraId="27CCA518" w14:textId="093A8071" w:rsidR="00D64DBA" w:rsidRDefault="00612DB5" w:rsidP="00D64DBA">
      <w:pPr>
        <w:pStyle w:val="Normal1"/>
        <w:numPr>
          <w:ilvl w:val="1"/>
          <w:numId w:val="28"/>
        </w:numPr>
        <w:spacing w:before="0" w:after="0" w:line="276" w:lineRule="auto"/>
        <w:ind w:left="1560" w:hanging="426"/>
        <w:rPr>
          <w:sz w:val="24"/>
          <w:szCs w:val="24"/>
        </w:rPr>
      </w:pPr>
      <w:r>
        <w:rPr>
          <w:sz w:val="24"/>
          <w:szCs w:val="24"/>
        </w:rPr>
        <w:t>Sestavování z</w:t>
      </w:r>
      <w:r w:rsidR="00DF13EF">
        <w:rPr>
          <w:sz w:val="24"/>
          <w:szCs w:val="24"/>
        </w:rPr>
        <w:t xml:space="preserve">ejména </w:t>
      </w:r>
      <w:r w:rsidR="00DF13EF" w:rsidRPr="00225A4C">
        <w:rPr>
          <w:sz w:val="24"/>
          <w:szCs w:val="24"/>
        </w:rPr>
        <w:t>edukačních článk</w:t>
      </w:r>
      <w:r w:rsidR="007C75A5">
        <w:rPr>
          <w:sz w:val="24"/>
          <w:szCs w:val="24"/>
        </w:rPr>
        <w:t>ů</w:t>
      </w:r>
      <w:r w:rsidR="00126DB2">
        <w:rPr>
          <w:sz w:val="24"/>
          <w:szCs w:val="24"/>
        </w:rPr>
        <w:t xml:space="preserve"> včetně případných doprovodných fotografií</w:t>
      </w:r>
      <w:r w:rsidR="00DF13EF" w:rsidRPr="00225A4C">
        <w:rPr>
          <w:sz w:val="24"/>
          <w:szCs w:val="24"/>
        </w:rPr>
        <w:t xml:space="preserve"> pro odbornou veřejnost v rámci různých tematických zaměření</w:t>
      </w:r>
      <w:r w:rsidR="00034694">
        <w:rPr>
          <w:sz w:val="24"/>
          <w:szCs w:val="24"/>
        </w:rPr>
        <w:t>, včetně jejich umístění do médií dle předloženého komunikačního plánu</w:t>
      </w:r>
      <w:r w:rsidR="007C75A5">
        <w:rPr>
          <w:sz w:val="24"/>
          <w:szCs w:val="24"/>
        </w:rPr>
        <w:t>.</w:t>
      </w:r>
    </w:p>
    <w:p w14:paraId="245E32A3" w14:textId="77777777" w:rsidR="00D64DBA" w:rsidRPr="00D64DBA" w:rsidRDefault="00D64DBA" w:rsidP="00D64DBA">
      <w:pPr>
        <w:pStyle w:val="Normal1"/>
        <w:spacing w:before="0" w:after="0" w:line="276" w:lineRule="auto"/>
        <w:ind w:left="1560"/>
        <w:rPr>
          <w:sz w:val="24"/>
          <w:szCs w:val="24"/>
        </w:rPr>
      </w:pPr>
    </w:p>
    <w:p w14:paraId="31078051" w14:textId="3EE101D9" w:rsidR="00612DB5" w:rsidRPr="00034694" w:rsidRDefault="00612DB5" w:rsidP="00034694">
      <w:pPr>
        <w:pStyle w:val="Normal1"/>
        <w:numPr>
          <w:ilvl w:val="1"/>
          <w:numId w:val="28"/>
        </w:numPr>
        <w:spacing w:before="0" w:after="0" w:line="276" w:lineRule="auto"/>
        <w:rPr>
          <w:sz w:val="24"/>
          <w:szCs w:val="24"/>
        </w:rPr>
      </w:pPr>
      <w:r>
        <w:rPr>
          <w:sz w:val="24"/>
          <w:szCs w:val="24"/>
        </w:rPr>
        <w:lastRenderedPageBreak/>
        <w:t>Sestavování z</w:t>
      </w:r>
      <w:r w:rsidR="00DF13EF">
        <w:rPr>
          <w:sz w:val="24"/>
          <w:szCs w:val="24"/>
        </w:rPr>
        <w:t xml:space="preserve">ejména </w:t>
      </w:r>
      <w:r w:rsidR="00DF13EF" w:rsidRPr="00225A4C">
        <w:rPr>
          <w:sz w:val="24"/>
          <w:szCs w:val="24"/>
        </w:rPr>
        <w:t>edukačních článk</w:t>
      </w:r>
      <w:r w:rsidR="007C75A5">
        <w:rPr>
          <w:sz w:val="24"/>
          <w:szCs w:val="24"/>
        </w:rPr>
        <w:t>ů</w:t>
      </w:r>
      <w:r w:rsidR="00DF13EF" w:rsidRPr="00225A4C">
        <w:rPr>
          <w:sz w:val="24"/>
          <w:szCs w:val="24"/>
        </w:rPr>
        <w:t xml:space="preserve"> </w:t>
      </w:r>
      <w:r w:rsidR="00126DB2">
        <w:rPr>
          <w:sz w:val="24"/>
          <w:szCs w:val="24"/>
        </w:rPr>
        <w:t>včetně případných doprovodných fotografií</w:t>
      </w:r>
      <w:r w:rsidR="00126DB2" w:rsidRPr="00225A4C">
        <w:rPr>
          <w:sz w:val="24"/>
          <w:szCs w:val="24"/>
        </w:rPr>
        <w:t xml:space="preserve"> </w:t>
      </w:r>
      <w:r w:rsidR="00DF13EF" w:rsidRPr="00225A4C">
        <w:rPr>
          <w:sz w:val="24"/>
          <w:szCs w:val="24"/>
        </w:rPr>
        <w:t>pro širokou veřejnost v rámci různých tematických zaměření</w:t>
      </w:r>
      <w:r w:rsidR="00034694">
        <w:rPr>
          <w:sz w:val="24"/>
          <w:szCs w:val="24"/>
        </w:rPr>
        <w:t>, včetně jejich umístění do médií dle předloženého komunikačního plánu</w:t>
      </w:r>
      <w:r w:rsidR="007C75A5">
        <w:rPr>
          <w:sz w:val="24"/>
          <w:szCs w:val="24"/>
        </w:rPr>
        <w:t>.</w:t>
      </w:r>
    </w:p>
    <w:p w14:paraId="5500F554" w14:textId="6BC7CCE1" w:rsidR="00095CAC" w:rsidRPr="0006710D" w:rsidRDefault="00095CAC" w:rsidP="00081319">
      <w:pPr>
        <w:pStyle w:val="Normal1"/>
        <w:spacing w:before="0" w:after="0" w:line="276" w:lineRule="auto"/>
        <w:ind w:left="1506"/>
        <w:rPr>
          <w:sz w:val="24"/>
          <w:szCs w:val="24"/>
        </w:rPr>
      </w:pPr>
    </w:p>
    <w:p w14:paraId="6C7E383A" w14:textId="2B472A22" w:rsidR="00DF13EF" w:rsidRDefault="00DF13EF" w:rsidP="00DF13EF">
      <w:pPr>
        <w:pStyle w:val="Normal1"/>
        <w:numPr>
          <w:ilvl w:val="0"/>
          <w:numId w:val="28"/>
        </w:numPr>
        <w:spacing w:before="0" w:after="0" w:line="276" w:lineRule="auto"/>
        <w:rPr>
          <w:b/>
          <w:bCs/>
          <w:sz w:val="24"/>
          <w:szCs w:val="24"/>
        </w:rPr>
      </w:pPr>
      <w:r w:rsidRPr="00DF13EF">
        <w:rPr>
          <w:b/>
          <w:bCs/>
          <w:sz w:val="24"/>
          <w:szCs w:val="24"/>
        </w:rPr>
        <w:t>Reporting</w:t>
      </w:r>
    </w:p>
    <w:p w14:paraId="642820C8" w14:textId="77777777" w:rsidR="00DF13EF" w:rsidRPr="00DF13EF" w:rsidRDefault="00DF13EF" w:rsidP="00DF13EF">
      <w:pPr>
        <w:pStyle w:val="Normal1"/>
        <w:spacing w:before="0" w:after="0" w:line="276" w:lineRule="auto"/>
        <w:ind w:left="1146"/>
        <w:rPr>
          <w:b/>
          <w:bCs/>
          <w:sz w:val="24"/>
          <w:szCs w:val="24"/>
        </w:rPr>
      </w:pPr>
    </w:p>
    <w:p w14:paraId="1B8A9790" w14:textId="4AF24324" w:rsidR="00DF13EF" w:rsidRDefault="00DF13EF" w:rsidP="00DF13EF">
      <w:pPr>
        <w:pStyle w:val="Normal1"/>
        <w:numPr>
          <w:ilvl w:val="1"/>
          <w:numId w:val="28"/>
        </w:numPr>
        <w:spacing w:before="0" w:after="0" w:line="276" w:lineRule="auto"/>
        <w:rPr>
          <w:sz w:val="24"/>
          <w:szCs w:val="24"/>
        </w:rPr>
      </w:pPr>
      <w:r>
        <w:rPr>
          <w:sz w:val="24"/>
          <w:szCs w:val="24"/>
        </w:rPr>
        <w:t xml:space="preserve">Vypracování </w:t>
      </w:r>
      <w:r w:rsidRPr="00225A4C">
        <w:rPr>
          <w:sz w:val="24"/>
          <w:szCs w:val="24"/>
        </w:rPr>
        <w:t>pravidelných status reportů, včetně měsíčního vyhodnocení komunikace</w:t>
      </w:r>
      <w:r w:rsidR="00922264">
        <w:rPr>
          <w:sz w:val="24"/>
          <w:szCs w:val="24"/>
        </w:rPr>
        <w:t>.</w:t>
      </w:r>
    </w:p>
    <w:p w14:paraId="17F1890B" w14:textId="7CD60642" w:rsidR="00DF13EF" w:rsidRDefault="00DF13EF" w:rsidP="00DF13EF">
      <w:pPr>
        <w:pStyle w:val="Normal1"/>
        <w:numPr>
          <w:ilvl w:val="1"/>
          <w:numId w:val="28"/>
        </w:numPr>
        <w:spacing w:before="0" w:after="0" w:line="276" w:lineRule="auto"/>
        <w:rPr>
          <w:sz w:val="24"/>
          <w:szCs w:val="24"/>
        </w:rPr>
      </w:pPr>
      <w:r>
        <w:rPr>
          <w:sz w:val="24"/>
          <w:szCs w:val="24"/>
        </w:rPr>
        <w:t xml:space="preserve">Zpracování </w:t>
      </w:r>
      <w:r w:rsidRPr="00225A4C">
        <w:rPr>
          <w:sz w:val="24"/>
          <w:szCs w:val="24"/>
        </w:rPr>
        <w:t>závěrečné zprávy</w:t>
      </w:r>
      <w:r w:rsidR="00922264">
        <w:rPr>
          <w:sz w:val="24"/>
          <w:szCs w:val="24"/>
        </w:rPr>
        <w:t xml:space="preserve"> včetně analýz a výstupů z výzkumů veřejného mínění.</w:t>
      </w:r>
    </w:p>
    <w:p w14:paraId="56B271BD" w14:textId="77777777" w:rsidR="000D230D" w:rsidRPr="003C7831" w:rsidRDefault="000D230D" w:rsidP="00225A4C">
      <w:pPr>
        <w:pStyle w:val="Normal1"/>
        <w:spacing w:line="276" w:lineRule="auto"/>
        <w:ind w:left="0"/>
        <w:rPr>
          <w:sz w:val="24"/>
          <w:szCs w:val="24"/>
        </w:rPr>
      </w:pPr>
    </w:p>
    <w:p w14:paraId="085EA5C1" w14:textId="77777777" w:rsidR="00225A4C" w:rsidRPr="003C7831" w:rsidRDefault="00225A4C" w:rsidP="00225A4C">
      <w:pPr>
        <w:pStyle w:val="Nadpis2"/>
        <w:tabs>
          <w:tab w:val="num" w:pos="426"/>
        </w:tabs>
        <w:spacing w:before="0" w:after="0" w:line="276" w:lineRule="auto"/>
        <w:rPr>
          <w:sz w:val="24"/>
          <w:szCs w:val="24"/>
        </w:rPr>
      </w:pPr>
      <w:bookmarkStart w:id="1" w:name="_Toc156356644"/>
      <w:bookmarkStart w:id="2" w:name="_Toc158705727"/>
      <w:bookmarkStart w:id="3" w:name="_Toc197488386"/>
      <w:r w:rsidRPr="003C7831">
        <w:rPr>
          <w:sz w:val="24"/>
          <w:szCs w:val="24"/>
        </w:rPr>
        <w:t>Předpokládaná hodnota Veřejné zakázky</w:t>
      </w:r>
    </w:p>
    <w:p w14:paraId="3209A1E6" w14:textId="77777777" w:rsidR="00225A4C" w:rsidRPr="003C7831" w:rsidRDefault="00225A4C" w:rsidP="00225A4C">
      <w:pPr>
        <w:pStyle w:val="Normal1"/>
        <w:spacing w:before="0" w:after="0" w:line="276" w:lineRule="auto"/>
        <w:ind w:left="431"/>
        <w:rPr>
          <w:sz w:val="24"/>
          <w:szCs w:val="24"/>
        </w:rPr>
      </w:pPr>
    </w:p>
    <w:p w14:paraId="3694C4A7" w14:textId="15DAB772" w:rsidR="00225A4C" w:rsidRPr="003C7831" w:rsidRDefault="00225A4C" w:rsidP="00225A4C">
      <w:pPr>
        <w:pStyle w:val="Normal1"/>
        <w:spacing w:before="0" w:after="0" w:line="276" w:lineRule="auto"/>
        <w:ind w:left="431"/>
        <w:rPr>
          <w:bCs/>
          <w:sz w:val="24"/>
          <w:szCs w:val="24"/>
        </w:rPr>
      </w:pPr>
      <w:r w:rsidRPr="003C7831">
        <w:rPr>
          <w:sz w:val="24"/>
          <w:szCs w:val="24"/>
        </w:rPr>
        <w:t xml:space="preserve">Předpokládaná hodnota veřejné zakázky činí </w:t>
      </w:r>
      <w:r w:rsidR="0006710D" w:rsidRPr="00B40898">
        <w:rPr>
          <w:b/>
          <w:bCs/>
          <w:sz w:val="24"/>
          <w:szCs w:val="24"/>
        </w:rPr>
        <w:t>400</w:t>
      </w:r>
      <w:r w:rsidR="006779A0" w:rsidRPr="00B40898">
        <w:rPr>
          <w:b/>
          <w:bCs/>
          <w:sz w:val="24"/>
          <w:szCs w:val="24"/>
        </w:rPr>
        <w:t>.000 Kč bez DPH.</w:t>
      </w:r>
      <w:r w:rsidR="004D2BA0">
        <w:rPr>
          <w:b/>
          <w:bCs/>
          <w:sz w:val="24"/>
          <w:szCs w:val="24"/>
        </w:rPr>
        <w:t xml:space="preserve"> (</w:t>
      </w:r>
      <w:r w:rsidR="0006710D">
        <w:rPr>
          <w:b/>
          <w:bCs/>
          <w:sz w:val="24"/>
          <w:szCs w:val="24"/>
        </w:rPr>
        <w:t>484</w:t>
      </w:r>
      <w:r w:rsidR="004D2BA0">
        <w:rPr>
          <w:b/>
          <w:bCs/>
          <w:sz w:val="24"/>
          <w:szCs w:val="24"/>
        </w:rPr>
        <w:t>.</w:t>
      </w:r>
      <w:r w:rsidR="0006710D">
        <w:rPr>
          <w:b/>
          <w:bCs/>
          <w:sz w:val="24"/>
          <w:szCs w:val="24"/>
        </w:rPr>
        <w:t>0</w:t>
      </w:r>
      <w:r w:rsidR="004D2BA0">
        <w:rPr>
          <w:b/>
          <w:bCs/>
          <w:sz w:val="24"/>
          <w:szCs w:val="24"/>
        </w:rPr>
        <w:t>00 vč. DPH)</w:t>
      </w:r>
    </w:p>
    <w:p w14:paraId="34D6ED28" w14:textId="77777777" w:rsidR="000D230D" w:rsidRPr="003C7831" w:rsidRDefault="000D230D" w:rsidP="006779A0">
      <w:pPr>
        <w:pStyle w:val="Normal1"/>
        <w:spacing w:before="0" w:after="0" w:line="276" w:lineRule="auto"/>
        <w:ind w:left="0"/>
        <w:rPr>
          <w:sz w:val="24"/>
          <w:szCs w:val="24"/>
        </w:rPr>
      </w:pPr>
    </w:p>
    <w:p w14:paraId="54D27136" w14:textId="77777777" w:rsidR="00225A4C" w:rsidRPr="003C7831" w:rsidRDefault="00225A4C" w:rsidP="00225A4C">
      <w:pPr>
        <w:pStyle w:val="Nadpis2"/>
        <w:tabs>
          <w:tab w:val="num" w:pos="426"/>
        </w:tabs>
        <w:spacing w:before="0" w:after="0" w:line="276" w:lineRule="auto"/>
        <w:rPr>
          <w:sz w:val="24"/>
          <w:szCs w:val="24"/>
        </w:rPr>
      </w:pPr>
      <w:r w:rsidRPr="003C7831">
        <w:rPr>
          <w:sz w:val="24"/>
          <w:szCs w:val="24"/>
        </w:rPr>
        <w:t>Doba a místo plnění Veřejné zakázky</w:t>
      </w:r>
      <w:bookmarkEnd w:id="1"/>
      <w:bookmarkEnd w:id="2"/>
      <w:bookmarkEnd w:id="3"/>
    </w:p>
    <w:p w14:paraId="284E1430" w14:textId="77777777" w:rsidR="00225A4C" w:rsidRPr="003C7831" w:rsidRDefault="00225A4C" w:rsidP="00225A4C">
      <w:pPr>
        <w:pStyle w:val="Normal1"/>
        <w:spacing w:before="0" w:after="0" w:line="276" w:lineRule="auto"/>
        <w:ind w:left="426"/>
        <w:rPr>
          <w:sz w:val="24"/>
          <w:szCs w:val="24"/>
        </w:rPr>
      </w:pPr>
    </w:p>
    <w:p w14:paraId="56693AAC" w14:textId="689ACA40" w:rsidR="00225A4C" w:rsidRPr="003C7831" w:rsidRDefault="00225A4C" w:rsidP="00225A4C">
      <w:pPr>
        <w:pStyle w:val="Normal1"/>
        <w:spacing w:before="0" w:after="0" w:line="276" w:lineRule="auto"/>
        <w:ind w:left="426"/>
        <w:rPr>
          <w:sz w:val="24"/>
          <w:szCs w:val="24"/>
        </w:rPr>
      </w:pPr>
      <w:r w:rsidRPr="003C7831">
        <w:rPr>
          <w:sz w:val="24"/>
          <w:szCs w:val="24"/>
        </w:rPr>
        <w:t xml:space="preserve">Zadavatel předpokládá, že k uzavření smlouvy s vybraným uchazečem dojde do </w:t>
      </w:r>
      <w:r w:rsidR="00612DB5" w:rsidRPr="00B40898">
        <w:rPr>
          <w:sz w:val="24"/>
          <w:szCs w:val="24"/>
        </w:rPr>
        <w:t>15. 4. 2021</w:t>
      </w:r>
    </w:p>
    <w:p w14:paraId="1DFCAC08" w14:textId="77777777" w:rsidR="00225A4C" w:rsidRPr="003C7831" w:rsidRDefault="00225A4C" w:rsidP="00225A4C">
      <w:pPr>
        <w:pStyle w:val="Normal1"/>
        <w:spacing w:before="0" w:after="0" w:line="276" w:lineRule="auto"/>
        <w:ind w:left="426"/>
        <w:rPr>
          <w:sz w:val="24"/>
          <w:szCs w:val="24"/>
        </w:rPr>
      </w:pPr>
    </w:p>
    <w:p w14:paraId="016076B1" w14:textId="6233FBD3" w:rsidR="00225A4C" w:rsidRPr="003C7831" w:rsidRDefault="00225A4C" w:rsidP="00225A4C">
      <w:pPr>
        <w:pStyle w:val="Normal1"/>
        <w:spacing w:before="0" w:after="0" w:line="276" w:lineRule="auto"/>
        <w:ind w:left="426"/>
        <w:rPr>
          <w:sz w:val="24"/>
          <w:szCs w:val="24"/>
        </w:rPr>
      </w:pPr>
      <w:r w:rsidRPr="003C7831">
        <w:rPr>
          <w:sz w:val="24"/>
          <w:szCs w:val="24"/>
        </w:rPr>
        <w:t xml:space="preserve">Vybraný </w:t>
      </w:r>
      <w:r>
        <w:rPr>
          <w:sz w:val="24"/>
          <w:szCs w:val="24"/>
        </w:rPr>
        <w:t>U</w:t>
      </w:r>
      <w:r w:rsidRPr="003C7831">
        <w:rPr>
          <w:sz w:val="24"/>
          <w:szCs w:val="24"/>
        </w:rPr>
        <w:t xml:space="preserve">chazeč bude na základě </w:t>
      </w:r>
      <w:r>
        <w:rPr>
          <w:sz w:val="24"/>
          <w:szCs w:val="24"/>
        </w:rPr>
        <w:t xml:space="preserve">rámcové </w:t>
      </w:r>
      <w:r w:rsidRPr="003C7831">
        <w:rPr>
          <w:sz w:val="24"/>
          <w:szCs w:val="24"/>
        </w:rPr>
        <w:t xml:space="preserve">smlouvy </w:t>
      </w:r>
      <w:r>
        <w:rPr>
          <w:sz w:val="24"/>
          <w:szCs w:val="24"/>
        </w:rPr>
        <w:t xml:space="preserve">zajišťovat </w:t>
      </w:r>
      <w:r w:rsidR="006A6D2A">
        <w:rPr>
          <w:sz w:val="24"/>
          <w:szCs w:val="24"/>
        </w:rPr>
        <w:t xml:space="preserve">PR služby pro Zadavatele </w:t>
      </w:r>
      <w:r w:rsidRPr="003C7831">
        <w:rPr>
          <w:sz w:val="24"/>
          <w:szCs w:val="24"/>
        </w:rPr>
        <w:t xml:space="preserve">v období od </w:t>
      </w:r>
      <w:r>
        <w:rPr>
          <w:sz w:val="24"/>
          <w:szCs w:val="24"/>
        </w:rPr>
        <w:t>podpisu smlouvy do 31. 12. 20</w:t>
      </w:r>
      <w:r w:rsidR="004E24D5">
        <w:rPr>
          <w:sz w:val="24"/>
          <w:szCs w:val="24"/>
        </w:rPr>
        <w:t>2</w:t>
      </w:r>
      <w:r w:rsidR="009F57E3">
        <w:rPr>
          <w:sz w:val="24"/>
          <w:szCs w:val="24"/>
        </w:rPr>
        <w:t>1</w:t>
      </w:r>
      <w:r w:rsidRPr="003C7831">
        <w:rPr>
          <w:sz w:val="24"/>
          <w:szCs w:val="24"/>
        </w:rPr>
        <w:t>.</w:t>
      </w:r>
      <w:r>
        <w:rPr>
          <w:sz w:val="24"/>
          <w:szCs w:val="24"/>
        </w:rPr>
        <w:t xml:space="preserve"> </w:t>
      </w:r>
      <w:r w:rsidRPr="00302447">
        <w:rPr>
          <w:sz w:val="24"/>
          <w:szCs w:val="24"/>
        </w:rPr>
        <w:t xml:space="preserve">Místem plnění </w:t>
      </w:r>
      <w:r>
        <w:rPr>
          <w:sz w:val="24"/>
          <w:szCs w:val="24"/>
        </w:rPr>
        <w:t>předmětu v</w:t>
      </w:r>
      <w:r w:rsidRPr="00302447">
        <w:rPr>
          <w:sz w:val="24"/>
          <w:szCs w:val="24"/>
        </w:rPr>
        <w:t xml:space="preserve">eřejné zakázky </w:t>
      </w:r>
      <w:r>
        <w:rPr>
          <w:sz w:val="24"/>
          <w:szCs w:val="24"/>
        </w:rPr>
        <w:t>je Česká republika</w:t>
      </w:r>
      <w:r>
        <w:rPr>
          <w:bCs/>
          <w:sz w:val="24"/>
          <w:szCs w:val="24"/>
        </w:rPr>
        <w:t>.</w:t>
      </w:r>
    </w:p>
    <w:p w14:paraId="6CB61839" w14:textId="77777777" w:rsidR="00225A4C" w:rsidRPr="003C7831" w:rsidRDefault="00225A4C" w:rsidP="00225A4C">
      <w:pPr>
        <w:pStyle w:val="Normal1"/>
        <w:spacing w:before="0" w:after="0" w:line="276" w:lineRule="auto"/>
        <w:ind w:left="426"/>
        <w:rPr>
          <w:sz w:val="24"/>
          <w:szCs w:val="24"/>
        </w:rPr>
      </w:pPr>
    </w:p>
    <w:p w14:paraId="20CC3E31" w14:textId="77777777" w:rsidR="00225A4C" w:rsidRPr="003C7831" w:rsidRDefault="00225A4C" w:rsidP="00225A4C">
      <w:pPr>
        <w:pStyle w:val="Normal1"/>
        <w:spacing w:before="0" w:after="0" w:line="276" w:lineRule="auto"/>
        <w:ind w:left="426"/>
        <w:rPr>
          <w:sz w:val="24"/>
          <w:szCs w:val="24"/>
        </w:rPr>
      </w:pPr>
    </w:p>
    <w:p w14:paraId="567AAA00" w14:textId="77777777" w:rsidR="00225A4C" w:rsidRPr="003C7831" w:rsidRDefault="00225A4C" w:rsidP="00225A4C">
      <w:pPr>
        <w:pStyle w:val="Nadpis1"/>
        <w:tabs>
          <w:tab w:val="clear" w:pos="879"/>
          <w:tab w:val="num" w:pos="426"/>
        </w:tabs>
        <w:spacing w:before="0" w:after="0" w:line="276" w:lineRule="auto"/>
      </w:pPr>
      <w:r w:rsidRPr="003C7831">
        <w:t>Smluvní podmínky</w:t>
      </w:r>
    </w:p>
    <w:p w14:paraId="3AD8B7CA" w14:textId="77777777" w:rsidR="00225A4C" w:rsidRPr="003C7831" w:rsidRDefault="00225A4C" w:rsidP="00225A4C">
      <w:pPr>
        <w:pStyle w:val="Normal1"/>
        <w:keepNext/>
        <w:spacing w:before="0" w:after="0" w:line="276" w:lineRule="auto"/>
        <w:ind w:left="426"/>
        <w:rPr>
          <w:sz w:val="24"/>
          <w:szCs w:val="24"/>
        </w:rPr>
      </w:pPr>
    </w:p>
    <w:p w14:paraId="270F888A" w14:textId="77777777" w:rsidR="00225A4C" w:rsidRPr="00302447" w:rsidRDefault="00225A4C" w:rsidP="00225A4C">
      <w:pPr>
        <w:pStyle w:val="Normal1"/>
        <w:spacing w:before="0" w:after="0" w:line="276" w:lineRule="auto"/>
        <w:ind w:left="426"/>
        <w:rPr>
          <w:sz w:val="24"/>
          <w:szCs w:val="24"/>
        </w:rPr>
      </w:pPr>
      <w:r w:rsidRPr="00302447">
        <w:rPr>
          <w:sz w:val="24"/>
          <w:szCs w:val="24"/>
        </w:rPr>
        <w:t xml:space="preserve">Smluvní podmínky jsou obsaženy </w:t>
      </w:r>
      <w:r>
        <w:rPr>
          <w:sz w:val="24"/>
          <w:szCs w:val="24"/>
        </w:rPr>
        <w:t>ve smlouvě</w:t>
      </w:r>
      <w:r w:rsidRPr="00302447">
        <w:rPr>
          <w:sz w:val="24"/>
          <w:szCs w:val="24"/>
        </w:rPr>
        <w:t xml:space="preserve">, </w:t>
      </w:r>
      <w:r>
        <w:rPr>
          <w:sz w:val="24"/>
          <w:szCs w:val="24"/>
        </w:rPr>
        <w:t xml:space="preserve">která </w:t>
      </w:r>
      <w:r w:rsidRPr="00302447">
        <w:rPr>
          <w:sz w:val="24"/>
          <w:szCs w:val="24"/>
        </w:rPr>
        <w:t>tvoří přílohu č. 1 této Výzvy. V případě rozporu mezi smluvními podmínkami stanovenými touto Výzvou a smluvními podmínkami stanovenými ve smlouvě je rozhodné znění obsažené ve smlouvě.</w:t>
      </w:r>
    </w:p>
    <w:p w14:paraId="19F5ECE7" w14:textId="77777777" w:rsidR="00225A4C" w:rsidRPr="00302447" w:rsidRDefault="00225A4C" w:rsidP="00225A4C">
      <w:pPr>
        <w:pStyle w:val="Normal1"/>
        <w:spacing w:before="0" w:after="0" w:line="276" w:lineRule="auto"/>
        <w:ind w:left="426"/>
        <w:rPr>
          <w:sz w:val="24"/>
          <w:szCs w:val="24"/>
        </w:rPr>
      </w:pPr>
    </w:p>
    <w:p w14:paraId="6A779B26" w14:textId="0402BD6E" w:rsidR="00225A4C" w:rsidRDefault="00B43A9D" w:rsidP="00225A4C">
      <w:pPr>
        <w:pStyle w:val="Normal1"/>
        <w:spacing w:before="0" w:after="0" w:line="276" w:lineRule="auto"/>
        <w:ind w:left="426"/>
        <w:rPr>
          <w:sz w:val="24"/>
          <w:szCs w:val="24"/>
        </w:rPr>
      </w:pPr>
      <w:r>
        <w:rPr>
          <w:sz w:val="24"/>
          <w:szCs w:val="24"/>
        </w:rPr>
        <w:t>Podáním nabídky v této veřejné zakázce Uchazeč zároveň souhlasí se smlouvou v</w:t>
      </w:r>
      <w:r w:rsidR="001E391F">
        <w:rPr>
          <w:sz w:val="24"/>
          <w:szCs w:val="24"/>
        </w:rPr>
        <w:t xml:space="preserve"> plném </w:t>
      </w:r>
      <w:r>
        <w:rPr>
          <w:sz w:val="24"/>
          <w:szCs w:val="24"/>
        </w:rPr>
        <w:t xml:space="preserve">znění, jak je uvedena v příloze č. 1 této Výzvy. </w:t>
      </w:r>
    </w:p>
    <w:p w14:paraId="0987E9DC" w14:textId="77777777" w:rsidR="00225A4C" w:rsidRDefault="00225A4C" w:rsidP="00225A4C">
      <w:pPr>
        <w:pStyle w:val="Normal1"/>
        <w:spacing w:before="0" w:after="0" w:line="276" w:lineRule="auto"/>
        <w:ind w:left="426"/>
        <w:rPr>
          <w:sz w:val="24"/>
          <w:szCs w:val="24"/>
        </w:rPr>
      </w:pPr>
    </w:p>
    <w:p w14:paraId="3E23435C" w14:textId="77777777" w:rsidR="00225A4C" w:rsidRPr="003C7831" w:rsidRDefault="00225A4C" w:rsidP="00225A4C">
      <w:pPr>
        <w:pStyle w:val="Normal1"/>
        <w:spacing w:before="0" w:after="0" w:line="276" w:lineRule="auto"/>
        <w:ind w:left="426"/>
        <w:rPr>
          <w:sz w:val="24"/>
          <w:szCs w:val="24"/>
        </w:rPr>
      </w:pPr>
    </w:p>
    <w:p w14:paraId="69DC013A" w14:textId="77777777" w:rsidR="00225A4C" w:rsidRPr="003C7831" w:rsidRDefault="00225A4C" w:rsidP="00225A4C">
      <w:pPr>
        <w:pStyle w:val="Nadpis1"/>
        <w:tabs>
          <w:tab w:val="clear" w:pos="879"/>
          <w:tab w:val="num" w:pos="426"/>
        </w:tabs>
        <w:spacing w:before="0" w:after="0" w:line="276" w:lineRule="auto"/>
      </w:pPr>
      <w:r w:rsidRPr="003C7831">
        <w:t>Kvalifikace dodavatelů</w:t>
      </w:r>
    </w:p>
    <w:p w14:paraId="382801FC" w14:textId="77777777" w:rsidR="00225A4C" w:rsidRPr="003C7831" w:rsidRDefault="00225A4C" w:rsidP="00225A4C">
      <w:pPr>
        <w:pStyle w:val="Nadpis2"/>
        <w:numPr>
          <w:ilvl w:val="0"/>
          <w:numId w:val="0"/>
        </w:numPr>
        <w:spacing w:before="0" w:after="0" w:line="276" w:lineRule="auto"/>
        <w:ind w:left="879"/>
        <w:rPr>
          <w:sz w:val="24"/>
          <w:szCs w:val="24"/>
        </w:rPr>
      </w:pPr>
    </w:p>
    <w:p w14:paraId="71E0FA4F" w14:textId="77777777" w:rsidR="00225A4C" w:rsidRPr="003C7831" w:rsidRDefault="00225A4C" w:rsidP="00225A4C">
      <w:pPr>
        <w:pStyle w:val="Nadpis2"/>
        <w:tabs>
          <w:tab w:val="num" w:pos="426"/>
        </w:tabs>
        <w:spacing w:before="0" w:after="0" w:line="276" w:lineRule="auto"/>
        <w:rPr>
          <w:sz w:val="24"/>
          <w:szCs w:val="24"/>
        </w:rPr>
      </w:pPr>
      <w:r w:rsidRPr="003C7831">
        <w:rPr>
          <w:sz w:val="24"/>
          <w:szCs w:val="24"/>
        </w:rPr>
        <w:t>Obecná ustanovení o prokazování splnění kvalifikace</w:t>
      </w:r>
    </w:p>
    <w:p w14:paraId="5EEF99C4" w14:textId="77777777" w:rsidR="00225A4C" w:rsidRPr="005A1B64" w:rsidRDefault="00225A4C" w:rsidP="00225A4C">
      <w:pPr>
        <w:spacing w:line="276" w:lineRule="auto"/>
        <w:ind w:left="425"/>
        <w:rPr>
          <w:rFonts w:ascii="Times New Roman" w:hAnsi="Times New Roman" w:cs="Times New Roman"/>
        </w:rPr>
      </w:pPr>
    </w:p>
    <w:p w14:paraId="28EAD1CA" w14:textId="77777777" w:rsidR="00225A4C" w:rsidRPr="005A1B64" w:rsidRDefault="00225A4C" w:rsidP="00225A4C">
      <w:pPr>
        <w:spacing w:line="276" w:lineRule="auto"/>
        <w:ind w:left="425"/>
        <w:rPr>
          <w:rFonts w:ascii="Times New Roman" w:hAnsi="Times New Roman" w:cs="Times New Roman"/>
          <w:iCs/>
        </w:rPr>
      </w:pPr>
      <w:r w:rsidRPr="005A1B64">
        <w:rPr>
          <w:rFonts w:ascii="Times New Roman" w:hAnsi="Times New Roman" w:cs="Times New Roman"/>
        </w:rPr>
        <w:t xml:space="preserve">Uchazeč je povinen prokázat splnění základní způsobilosti dle § 74 zákona č. 134/2016 Sb., o zadávání veřejných zakázek, ve znění pozdějších předpisů, a profesní způsobilosti dle § 77 ZZVZ, které jsou předpokladem hodnocení nabídek podaných na Veřejnou </w:t>
      </w:r>
      <w:r w:rsidRPr="005A1B64">
        <w:rPr>
          <w:rFonts w:ascii="Times New Roman" w:hAnsi="Times New Roman" w:cs="Times New Roman"/>
        </w:rPr>
        <w:lastRenderedPageBreak/>
        <w:t xml:space="preserve">zakázku. Doklady požadované k prokázání splnění základní způsobilosti a profesní způsobilosti nemusí být předloženy v originále nebo v úředně ověřené kopii, ale postačí jejich prosté kopie. </w:t>
      </w:r>
    </w:p>
    <w:p w14:paraId="537F0733" w14:textId="77777777" w:rsidR="00225A4C" w:rsidRPr="005A1B64" w:rsidRDefault="00225A4C" w:rsidP="00225A4C">
      <w:pPr>
        <w:spacing w:line="276" w:lineRule="auto"/>
        <w:ind w:left="425"/>
        <w:rPr>
          <w:rFonts w:ascii="Times New Roman" w:hAnsi="Times New Roman" w:cs="Times New Roman"/>
        </w:rPr>
      </w:pPr>
    </w:p>
    <w:p w14:paraId="4B44210B" w14:textId="00C24E0C" w:rsidR="00225A4C" w:rsidRDefault="00225A4C" w:rsidP="00225A4C">
      <w:pPr>
        <w:spacing w:line="276" w:lineRule="auto"/>
        <w:ind w:left="425"/>
        <w:rPr>
          <w:rFonts w:ascii="Times New Roman" w:hAnsi="Times New Roman" w:cs="Times New Roman"/>
          <w:b/>
        </w:rPr>
      </w:pPr>
      <w:r w:rsidRPr="005A1B64">
        <w:rPr>
          <w:rFonts w:ascii="Times New Roman" w:hAnsi="Times New Roman" w:cs="Times New Roman"/>
          <w:b/>
        </w:rPr>
        <w:t>Splnění základní způsobilosti a profesní způsobilosti mohou dodavatelé prokázat výpisem z obchodního rejstříku nebo jiné obdobné evidence</w:t>
      </w:r>
      <w:r w:rsidRPr="005A1B64">
        <w:rPr>
          <w:rFonts w:ascii="Times New Roman" w:hAnsi="Times New Roman" w:cs="Times New Roman"/>
        </w:rPr>
        <w:t xml:space="preserve">, který nebude k poslednímu dni, ke kterému má být prokázána, starší než 3 měsíce. Zároveň je pro prokázání základní a profesní způsobilosti nutné, aby uchazeč doložil oprávněnou osobou podepsané </w:t>
      </w:r>
      <w:r w:rsidRPr="005A1B64">
        <w:rPr>
          <w:rFonts w:ascii="Times New Roman" w:hAnsi="Times New Roman" w:cs="Times New Roman"/>
          <w:b/>
        </w:rPr>
        <w:t>čestné prohlášení odkazující se na skutečnosti uvedené v § 74 odst. 1 písm. a) až e) ZZVZ.</w:t>
      </w:r>
    </w:p>
    <w:p w14:paraId="3938D78F" w14:textId="54B26171" w:rsidR="00BD7D49" w:rsidRDefault="00BD7D49" w:rsidP="00225A4C">
      <w:pPr>
        <w:spacing w:line="276" w:lineRule="auto"/>
        <w:ind w:left="425"/>
        <w:rPr>
          <w:rFonts w:ascii="Times New Roman" w:hAnsi="Times New Roman" w:cs="Times New Roman"/>
          <w:b/>
        </w:rPr>
      </w:pPr>
    </w:p>
    <w:p w14:paraId="5A50FED8" w14:textId="3F6FBAA4" w:rsidR="00BD7D49" w:rsidRPr="00B40898" w:rsidRDefault="00BD7D49" w:rsidP="00225A4C">
      <w:pPr>
        <w:spacing w:line="276" w:lineRule="auto"/>
        <w:ind w:left="425"/>
        <w:rPr>
          <w:rFonts w:ascii="Times New Roman" w:hAnsi="Times New Roman" w:cs="Times New Roman"/>
          <w:bCs/>
        </w:rPr>
      </w:pPr>
      <w:r w:rsidRPr="00B40898">
        <w:rPr>
          <w:rFonts w:ascii="Times New Roman" w:hAnsi="Times New Roman" w:cs="Times New Roman"/>
          <w:bCs/>
        </w:rPr>
        <w:t xml:space="preserve">Uchazeč je dále v souladu </w:t>
      </w:r>
      <w:r w:rsidR="00095CAC">
        <w:rPr>
          <w:rFonts w:ascii="Times New Roman" w:hAnsi="Times New Roman" w:cs="Times New Roman"/>
          <w:bCs/>
        </w:rPr>
        <w:t>s</w:t>
      </w:r>
      <w:r w:rsidRPr="00B40898">
        <w:rPr>
          <w:rFonts w:ascii="Times New Roman" w:hAnsi="Times New Roman" w:cs="Times New Roman"/>
          <w:bCs/>
        </w:rPr>
        <w:t xml:space="preserve"> </w:t>
      </w:r>
      <w:r w:rsidRPr="00BD7D49">
        <w:rPr>
          <w:rFonts w:ascii="Times New Roman" w:hAnsi="Times New Roman" w:cs="Times New Roman"/>
          <w:b/>
        </w:rPr>
        <w:t>§ 79 odst. 2 písm. b</w:t>
      </w:r>
      <w:r w:rsidRPr="00B40898">
        <w:rPr>
          <w:rFonts w:ascii="Times New Roman" w:hAnsi="Times New Roman" w:cs="Times New Roman"/>
          <w:bCs/>
        </w:rPr>
        <w:t xml:space="preserve"> </w:t>
      </w:r>
      <w:r w:rsidR="00095CAC">
        <w:rPr>
          <w:rFonts w:ascii="Times New Roman" w:hAnsi="Times New Roman" w:cs="Times New Roman"/>
          <w:bCs/>
        </w:rPr>
        <w:t xml:space="preserve">ZZVZ </w:t>
      </w:r>
      <w:r w:rsidRPr="00B40898">
        <w:rPr>
          <w:rFonts w:ascii="Times New Roman" w:hAnsi="Times New Roman" w:cs="Times New Roman"/>
          <w:bCs/>
        </w:rPr>
        <w:t>povinen prok</w:t>
      </w:r>
      <w:r>
        <w:rPr>
          <w:rFonts w:ascii="Times New Roman" w:hAnsi="Times New Roman" w:cs="Times New Roman"/>
          <w:bCs/>
        </w:rPr>
        <w:t>á</w:t>
      </w:r>
      <w:r w:rsidRPr="00B40898">
        <w:rPr>
          <w:rFonts w:ascii="Times New Roman" w:hAnsi="Times New Roman" w:cs="Times New Roman"/>
          <w:bCs/>
        </w:rPr>
        <w:t xml:space="preserve">zat splnění technické kvalifikace. V rámci podání nabídky Dodavatel předloží seznam alespoň 3 referenčních zakázek obdobného charakteru realizovaných v posledních dvou letech v celkovém souhrnném objemu minimálně </w:t>
      </w:r>
      <w:r w:rsidR="00095CAC">
        <w:rPr>
          <w:rFonts w:ascii="Times New Roman" w:hAnsi="Times New Roman" w:cs="Times New Roman"/>
          <w:bCs/>
        </w:rPr>
        <w:t>4</w:t>
      </w:r>
      <w:r w:rsidRPr="00B40898">
        <w:rPr>
          <w:rFonts w:ascii="Times New Roman" w:hAnsi="Times New Roman" w:cs="Times New Roman"/>
          <w:bCs/>
        </w:rPr>
        <w:t>00 000,- Kč bez DPH.</w:t>
      </w:r>
    </w:p>
    <w:p w14:paraId="524F11E0" w14:textId="3E6D9D62" w:rsidR="00BD7D49" w:rsidRDefault="00BD7D49" w:rsidP="00225A4C">
      <w:pPr>
        <w:spacing w:line="276" w:lineRule="auto"/>
        <w:ind w:left="425"/>
        <w:rPr>
          <w:rFonts w:ascii="Times New Roman" w:hAnsi="Times New Roman" w:cs="Times New Roman"/>
          <w:b/>
        </w:rPr>
      </w:pPr>
    </w:p>
    <w:p w14:paraId="0E3B9EBB" w14:textId="7B8C3518" w:rsidR="00BD7D49" w:rsidRDefault="00BD7D49" w:rsidP="00225A4C">
      <w:pPr>
        <w:spacing w:line="276" w:lineRule="auto"/>
        <w:ind w:left="425"/>
        <w:rPr>
          <w:rFonts w:ascii="Times New Roman" w:hAnsi="Times New Roman" w:cs="Times New Roman"/>
          <w:b/>
        </w:rPr>
      </w:pPr>
      <w:r>
        <w:rPr>
          <w:rFonts w:ascii="Times New Roman" w:hAnsi="Times New Roman" w:cs="Times New Roman"/>
          <w:b/>
        </w:rPr>
        <w:t>Přílohou tohoto seznamu musí být:</w:t>
      </w:r>
    </w:p>
    <w:p w14:paraId="4CDDE0BD" w14:textId="770398C9" w:rsidR="00BD7D49" w:rsidRDefault="00BD7D49" w:rsidP="00225A4C">
      <w:pPr>
        <w:spacing w:line="276" w:lineRule="auto"/>
        <w:ind w:left="425"/>
        <w:rPr>
          <w:rFonts w:ascii="Times New Roman" w:hAnsi="Times New Roman" w:cs="Times New Roman"/>
          <w:b/>
        </w:rPr>
      </w:pPr>
    </w:p>
    <w:p w14:paraId="600946F6" w14:textId="31AE6A0B" w:rsidR="00BD7D49" w:rsidRPr="00B40898" w:rsidRDefault="00BD7D49" w:rsidP="00BD7D49">
      <w:pPr>
        <w:pStyle w:val="Odstavecseseznamem"/>
        <w:numPr>
          <w:ilvl w:val="0"/>
          <w:numId w:val="33"/>
        </w:numPr>
        <w:rPr>
          <w:rFonts w:ascii="Times New Roman" w:hAnsi="Times New Roman"/>
          <w:sz w:val="24"/>
        </w:rPr>
      </w:pPr>
      <w:r w:rsidRPr="00B40898">
        <w:rPr>
          <w:rFonts w:ascii="Times New Roman" w:hAnsi="Times New Roman"/>
          <w:sz w:val="24"/>
        </w:rPr>
        <w:t>Osvědčení vydané veřejným zadavatelem, pokud byly služby poskytovány veřejnému zadavateli, nebo</w:t>
      </w:r>
    </w:p>
    <w:p w14:paraId="0B26FD0B" w14:textId="7CF1F24B" w:rsidR="00BD7D49" w:rsidRPr="00B40898" w:rsidRDefault="00BD7D49" w:rsidP="00BD7D49">
      <w:pPr>
        <w:pStyle w:val="Odstavecseseznamem"/>
        <w:numPr>
          <w:ilvl w:val="0"/>
          <w:numId w:val="33"/>
        </w:numPr>
        <w:rPr>
          <w:rFonts w:ascii="Times New Roman" w:hAnsi="Times New Roman"/>
          <w:sz w:val="24"/>
        </w:rPr>
      </w:pPr>
      <w:r w:rsidRPr="00B40898">
        <w:rPr>
          <w:rFonts w:ascii="Times New Roman" w:hAnsi="Times New Roman"/>
          <w:sz w:val="24"/>
        </w:rPr>
        <w:t xml:space="preserve">Osvědčení vydané jinou osobou, pokud byly služby poskytovány jiné osobě než veřejnému zadavateli, nebo </w:t>
      </w:r>
    </w:p>
    <w:p w14:paraId="68E91490" w14:textId="7A1C6B0F" w:rsidR="00BD7D49" w:rsidRPr="00B40898" w:rsidRDefault="00BD7D49" w:rsidP="00B40898">
      <w:pPr>
        <w:pStyle w:val="Odstavecseseznamem"/>
        <w:numPr>
          <w:ilvl w:val="0"/>
          <w:numId w:val="33"/>
        </w:numPr>
        <w:rPr>
          <w:rFonts w:ascii="Times New Roman" w:hAnsi="Times New Roman"/>
          <w:sz w:val="24"/>
        </w:rPr>
      </w:pPr>
      <w:r w:rsidRPr="00B40898">
        <w:rPr>
          <w:rFonts w:ascii="Times New Roman" w:hAnsi="Times New Roman"/>
          <w:sz w:val="24"/>
        </w:rPr>
        <w:t>Kopie smlouvy s jinou osobou či veřejným zadavatelem a doklad o uskutečnění plnění dodavatele, není-li současně možné osvědčení dle předešlého bodu od této osoby získat z důvodů spočívající na její straně.</w:t>
      </w:r>
    </w:p>
    <w:p w14:paraId="0FB483F5" w14:textId="77777777" w:rsidR="00225A4C" w:rsidRPr="00443278" w:rsidRDefault="00225A4C" w:rsidP="00225A4C">
      <w:pPr>
        <w:spacing w:line="276" w:lineRule="auto"/>
        <w:ind w:left="425"/>
        <w:rPr>
          <w:rFonts w:ascii="Times New Roman" w:hAnsi="Times New Roman" w:cs="Times New Roman"/>
          <w:highlight w:val="green"/>
        </w:rPr>
      </w:pPr>
    </w:p>
    <w:p w14:paraId="1B370321" w14:textId="154DE440" w:rsidR="00225A4C" w:rsidRDefault="00225A4C" w:rsidP="00225A4C">
      <w:pPr>
        <w:spacing w:line="276" w:lineRule="auto"/>
        <w:ind w:left="425"/>
        <w:rPr>
          <w:rFonts w:ascii="Times New Roman" w:hAnsi="Times New Roman" w:cs="Times New Roman"/>
          <w:iCs/>
        </w:rPr>
      </w:pPr>
      <w:r w:rsidRPr="005A1B64">
        <w:rPr>
          <w:rFonts w:ascii="Times New Roman" w:hAnsi="Times New Roman" w:cs="Times New Roman"/>
          <w:iCs/>
        </w:rPr>
        <w:t>Zadavatel má právo požadovat vyjasnění nebo doplnění ohledně prokázání základní</w:t>
      </w:r>
      <w:r w:rsidR="00BD7D49">
        <w:rPr>
          <w:rFonts w:ascii="Times New Roman" w:hAnsi="Times New Roman" w:cs="Times New Roman"/>
          <w:iCs/>
        </w:rPr>
        <w:t>,</w:t>
      </w:r>
      <w:r w:rsidRPr="005A1B64">
        <w:rPr>
          <w:rFonts w:ascii="Times New Roman" w:hAnsi="Times New Roman" w:cs="Times New Roman"/>
          <w:iCs/>
        </w:rPr>
        <w:t xml:space="preserve"> profesní </w:t>
      </w:r>
      <w:r w:rsidR="00BD7D49">
        <w:rPr>
          <w:rFonts w:ascii="Times New Roman" w:hAnsi="Times New Roman" w:cs="Times New Roman"/>
          <w:iCs/>
        </w:rPr>
        <w:t xml:space="preserve">nebo technické </w:t>
      </w:r>
      <w:r w:rsidRPr="005A1B64">
        <w:rPr>
          <w:rFonts w:ascii="Times New Roman" w:hAnsi="Times New Roman" w:cs="Times New Roman"/>
          <w:iCs/>
        </w:rPr>
        <w:t>způsobilosti.</w:t>
      </w:r>
    </w:p>
    <w:p w14:paraId="287FDA83" w14:textId="77777777" w:rsidR="00225A4C" w:rsidRPr="00443278" w:rsidRDefault="00225A4C" w:rsidP="00D64DBA">
      <w:pPr>
        <w:spacing w:line="276" w:lineRule="auto"/>
        <w:rPr>
          <w:rFonts w:ascii="Times New Roman" w:hAnsi="Times New Roman" w:cs="Times New Roman"/>
          <w:highlight w:val="green"/>
        </w:rPr>
      </w:pPr>
    </w:p>
    <w:p w14:paraId="4BEE9F0B" w14:textId="587CE284" w:rsidR="00225A4C" w:rsidRDefault="00225A4C" w:rsidP="00225A4C">
      <w:pPr>
        <w:spacing w:line="276" w:lineRule="auto"/>
        <w:ind w:left="425"/>
        <w:rPr>
          <w:rFonts w:ascii="Times New Roman" w:hAnsi="Times New Roman" w:cs="Times New Roman"/>
        </w:rPr>
      </w:pPr>
      <w:r w:rsidRPr="005A1B64">
        <w:rPr>
          <w:rFonts w:ascii="Times New Roman" w:hAnsi="Times New Roman" w:cs="Times New Roman"/>
        </w:rPr>
        <w:t xml:space="preserve">Pokud více uchazečů podává společnou nabídku, musí každý z nich prokázat splnění základní způsobilosti a profesní způsobilosti, jak jsou uvedeny výše v této Výzvě, v plném rozsahu. </w:t>
      </w:r>
    </w:p>
    <w:p w14:paraId="4A0AB892" w14:textId="185791FB" w:rsidR="00D50CF0" w:rsidRDefault="00D50CF0" w:rsidP="00225A4C">
      <w:pPr>
        <w:spacing w:line="276" w:lineRule="auto"/>
        <w:ind w:left="425"/>
        <w:rPr>
          <w:rFonts w:ascii="Times New Roman" w:hAnsi="Times New Roman" w:cs="Times New Roman"/>
        </w:rPr>
      </w:pPr>
    </w:p>
    <w:p w14:paraId="699905D8" w14:textId="77777777" w:rsidR="00D50CF0" w:rsidRPr="00E40C1D" w:rsidRDefault="00D50CF0" w:rsidP="00D50CF0">
      <w:pPr>
        <w:pStyle w:val="Normal1"/>
        <w:tabs>
          <w:tab w:val="num" w:pos="879"/>
        </w:tabs>
        <w:spacing w:line="276" w:lineRule="auto"/>
        <w:ind w:left="431"/>
        <w:rPr>
          <w:sz w:val="24"/>
          <w:szCs w:val="24"/>
        </w:rPr>
      </w:pPr>
      <w:r w:rsidRPr="00613548">
        <w:rPr>
          <w:sz w:val="24"/>
          <w:szCs w:val="24"/>
        </w:rPr>
        <w:t>Zadavatel má zájem zadat veřejnou zakázku v souladu se zásadami sociálně odpovědného zadávání veřejných zakázek</w:t>
      </w:r>
      <w:r>
        <w:rPr>
          <w:sz w:val="24"/>
          <w:szCs w:val="24"/>
        </w:rPr>
        <w:t xml:space="preserve"> dle § 6 bodu 4) zákona 134/2016 </w:t>
      </w:r>
      <w:proofErr w:type="gramStart"/>
      <w:r>
        <w:rPr>
          <w:sz w:val="24"/>
          <w:szCs w:val="24"/>
        </w:rPr>
        <w:t>Sb.</w:t>
      </w:r>
      <w:r w:rsidRPr="00613548">
        <w:rPr>
          <w:sz w:val="24"/>
          <w:szCs w:val="24"/>
        </w:rPr>
        <w:t>.</w:t>
      </w:r>
      <w:proofErr w:type="gramEnd"/>
      <w:r w:rsidRPr="00613548">
        <w:rPr>
          <w:sz w:val="24"/>
          <w:szCs w:val="24"/>
        </w:rPr>
        <w:t xml:space="preserve"> Sociálně odpovědné zadávání kromě důrazu</w:t>
      </w:r>
      <w:r>
        <w:rPr>
          <w:sz w:val="24"/>
          <w:szCs w:val="24"/>
        </w:rPr>
        <w:t xml:space="preserve"> </w:t>
      </w:r>
      <w:r w:rsidRPr="00613548">
        <w:rPr>
          <w:sz w:val="24"/>
          <w:szCs w:val="24"/>
        </w:rPr>
        <w:t>na čistě ekonomické parametry zohledňuje také související dopady zejména v oblasti zaměstnanosti, sociálních a pracovních práv a životního prostředí. Zadavatel od</w:t>
      </w:r>
      <w:r>
        <w:rPr>
          <w:sz w:val="24"/>
          <w:szCs w:val="24"/>
        </w:rPr>
        <w:t xml:space="preserve"> </w:t>
      </w:r>
      <w:r w:rsidRPr="00613548">
        <w:rPr>
          <w:sz w:val="24"/>
          <w:szCs w:val="24"/>
        </w:rPr>
        <w:t>účastníka zadávacího řízení vyžaduje při plnění předmětu veřejné zakázky zajistit</w:t>
      </w:r>
      <w:r>
        <w:rPr>
          <w:sz w:val="24"/>
          <w:szCs w:val="24"/>
        </w:rPr>
        <w:t xml:space="preserve"> </w:t>
      </w:r>
      <w:r w:rsidRPr="00613548">
        <w:rPr>
          <w:sz w:val="24"/>
          <w:szCs w:val="24"/>
        </w:rPr>
        <w:t>legální zaměstnávání, férové pracovní podmínky a odpovídající úroveň bezpečnosti</w:t>
      </w:r>
      <w:r>
        <w:rPr>
          <w:sz w:val="24"/>
          <w:szCs w:val="24"/>
        </w:rPr>
        <w:t xml:space="preserve"> </w:t>
      </w:r>
      <w:r w:rsidRPr="00613548">
        <w:rPr>
          <w:sz w:val="24"/>
          <w:szCs w:val="24"/>
        </w:rPr>
        <w:t>práce pro všechny osoby, které se na plnění veřejné zakázky podílejí. Účastník zadávacího řízení je povinen zajistit tento požadavek zadavatele i u svých poddodavatelů</w:t>
      </w:r>
    </w:p>
    <w:p w14:paraId="728814F6" w14:textId="77777777" w:rsidR="00D50CF0" w:rsidRPr="005A1B64" w:rsidRDefault="00D50CF0" w:rsidP="00225A4C">
      <w:pPr>
        <w:spacing w:line="276" w:lineRule="auto"/>
        <w:ind w:left="425"/>
        <w:rPr>
          <w:rFonts w:ascii="Times New Roman" w:hAnsi="Times New Roman" w:cs="Times New Roman"/>
        </w:rPr>
      </w:pPr>
    </w:p>
    <w:p w14:paraId="1C583F77" w14:textId="77777777" w:rsidR="00225A4C" w:rsidRPr="00443278" w:rsidRDefault="00225A4C" w:rsidP="00225A4C">
      <w:pPr>
        <w:spacing w:line="276" w:lineRule="auto"/>
        <w:ind w:left="425"/>
        <w:rPr>
          <w:rFonts w:ascii="Times New Roman" w:hAnsi="Times New Roman" w:cs="Times New Roman"/>
          <w:highlight w:val="green"/>
        </w:rPr>
      </w:pPr>
    </w:p>
    <w:p w14:paraId="72C12944" w14:textId="77777777" w:rsidR="00225A4C" w:rsidRPr="003C7831" w:rsidRDefault="00225A4C" w:rsidP="00225A4C">
      <w:pPr>
        <w:spacing w:line="276" w:lineRule="auto"/>
        <w:rPr>
          <w:rFonts w:ascii="Times New Roman" w:hAnsi="Times New Roman" w:cs="Times New Roman"/>
        </w:rPr>
      </w:pPr>
    </w:p>
    <w:p w14:paraId="7759068B" w14:textId="77777777" w:rsidR="00225A4C" w:rsidRPr="00677111" w:rsidRDefault="00225A4C" w:rsidP="00225A4C">
      <w:pPr>
        <w:pStyle w:val="Nadpis2"/>
        <w:tabs>
          <w:tab w:val="num" w:pos="426"/>
        </w:tabs>
        <w:spacing w:before="0" w:after="0" w:line="276" w:lineRule="auto"/>
        <w:rPr>
          <w:sz w:val="24"/>
          <w:szCs w:val="24"/>
        </w:rPr>
      </w:pPr>
      <w:r w:rsidRPr="00677111">
        <w:rPr>
          <w:sz w:val="24"/>
          <w:szCs w:val="24"/>
        </w:rPr>
        <w:t>Doba prokazování splnění kvalifikace</w:t>
      </w:r>
    </w:p>
    <w:p w14:paraId="2D5CF19E" w14:textId="77777777" w:rsidR="00225A4C" w:rsidRPr="00677111" w:rsidRDefault="00225A4C" w:rsidP="00225A4C">
      <w:pPr>
        <w:spacing w:line="276" w:lineRule="auto"/>
        <w:ind w:left="426"/>
        <w:rPr>
          <w:rFonts w:ascii="Times New Roman" w:hAnsi="Times New Roman" w:cs="Times New Roman"/>
        </w:rPr>
      </w:pPr>
    </w:p>
    <w:p w14:paraId="61ADFC42" w14:textId="65FD5EC1" w:rsidR="00225A4C" w:rsidRPr="003C7831" w:rsidRDefault="00225A4C" w:rsidP="00225A4C">
      <w:pPr>
        <w:spacing w:line="276" w:lineRule="auto"/>
        <w:ind w:left="426"/>
        <w:rPr>
          <w:rFonts w:ascii="Times New Roman" w:hAnsi="Times New Roman" w:cs="Times New Roman"/>
        </w:rPr>
      </w:pPr>
      <w:r w:rsidRPr="00677111">
        <w:rPr>
          <w:rFonts w:ascii="Times New Roman" w:hAnsi="Times New Roman" w:cs="Times New Roman"/>
        </w:rPr>
        <w:t xml:space="preserve">Veškeré </w:t>
      </w:r>
      <w:r w:rsidR="005D4655">
        <w:rPr>
          <w:rFonts w:ascii="Times New Roman" w:hAnsi="Times New Roman" w:cs="Times New Roman"/>
        </w:rPr>
        <w:t>Z</w:t>
      </w:r>
      <w:r w:rsidRPr="00677111">
        <w:rPr>
          <w:rFonts w:ascii="Times New Roman" w:hAnsi="Times New Roman" w:cs="Times New Roman"/>
        </w:rPr>
        <w:t xml:space="preserve">adavatelem požadované informace a doklady prokazující splnění kvalifikace je </w:t>
      </w:r>
      <w:r w:rsidR="005D4655">
        <w:rPr>
          <w:rFonts w:ascii="Times New Roman" w:hAnsi="Times New Roman" w:cs="Times New Roman"/>
        </w:rPr>
        <w:t xml:space="preserve">Uchazeč </w:t>
      </w:r>
      <w:r w:rsidRPr="00677111">
        <w:rPr>
          <w:rFonts w:ascii="Times New Roman" w:hAnsi="Times New Roman" w:cs="Times New Roman"/>
        </w:rPr>
        <w:t>povinen prokázat ve lhůtě pro podání nabídek stanovené v této V</w:t>
      </w:r>
      <w:r>
        <w:rPr>
          <w:rFonts w:ascii="Times New Roman" w:hAnsi="Times New Roman" w:cs="Times New Roman"/>
        </w:rPr>
        <w:t>ýzvě.</w:t>
      </w:r>
    </w:p>
    <w:p w14:paraId="6AB36337" w14:textId="77777777" w:rsidR="00225A4C" w:rsidRDefault="00225A4C" w:rsidP="00225A4C">
      <w:pPr>
        <w:spacing w:line="276" w:lineRule="auto"/>
        <w:rPr>
          <w:rFonts w:ascii="Times New Roman" w:hAnsi="Times New Roman" w:cs="Times New Roman"/>
          <w:iCs/>
        </w:rPr>
      </w:pPr>
    </w:p>
    <w:p w14:paraId="7EF21CC1" w14:textId="77777777" w:rsidR="00225A4C" w:rsidRPr="003C7831" w:rsidRDefault="00225A4C" w:rsidP="00225A4C">
      <w:pPr>
        <w:spacing w:line="276" w:lineRule="auto"/>
        <w:rPr>
          <w:rFonts w:ascii="Times New Roman" w:hAnsi="Times New Roman" w:cs="Times New Roman"/>
          <w:iCs/>
        </w:rPr>
      </w:pPr>
    </w:p>
    <w:p w14:paraId="294607E8" w14:textId="77777777" w:rsidR="00225A4C" w:rsidRPr="003C7831" w:rsidRDefault="00225A4C" w:rsidP="00225A4C">
      <w:pPr>
        <w:pStyle w:val="Nadpis1"/>
        <w:tabs>
          <w:tab w:val="clear" w:pos="879"/>
          <w:tab w:val="num" w:pos="426"/>
        </w:tabs>
        <w:spacing w:before="0" w:after="0" w:line="276" w:lineRule="auto"/>
      </w:pPr>
      <w:r w:rsidRPr="003C7831">
        <w:t>Nabídková cena</w:t>
      </w:r>
    </w:p>
    <w:p w14:paraId="7EAA296B" w14:textId="77777777" w:rsidR="00225A4C" w:rsidRPr="003C7831" w:rsidRDefault="00225A4C" w:rsidP="00225A4C">
      <w:pPr>
        <w:pStyle w:val="Normal1"/>
        <w:spacing w:before="0" w:after="0" w:line="276" w:lineRule="auto"/>
        <w:ind w:left="426"/>
        <w:rPr>
          <w:sz w:val="24"/>
          <w:szCs w:val="24"/>
        </w:rPr>
      </w:pPr>
    </w:p>
    <w:p w14:paraId="6103DB6A" w14:textId="77777777" w:rsidR="00225A4C" w:rsidRPr="003C7831" w:rsidRDefault="00225A4C" w:rsidP="00225A4C">
      <w:pPr>
        <w:pStyle w:val="Normal1"/>
        <w:spacing w:before="0" w:after="0" w:line="276" w:lineRule="auto"/>
        <w:ind w:left="426"/>
        <w:rPr>
          <w:sz w:val="24"/>
          <w:szCs w:val="24"/>
        </w:rPr>
      </w:pPr>
      <w:r w:rsidRPr="003C7831">
        <w:rPr>
          <w:sz w:val="24"/>
          <w:szCs w:val="24"/>
        </w:rPr>
        <w:t>Nabídková cena uchazeče uvedená v nabídce musí být stanovena v korunách českých</w:t>
      </w:r>
      <w:r>
        <w:rPr>
          <w:sz w:val="24"/>
          <w:szCs w:val="24"/>
        </w:rPr>
        <w:t>.</w:t>
      </w:r>
    </w:p>
    <w:p w14:paraId="6C0560EC" w14:textId="77777777" w:rsidR="00225A4C" w:rsidRPr="003C7831" w:rsidRDefault="00225A4C" w:rsidP="00225A4C">
      <w:pPr>
        <w:pStyle w:val="Normal1"/>
        <w:spacing w:before="0" w:after="0" w:line="276" w:lineRule="auto"/>
        <w:ind w:left="426"/>
        <w:rPr>
          <w:sz w:val="24"/>
          <w:szCs w:val="24"/>
        </w:rPr>
      </w:pPr>
    </w:p>
    <w:p w14:paraId="256441C3" w14:textId="2E4F1C36" w:rsidR="00225A4C" w:rsidRPr="003C7831" w:rsidRDefault="00225A4C" w:rsidP="00225A4C">
      <w:pPr>
        <w:pStyle w:val="Normal1"/>
        <w:spacing w:before="0" w:after="0" w:line="276" w:lineRule="auto"/>
        <w:ind w:left="426"/>
        <w:rPr>
          <w:sz w:val="24"/>
          <w:szCs w:val="24"/>
        </w:rPr>
      </w:pPr>
      <w:r w:rsidRPr="003C7831">
        <w:rPr>
          <w:sz w:val="24"/>
          <w:szCs w:val="24"/>
        </w:rPr>
        <w:t xml:space="preserve">Překročení </w:t>
      </w:r>
      <w:r w:rsidR="00F47971">
        <w:rPr>
          <w:sz w:val="24"/>
          <w:szCs w:val="24"/>
        </w:rPr>
        <w:t xml:space="preserve">celkové </w:t>
      </w:r>
      <w:r w:rsidRPr="003C7831">
        <w:rPr>
          <w:sz w:val="24"/>
          <w:szCs w:val="24"/>
        </w:rPr>
        <w:t xml:space="preserve">ceny při realizaci Veřejné zakázky je možné pouze za předpokladu, že v průběhu plnění Veřejné zakázky dojde ke změnám sazeb daně z přidané hodnoty. V takovém případě bude nabídková cena upravena podle sazeb daně z přidané hodnoty platných v době uskutečnění zdanitelného plnění. Překročení </w:t>
      </w:r>
      <w:r w:rsidR="00F47971">
        <w:rPr>
          <w:sz w:val="24"/>
          <w:szCs w:val="24"/>
        </w:rPr>
        <w:t>celkové</w:t>
      </w:r>
      <w:r w:rsidRPr="003C7831">
        <w:rPr>
          <w:sz w:val="24"/>
          <w:szCs w:val="24"/>
        </w:rPr>
        <w:t xml:space="preserve"> ceny bez DPH není přípustné.</w:t>
      </w:r>
    </w:p>
    <w:p w14:paraId="123B8B6B" w14:textId="77777777" w:rsidR="00225A4C" w:rsidRPr="003C7831" w:rsidRDefault="00225A4C" w:rsidP="00225A4C">
      <w:pPr>
        <w:pStyle w:val="Normal1"/>
        <w:spacing w:before="0" w:after="0" w:line="276" w:lineRule="auto"/>
        <w:ind w:left="426"/>
        <w:rPr>
          <w:sz w:val="24"/>
          <w:szCs w:val="24"/>
        </w:rPr>
      </w:pPr>
    </w:p>
    <w:p w14:paraId="1160367B" w14:textId="3DF4ABD0" w:rsidR="00225A4C" w:rsidRDefault="00225A4C" w:rsidP="00225A4C">
      <w:pPr>
        <w:pStyle w:val="Normal1"/>
        <w:spacing w:line="276" w:lineRule="auto"/>
        <w:ind w:left="426"/>
        <w:rPr>
          <w:b/>
          <w:sz w:val="24"/>
          <w:szCs w:val="24"/>
        </w:rPr>
      </w:pPr>
      <w:r>
        <w:rPr>
          <w:b/>
          <w:sz w:val="24"/>
          <w:szCs w:val="24"/>
        </w:rPr>
        <w:t xml:space="preserve">Nabídková cena bude Uchazečem předložena ve formě Katalogového listu, který tvoří přílohu č. 2 této Výzvy. Uchazeč je povinen vyplnit všechny položky Katalogového listu, přičemž zásadní a jako jediné hodnotící kritérium </w:t>
      </w:r>
      <w:r w:rsidR="00D64DBA">
        <w:rPr>
          <w:b/>
          <w:sz w:val="24"/>
          <w:szCs w:val="24"/>
        </w:rPr>
        <w:t xml:space="preserve">tohoto parametru </w:t>
      </w:r>
      <w:r>
        <w:rPr>
          <w:b/>
          <w:sz w:val="24"/>
          <w:szCs w:val="24"/>
        </w:rPr>
        <w:t xml:space="preserve">bude brána cena za celkovou realizaci, uvedená v poli </w:t>
      </w:r>
      <w:r w:rsidR="007B1AD2" w:rsidRPr="00530BAB">
        <w:rPr>
          <w:b/>
          <w:sz w:val="24"/>
          <w:szCs w:val="24"/>
        </w:rPr>
        <w:t xml:space="preserve">E </w:t>
      </w:r>
      <w:r w:rsidR="00D64DBA">
        <w:rPr>
          <w:b/>
          <w:sz w:val="24"/>
          <w:szCs w:val="24"/>
        </w:rPr>
        <w:t xml:space="preserve">31 </w:t>
      </w:r>
      <w:r w:rsidR="00F47971">
        <w:rPr>
          <w:b/>
          <w:sz w:val="24"/>
          <w:szCs w:val="24"/>
        </w:rPr>
        <w:t xml:space="preserve">tabulky </w:t>
      </w:r>
      <w:r>
        <w:rPr>
          <w:b/>
          <w:sz w:val="24"/>
          <w:szCs w:val="24"/>
        </w:rPr>
        <w:t xml:space="preserve">Katalogového listu.  </w:t>
      </w:r>
    </w:p>
    <w:p w14:paraId="5AED444E" w14:textId="77777777" w:rsidR="00F47971" w:rsidRDefault="00F47971" w:rsidP="00225A4C">
      <w:pPr>
        <w:pStyle w:val="Normal1"/>
        <w:spacing w:line="276" w:lineRule="auto"/>
        <w:ind w:left="426"/>
        <w:rPr>
          <w:sz w:val="24"/>
          <w:szCs w:val="24"/>
        </w:rPr>
      </w:pPr>
    </w:p>
    <w:p w14:paraId="3316BF69" w14:textId="3E9450D1" w:rsidR="00225A4C" w:rsidRPr="00496AA5" w:rsidRDefault="00225A4C" w:rsidP="00225A4C">
      <w:pPr>
        <w:pStyle w:val="Normal1"/>
        <w:spacing w:line="276" w:lineRule="auto"/>
        <w:ind w:left="426"/>
        <w:rPr>
          <w:sz w:val="24"/>
          <w:szCs w:val="24"/>
        </w:rPr>
      </w:pPr>
      <w:r w:rsidRPr="00496AA5">
        <w:rPr>
          <w:sz w:val="24"/>
          <w:szCs w:val="24"/>
        </w:rPr>
        <w:t xml:space="preserve">Ceny v Katalogovém listu </w:t>
      </w:r>
      <w:r>
        <w:rPr>
          <w:sz w:val="24"/>
          <w:szCs w:val="24"/>
        </w:rPr>
        <w:t>jsou</w:t>
      </w:r>
      <w:r w:rsidRPr="00496AA5">
        <w:rPr>
          <w:sz w:val="24"/>
          <w:szCs w:val="24"/>
        </w:rPr>
        <w:t xml:space="preserve"> uváděny bez DPH. </w:t>
      </w:r>
    </w:p>
    <w:p w14:paraId="0AB9F7DD" w14:textId="77777777" w:rsidR="00225A4C" w:rsidRPr="00283758" w:rsidRDefault="00225A4C" w:rsidP="00225A4C">
      <w:pPr>
        <w:pStyle w:val="Normal1"/>
        <w:spacing w:line="276" w:lineRule="auto"/>
        <w:ind w:left="426"/>
        <w:rPr>
          <w:b/>
          <w:sz w:val="24"/>
          <w:szCs w:val="24"/>
        </w:rPr>
      </w:pPr>
    </w:p>
    <w:p w14:paraId="1B668F29" w14:textId="77777777" w:rsidR="00225A4C" w:rsidRPr="003C7831" w:rsidRDefault="00225A4C" w:rsidP="00225A4C">
      <w:pPr>
        <w:pStyle w:val="Nadpis1"/>
        <w:tabs>
          <w:tab w:val="clear" w:pos="879"/>
          <w:tab w:val="num" w:pos="426"/>
        </w:tabs>
        <w:spacing w:before="0" w:after="0" w:line="276" w:lineRule="auto"/>
      </w:pPr>
      <w:r w:rsidRPr="003C7831">
        <w:t>Variantní řešení</w:t>
      </w:r>
    </w:p>
    <w:p w14:paraId="488EE260" w14:textId="77777777" w:rsidR="00225A4C" w:rsidRPr="003C7831" w:rsidRDefault="00225A4C" w:rsidP="00225A4C">
      <w:pPr>
        <w:keepNext/>
        <w:spacing w:line="276" w:lineRule="auto"/>
        <w:ind w:left="426"/>
        <w:rPr>
          <w:rFonts w:ascii="Times New Roman" w:hAnsi="Times New Roman" w:cs="Times New Roman"/>
          <w:iCs/>
        </w:rPr>
      </w:pPr>
    </w:p>
    <w:p w14:paraId="2C8F457B" w14:textId="77777777" w:rsidR="00225A4C" w:rsidRPr="003C7831" w:rsidRDefault="00225A4C" w:rsidP="00225A4C">
      <w:pPr>
        <w:keepNext/>
        <w:spacing w:line="276" w:lineRule="auto"/>
        <w:ind w:left="426"/>
        <w:rPr>
          <w:rFonts w:ascii="Times New Roman" w:hAnsi="Times New Roman" w:cs="Times New Roman"/>
          <w:iCs/>
        </w:rPr>
      </w:pPr>
      <w:r w:rsidRPr="003C7831">
        <w:rPr>
          <w:rFonts w:ascii="Times New Roman" w:hAnsi="Times New Roman" w:cs="Times New Roman"/>
          <w:iCs/>
        </w:rPr>
        <w:t>Zadavatel nepřipouští variantní řešení nabídky.</w:t>
      </w:r>
    </w:p>
    <w:p w14:paraId="0F6959E7" w14:textId="77777777" w:rsidR="00225A4C" w:rsidRPr="003C7831" w:rsidRDefault="00225A4C" w:rsidP="00225A4C">
      <w:pPr>
        <w:keepNext/>
        <w:spacing w:line="276" w:lineRule="auto"/>
        <w:ind w:left="426"/>
        <w:rPr>
          <w:rFonts w:ascii="Times New Roman" w:hAnsi="Times New Roman" w:cs="Times New Roman"/>
          <w:iCs/>
        </w:rPr>
      </w:pPr>
    </w:p>
    <w:p w14:paraId="57AA9AB4" w14:textId="77777777" w:rsidR="00225A4C" w:rsidRPr="003C7831" w:rsidRDefault="00225A4C" w:rsidP="00225A4C">
      <w:pPr>
        <w:spacing w:line="276" w:lineRule="auto"/>
        <w:ind w:left="426"/>
        <w:rPr>
          <w:rFonts w:ascii="Times New Roman" w:hAnsi="Times New Roman" w:cs="Times New Roman"/>
          <w:iCs/>
        </w:rPr>
      </w:pPr>
    </w:p>
    <w:p w14:paraId="46FDD68A" w14:textId="77777777" w:rsidR="00225A4C" w:rsidRPr="003C7831" w:rsidRDefault="00225A4C" w:rsidP="00225A4C">
      <w:pPr>
        <w:pStyle w:val="Nadpis1"/>
        <w:tabs>
          <w:tab w:val="clear" w:pos="879"/>
          <w:tab w:val="num" w:pos="426"/>
        </w:tabs>
        <w:spacing w:before="0" w:after="0" w:line="276" w:lineRule="auto"/>
      </w:pPr>
      <w:r w:rsidRPr="003C7831">
        <w:t>Dodatečné informace k zadávacím podmínkám</w:t>
      </w:r>
    </w:p>
    <w:p w14:paraId="131C3C3C" w14:textId="77777777" w:rsidR="00225A4C" w:rsidRPr="003C7831" w:rsidRDefault="00225A4C" w:rsidP="00225A4C">
      <w:pPr>
        <w:spacing w:line="276" w:lineRule="auto"/>
        <w:ind w:left="426"/>
        <w:rPr>
          <w:rFonts w:ascii="Times New Roman" w:hAnsi="Times New Roman" w:cs="Times New Roman"/>
          <w:iCs/>
        </w:rPr>
      </w:pPr>
    </w:p>
    <w:p w14:paraId="3D3F83F1" w14:textId="0FDF1E34" w:rsidR="00225A4C" w:rsidRPr="003C7831" w:rsidRDefault="00225A4C" w:rsidP="00225A4C">
      <w:pPr>
        <w:spacing w:line="276" w:lineRule="auto"/>
        <w:ind w:left="426"/>
        <w:rPr>
          <w:rFonts w:ascii="Times New Roman" w:hAnsi="Times New Roman" w:cs="Times New Roman"/>
          <w:b/>
          <w:iCs/>
        </w:rPr>
      </w:pPr>
      <w:r w:rsidRPr="003C7831">
        <w:rPr>
          <w:rFonts w:ascii="Times New Roman" w:hAnsi="Times New Roman" w:cs="Times New Roman"/>
          <w:iCs/>
        </w:rPr>
        <w:t>Uchazeči mohou zasílat případné žádosti o dodatečné informace k této Výzvě tak, aby byly doručeny nejpozději do doby čtyř pracovních dnů před uplynutím lhůty pro podání nabídek</w:t>
      </w:r>
      <w:r w:rsidR="00F47971">
        <w:rPr>
          <w:rFonts w:ascii="Times New Roman" w:hAnsi="Times New Roman" w:cs="Times New Roman"/>
          <w:iCs/>
        </w:rPr>
        <w:t>.</w:t>
      </w:r>
      <w:r w:rsidRPr="003C7831">
        <w:rPr>
          <w:rFonts w:ascii="Times New Roman" w:hAnsi="Times New Roman" w:cs="Times New Roman"/>
          <w:b/>
          <w:iCs/>
        </w:rPr>
        <w:t xml:space="preserve"> Podávat žádosti o dodatečné informace a obecně jakkoliv kontaktovat </w:t>
      </w:r>
      <w:r>
        <w:rPr>
          <w:rFonts w:ascii="Times New Roman" w:hAnsi="Times New Roman" w:cs="Times New Roman"/>
          <w:b/>
          <w:iCs/>
        </w:rPr>
        <w:t>Z</w:t>
      </w:r>
      <w:r w:rsidRPr="003C7831">
        <w:rPr>
          <w:rFonts w:ascii="Times New Roman" w:hAnsi="Times New Roman" w:cs="Times New Roman"/>
          <w:b/>
          <w:iCs/>
        </w:rPr>
        <w:t>adavatele lze výhradně přes elektronický nástroj E-ZAK</w:t>
      </w:r>
      <w:r w:rsidR="00F47971">
        <w:rPr>
          <w:rFonts w:ascii="Times New Roman" w:hAnsi="Times New Roman" w:cs="Times New Roman"/>
          <w:b/>
          <w:iCs/>
        </w:rPr>
        <w:t xml:space="preserve"> Ministerstva zemědělství</w:t>
      </w:r>
      <w:r w:rsidRPr="003C7831">
        <w:rPr>
          <w:rFonts w:ascii="Times New Roman" w:hAnsi="Times New Roman" w:cs="Times New Roman"/>
          <w:b/>
          <w:iCs/>
        </w:rPr>
        <w:t>.</w:t>
      </w:r>
    </w:p>
    <w:p w14:paraId="48B58C97" w14:textId="77777777" w:rsidR="00225A4C" w:rsidRPr="003C7831" w:rsidRDefault="00225A4C" w:rsidP="00A579FC">
      <w:pPr>
        <w:spacing w:line="276" w:lineRule="auto"/>
        <w:ind w:left="425"/>
        <w:rPr>
          <w:rFonts w:ascii="Times New Roman" w:hAnsi="Times New Roman" w:cs="Times New Roman"/>
          <w:b/>
          <w:iCs/>
        </w:rPr>
      </w:pPr>
    </w:p>
    <w:p w14:paraId="77DF671A" w14:textId="6822D995" w:rsidR="00225A4C" w:rsidRPr="003C7831" w:rsidRDefault="00225A4C" w:rsidP="00A579FC">
      <w:pPr>
        <w:spacing w:line="276" w:lineRule="auto"/>
        <w:ind w:left="425"/>
        <w:rPr>
          <w:rFonts w:ascii="Times New Roman" w:hAnsi="Times New Roman" w:cs="Times New Roman"/>
          <w:iCs/>
        </w:rPr>
      </w:pPr>
      <w:r w:rsidRPr="003C7831">
        <w:rPr>
          <w:rFonts w:ascii="Times New Roman" w:hAnsi="Times New Roman" w:cs="Times New Roman"/>
          <w:iCs/>
        </w:rPr>
        <w:t xml:space="preserve">Zadavatel může poskytnout </w:t>
      </w:r>
      <w:r w:rsidR="00F47971">
        <w:rPr>
          <w:rFonts w:ascii="Times New Roman" w:hAnsi="Times New Roman" w:cs="Times New Roman"/>
          <w:iCs/>
        </w:rPr>
        <w:t>U</w:t>
      </w:r>
      <w:r w:rsidRPr="003C7831">
        <w:rPr>
          <w:rFonts w:ascii="Times New Roman" w:hAnsi="Times New Roman" w:cs="Times New Roman"/>
          <w:iCs/>
        </w:rPr>
        <w:t>chazečům dodatečné informace k zadávacím podmínkám i</w:t>
      </w:r>
      <w:r w:rsidR="00F47971">
        <w:rPr>
          <w:rFonts w:ascii="Times New Roman" w:hAnsi="Times New Roman" w:cs="Times New Roman"/>
          <w:iCs/>
        </w:rPr>
        <w:t> </w:t>
      </w:r>
      <w:r w:rsidRPr="003C7831">
        <w:rPr>
          <w:rFonts w:ascii="Times New Roman" w:hAnsi="Times New Roman" w:cs="Times New Roman"/>
          <w:iCs/>
        </w:rPr>
        <w:t>bez předchozí žádosti.</w:t>
      </w:r>
    </w:p>
    <w:p w14:paraId="50834003" w14:textId="77777777" w:rsidR="00225A4C" w:rsidRPr="003C7831" w:rsidRDefault="00225A4C" w:rsidP="00225A4C">
      <w:pPr>
        <w:spacing w:line="276" w:lineRule="auto"/>
        <w:rPr>
          <w:rFonts w:ascii="Times New Roman" w:hAnsi="Times New Roman" w:cs="Times New Roman"/>
          <w:iCs/>
        </w:rPr>
      </w:pPr>
    </w:p>
    <w:p w14:paraId="563B9EC3" w14:textId="77777777" w:rsidR="00225A4C" w:rsidRPr="003C7831" w:rsidRDefault="00225A4C" w:rsidP="00225A4C">
      <w:pPr>
        <w:spacing w:line="276" w:lineRule="auto"/>
        <w:rPr>
          <w:rFonts w:ascii="Times New Roman" w:hAnsi="Times New Roman" w:cs="Times New Roman"/>
          <w:iCs/>
        </w:rPr>
      </w:pPr>
    </w:p>
    <w:p w14:paraId="4846795A" w14:textId="77777777" w:rsidR="00225A4C" w:rsidRPr="003C7831" w:rsidRDefault="00225A4C" w:rsidP="00225A4C">
      <w:pPr>
        <w:pStyle w:val="Nadpis1"/>
        <w:tabs>
          <w:tab w:val="clear" w:pos="879"/>
          <w:tab w:val="num" w:pos="426"/>
        </w:tabs>
        <w:spacing w:before="0" w:after="0" w:line="276" w:lineRule="auto"/>
      </w:pPr>
      <w:r w:rsidRPr="003C7831">
        <w:t>Struktura nabídky</w:t>
      </w:r>
    </w:p>
    <w:p w14:paraId="52AA5BB8" w14:textId="77777777" w:rsidR="00225A4C" w:rsidRPr="003C7831" w:rsidRDefault="00225A4C" w:rsidP="00225A4C">
      <w:pPr>
        <w:spacing w:line="276" w:lineRule="auto"/>
        <w:ind w:left="426"/>
        <w:rPr>
          <w:rFonts w:ascii="Times New Roman" w:hAnsi="Times New Roman" w:cs="Times New Roman"/>
        </w:rPr>
      </w:pPr>
    </w:p>
    <w:p w14:paraId="6C8D7C81" w14:textId="77777777" w:rsidR="00225A4C" w:rsidRPr="003C7831" w:rsidRDefault="00225A4C" w:rsidP="00225A4C">
      <w:pPr>
        <w:spacing w:line="276" w:lineRule="auto"/>
        <w:ind w:left="426"/>
        <w:rPr>
          <w:rFonts w:ascii="Times New Roman" w:hAnsi="Times New Roman" w:cs="Times New Roman"/>
        </w:rPr>
      </w:pPr>
      <w:r w:rsidRPr="003C7831">
        <w:rPr>
          <w:rFonts w:ascii="Times New Roman" w:hAnsi="Times New Roman" w:cs="Times New Roman"/>
        </w:rPr>
        <w:t>Nabídka bude obsahovat následující části:</w:t>
      </w:r>
    </w:p>
    <w:p w14:paraId="0AEE58D4" w14:textId="1ABCC12C" w:rsidR="00225A4C" w:rsidRPr="003C7831" w:rsidRDefault="00225A4C" w:rsidP="00225A4C">
      <w:pPr>
        <w:numPr>
          <w:ilvl w:val="0"/>
          <w:numId w:val="2"/>
        </w:numPr>
        <w:tabs>
          <w:tab w:val="clear" w:pos="700"/>
          <w:tab w:val="num" w:pos="851"/>
        </w:tabs>
        <w:spacing w:line="276" w:lineRule="auto"/>
        <w:ind w:left="851"/>
        <w:rPr>
          <w:rFonts w:ascii="Times New Roman" w:hAnsi="Times New Roman" w:cs="Times New Roman"/>
        </w:rPr>
      </w:pPr>
      <w:r w:rsidRPr="003C7831">
        <w:rPr>
          <w:rFonts w:ascii="Times New Roman" w:hAnsi="Times New Roman" w:cs="Times New Roman"/>
          <w:b/>
        </w:rPr>
        <w:t xml:space="preserve">Krycí list nabídky </w:t>
      </w:r>
      <w:r w:rsidRPr="003C7831">
        <w:rPr>
          <w:rFonts w:ascii="Times New Roman" w:hAnsi="Times New Roman" w:cs="Times New Roman"/>
        </w:rPr>
        <w:t xml:space="preserve">(viz příloha č. </w:t>
      </w:r>
      <w:r>
        <w:rPr>
          <w:rFonts w:ascii="Times New Roman" w:hAnsi="Times New Roman" w:cs="Times New Roman"/>
        </w:rPr>
        <w:t>3</w:t>
      </w:r>
      <w:r w:rsidRPr="003C7831">
        <w:rPr>
          <w:rFonts w:ascii="Times New Roman" w:hAnsi="Times New Roman" w:cs="Times New Roman"/>
        </w:rPr>
        <w:t xml:space="preserve"> této Výzvy)</w:t>
      </w:r>
    </w:p>
    <w:p w14:paraId="4718B01E" w14:textId="11E7B673" w:rsidR="00225A4C" w:rsidRPr="00DE399A" w:rsidRDefault="00225A4C" w:rsidP="00DE399A">
      <w:pPr>
        <w:numPr>
          <w:ilvl w:val="0"/>
          <w:numId w:val="2"/>
        </w:numPr>
        <w:tabs>
          <w:tab w:val="clear" w:pos="700"/>
          <w:tab w:val="num" w:pos="851"/>
        </w:tabs>
        <w:spacing w:line="276" w:lineRule="auto"/>
        <w:ind w:left="851"/>
        <w:rPr>
          <w:rFonts w:ascii="Times New Roman" w:hAnsi="Times New Roman" w:cs="Times New Roman"/>
        </w:rPr>
      </w:pPr>
      <w:r w:rsidRPr="003C7831">
        <w:rPr>
          <w:rFonts w:ascii="Times New Roman" w:hAnsi="Times New Roman" w:cs="Times New Roman"/>
          <w:b/>
        </w:rPr>
        <w:t>Prokázání kvalifikace</w:t>
      </w:r>
      <w:r w:rsidRPr="003C7831">
        <w:rPr>
          <w:rFonts w:ascii="Times New Roman" w:hAnsi="Times New Roman" w:cs="Times New Roman"/>
        </w:rPr>
        <w:t xml:space="preserve"> </w:t>
      </w:r>
      <w:r w:rsidRPr="00DE399A">
        <w:rPr>
          <w:rFonts w:ascii="Times New Roman" w:hAnsi="Times New Roman" w:cs="Times New Roman"/>
        </w:rPr>
        <w:t xml:space="preserve"> </w:t>
      </w:r>
    </w:p>
    <w:p w14:paraId="19295C85" w14:textId="279D3F3A" w:rsidR="00225A4C" w:rsidRDefault="00225A4C" w:rsidP="00225A4C">
      <w:pPr>
        <w:numPr>
          <w:ilvl w:val="0"/>
          <w:numId w:val="2"/>
        </w:numPr>
        <w:tabs>
          <w:tab w:val="clear" w:pos="700"/>
          <w:tab w:val="num" w:pos="851"/>
        </w:tabs>
        <w:spacing w:line="276" w:lineRule="auto"/>
        <w:ind w:left="851"/>
        <w:rPr>
          <w:rFonts w:ascii="Times New Roman" w:hAnsi="Times New Roman" w:cs="Times New Roman"/>
        </w:rPr>
      </w:pPr>
      <w:r w:rsidRPr="003C7831">
        <w:rPr>
          <w:rFonts w:ascii="Times New Roman" w:hAnsi="Times New Roman" w:cs="Times New Roman"/>
          <w:b/>
        </w:rPr>
        <w:t>Nabídková cena</w:t>
      </w:r>
      <w:r w:rsidR="00DE399A">
        <w:rPr>
          <w:rFonts w:ascii="Times New Roman" w:hAnsi="Times New Roman" w:cs="Times New Roman"/>
          <w:b/>
        </w:rPr>
        <w:t xml:space="preserve"> ve formě Katalogového listu </w:t>
      </w:r>
      <w:r w:rsidR="00DE399A" w:rsidRPr="003C7831">
        <w:rPr>
          <w:rFonts w:ascii="Times New Roman" w:hAnsi="Times New Roman" w:cs="Times New Roman"/>
        </w:rPr>
        <w:t xml:space="preserve">(viz příloha č. </w:t>
      </w:r>
      <w:r w:rsidR="00DE399A">
        <w:rPr>
          <w:rFonts w:ascii="Times New Roman" w:hAnsi="Times New Roman" w:cs="Times New Roman"/>
        </w:rPr>
        <w:t>2</w:t>
      </w:r>
      <w:r w:rsidR="00DE399A" w:rsidRPr="003C7831">
        <w:rPr>
          <w:rFonts w:ascii="Times New Roman" w:hAnsi="Times New Roman" w:cs="Times New Roman"/>
        </w:rPr>
        <w:t xml:space="preserve"> této Výzvy)</w:t>
      </w:r>
    </w:p>
    <w:p w14:paraId="568F4B5E" w14:textId="69492282" w:rsidR="00F6261C" w:rsidRPr="003C7831" w:rsidRDefault="00F6261C" w:rsidP="00225A4C">
      <w:pPr>
        <w:numPr>
          <w:ilvl w:val="0"/>
          <w:numId w:val="2"/>
        </w:numPr>
        <w:tabs>
          <w:tab w:val="clear" w:pos="700"/>
          <w:tab w:val="num" w:pos="851"/>
        </w:tabs>
        <w:spacing w:line="276" w:lineRule="auto"/>
        <w:ind w:left="851"/>
        <w:rPr>
          <w:rFonts w:ascii="Times New Roman" w:hAnsi="Times New Roman" w:cs="Times New Roman"/>
        </w:rPr>
      </w:pPr>
      <w:r>
        <w:rPr>
          <w:rFonts w:ascii="Times New Roman" w:hAnsi="Times New Roman" w:cs="Times New Roman"/>
          <w:b/>
        </w:rPr>
        <w:t xml:space="preserve">Kvalitativní parametr </w:t>
      </w:r>
    </w:p>
    <w:p w14:paraId="62CF2A30" w14:textId="77777777" w:rsidR="00225A4C" w:rsidRPr="003C7831" w:rsidRDefault="00225A4C" w:rsidP="00225A4C">
      <w:pPr>
        <w:spacing w:line="276" w:lineRule="auto"/>
        <w:ind w:left="700"/>
        <w:rPr>
          <w:rFonts w:ascii="Times New Roman" w:hAnsi="Times New Roman" w:cs="Times New Roman"/>
        </w:rPr>
      </w:pPr>
    </w:p>
    <w:p w14:paraId="40926567" w14:textId="77777777" w:rsidR="00225A4C" w:rsidRPr="003C7831" w:rsidRDefault="00225A4C" w:rsidP="00225A4C">
      <w:pPr>
        <w:spacing w:line="276" w:lineRule="auto"/>
        <w:ind w:left="700"/>
        <w:rPr>
          <w:rFonts w:ascii="Times New Roman" w:hAnsi="Times New Roman" w:cs="Times New Roman"/>
        </w:rPr>
      </w:pPr>
    </w:p>
    <w:p w14:paraId="4B4904D2" w14:textId="77777777" w:rsidR="00225A4C" w:rsidRPr="003C7831" w:rsidRDefault="00225A4C" w:rsidP="00225A4C">
      <w:pPr>
        <w:pStyle w:val="Nadpis1"/>
        <w:tabs>
          <w:tab w:val="clear" w:pos="879"/>
          <w:tab w:val="num" w:pos="426"/>
        </w:tabs>
        <w:spacing w:before="0" w:after="0" w:line="276" w:lineRule="auto"/>
      </w:pPr>
      <w:r w:rsidRPr="003C7831">
        <w:t>hodnotící kritérA</w:t>
      </w:r>
    </w:p>
    <w:p w14:paraId="4B4AD56A" w14:textId="77777777" w:rsidR="00225A4C" w:rsidRPr="003C7831" w:rsidRDefault="00225A4C" w:rsidP="00225A4C">
      <w:pPr>
        <w:spacing w:line="276" w:lineRule="auto"/>
        <w:ind w:firstLine="360"/>
        <w:rPr>
          <w:rFonts w:ascii="Times New Roman" w:hAnsi="Times New Roman"/>
        </w:rPr>
      </w:pPr>
    </w:p>
    <w:p w14:paraId="10EA1748" w14:textId="5C5ACC45" w:rsidR="00225A4C" w:rsidRPr="00B40898" w:rsidRDefault="00225A4C" w:rsidP="00062BFE">
      <w:pPr>
        <w:pStyle w:val="Odstavecseseznamem"/>
        <w:numPr>
          <w:ilvl w:val="0"/>
          <w:numId w:val="25"/>
        </w:numPr>
        <w:rPr>
          <w:rFonts w:ascii="Times New Roman" w:hAnsi="Times New Roman"/>
          <w:sz w:val="24"/>
        </w:rPr>
      </w:pPr>
      <w:r w:rsidRPr="00B40898">
        <w:rPr>
          <w:rFonts w:ascii="Times New Roman" w:hAnsi="Times New Roman"/>
          <w:sz w:val="24"/>
        </w:rPr>
        <w:t>Cena (</w:t>
      </w:r>
      <w:r w:rsidR="005A7DA1" w:rsidRPr="00B40898">
        <w:rPr>
          <w:rFonts w:ascii="Times New Roman" w:hAnsi="Times New Roman"/>
          <w:sz w:val="24"/>
        </w:rPr>
        <w:t>5</w:t>
      </w:r>
      <w:r w:rsidRPr="00B40898">
        <w:rPr>
          <w:rFonts w:ascii="Times New Roman" w:hAnsi="Times New Roman"/>
          <w:sz w:val="24"/>
        </w:rPr>
        <w:t>0</w:t>
      </w:r>
      <w:r w:rsidR="00A4103A" w:rsidRPr="00B40898">
        <w:rPr>
          <w:rFonts w:ascii="Times New Roman" w:hAnsi="Times New Roman"/>
          <w:sz w:val="24"/>
        </w:rPr>
        <w:t xml:space="preserve"> </w:t>
      </w:r>
      <w:r w:rsidRPr="00B40898">
        <w:rPr>
          <w:rFonts w:ascii="Times New Roman" w:hAnsi="Times New Roman"/>
          <w:sz w:val="24"/>
        </w:rPr>
        <w:t>%)</w:t>
      </w:r>
    </w:p>
    <w:p w14:paraId="0238EC01" w14:textId="7B35EEE0" w:rsidR="00062BFE" w:rsidRPr="00B40898" w:rsidRDefault="00062BFE" w:rsidP="00062BFE">
      <w:pPr>
        <w:pStyle w:val="Odstavecseseznamem"/>
        <w:numPr>
          <w:ilvl w:val="0"/>
          <w:numId w:val="25"/>
        </w:numPr>
        <w:rPr>
          <w:rFonts w:ascii="Times New Roman" w:hAnsi="Times New Roman"/>
          <w:sz w:val="24"/>
        </w:rPr>
      </w:pPr>
      <w:r w:rsidRPr="00B40898">
        <w:rPr>
          <w:rFonts w:ascii="Times New Roman" w:hAnsi="Times New Roman"/>
          <w:sz w:val="24"/>
        </w:rPr>
        <w:t xml:space="preserve">Kvalita </w:t>
      </w:r>
      <w:r w:rsidR="009B3B41" w:rsidRPr="00B40898">
        <w:rPr>
          <w:rFonts w:ascii="Times New Roman" w:hAnsi="Times New Roman"/>
          <w:sz w:val="24"/>
        </w:rPr>
        <w:t>návrhu plánu PR komunikace projektu Ryba na talíř</w:t>
      </w:r>
      <w:r w:rsidR="00126DB2">
        <w:rPr>
          <w:rFonts w:ascii="Times New Roman" w:hAnsi="Times New Roman"/>
          <w:sz w:val="24"/>
        </w:rPr>
        <w:t xml:space="preserve"> na rok 2021</w:t>
      </w:r>
      <w:r w:rsidR="009B3B41" w:rsidRPr="00B40898">
        <w:rPr>
          <w:rFonts w:ascii="Times New Roman" w:hAnsi="Times New Roman"/>
          <w:sz w:val="24"/>
        </w:rPr>
        <w:t xml:space="preserve"> </w:t>
      </w:r>
      <w:r w:rsidRPr="00B40898">
        <w:rPr>
          <w:rFonts w:ascii="Times New Roman" w:hAnsi="Times New Roman"/>
          <w:sz w:val="24"/>
        </w:rPr>
        <w:t>(</w:t>
      </w:r>
      <w:r w:rsidR="005A7DA1" w:rsidRPr="00B40898">
        <w:rPr>
          <w:rFonts w:ascii="Times New Roman" w:hAnsi="Times New Roman"/>
          <w:sz w:val="24"/>
        </w:rPr>
        <w:t>5</w:t>
      </w:r>
      <w:r w:rsidRPr="00B40898">
        <w:rPr>
          <w:rFonts w:ascii="Times New Roman" w:hAnsi="Times New Roman"/>
          <w:sz w:val="24"/>
        </w:rPr>
        <w:t>0</w:t>
      </w:r>
      <w:r w:rsidR="00487AF0" w:rsidRPr="00B40898">
        <w:rPr>
          <w:rFonts w:ascii="Times New Roman" w:hAnsi="Times New Roman"/>
          <w:sz w:val="24"/>
        </w:rPr>
        <w:t xml:space="preserve"> </w:t>
      </w:r>
      <w:r w:rsidRPr="00B40898">
        <w:rPr>
          <w:rFonts w:ascii="Times New Roman" w:hAnsi="Times New Roman"/>
          <w:sz w:val="24"/>
        </w:rPr>
        <w:t>%)</w:t>
      </w:r>
    </w:p>
    <w:p w14:paraId="7F8BDB7A" w14:textId="77777777" w:rsidR="00225A4C" w:rsidRPr="007E4C36" w:rsidRDefault="00225A4C" w:rsidP="00225A4C">
      <w:pPr>
        <w:ind w:firstLine="708"/>
        <w:rPr>
          <w:rFonts w:ascii="Times New Roman" w:hAnsi="Times New Roman"/>
        </w:rPr>
      </w:pPr>
    </w:p>
    <w:p w14:paraId="336FCB9C" w14:textId="07672739" w:rsidR="00225A4C" w:rsidRDefault="00225A4C" w:rsidP="002C6E14">
      <w:pPr>
        <w:pStyle w:val="Odstavecseseznamem"/>
        <w:ind w:left="785"/>
        <w:jc w:val="both"/>
        <w:rPr>
          <w:rFonts w:ascii="Times New Roman" w:hAnsi="Times New Roman"/>
          <w:sz w:val="24"/>
        </w:rPr>
      </w:pPr>
      <w:r w:rsidRPr="00B40898">
        <w:rPr>
          <w:rFonts w:ascii="Times New Roman" w:hAnsi="Times New Roman"/>
          <w:sz w:val="24"/>
        </w:rPr>
        <w:t xml:space="preserve">Jako nejvhodnější bude hodnocena nabídka </w:t>
      </w:r>
      <w:r w:rsidR="00A579FC" w:rsidRPr="00B40898">
        <w:rPr>
          <w:rFonts w:ascii="Times New Roman" w:hAnsi="Times New Roman"/>
          <w:sz w:val="24"/>
        </w:rPr>
        <w:t>U</w:t>
      </w:r>
      <w:r w:rsidRPr="00B40898">
        <w:rPr>
          <w:rFonts w:ascii="Times New Roman" w:hAnsi="Times New Roman"/>
          <w:sz w:val="24"/>
        </w:rPr>
        <w:t>chazeče</w:t>
      </w:r>
      <w:r w:rsidR="00487AF0" w:rsidRPr="00B40898">
        <w:rPr>
          <w:rFonts w:ascii="Times New Roman" w:hAnsi="Times New Roman"/>
          <w:sz w:val="24"/>
        </w:rPr>
        <w:t xml:space="preserve"> splňující kritérium ekonomické výhodnosti. </w:t>
      </w:r>
    </w:p>
    <w:p w14:paraId="1B585900" w14:textId="275B1DAF" w:rsidR="00D13132" w:rsidRDefault="00D13132" w:rsidP="002C6E14">
      <w:pPr>
        <w:pStyle w:val="Odstavecseseznamem"/>
        <w:ind w:left="785"/>
        <w:jc w:val="both"/>
        <w:rPr>
          <w:rFonts w:ascii="Times New Roman" w:hAnsi="Times New Roman"/>
          <w:sz w:val="24"/>
        </w:rPr>
      </w:pPr>
    </w:p>
    <w:p w14:paraId="6D8E7D64" w14:textId="63965E07" w:rsidR="00D13132" w:rsidRDefault="00D13132" w:rsidP="002C6E14">
      <w:pPr>
        <w:pStyle w:val="Odstavecseseznamem"/>
        <w:ind w:left="785"/>
        <w:jc w:val="both"/>
        <w:rPr>
          <w:rFonts w:ascii="Times New Roman" w:hAnsi="Times New Roman"/>
          <w:sz w:val="24"/>
        </w:rPr>
      </w:pPr>
      <w:r>
        <w:rPr>
          <w:rFonts w:ascii="Times New Roman" w:hAnsi="Times New Roman"/>
          <w:sz w:val="24"/>
        </w:rPr>
        <w:t>Nabídka uchazeče musí obsahovat tyto části:</w:t>
      </w:r>
    </w:p>
    <w:p w14:paraId="1AA20B69" w14:textId="559C7EF4" w:rsidR="00D13132" w:rsidRDefault="00D13132" w:rsidP="002C6E14">
      <w:pPr>
        <w:pStyle w:val="Odstavecseseznamem"/>
        <w:ind w:left="785"/>
        <w:jc w:val="both"/>
        <w:rPr>
          <w:rFonts w:ascii="Times New Roman" w:hAnsi="Times New Roman"/>
          <w:sz w:val="24"/>
        </w:rPr>
      </w:pPr>
    </w:p>
    <w:p w14:paraId="6FBF3F3D" w14:textId="780AA082" w:rsidR="00D13132" w:rsidRPr="00416D35" w:rsidRDefault="00D13132" w:rsidP="00D64DBA">
      <w:pPr>
        <w:pStyle w:val="Odstavecseseznamem"/>
        <w:numPr>
          <w:ilvl w:val="0"/>
          <w:numId w:val="46"/>
        </w:numPr>
        <w:rPr>
          <w:rFonts w:ascii="Times New Roman" w:hAnsi="Times New Roman"/>
          <w:b/>
          <w:bCs/>
          <w:sz w:val="24"/>
        </w:rPr>
      </w:pPr>
      <w:r w:rsidRPr="00416D35">
        <w:rPr>
          <w:rFonts w:ascii="Times New Roman" w:hAnsi="Times New Roman"/>
          <w:b/>
          <w:bCs/>
          <w:sz w:val="24"/>
        </w:rPr>
        <w:t>Cena</w:t>
      </w:r>
      <w:r w:rsidR="00416D35">
        <w:rPr>
          <w:rFonts w:ascii="Times New Roman" w:hAnsi="Times New Roman"/>
          <w:b/>
          <w:bCs/>
          <w:sz w:val="24"/>
        </w:rPr>
        <w:t xml:space="preserve"> </w:t>
      </w:r>
    </w:p>
    <w:p w14:paraId="743A1DFF" w14:textId="7C5E81FD" w:rsidR="003749F1" w:rsidRPr="003749F1" w:rsidRDefault="00D13132" w:rsidP="003749F1">
      <w:pPr>
        <w:pStyle w:val="Odstavecseseznamem"/>
        <w:ind w:left="785"/>
        <w:rPr>
          <w:rFonts w:ascii="Times New Roman" w:hAnsi="Times New Roman"/>
          <w:sz w:val="24"/>
        </w:rPr>
      </w:pPr>
      <w:r w:rsidRPr="00D13132">
        <w:rPr>
          <w:rFonts w:ascii="Times New Roman" w:hAnsi="Times New Roman"/>
          <w:sz w:val="24"/>
        </w:rPr>
        <w:t>Nabídková cena bude Uchazečem předložena ve formě Katalogového listu, který tvoří přílohu č. 2 této Výzvy</w:t>
      </w:r>
      <w:r>
        <w:rPr>
          <w:rFonts w:ascii="Times New Roman" w:hAnsi="Times New Roman"/>
          <w:sz w:val="24"/>
        </w:rPr>
        <w:t xml:space="preserve"> (viz bod 4</w:t>
      </w:r>
      <w:r w:rsidR="00126DB2">
        <w:rPr>
          <w:rFonts w:ascii="Times New Roman" w:hAnsi="Times New Roman"/>
          <w:sz w:val="24"/>
        </w:rPr>
        <w:t>.</w:t>
      </w:r>
      <w:r>
        <w:rPr>
          <w:rFonts w:ascii="Times New Roman" w:hAnsi="Times New Roman"/>
          <w:sz w:val="24"/>
        </w:rPr>
        <w:t xml:space="preserve"> Výzvy</w:t>
      </w:r>
      <w:r w:rsidR="005503C8">
        <w:rPr>
          <w:rFonts w:ascii="Times New Roman" w:hAnsi="Times New Roman"/>
          <w:sz w:val="24"/>
        </w:rPr>
        <w:t>)</w:t>
      </w:r>
      <w:r w:rsidR="00A074B3">
        <w:rPr>
          <w:rFonts w:ascii="Times New Roman" w:hAnsi="Times New Roman"/>
          <w:sz w:val="24"/>
        </w:rPr>
        <w:t xml:space="preserve">. </w:t>
      </w:r>
      <w:r w:rsidR="003749F1" w:rsidRPr="003749F1">
        <w:rPr>
          <w:rFonts w:ascii="Times New Roman" w:hAnsi="Times New Roman"/>
          <w:sz w:val="24"/>
        </w:rPr>
        <w:t xml:space="preserve">V rámci hodnotícího kritéria Nabídková cena bude hodnocena celková částka za realizaci všech jednotek přesně specifikovaných v Katalogovém listu, který tvoří přílohu č. 1 Výzvy k podání nabídek ve výše jmenované veřejné zakázce (pole E </w:t>
      </w:r>
      <w:r w:rsidR="00D64DBA">
        <w:rPr>
          <w:rFonts w:ascii="Times New Roman" w:hAnsi="Times New Roman"/>
          <w:sz w:val="24"/>
        </w:rPr>
        <w:t>31</w:t>
      </w:r>
      <w:r w:rsidR="003749F1" w:rsidRPr="003749F1">
        <w:rPr>
          <w:rFonts w:ascii="Times New Roman" w:hAnsi="Times New Roman"/>
          <w:sz w:val="24"/>
        </w:rPr>
        <w:t xml:space="preserve"> tabulky Katalogového listu). </w:t>
      </w:r>
    </w:p>
    <w:p w14:paraId="749DB905" w14:textId="77777777" w:rsidR="003749F1" w:rsidRPr="003749F1" w:rsidRDefault="003749F1" w:rsidP="003749F1">
      <w:pPr>
        <w:pStyle w:val="Odstavecseseznamem"/>
        <w:ind w:left="785"/>
        <w:rPr>
          <w:rFonts w:ascii="Times New Roman" w:hAnsi="Times New Roman"/>
          <w:sz w:val="24"/>
        </w:rPr>
      </w:pPr>
      <w:r w:rsidRPr="003749F1">
        <w:rPr>
          <w:rFonts w:ascii="Times New Roman" w:hAnsi="Times New Roman"/>
          <w:sz w:val="24"/>
        </w:rPr>
        <w:t>Uvedené ceny musí obsahovat zisk a veškeré náklady k výrobě a realizaci předmětu veřejné zakázky včetně nákladů souvisejících a budou platné po celou dobu realizace předmětu plnění.</w:t>
      </w:r>
    </w:p>
    <w:p w14:paraId="61CFD88B" w14:textId="30D6236C" w:rsidR="003749F1" w:rsidRDefault="003749F1" w:rsidP="003749F1">
      <w:pPr>
        <w:pStyle w:val="Odstavecseseznamem"/>
        <w:ind w:left="785"/>
        <w:rPr>
          <w:rFonts w:ascii="Times New Roman" w:hAnsi="Times New Roman"/>
          <w:sz w:val="24"/>
        </w:rPr>
      </w:pPr>
      <w:r w:rsidRPr="003749F1">
        <w:rPr>
          <w:rFonts w:ascii="Times New Roman" w:hAnsi="Times New Roman"/>
          <w:sz w:val="24"/>
        </w:rPr>
        <w:t xml:space="preserve">Jako vhodnější bude hodnocena nabídka toho Uchazeče, jehož Σ za všechny předpokládané realizované položky (pole E </w:t>
      </w:r>
      <w:r w:rsidR="00D64DBA">
        <w:rPr>
          <w:rFonts w:ascii="Times New Roman" w:hAnsi="Times New Roman"/>
          <w:sz w:val="24"/>
        </w:rPr>
        <w:t>31</w:t>
      </w:r>
      <w:r w:rsidRPr="003749F1">
        <w:rPr>
          <w:rFonts w:ascii="Times New Roman" w:hAnsi="Times New Roman"/>
          <w:sz w:val="24"/>
        </w:rPr>
        <w:t xml:space="preserve">) bude nižší oproti celkovým cenám kalkulačního modelu nabízeným ostatními Uchazeči. Tato nabídka obdrží 100 bodů. Ostatní nabídky obdrží body dle následujícího vzorce:  </w:t>
      </w:r>
    </w:p>
    <w:p w14:paraId="2219A5B3" w14:textId="77777777" w:rsidR="00416D35" w:rsidRPr="003749F1" w:rsidRDefault="00416D35" w:rsidP="003749F1">
      <w:pPr>
        <w:pStyle w:val="Odstavecseseznamem"/>
        <w:ind w:left="785"/>
        <w:rPr>
          <w:rFonts w:ascii="Times New Roman" w:hAnsi="Times New Roman"/>
          <w:sz w:val="24"/>
        </w:rPr>
      </w:pPr>
    </w:p>
    <w:p w14:paraId="7DB343B4" w14:textId="71FA77E3" w:rsidR="003749F1" w:rsidRPr="003749F1" w:rsidRDefault="00416D35" w:rsidP="003749F1">
      <w:pPr>
        <w:pStyle w:val="Odstavecseseznamem"/>
        <w:ind w:left="785"/>
        <w:rPr>
          <w:rFonts w:ascii="Times New Roman" w:hAnsi="Times New Roman"/>
          <w:sz w:val="24"/>
        </w:rPr>
      </w:pPr>
      <w:r w:rsidRPr="00416D35">
        <w:rPr>
          <w:rFonts w:ascii="Times New Roman" w:eastAsiaTheme="minorEastAsia" w:hAnsi="Times New Roman"/>
          <w:iCs/>
          <w:sz w:val="20"/>
          <w:szCs w:val="20"/>
        </w:rPr>
        <w:t xml:space="preserve">0,5 * </w:t>
      </w:r>
      <m:oMath>
        <m:f>
          <m:fPr>
            <m:ctrlPr>
              <w:rPr>
                <w:rFonts w:ascii="Cambria Math" w:hAnsi="Cambria Math"/>
                <w:i/>
                <w:iCs/>
                <w:sz w:val="20"/>
                <w:szCs w:val="20"/>
              </w:rPr>
            </m:ctrlPr>
          </m:fPr>
          <m:num>
            <m:r>
              <w:rPr>
                <w:rFonts w:ascii="Cambria Math" w:hAnsi="Cambria Math"/>
                <w:sz w:val="20"/>
                <w:szCs w:val="20"/>
              </w:rPr>
              <m:t xml:space="preserve">hodnocená nabídka </m:t>
            </m:r>
          </m:num>
          <m:den>
            <m:r>
              <w:rPr>
                <w:rFonts w:ascii="Cambria Math" w:hAnsi="Cambria Math"/>
                <w:sz w:val="20"/>
                <w:szCs w:val="20"/>
              </w:rPr>
              <m:t xml:space="preserve"> nejvhodnější nabídka</m:t>
            </m:r>
          </m:den>
        </m:f>
      </m:oMath>
      <w:r w:rsidRPr="00416D35">
        <w:rPr>
          <w:rFonts w:ascii="Times New Roman" w:hAnsi="Times New Roman"/>
          <w:sz w:val="20"/>
          <w:szCs w:val="20"/>
        </w:rPr>
        <w:t xml:space="preserve"> * 100 = počet bodů</w:t>
      </w:r>
    </w:p>
    <w:p w14:paraId="6EC749AF" w14:textId="77777777" w:rsidR="003749F1" w:rsidRPr="003749F1" w:rsidRDefault="003749F1" w:rsidP="003749F1">
      <w:pPr>
        <w:pStyle w:val="Odstavecseseznamem"/>
        <w:ind w:left="785"/>
        <w:rPr>
          <w:rFonts w:ascii="Times New Roman" w:hAnsi="Times New Roman"/>
          <w:sz w:val="24"/>
        </w:rPr>
      </w:pPr>
    </w:p>
    <w:p w14:paraId="2E9FE7DB" w14:textId="6E62BA81" w:rsidR="00D13132" w:rsidRDefault="003749F1" w:rsidP="003749F1">
      <w:pPr>
        <w:pStyle w:val="Odstavecseseznamem"/>
        <w:ind w:left="785"/>
        <w:jc w:val="both"/>
        <w:rPr>
          <w:rFonts w:ascii="Times New Roman" w:hAnsi="Times New Roman"/>
          <w:sz w:val="24"/>
        </w:rPr>
      </w:pPr>
      <w:r w:rsidRPr="003749F1">
        <w:rPr>
          <w:rFonts w:ascii="Times New Roman" w:hAnsi="Times New Roman"/>
          <w:sz w:val="24"/>
        </w:rPr>
        <w:t>Výsledné číslo bude zaokrouhleno na 2 desetinná čísla.</w:t>
      </w:r>
    </w:p>
    <w:p w14:paraId="13EC5698" w14:textId="6CC2D1DE" w:rsidR="00A074B3" w:rsidRDefault="00A074B3" w:rsidP="002C6E14">
      <w:pPr>
        <w:pStyle w:val="Odstavecseseznamem"/>
        <w:ind w:left="785"/>
        <w:jc w:val="both"/>
        <w:rPr>
          <w:rFonts w:ascii="Times New Roman" w:hAnsi="Times New Roman"/>
          <w:sz w:val="24"/>
        </w:rPr>
      </w:pPr>
    </w:p>
    <w:p w14:paraId="4DEBF0C7" w14:textId="77777777" w:rsidR="00D64DBA" w:rsidRDefault="00D64DBA" w:rsidP="002C6E14">
      <w:pPr>
        <w:pStyle w:val="Odstavecseseznamem"/>
        <w:ind w:left="785"/>
        <w:jc w:val="both"/>
        <w:rPr>
          <w:rFonts w:ascii="Times New Roman" w:hAnsi="Times New Roman"/>
          <w:sz w:val="24"/>
        </w:rPr>
      </w:pPr>
    </w:p>
    <w:p w14:paraId="08FA2AE3" w14:textId="7BE10468" w:rsidR="00A074B3" w:rsidRPr="00D64DBA" w:rsidRDefault="00A074B3" w:rsidP="00D64DBA">
      <w:pPr>
        <w:pStyle w:val="Odstavecseseznamem"/>
        <w:numPr>
          <w:ilvl w:val="0"/>
          <w:numId w:val="46"/>
        </w:numPr>
        <w:jc w:val="both"/>
        <w:rPr>
          <w:rFonts w:ascii="Times New Roman" w:hAnsi="Times New Roman"/>
          <w:b/>
          <w:bCs/>
          <w:sz w:val="24"/>
        </w:rPr>
      </w:pPr>
      <w:r w:rsidRPr="00D64DBA">
        <w:rPr>
          <w:rFonts w:ascii="Times New Roman" w:hAnsi="Times New Roman"/>
          <w:b/>
          <w:bCs/>
          <w:sz w:val="24"/>
        </w:rPr>
        <w:lastRenderedPageBreak/>
        <w:t xml:space="preserve">Kvalita návrhu plánu PR </w:t>
      </w:r>
      <w:r w:rsidR="00081319" w:rsidRPr="00D64DBA">
        <w:rPr>
          <w:rFonts w:ascii="Times New Roman" w:hAnsi="Times New Roman"/>
          <w:b/>
          <w:bCs/>
          <w:sz w:val="24"/>
        </w:rPr>
        <w:t>strategi</w:t>
      </w:r>
      <w:r w:rsidR="00D64DBA">
        <w:rPr>
          <w:rFonts w:ascii="Times New Roman" w:hAnsi="Times New Roman"/>
          <w:b/>
          <w:bCs/>
          <w:sz w:val="24"/>
        </w:rPr>
        <w:t>e</w:t>
      </w:r>
      <w:r w:rsidRPr="00D64DBA">
        <w:rPr>
          <w:rFonts w:ascii="Times New Roman" w:hAnsi="Times New Roman"/>
          <w:b/>
          <w:bCs/>
          <w:sz w:val="24"/>
        </w:rPr>
        <w:t xml:space="preserve"> projektu Ryba na talíř na rok 2021</w:t>
      </w:r>
    </w:p>
    <w:p w14:paraId="553C6CCD" w14:textId="111C6844" w:rsidR="003749F1" w:rsidRDefault="003749F1" w:rsidP="002C6E14">
      <w:pPr>
        <w:pStyle w:val="Odstavecseseznamem"/>
        <w:ind w:left="785"/>
        <w:jc w:val="both"/>
        <w:rPr>
          <w:rFonts w:ascii="Times New Roman" w:hAnsi="Times New Roman"/>
          <w:sz w:val="24"/>
        </w:rPr>
      </w:pPr>
      <w:r>
        <w:rPr>
          <w:rFonts w:ascii="Times New Roman" w:hAnsi="Times New Roman"/>
          <w:sz w:val="24"/>
        </w:rPr>
        <w:t xml:space="preserve">Pro hodnocení kritéria uchazeč zpracuje návrh plánu PR </w:t>
      </w:r>
      <w:r w:rsidR="00081319">
        <w:rPr>
          <w:rFonts w:ascii="Times New Roman" w:hAnsi="Times New Roman"/>
          <w:sz w:val="24"/>
        </w:rPr>
        <w:t>strategi</w:t>
      </w:r>
      <w:r w:rsidR="00D64DBA">
        <w:rPr>
          <w:rFonts w:ascii="Times New Roman" w:hAnsi="Times New Roman"/>
          <w:sz w:val="24"/>
        </w:rPr>
        <w:t>e</w:t>
      </w:r>
      <w:r>
        <w:rPr>
          <w:rFonts w:ascii="Times New Roman" w:hAnsi="Times New Roman"/>
          <w:sz w:val="24"/>
        </w:rPr>
        <w:t xml:space="preserve"> projektu Ryba na talíř na rok 2021. Zpracování plánu PR </w:t>
      </w:r>
      <w:r w:rsidR="00081319">
        <w:rPr>
          <w:rFonts w:ascii="Times New Roman" w:hAnsi="Times New Roman"/>
          <w:sz w:val="24"/>
        </w:rPr>
        <w:t>strategie</w:t>
      </w:r>
      <w:r>
        <w:rPr>
          <w:rFonts w:ascii="Times New Roman" w:hAnsi="Times New Roman"/>
          <w:sz w:val="24"/>
        </w:rPr>
        <w:t xml:space="preserve"> projektu bude zejména obsahovat:</w:t>
      </w:r>
    </w:p>
    <w:p w14:paraId="2546D00B" w14:textId="0651E1AB" w:rsidR="002A10A4" w:rsidRDefault="002A10A4" w:rsidP="00081319">
      <w:pPr>
        <w:pStyle w:val="Normal1"/>
        <w:spacing w:before="0" w:after="0" w:line="276" w:lineRule="auto"/>
        <w:ind w:left="0"/>
        <w:rPr>
          <w:sz w:val="24"/>
          <w:szCs w:val="24"/>
        </w:rPr>
      </w:pPr>
    </w:p>
    <w:p w14:paraId="28A80C77" w14:textId="77777777" w:rsidR="002A10A4" w:rsidRPr="00FB4EF5" w:rsidRDefault="002A10A4" w:rsidP="002A10A4">
      <w:pPr>
        <w:pStyle w:val="Normal1"/>
        <w:numPr>
          <w:ilvl w:val="0"/>
          <w:numId w:val="31"/>
        </w:numPr>
        <w:spacing w:before="0" w:after="0" w:line="276" w:lineRule="auto"/>
        <w:rPr>
          <w:sz w:val="24"/>
          <w:szCs w:val="24"/>
        </w:rPr>
      </w:pPr>
      <w:r>
        <w:rPr>
          <w:sz w:val="24"/>
          <w:szCs w:val="24"/>
        </w:rPr>
        <w:t xml:space="preserve">PR strategii (ve kterých tištěných či on-line médiích budou články obsaženy. Každé jednotlivé médium uvedené ve strategii musí mít minimální prodaný náklad ve výši 10 000 ks v případě tištěných médií, u on-line médií je minimální počet reálných uživatelů webu stanoven na 10 000 uživatelů), </w:t>
      </w:r>
    </w:p>
    <w:p w14:paraId="10A25844" w14:textId="7702B1A5" w:rsidR="00D445DC" w:rsidRDefault="002A10A4" w:rsidP="00081319">
      <w:pPr>
        <w:pStyle w:val="Normal1"/>
        <w:numPr>
          <w:ilvl w:val="0"/>
          <w:numId w:val="31"/>
        </w:numPr>
        <w:spacing w:before="0" w:after="0" w:line="276" w:lineRule="auto"/>
        <w:rPr>
          <w:sz w:val="24"/>
          <w:szCs w:val="24"/>
        </w:rPr>
      </w:pPr>
      <w:r w:rsidRPr="00D445DC">
        <w:rPr>
          <w:sz w:val="24"/>
          <w:szCs w:val="24"/>
        </w:rPr>
        <w:t>komunikační mix PR nástrojů, alokace financí mezi PR nástroji.</w:t>
      </w:r>
    </w:p>
    <w:p w14:paraId="3D660499" w14:textId="77777777" w:rsidR="00081319" w:rsidRPr="00081319" w:rsidRDefault="00081319" w:rsidP="00D64DBA">
      <w:pPr>
        <w:pStyle w:val="Normal1"/>
        <w:spacing w:before="0" w:after="0" w:line="276" w:lineRule="auto"/>
        <w:ind w:left="1866"/>
        <w:rPr>
          <w:sz w:val="24"/>
          <w:szCs w:val="24"/>
        </w:rPr>
      </w:pPr>
    </w:p>
    <w:p w14:paraId="084AAA75" w14:textId="7294B381" w:rsidR="003749F1" w:rsidRPr="00D64DBA" w:rsidRDefault="003749F1" w:rsidP="00D64DBA">
      <w:pPr>
        <w:ind w:left="709"/>
        <w:rPr>
          <w:rFonts w:ascii="Times New Roman" w:hAnsi="Times New Roman"/>
          <w:b/>
          <w:bCs/>
        </w:rPr>
      </w:pPr>
      <w:r w:rsidRPr="00D64DBA">
        <w:rPr>
          <w:rFonts w:ascii="Times New Roman" w:hAnsi="Times New Roman"/>
          <w:b/>
          <w:bCs/>
        </w:rPr>
        <w:t>Kritéria hodnocení Zpracování plánu PR komunikace projektu Ryba na talíř na rok 2021:</w:t>
      </w:r>
    </w:p>
    <w:p w14:paraId="4DB758EB" w14:textId="0DDB1DBE" w:rsidR="00081319" w:rsidRPr="00D64DBA" w:rsidRDefault="00081319" w:rsidP="00081319">
      <w:pPr>
        <w:rPr>
          <w:rFonts w:ascii="Times New Roman" w:hAnsi="Times New Roman"/>
          <w:b/>
          <w:bCs/>
        </w:rPr>
      </w:pPr>
    </w:p>
    <w:p w14:paraId="6142FC50" w14:textId="081AAF5C" w:rsidR="00081319" w:rsidRPr="00081319" w:rsidRDefault="00D64DBA" w:rsidP="00D64DBA">
      <w:pPr>
        <w:pStyle w:val="Odstavecseseznamem"/>
        <w:ind w:left="1134"/>
        <w:jc w:val="both"/>
        <w:rPr>
          <w:rFonts w:ascii="Times New Roman" w:hAnsi="Times New Roman"/>
          <w:sz w:val="24"/>
        </w:rPr>
      </w:pPr>
      <w:r w:rsidRPr="00081319">
        <w:rPr>
          <w:rFonts w:ascii="Times New Roman" w:hAnsi="Times New Roman"/>
          <w:sz w:val="24"/>
        </w:rPr>
        <w:t>•</w:t>
      </w:r>
      <w:r>
        <w:rPr>
          <w:rFonts w:ascii="Times New Roman" w:hAnsi="Times New Roman"/>
          <w:sz w:val="24"/>
        </w:rPr>
        <w:t xml:space="preserve">   </w:t>
      </w:r>
      <w:r w:rsidR="00081319" w:rsidRPr="00081319">
        <w:rPr>
          <w:rFonts w:ascii="Times New Roman" w:hAnsi="Times New Roman"/>
          <w:sz w:val="24"/>
        </w:rPr>
        <w:t xml:space="preserve">Vhodnost návrhu PR strategie projektu k propagaci sladkovodních ryb </w:t>
      </w:r>
    </w:p>
    <w:p w14:paraId="61D67136" w14:textId="77777777" w:rsidR="00081319" w:rsidRPr="00081319" w:rsidRDefault="00081319" w:rsidP="00D64DBA">
      <w:pPr>
        <w:pStyle w:val="Odstavecseseznamem"/>
        <w:ind w:left="1418" w:hanging="273"/>
        <w:jc w:val="both"/>
        <w:rPr>
          <w:rFonts w:ascii="Times New Roman" w:hAnsi="Times New Roman"/>
          <w:sz w:val="24"/>
        </w:rPr>
      </w:pPr>
      <w:r w:rsidRPr="00081319">
        <w:rPr>
          <w:rFonts w:ascii="Times New Roman" w:hAnsi="Times New Roman"/>
          <w:sz w:val="24"/>
        </w:rPr>
        <w:t>•</w:t>
      </w:r>
      <w:r w:rsidRPr="00081319">
        <w:rPr>
          <w:rFonts w:ascii="Times New Roman" w:hAnsi="Times New Roman"/>
          <w:sz w:val="24"/>
        </w:rPr>
        <w:tab/>
        <w:t>Výběr vhodných médií pro umístění článků propagujících projekt a sladkovodní akvakulturu</w:t>
      </w:r>
    </w:p>
    <w:p w14:paraId="7AC210E3" w14:textId="77777777" w:rsidR="00081319" w:rsidRPr="00081319" w:rsidRDefault="00081319" w:rsidP="00D64DBA">
      <w:pPr>
        <w:pStyle w:val="Odstavecseseznamem"/>
        <w:ind w:left="1418" w:hanging="273"/>
        <w:jc w:val="both"/>
        <w:rPr>
          <w:rFonts w:ascii="Times New Roman" w:hAnsi="Times New Roman"/>
          <w:sz w:val="24"/>
        </w:rPr>
      </w:pPr>
      <w:r w:rsidRPr="00081319">
        <w:rPr>
          <w:rFonts w:ascii="Times New Roman" w:hAnsi="Times New Roman"/>
          <w:sz w:val="24"/>
        </w:rPr>
        <w:t>•</w:t>
      </w:r>
      <w:r w:rsidRPr="00081319">
        <w:rPr>
          <w:rFonts w:ascii="Times New Roman" w:hAnsi="Times New Roman"/>
          <w:sz w:val="24"/>
        </w:rPr>
        <w:tab/>
        <w:t>Časové rozložení mediálních výstupů v rámci PR strategie projektu po dobu trvání smlouvy</w:t>
      </w:r>
    </w:p>
    <w:p w14:paraId="020EC05E" w14:textId="77777777" w:rsidR="00081319" w:rsidRPr="00081319" w:rsidRDefault="00081319" w:rsidP="00081319">
      <w:pPr>
        <w:pStyle w:val="Odstavecseseznamem"/>
        <w:ind w:left="1145"/>
        <w:jc w:val="both"/>
        <w:rPr>
          <w:rFonts w:ascii="Times New Roman" w:hAnsi="Times New Roman"/>
          <w:sz w:val="24"/>
        </w:rPr>
      </w:pPr>
      <w:r w:rsidRPr="00081319">
        <w:rPr>
          <w:rFonts w:ascii="Times New Roman" w:hAnsi="Times New Roman"/>
          <w:sz w:val="24"/>
        </w:rPr>
        <w:t>•</w:t>
      </w:r>
      <w:r w:rsidRPr="00081319">
        <w:rPr>
          <w:rFonts w:ascii="Times New Roman" w:hAnsi="Times New Roman"/>
          <w:sz w:val="24"/>
        </w:rPr>
        <w:tab/>
        <w:t>Kombinaci zvolených nástrojů v rámci předloženého komunikačního mixu</w:t>
      </w:r>
    </w:p>
    <w:p w14:paraId="0AF678D8" w14:textId="77777777" w:rsidR="00081319" w:rsidRPr="00081319" w:rsidRDefault="00081319" w:rsidP="00F55569">
      <w:pPr>
        <w:pStyle w:val="Odstavecseseznamem"/>
        <w:ind w:left="1418" w:hanging="284"/>
        <w:jc w:val="both"/>
        <w:rPr>
          <w:rFonts w:ascii="Times New Roman" w:hAnsi="Times New Roman"/>
          <w:sz w:val="24"/>
        </w:rPr>
      </w:pPr>
      <w:r w:rsidRPr="00081319">
        <w:rPr>
          <w:rFonts w:ascii="Times New Roman" w:hAnsi="Times New Roman"/>
          <w:sz w:val="24"/>
        </w:rPr>
        <w:t>•</w:t>
      </w:r>
      <w:r w:rsidRPr="00081319">
        <w:rPr>
          <w:rFonts w:ascii="Times New Roman" w:hAnsi="Times New Roman"/>
          <w:sz w:val="24"/>
        </w:rPr>
        <w:tab/>
        <w:t>Vhodnost zvolených PR nástrojů v předloženém komunikačním mixu vzhledem k preferencím cílových skupin</w:t>
      </w:r>
    </w:p>
    <w:p w14:paraId="2C86ADC5" w14:textId="7784AEF4" w:rsidR="00081319" w:rsidRPr="00F55569" w:rsidRDefault="00081319" w:rsidP="00F55569">
      <w:pPr>
        <w:pStyle w:val="Odstavecseseznamem"/>
        <w:numPr>
          <w:ilvl w:val="0"/>
          <w:numId w:val="47"/>
        </w:numPr>
        <w:ind w:left="1418" w:hanging="284"/>
        <w:rPr>
          <w:rFonts w:ascii="Times New Roman" w:hAnsi="Times New Roman"/>
          <w:sz w:val="24"/>
        </w:rPr>
      </w:pPr>
      <w:r w:rsidRPr="00F55569">
        <w:rPr>
          <w:rFonts w:ascii="Times New Roman" w:hAnsi="Times New Roman"/>
          <w:sz w:val="24"/>
        </w:rPr>
        <w:t>Komunikační mix PR nástrojů bude hodnocen s ohledem na vhodnost kombinace PR nástrojů vzhledem k cílovým skupinám projektu</w:t>
      </w:r>
    </w:p>
    <w:p w14:paraId="2A10CADB" w14:textId="77777777" w:rsidR="00081319" w:rsidRDefault="00081319" w:rsidP="00081319">
      <w:pPr>
        <w:rPr>
          <w:rFonts w:ascii="Times New Roman" w:hAnsi="Times New Roman"/>
        </w:rPr>
      </w:pPr>
    </w:p>
    <w:p w14:paraId="14066E2C" w14:textId="3E07AF7A" w:rsidR="003749F1" w:rsidRDefault="00F55569" w:rsidP="003749F1">
      <w:pPr>
        <w:rPr>
          <w:rFonts w:ascii="Times New Roman" w:hAnsi="Times New Roman"/>
        </w:rPr>
      </w:pPr>
      <w:r w:rsidRPr="00F55569">
        <w:rPr>
          <w:rFonts w:ascii="Times New Roman" w:hAnsi="Times New Roman"/>
        </w:rPr>
        <w:t xml:space="preserve">Hodnotící komise bude v rámci tohoto kritéria hodnotit každé doporučení a výše uvedený faktor hodnocení jak jednotlivě, tak i samostatně a ve vzájemných souvislostech. Nabídka Uchazečů zároveň musí odpovídat dosavadnímu způsobu komunikace kampaně Ryba na talíř (www.rybanatalir.cz, </w:t>
      </w:r>
      <w:hyperlink r:id="rId8" w:history="1">
        <w:r w:rsidRPr="00EA582F">
          <w:rPr>
            <w:rStyle w:val="Hypertextovodkaz"/>
            <w:rFonts w:ascii="Times New Roman" w:hAnsi="Times New Roman"/>
            <w:lang w:val="cs-CZ"/>
          </w:rPr>
          <w:t>www.facebook.com/rybanatalir</w:t>
        </w:r>
      </w:hyperlink>
      <w:r w:rsidRPr="00F55569">
        <w:rPr>
          <w:rFonts w:ascii="Times New Roman" w:hAnsi="Times New Roman"/>
        </w:rPr>
        <w:t>).</w:t>
      </w:r>
    </w:p>
    <w:p w14:paraId="031880F4" w14:textId="11A3EC7B" w:rsidR="00F55569" w:rsidRDefault="00F55569" w:rsidP="00F55569">
      <w:pPr>
        <w:rPr>
          <w:rFonts w:ascii="Times New Roman" w:hAnsi="Times New Roman"/>
        </w:rPr>
      </w:pPr>
    </w:p>
    <w:p w14:paraId="58B3F250" w14:textId="0A63D9C8" w:rsidR="00F55569" w:rsidRDefault="00F55569" w:rsidP="00F55569">
      <w:pPr>
        <w:rPr>
          <w:rFonts w:ascii="Times New Roman" w:hAnsi="Times New Roman"/>
        </w:rPr>
      </w:pPr>
    </w:p>
    <w:tbl>
      <w:tblPr>
        <w:tblStyle w:val="Mkatabulky"/>
        <w:tblW w:w="9067" w:type="dxa"/>
        <w:tblLook w:val="04A0" w:firstRow="1" w:lastRow="0" w:firstColumn="1" w:lastColumn="0" w:noHBand="0" w:noVBand="1"/>
      </w:tblPr>
      <w:tblGrid>
        <w:gridCol w:w="2405"/>
        <w:gridCol w:w="1701"/>
        <w:gridCol w:w="4961"/>
      </w:tblGrid>
      <w:tr w:rsidR="00416D35" w:rsidRPr="00DB38CE" w14:paraId="6EBD8240" w14:textId="77777777" w:rsidTr="0028794A">
        <w:tc>
          <w:tcPr>
            <w:tcW w:w="2405" w:type="dxa"/>
          </w:tcPr>
          <w:p w14:paraId="35678BA2"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b/>
              </w:rPr>
              <w:t>Kvalita:</w:t>
            </w:r>
          </w:p>
        </w:tc>
        <w:tc>
          <w:tcPr>
            <w:tcW w:w="1701" w:type="dxa"/>
          </w:tcPr>
          <w:p w14:paraId="60649E0A" w14:textId="77777777" w:rsidR="00416D35" w:rsidRPr="00416D35" w:rsidRDefault="00416D35" w:rsidP="00416D35">
            <w:pPr>
              <w:tabs>
                <w:tab w:val="left" w:pos="2552"/>
                <w:tab w:val="left" w:pos="3969"/>
              </w:tabs>
              <w:jc w:val="center"/>
              <w:rPr>
                <w:rFonts w:ascii="Times New Roman" w:hAnsi="Times New Roman" w:cs="Times New Roman"/>
              </w:rPr>
            </w:pPr>
            <w:r w:rsidRPr="00416D35">
              <w:rPr>
                <w:rFonts w:ascii="Times New Roman" w:hAnsi="Times New Roman" w:cs="Times New Roman"/>
                <w:b/>
              </w:rPr>
              <w:t>Počet bodů dílčího kritéria:</w:t>
            </w:r>
          </w:p>
        </w:tc>
        <w:tc>
          <w:tcPr>
            <w:tcW w:w="4961" w:type="dxa"/>
          </w:tcPr>
          <w:p w14:paraId="0F0FDDD2"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b/>
              </w:rPr>
              <w:t>Odůvodnění:</w:t>
            </w:r>
          </w:p>
        </w:tc>
      </w:tr>
      <w:tr w:rsidR="00416D35" w:rsidRPr="00DB38CE" w14:paraId="2322A0C9" w14:textId="77777777" w:rsidTr="0028794A">
        <w:tc>
          <w:tcPr>
            <w:tcW w:w="2405" w:type="dxa"/>
          </w:tcPr>
          <w:p w14:paraId="773ABD98" w14:textId="77777777" w:rsidR="00416D35" w:rsidRPr="00416D35" w:rsidRDefault="00416D35" w:rsidP="00416D35">
            <w:pPr>
              <w:tabs>
                <w:tab w:val="left" w:pos="2552"/>
                <w:tab w:val="left" w:pos="3969"/>
              </w:tabs>
              <w:jc w:val="center"/>
              <w:rPr>
                <w:rFonts w:ascii="Times New Roman" w:hAnsi="Times New Roman" w:cs="Times New Roman"/>
              </w:rPr>
            </w:pPr>
            <w:r w:rsidRPr="00416D35">
              <w:rPr>
                <w:rFonts w:ascii="Times New Roman" w:hAnsi="Times New Roman" w:cs="Times New Roman"/>
              </w:rPr>
              <w:t>„nejvhodnější nabídka“</w:t>
            </w:r>
          </w:p>
        </w:tc>
        <w:tc>
          <w:tcPr>
            <w:tcW w:w="1701" w:type="dxa"/>
          </w:tcPr>
          <w:p w14:paraId="2388633C"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100 bodů</w:t>
            </w:r>
          </w:p>
        </w:tc>
        <w:tc>
          <w:tcPr>
            <w:tcW w:w="4961" w:type="dxa"/>
          </w:tcPr>
          <w:p w14:paraId="4253C7BE"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Nejvhodnější nabídka</w:t>
            </w:r>
          </w:p>
        </w:tc>
      </w:tr>
      <w:tr w:rsidR="00416D35" w:rsidRPr="00DB38CE" w14:paraId="21BC0185" w14:textId="77777777" w:rsidTr="0028794A">
        <w:tc>
          <w:tcPr>
            <w:tcW w:w="2405" w:type="dxa"/>
          </w:tcPr>
          <w:p w14:paraId="027F13EB" w14:textId="77777777" w:rsidR="00416D35" w:rsidRPr="00416D35" w:rsidRDefault="00416D35" w:rsidP="00416D35">
            <w:pPr>
              <w:tabs>
                <w:tab w:val="left" w:pos="2552"/>
                <w:tab w:val="left" w:pos="3969"/>
              </w:tabs>
              <w:jc w:val="center"/>
              <w:rPr>
                <w:rFonts w:ascii="Times New Roman" w:hAnsi="Times New Roman" w:cs="Times New Roman"/>
              </w:rPr>
            </w:pPr>
            <w:r w:rsidRPr="00416D35">
              <w:rPr>
                <w:rFonts w:ascii="Times New Roman" w:hAnsi="Times New Roman" w:cs="Times New Roman"/>
              </w:rPr>
              <w:t>„vysoká“</w:t>
            </w:r>
          </w:p>
        </w:tc>
        <w:tc>
          <w:tcPr>
            <w:tcW w:w="1701" w:type="dxa"/>
          </w:tcPr>
          <w:p w14:paraId="602BCA21"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80 bodů</w:t>
            </w:r>
          </w:p>
        </w:tc>
        <w:tc>
          <w:tcPr>
            <w:tcW w:w="4961" w:type="dxa"/>
          </w:tcPr>
          <w:p w14:paraId="0AF630D5"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 xml:space="preserve">Nabízené plnění je kvalitativně srovnatelné s nejvhodnější nabídkou a zadavatel nemá k nabízenému plnění připomínky z hlediska naplnění preferencí zadavatele, nabídka naplňuje </w:t>
            </w:r>
            <w:r w:rsidRPr="00416D35">
              <w:rPr>
                <w:rFonts w:ascii="Times New Roman" w:hAnsi="Times New Roman" w:cs="Times New Roman"/>
              </w:rPr>
              <w:lastRenderedPageBreak/>
              <w:t>sledované cíle částečně v porovnání s nejvhodnější nabídkou.</w:t>
            </w:r>
          </w:p>
        </w:tc>
      </w:tr>
      <w:tr w:rsidR="00416D35" w:rsidRPr="00416D35" w14:paraId="09E0CCD0" w14:textId="77777777" w:rsidTr="0028794A">
        <w:tc>
          <w:tcPr>
            <w:tcW w:w="2405" w:type="dxa"/>
          </w:tcPr>
          <w:p w14:paraId="44931040" w14:textId="77777777" w:rsidR="00416D35" w:rsidRPr="00416D35" w:rsidRDefault="00416D35" w:rsidP="00416D35">
            <w:pPr>
              <w:tabs>
                <w:tab w:val="left" w:pos="2552"/>
                <w:tab w:val="left" w:pos="3969"/>
              </w:tabs>
              <w:jc w:val="center"/>
              <w:rPr>
                <w:rFonts w:ascii="Times New Roman" w:hAnsi="Times New Roman" w:cs="Times New Roman"/>
              </w:rPr>
            </w:pPr>
            <w:r w:rsidRPr="00416D35">
              <w:rPr>
                <w:rFonts w:ascii="Times New Roman" w:hAnsi="Times New Roman" w:cs="Times New Roman"/>
              </w:rPr>
              <w:lastRenderedPageBreak/>
              <w:t>„nadprůměrná nabídka“</w:t>
            </w:r>
          </w:p>
        </w:tc>
        <w:tc>
          <w:tcPr>
            <w:tcW w:w="1701" w:type="dxa"/>
          </w:tcPr>
          <w:p w14:paraId="58E34549"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60 bodů</w:t>
            </w:r>
          </w:p>
        </w:tc>
        <w:tc>
          <w:tcPr>
            <w:tcW w:w="4961" w:type="dxa"/>
          </w:tcPr>
          <w:p w14:paraId="21E5D9CA"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Nabízené plnění je kvalitativně srovnatelné s nejvhodnější nabídkou pouze částečně, zadavatel má k nabízenému plnění drobné připomínky z hlediska naplnění preferencí zadavatele, nabídka naplňuje sledované cíle částečně v porovnání s nejvhodnější nabídkou.</w:t>
            </w:r>
          </w:p>
        </w:tc>
      </w:tr>
      <w:tr w:rsidR="00416D35" w:rsidRPr="00416D35" w14:paraId="10641C25" w14:textId="77777777" w:rsidTr="0028794A">
        <w:tc>
          <w:tcPr>
            <w:tcW w:w="2405" w:type="dxa"/>
          </w:tcPr>
          <w:p w14:paraId="101E0468"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„průměrná nabídka“</w:t>
            </w:r>
          </w:p>
        </w:tc>
        <w:tc>
          <w:tcPr>
            <w:tcW w:w="1701" w:type="dxa"/>
          </w:tcPr>
          <w:p w14:paraId="6A9BD023"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40 bodů</w:t>
            </w:r>
          </w:p>
        </w:tc>
        <w:tc>
          <w:tcPr>
            <w:tcW w:w="4961" w:type="dxa"/>
          </w:tcPr>
          <w:p w14:paraId="768CBE0E"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Nabízené plnění je kvalitativně srovnatelné s nejvhodnější nabídkou pouze částečně, zadavatel má k nabízenému plnění podstatné připomínky z hlediska naplnění preferencí zadavatele, nabídka naplňuje sledované cíle pouze omezeně v porovnání s nejvhodnější nabídkou.</w:t>
            </w:r>
          </w:p>
        </w:tc>
      </w:tr>
      <w:tr w:rsidR="00416D35" w:rsidRPr="00416D35" w14:paraId="35D19AD1" w14:textId="77777777" w:rsidTr="0028794A">
        <w:tc>
          <w:tcPr>
            <w:tcW w:w="2405" w:type="dxa"/>
          </w:tcPr>
          <w:p w14:paraId="6B98710F" w14:textId="77777777" w:rsidR="00416D35" w:rsidRPr="00416D35" w:rsidRDefault="00416D35" w:rsidP="00416D35">
            <w:pPr>
              <w:tabs>
                <w:tab w:val="left" w:pos="2552"/>
                <w:tab w:val="left" w:pos="3969"/>
              </w:tabs>
              <w:jc w:val="center"/>
              <w:rPr>
                <w:rFonts w:ascii="Times New Roman" w:hAnsi="Times New Roman" w:cs="Times New Roman"/>
              </w:rPr>
            </w:pPr>
            <w:r w:rsidRPr="00416D35">
              <w:rPr>
                <w:rFonts w:ascii="Times New Roman" w:hAnsi="Times New Roman" w:cs="Times New Roman"/>
              </w:rPr>
              <w:t>„podprůměrná nabídka“</w:t>
            </w:r>
          </w:p>
        </w:tc>
        <w:tc>
          <w:tcPr>
            <w:tcW w:w="1701" w:type="dxa"/>
          </w:tcPr>
          <w:p w14:paraId="52364070"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20 bodů</w:t>
            </w:r>
          </w:p>
        </w:tc>
        <w:tc>
          <w:tcPr>
            <w:tcW w:w="4961" w:type="dxa"/>
          </w:tcPr>
          <w:p w14:paraId="0652E96C"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 xml:space="preserve">Nabízené plnění není kvalitativně srovnatelné s nejvhodnější nabídkou, zadavatel má k nabízenému plnění velké množství zásadních připomínek z hlediska naplnění preferencí zadavatele a nabídka nevyhovuje sledovaným cílům v porovnání s nejvhodnější nabídkou. </w:t>
            </w:r>
          </w:p>
        </w:tc>
      </w:tr>
      <w:tr w:rsidR="00416D35" w:rsidRPr="00416D35" w14:paraId="59F4DB74" w14:textId="77777777" w:rsidTr="0028794A">
        <w:tc>
          <w:tcPr>
            <w:tcW w:w="2405" w:type="dxa"/>
          </w:tcPr>
          <w:p w14:paraId="452D21D0"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„nepřípustná nabídka“</w:t>
            </w:r>
          </w:p>
        </w:tc>
        <w:tc>
          <w:tcPr>
            <w:tcW w:w="1701" w:type="dxa"/>
          </w:tcPr>
          <w:p w14:paraId="6F76F2E4"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0 bodů</w:t>
            </w:r>
          </w:p>
        </w:tc>
        <w:tc>
          <w:tcPr>
            <w:tcW w:w="4961" w:type="dxa"/>
          </w:tcPr>
          <w:p w14:paraId="4150F5DC" w14:textId="77777777" w:rsidR="00416D35" w:rsidRPr="00416D35" w:rsidRDefault="00416D35" w:rsidP="0028794A">
            <w:pPr>
              <w:tabs>
                <w:tab w:val="left" w:pos="2552"/>
                <w:tab w:val="left" w:pos="3969"/>
              </w:tabs>
              <w:rPr>
                <w:rFonts w:ascii="Times New Roman" w:hAnsi="Times New Roman" w:cs="Times New Roman"/>
              </w:rPr>
            </w:pPr>
            <w:r w:rsidRPr="00416D35">
              <w:rPr>
                <w:rFonts w:ascii="Times New Roman" w:hAnsi="Times New Roman" w:cs="Times New Roman"/>
              </w:rPr>
              <w:t>Nabízené plnění není kvalitativně srovnatelné s nejvhodnější nabídkou, zadavatel má k nabízenému plnění velké množství zásadních připomínek z hlediska naplnění preferencí zadavatele a nabídka jde proti sledovaným cílům.</w:t>
            </w:r>
          </w:p>
        </w:tc>
      </w:tr>
    </w:tbl>
    <w:p w14:paraId="33A684A8" w14:textId="77777777" w:rsidR="00F55569" w:rsidRPr="00416D35" w:rsidRDefault="00F55569" w:rsidP="00F55569">
      <w:pPr>
        <w:rPr>
          <w:rFonts w:ascii="Times New Roman" w:hAnsi="Times New Roman" w:cs="Times New Roman"/>
        </w:rPr>
      </w:pPr>
    </w:p>
    <w:p w14:paraId="5195249D" w14:textId="61AA8009" w:rsidR="003749F1" w:rsidRDefault="003749F1" w:rsidP="003749F1">
      <w:pPr>
        <w:rPr>
          <w:rFonts w:ascii="Times New Roman" w:hAnsi="Times New Roman"/>
        </w:rPr>
      </w:pPr>
    </w:p>
    <w:p w14:paraId="657DBA05" w14:textId="77777777" w:rsidR="00416D35" w:rsidRPr="00416D35" w:rsidRDefault="00416D35" w:rsidP="00416D35">
      <w:pPr>
        <w:rPr>
          <w:rFonts w:ascii="Times New Roman" w:hAnsi="Times New Roman" w:cs="Times New Roman"/>
        </w:rPr>
      </w:pPr>
      <w:r w:rsidRPr="00416D35">
        <w:rPr>
          <w:rFonts w:ascii="Times New Roman" w:hAnsi="Times New Roman" w:cs="Times New Roman"/>
        </w:rPr>
        <w:t>Jako vhodnější bude hodnocena nabídka toho uchazeče, jehož celkové hodnocení tohoto dílčího kritéria bude vyšší oproti celkovým hodnocením tohoto dílčího kritéria nabízeným ostatními uchazeči. Tato nabídka obdrží 100 bodů. Ostatní nabídky obdrží body dle následujícího vzorce:  </w:t>
      </w:r>
    </w:p>
    <w:p w14:paraId="2356497B" w14:textId="77777777" w:rsidR="00416D35" w:rsidRPr="00416D35" w:rsidRDefault="00416D35" w:rsidP="00416D35">
      <w:pPr>
        <w:rPr>
          <w:rFonts w:ascii="Times New Roman" w:hAnsi="Times New Roman" w:cs="Times New Roman"/>
        </w:rPr>
      </w:pPr>
    </w:p>
    <w:p w14:paraId="404DAA3B" w14:textId="54645B6A" w:rsidR="00416D35" w:rsidRPr="00DB38CE" w:rsidRDefault="00416D35" w:rsidP="00416D35">
      <w:pPr>
        <w:rPr>
          <w:rFonts w:cstheme="minorHAnsi"/>
          <w:sz w:val="20"/>
          <w:szCs w:val="20"/>
        </w:rPr>
      </w:pPr>
      <w:r w:rsidRPr="00416D35">
        <w:rPr>
          <w:rFonts w:ascii="Times New Roman" w:eastAsiaTheme="minorEastAsia" w:hAnsi="Times New Roman" w:cs="Times New Roman"/>
          <w:iCs/>
          <w:sz w:val="20"/>
          <w:szCs w:val="20"/>
        </w:rPr>
        <w:t>0,</w:t>
      </w:r>
      <w:r w:rsidRPr="00416D35">
        <w:rPr>
          <w:rFonts w:ascii="Times New Roman" w:eastAsiaTheme="minorEastAsia" w:hAnsi="Times New Roman" w:cs="Times New Roman"/>
          <w:iCs/>
          <w:sz w:val="20"/>
          <w:szCs w:val="20"/>
        </w:rPr>
        <w:t>5</w:t>
      </w:r>
      <w:r w:rsidRPr="00416D35">
        <w:rPr>
          <w:rFonts w:ascii="Times New Roman" w:eastAsiaTheme="minorEastAsia" w:hAnsi="Times New Roman" w:cs="Times New Roman"/>
          <w:iCs/>
          <w:sz w:val="20"/>
          <w:szCs w:val="20"/>
        </w:rPr>
        <w:t xml:space="preserve"> * </w:t>
      </w:r>
      <m:oMath>
        <m:f>
          <m:fPr>
            <m:ctrlPr>
              <w:rPr>
                <w:rFonts w:ascii="Cambria Math" w:hAnsi="Cambria Math" w:cs="Times New Roman"/>
                <w:i/>
                <w:iCs/>
                <w:sz w:val="20"/>
                <w:szCs w:val="20"/>
              </w:rPr>
            </m:ctrlPr>
          </m:fPr>
          <m:num>
            <m:r>
              <w:rPr>
                <w:rFonts w:ascii="Cambria Math" w:hAnsi="Cambria Math" w:cs="Times New Roman"/>
                <w:sz w:val="20"/>
                <w:szCs w:val="20"/>
              </w:rPr>
              <m:t xml:space="preserve">hodnocená nabídka </m:t>
            </m:r>
          </m:num>
          <m:den>
            <m:r>
              <w:rPr>
                <w:rFonts w:ascii="Cambria Math" w:hAnsi="Cambria Math" w:cs="Times New Roman"/>
                <w:sz w:val="20"/>
                <w:szCs w:val="20"/>
              </w:rPr>
              <m:t xml:space="preserve"> nejvhodnější nabídka</m:t>
            </m:r>
          </m:den>
        </m:f>
      </m:oMath>
      <w:r w:rsidRPr="00416D35">
        <w:rPr>
          <w:rFonts w:ascii="Times New Roman" w:hAnsi="Times New Roman" w:cs="Times New Roman"/>
          <w:sz w:val="20"/>
          <w:szCs w:val="20"/>
        </w:rPr>
        <w:t xml:space="preserve"> * 100 = počet bodů</w:t>
      </w:r>
      <w:r w:rsidRPr="00DB38CE">
        <w:rPr>
          <w:rFonts w:cstheme="minorHAnsi"/>
          <w:sz w:val="20"/>
          <w:szCs w:val="20"/>
        </w:rPr>
        <w:tab/>
      </w:r>
    </w:p>
    <w:p w14:paraId="7E887C43" w14:textId="77777777" w:rsidR="00416D35" w:rsidRPr="00DB38CE" w:rsidRDefault="00416D35" w:rsidP="00416D35">
      <w:pPr>
        <w:rPr>
          <w:rFonts w:cstheme="minorHAnsi"/>
          <w:sz w:val="20"/>
          <w:szCs w:val="20"/>
        </w:rPr>
      </w:pPr>
    </w:p>
    <w:p w14:paraId="55140695" w14:textId="77777777" w:rsidR="00416D35" w:rsidRPr="00416D35" w:rsidRDefault="00416D35" w:rsidP="00416D35">
      <w:pPr>
        <w:rPr>
          <w:rFonts w:ascii="Times New Roman" w:hAnsi="Times New Roman" w:cs="Times New Roman"/>
        </w:rPr>
      </w:pPr>
      <w:r w:rsidRPr="00416D35">
        <w:rPr>
          <w:rFonts w:ascii="Times New Roman" w:hAnsi="Times New Roman" w:cs="Times New Roman"/>
        </w:rPr>
        <w:t>Výsledné číslo bude zaokrouhleno na 2 desetinná čísla. </w:t>
      </w:r>
    </w:p>
    <w:p w14:paraId="1D807ED8" w14:textId="1AECFDE6" w:rsidR="00487AF0" w:rsidRPr="007E4C36" w:rsidRDefault="005503C8" w:rsidP="00416D35">
      <w:pPr>
        <w:spacing w:line="276" w:lineRule="auto"/>
        <w:rPr>
          <w:rFonts w:ascii="Times New Roman" w:hAnsi="Times New Roman"/>
        </w:rPr>
      </w:pPr>
      <w:r w:rsidRPr="00B40898">
        <w:rPr>
          <w:rFonts w:ascii="Times New Roman" w:hAnsi="Times New Roman"/>
        </w:rPr>
        <w:tab/>
      </w:r>
    </w:p>
    <w:p w14:paraId="36E4CF39" w14:textId="3C8716BB" w:rsidR="00487AF0" w:rsidRDefault="00C658E5" w:rsidP="00416D35">
      <w:pPr>
        <w:pStyle w:val="Odstavecseseznamem"/>
        <w:ind w:left="0" w:hanging="76"/>
        <w:jc w:val="both"/>
        <w:rPr>
          <w:rFonts w:ascii="Times New Roman" w:hAnsi="Times New Roman"/>
          <w:sz w:val="24"/>
        </w:rPr>
      </w:pPr>
      <w:r w:rsidRPr="00B40898">
        <w:rPr>
          <w:rFonts w:ascii="Times New Roman" w:hAnsi="Times New Roman"/>
          <w:sz w:val="24"/>
        </w:rPr>
        <w:t xml:space="preserve">V rámci hodnocení kvality bude Zadavatel hodnotit </w:t>
      </w:r>
      <w:r w:rsidR="009B3B41" w:rsidRPr="00B40898">
        <w:rPr>
          <w:rFonts w:ascii="Times New Roman" w:hAnsi="Times New Roman"/>
          <w:sz w:val="24"/>
        </w:rPr>
        <w:t xml:space="preserve">jako nejlepší </w:t>
      </w:r>
      <w:r w:rsidRPr="00B40898">
        <w:rPr>
          <w:rFonts w:ascii="Times New Roman" w:hAnsi="Times New Roman"/>
          <w:sz w:val="24"/>
        </w:rPr>
        <w:t xml:space="preserve">návrh Uchazeče, který představí nejefektivnější zpracování plánu </w:t>
      </w:r>
      <w:r w:rsidR="005611D8" w:rsidRPr="00B40898">
        <w:rPr>
          <w:rFonts w:ascii="Times New Roman" w:hAnsi="Times New Roman"/>
          <w:sz w:val="24"/>
        </w:rPr>
        <w:t xml:space="preserve">PR </w:t>
      </w:r>
      <w:r w:rsidRPr="00B40898">
        <w:rPr>
          <w:rFonts w:ascii="Times New Roman" w:hAnsi="Times New Roman"/>
          <w:sz w:val="24"/>
        </w:rPr>
        <w:t>komunikace projektu Ryba na talíř (viz. 1.1. Specifikace plnění Veřejné zakázky).</w:t>
      </w:r>
      <w:r w:rsidR="007B184C">
        <w:rPr>
          <w:rFonts w:ascii="Times New Roman" w:hAnsi="Times New Roman"/>
          <w:sz w:val="24"/>
        </w:rPr>
        <w:t xml:space="preserve"> </w:t>
      </w:r>
    </w:p>
    <w:p w14:paraId="49F2AEBE" w14:textId="787A1A9C" w:rsidR="00DE307D" w:rsidRPr="00416D35" w:rsidRDefault="00DE307D" w:rsidP="00416D35">
      <w:pPr>
        <w:rPr>
          <w:rFonts w:ascii="Times New Roman" w:hAnsi="Times New Roman"/>
        </w:rPr>
      </w:pPr>
    </w:p>
    <w:p w14:paraId="4E3F2F60" w14:textId="69095508" w:rsidR="009F57E3" w:rsidRDefault="009F57E3" w:rsidP="009F57E3">
      <w:pPr>
        <w:rPr>
          <w:rFonts w:ascii="Times New Roman" w:hAnsi="Times New Roman"/>
        </w:rPr>
      </w:pPr>
    </w:p>
    <w:p w14:paraId="38F01630" w14:textId="77777777" w:rsidR="005665EC" w:rsidRPr="003C7831" w:rsidRDefault="005665EC" w:rsidP="00225A4C">
      <w:pPr>
        <w:spacing w:line="276" w:lineRule="auto"/>
        <w:rPr>
          <w:rFonts w:ascii="Times New Roman" w:hAnsi="Times New Roman" w:cs="Times New Roman"/>
        </w:rPr>
      </w:pPr>
    </w:p>
    <w:p w14:paraId="5F969BC5" w14:textId="77777777" w:rsidR="00225A4C" w:rsidRPr="003C7831" w:rsidRDefault="00225A4C" w:rsidP="00225A4C">
      <w:pPr>
        <w:pStyle w:val="Nadpis1"/>
        <w:tabs>
          <w:tab w:val="clear" w:pos="879"/>
          <w:tab w:val="num" w:pos="426"/>
        </w:tabs>
        <w:spacing w:before="0" w:after="0" w:line="276" w:lineRule="auto"/>
      </w:pPr>
      <w:r w:rsidRPr="003C7831">
        <w:lastRenderedPageBreak/>
        <w:t>Lhůta, po kterou je uchazeč svou nabídkou vázán</w:t>
      </w:r>
    </w:p>
    <w:p w14:paraId="2FE2CEA0" w14:textId="77777777" w:rsidR="00225A4C" w:rsidRPr="003C7831" w:rsidRDefault="00225A4C" w:rsidP="00225A4C">
      <w:pPr>
        <w:spacing w:line="276" w:lineRule="auto"/>
        <w:jc w:val="left"/>
        <w:rPr>
          <w:rFonts w:ascii="Times New Roman" w:hAnsi="Times New Roman" w:cs="Times New Roman"/>
        </w:rPr>
      </w:pPr>
    </w:p>
    <w:p w14:paraId="2B1DA5D8" w14:textId="2B1DBBC8" w:rsidR="00225A4C" w:rsidRPr="003C7831" w:rsidRDefault="00225A4C" w:rsidP="00225A4C">
      <w:pPr>
        <w:spacing w:line="276" w:lineRule="auto"/>
        <w:ind w:left="426"/>
        <w:rPr>
          <w:rFonts w:ascii="Times New Roman" w:hAnsi="Times New Roman" w:cs="Times New Roman"/>
        </w:rPr>
      </w:pPr>
      <w:r w:rsidRPr="003C7831">
        <w:rPr>
          <w:rFonts w:ascii="Times New Roman" w:hAnsi="Times New Roman" w:cs="Times New Roman"/>
        </w:rPr>
        <w:t xml:space="preserve">Podáním nabídky bere </w:t>
      </w:r>
      <w:r w:rsidR="00BC270B">
        <w:rPr>
          <w:rFonts w:ascii="Times New Roman" w:hAnsi="Times New Roman" w:cs="Times New Roman"/>
        </w:rPr>
        <w:t>U</w:t>
      </w:r>
      <w:r w:rsidRPr="003C7831">
        <w:rPr>
          <w:rFonts w:ascii="Times New Roman" w:hAnsi="Times New Roman" w:cs="Times New Roman"/>
        </w:rPr>
        <w:t xml:space="preserve">chazeč na vědomí, že je vázán obsahem své nabídky po celou dobu běhu zadávací lhůty. Zadávací lhůta začíná běžet okamžikem skončení lhůty pro podání nabídek a </w:t>
      </w:r>
      <w:r w:rsidR="00BC270B">
        <w:rPr>
          <w:rFonts w:ascii="Times New Roman" w:hAnsi="Times New Roman" w:cs="Times New Roman"/>
        </w:rPr>
        <w:t>Z</w:t>
      </w:r>
      <w:r w:rsidRPr="003C7831">
        <w:rPr>
          <w:rFonts w:ascii="Times New Roman" w:hAnsi="Times New Roman" w:cs="Times New Roman"/>
        </w:rPr>
        <w:t xml:space="preserve">adavatel stanovuje její délku na </w:t>
      </w:r>
      <w:r>
        <w:rPr>
          <w:rFonts w:ascii="Times New Roman" w:hAnsi="Times New Roman" w:cs="Times New Roman"/>
        </w:rPr>
        <w:t>90</w:t>
      </w:r>
      <w:r w:rsidRPr="003C7831">
        <w:rPr>
          <w:rFonts w:ascii="Times New Roman" w:hAnsi="Times New Roman" w:cs="Times New Roman"/>
        </w:rPr>
        <w:t xml:space="preserve"> dnů. </w:t>
      </w:r>
    </w:p>
    <w:p w14:paraId="2B702184" w14:textId="77777777" w:rsidR="00225A4C" w:rsidRPr="003C7831" w:rsidRDefault="00225A4C" w:rsidP="00225A4C">
      <w:pPr>
        <w:spacing w:line="276" w:lineRule="auto"/>
        <w:rPr>
          <w:rFonts w:ascii="Times New Roman" w:hAnsi="Times New Roman" w:cs="Times New Roman"/>
        </w:rPr>
      </w:pPr>
    </w:p>
    <w:p w14:paraId="07C29AD3" w14:textId="77777777" w:rsidR="00225A4C" w:rsidRPr="003C7831" w:rsidRDefault="00225A4C" w:rsidP="00225A4C">
      <w:pPr>
        <w:spacing w:line="276" w:lineRule="auto"/>
        <w:rPr>
          <w:rFonts w:ascii="Times New Roman" w:hAnsi="Times New Roman" w:cs="Times New Roman"/>
        </w:rPr>
      </w:pPr>
    </w:p>
    <w:p w14:paraId="4FBA4A46" w14:textId="77777777" w:rsidR="00225A4C" w:rsidRPr="003C7831" w:rsidRDefault="00225A4C" w:rsidP="00225A4C">
      <w:pPr>
        <w:pStyle w:val="Nadpis1"/>
        <w:tabs>
          <w:tab w:val="clear" w:pos="879"/>
          <w:tab w:val="num" w:pos="426"/>
        </w:tabs>
        <w:spacing w:before="0" w:after="0" w:line="276" w:lineRule="auto"/>
      </w:pPr>
      <w:r w:rsidRPr="003C7831">
        <w:t>Lhůta pro podání nabídky</w:t>
      </w:r>
    </w:p>
    <w:p w14:paraId="38C02D0E" w14:textId="77777777" w:rsidR="00225A4C" w:rsidRPr="003C7831" w:rsidRDefault="00225A4C" w:rsidP="00225A4C">
      <w:pPr>
        <w:spacing w:line="276" w:lineRule="auto"/>
        <w:rPr>
          <w:rFonts w:ascii="Times New Roman" w:hAnsi="Times New Roman" w:cs="Times New Roman"/>
          <w:b/>
          <w:u w:val="single"/>
        </w:rPr>
      </w:pPr>
    </w:p>
    <w:p w14:paraId="3F8D52D2" w14:textId="7BE0CD3A" w:rsidR="00225A4C" w:rsidRDefault="00225A4C" w:rsidP="00225A4C">
      <w:pPr>
        <w:spacing w:line="276" w:lineRule="auto"/>
        <w:ind w:left="426"/>
        <w:rPr>
          <w:rFonts w:ascii="Times New Roman" w:hAnsi="Times New Roman" w:cs="Times New Roman"/>
        </w:rPr>
      </w:pPr>
      <w:r w:rsidRPr="003C7831">
        <w:rPr>
          <w:rFonts w:ascii="Times New Roman" w:hAnsi="Times New Roman" w:cs="Times New Roman"/>
        </w:rPr>
        <w:t xml:space="preserve">Lhůtou pro </w:t>
      </w:r>
      <w:r w:rsidRPr="0075435D">
        <w:rPr>
          <w:rFonts w:ascii="Times New Roman" w:hAnsi="Times New Roman" w:cs="Times New Roman"/>
        </w:rPr>
        <w:t xml:space="preserve">podání nabídek se rozumí doba, ve které může </w:t>
      </w:r>
      <w:r w:rsidR="00BC270B">
        <w:rPr>
          <w:rFonts w:ascii="Times New Roman" w:hAnsi="Times New Roman" w:cs="Times New Roman"/>
        </w:rPr>
        <w:t>U</w:t>
      </w:r>
      <w:r w:rsidRPr="0075435D">
        <w:rPr>
          <w:rFonts w:ascii="Times New Roman" w:hAnsi="Times New Roman" w:cs="Times New Roman"/>
        </w:rPr>
        <w:t xml:space="preserve">chazeč podat svou nabídku. Lhůta pro podání nabídek končí dne </w:t>
      </w:r>
      <w:r w:rsidR="00384265">
        <w:rPr>
          <w:rFonts w:ascii="Times New Roman" w:hAnsi="Times New Roman" w:cs="Times New Roman"/>
          <w:highlight w:val="yellow"/>
        </w:rPr>
        <w:t>…………</w:t>
      </w:r>
    </w:p>
    <w:p w14:paraId="2BAF1FBF" w14:textId="77777777" w:rsidR="00AA1369" w:rsidRDefault="00AA1369" w:rsidP="00225A4C">
      <w:pPr>
        <w:spacing w:line="276" w:lineRule="auto"/>
        <w:ind w:left="426"/>
        <w:rPr>
          <w:rFonts w:ascii="Times New Roman" w:hAnsi="Times New Roman" w:cs="Times New Roman"/>
        </w:rPr>
      </w:pPr>
    </w:p>
    <w:p w14:paraId="74F430E5" w14:textId="7C89BABC" w:rsidR="00225A4C" w:rsidRPr="003C7831" w:rsidRDefault="00225A4C" w:rsidP="00225A4C">
      <w:pPr>
        <w:spacing w:line="276" w:lineRule="auto"/>
        <w:ind w:left="426"/>
        <w:rPr>
          <w:rFonts w:ascii="Times New Roman" w:hAnsi="Times New Roman" w:cs="Times New Roman"/>
        </w:rPr>
      </w:pPr>
      <w:r>
        <w:rPr>
          <w:rFonts w:ascii="Times New Roman" w:hAnsi="Times New Roman" w:cs="Times New Roman"/>
        </w:rPr>
        <w:t xml:space="preserve">Otevírání nabídek proběhne </w:t>
      </w:r>
      <w:r w:rsidR="00384265" w:rsidRPr="00384265">
        <w:rPr>
          <w:rFonts w:ascii="Times New Roman" w:hAnsi="Times New Roman" w:cs="Times New Roman"/>
          <w:highlight w:val="yellow"/>
        </w:rPr>
        <w:t>…………………</w:t>
      </w:r>
      <w:r>
        <w:rPr>
          <w:rFonts w:ascii="Times New Roman" w:hAnsi="Times New Roman" w:cs="Times New Roman"/>
        </w:rPr>
        <w:t xml:space="preserve"> s tím, že jejich hodnocení bude započato bezprostředně poté. </w:t>
      </w:r>
    </w:p>
    <w:p w14:paraId="5704B1E2" w14:textId="77777777" w:rsidR="00225A4C" w:rsidRPr="003C7831" w:rsidRDefault="00225A4C" w:rsidP="00225A4C">
      <w:pPr>
        <w:spacing w:line="276" w:lineRule="auto"/>
        <w:ind w:left="426"/>
        <w:rPr>
          <w:rFonts w:ascii="Times New Roman" w:hAnsi="Times New Roman" w:cs="Times New Roman"/>
        </w:rPr>
      </w:pPr>
    </w:p>
    <w:p w14:paraId="697E4F9C" w14:textId="61A996D4" w:rsidR="00AA1369" w:rsidRDefault="00AA1369">
      <w:pPr>
        <w:jc w:val="left"/>
        <w:rPr>
          <w:rFonts w:ascii="Times New Roman" w:hAnsi="Times New Roman" w:cs="Times New Roman"/>
        </w:rPr>
      </w:pPr>
      <w:r>
        <w:rPr>
          <w:rFonts w:ascii="Times New Roman" w:hAnsi="Times New Roman" w:cs="Times New Roman"/>
        </w:rPr>
        <w:br w:type="page"/>
      </w:r>
    </w:p>
    <w:p w14:paraId="420C1C2E" w14:textId="77777777" w:rsidR="00AA1369" w:rsidRPr="003C7831" w:rsidRDefault="00AA1369" w:rsidP="00225A4C">
      <w:pPr>
        <w:spacing w:line="276" w:lineRule="auto"/>
        <w:ind w:left="426"/>
        <w:rPr>
          <w:rFonts w:ascii="Times New Roman" w:hAnsi="Times New Roman" w:cs="Times New Roman"/>
        </w:rPr>
      </w:pPr>
    </w:p>
    <w:p w14:paraId="43C356CF" w14:textId="77777777" w:rsidR="00225A4C" w:rsidRPr="003C7831" w:rsidRDefault="00225A4C" w:rsidP="00225A4C">
      <w:pPr>
        <w:pStyle w:val="Nadpis1"/>
        <w:keepNext w:val="0"/>
        <w:tabs>
          <w:tab w:val="clear" w:pos="879"/>
          <w:tab w:val="num" w:pos="426"/>
        </w:tabs>
        <w:spacing w:before="0" w:after="0" w:line="276" w:lineRule="auto"/>
      </w:pPr>
      <w:r w:rsidRPr="003C7831">
        <w:t>Způsob podání nabídky</w:t>
      </w:r>
    </w:p>
    <w:p w14:paraId="1017AFC7" w14:textId="40278569" w:rsidR="00225A4C" w:rsidRDefault="00AA1369" w:rsidP="00225A4C">
      <w:pPr>
        <w:keepNext/>
        <w:keepLines/>
        <w:spacing w:line="276" w:lineRule="auto"/>
        <w:ind w:left="340"/>
        <w:rPr>
          <w:rFonts w:ascii="Times New Roman" w:hAnsi="Times New Roman" w:cs="Times New Roman"/>
        </w:rPr>
      </w:pPr>
      <w:r>
        <w:rPr>
          <w:rFonts w:ascii="Times New Roman" w:hAnsi="Times New Roman" w:cs="Times New Roman"/>
        </w:rPr>
        <w:t>N</w:t>
      </w:r>
      <w:r w:rsidR="00225A4C" w:rsidRPr="00DD19F8">
        <w:rPr>
          <w:rFonts w:ascii="Times New Roman" w:hAnsi="Times New Roman" w:cs="Times New Roman"/>
        </w:rPr>
        <w:t xml:space="preserve">abídku je </w:t>
      </w:r>
      <w:r w:rsidR="00225A4C">
        <w:rPr>
          <w:rFonts w:ascii="Times New Roman" w:hAnsi="Times New Roman" w:cs="Times New Roman"/>
        </w:rPr>
        <w:t>U</w:t>
      </w:r>
      <w:r w:rsidR="00225A4C" w:rsidRPr="00DD19F8">
        <w:rPr>
          <w:rFonts w:ascii="Times New Roman" w:hAnsi="Times New Roman" w:cs="Times New Roman"/>
        </w:rPr>
        <w:t xml:space="preserve">chazeč povinen předložit v českém jazyce a každý Uchazeč může podat pouze jednu nabídku. </w:t>
      </w:r>
    </w:p>
    <w:p w14:paraId="77BF11DF" w14:textId="77777777" w:rsidR="00225A4C" w:rsidRPr="00DD19F8" w:rsidRDefault="00225A4C" w:rsidP="00225A4C">
      <w:pPr>
        <w:keepNext/>
        <w:keepLines/>
        <w:spacing w:line="276" w:lineRule="auto"/>
        <w:ind w:left="340"/>
        <w:rPr>
          <w:rFonts w:ascii="Times New Roman" w:hAnsi="Times New Roman" w:cs="Times New Roman"/>
        </w:rPr>
      </w:pPr>
    </w:p>
    <w:p w14:paraId="22D562C3" w14:textId="6A75958C" w:rsidR="00225A4C" w:rsidRPr="00775E8E" w:rsidRDefault="00225A4C" w:rsidP="00416D35">
      <w:pPr>
        <w:keepNext/>
        <w:keepLines/>
        <w:spacing w:line="276" w:lineRule="auto"/>
        <w:ind w:left="340"/>
        <w:rPr>
          <w:rFonts w:ascii="Times New Roman" w:hAnsi="Times New Roman" w:cs="Times New Roman"/>
          <w:b/>
        </w:rPr>
      </w:pPr>
      <w:r w:rsidRPr="00775E8E">
        <w:rPr>
          <w:rFonts w:ascii="Times New Roman" w:hAnsi="Times New Roman" w:cs="Times New Roman"/>
          <w:b/>
        </w:rPr>
        <w:t xml:space="preserve">Výhradním místem pro podání nabídek a pro veškerou komunikaci se </w:t>
      </w:r>
      <w:r>
        <w:rPr>
          <w:rFonts w:ascii="Times New Roman" w:hAnsi="Times New Roman" w:cs="Times New Roman"/>
          <w:b/>
        </w:rPr>
        <w:t>Z</w:t>
      </w:r>
      <w:r w:rsidRPr="00775E8E">
        <w:rPr>
          <w:rFonts w:ascii="Times New Roman" w:hAnsi="Times New Roman" w:cs="Times New Roman"/>
          <w:b/>
        </w:rPr>
        <w:t>adavatelem je elektronický nástroj E-ZAK Ministerstva zemědělství.</w:t>
      </w:r>
    </w:p>
    <w:p w14:paraId="6F3A8C9B" w14:textId="77777777" w:rsidR="00225A4C" w:rsidRPr="003C7831" w:rsidRDefault="00225A4C" w:rsidP="00225A4C">
      <w:pPr>
        <w:keepNext/>
        <w:keepLines/>
        <w:spacing w:line="276" w:lineRule="auto"/>
        <w:ind w:left="340"/>
        <w:rPr>
          <w:rFonts w:ascii="Times New Roman" w:hAnsi="Times New Roman" w:cs="Times New Roman"/>
        </w:rPr>
      </w:pPr>
    </w:p>
    <w:p w14:paraId="3431183C" w14:textId="77777777" w:rsidR="00225A4C" w:rsidRPr="003C7831" w:rsidRDefault="00225A4C" w:rsidP="00225A4C">
      <w:pPr>
        <w:pStyle w:val="Nadpis1"/>
        <w:tabs>
          <w:tab w:val="clear" w:pos="879"/>
          <w:tab w:val="num" w:pos="426"/>
        </w:tabs>
        <w:spacing w:before="0" w:after="0" w:line="276" w:lineRule="auto"/>
      </w:pPr>
      <w:r w:rsidRPr="003C7831">
        <w:t>Právo zrušit zadávací řízení</w:t>
      </w:r>
    </w:p>
    <w:p w14:paraId="5A7B8E70" w14:textId="77777777" w:rsidR="00225A4C" w:rsidRPr="003C7831" w:rsidRDefault="00225A4C" w:rsidP="00225A4C">
      <w:pPr>
        <w:pStyle w:val="Bezmezer1"/>
        <w:keepNext/>
        <w:spacing w:line="276" w:lineRule="auto"/>
        <w:rPr>
          <w:rFonts w:ascii="Times New Roman" w:hAnsi="Times New Roman"/>
          <w:sz w:val="24"/>
        </w:rPr>
      </w:pPr>
    </w:p>
    <w:p w14:paraId="0F1A0C9B" w14:textId="79F2961B" w:rsidR="00225A4C" w:rsidRDefault="00225A4C" w:rsidP="00416D35">
      <w:pPr>
        <w:pStyle w:val="Bezmezer1"/>
        <w:spacing w:line="276" w:lineRule="auto"/>
        <w:ind w:left="426"/>
        <w:jc w:val="both"/>
        <w:rPr>
          <w:rFonts w:ascii="Times New Roman" w:hAnsi="Times New Roman"/>
          <w:sz w:val="24"/>
        </w:rPr>
      </w:pPr>
      <w:r w:rsidRPr="00775E8E">
        <w:rPr>
          <w:rFonts w:ascii="Times New Roman" w:hAnsi="Times New Roman"/>
          <w:sz w:val="24"/>
        </w:rPr>
        <w:t>Zadavatel si vyhrazuje právo zadávací řízení kdykoliv zrušit v souladu s § 127 ZZVZ.</w:t>
      </w:r>
    </w:p>
    <w:p w14:paraId="75625E89" w14:textId="77777777" w:rsidR="00225A4C" w:rsidRPr="003C7831" w:rsidRDefault="00225A4C" w:rsidP="00225A4C">
      <w:pPr>
        <w:pStyle w:val="Bezmezer1"/>
        <w:spacing w:line="276" w:lineRule="auto"/>
        <w:jc w:val="both"/>
        <w:rPr>
          <w:rFonts w:ascii="Times New Roman" w:hAnsi="Times New Roman"/>
          <w:sz w:val="24"/>
        </w:rPr>
      </w:pPr>
    </w:p>
    <w:p w14:paraId="59D1B1DE" w14:textId="77777777" w:rsidR="00225A4C" w:rsidRPr="003C7831" w:rsidRDefault="00225A4C" w:rsidP="00225A4C">
      <w:pPr>
        <w:pStyle w:val="Nadpis1"/>
        <w:tabs>
          <w:tab w:val="clear" w:pos="879"/>
          <w:tab w:val="num" w:pos="426"/>
        </w:tabs>
        <w:spacing w:before="0" w:after="0" w:line="276" w:lineRule="auto"/>
      </w:pPr>
      <w:r w:rsidRPr="003C7831">
        <w:t>Závěrečná ustanovení</w:t>
      </w:r>
    </w:p>
    <w:p w14:paraId="5CA1747A" w14:textId="77777777" w:rsidR="00225A4C" w:rsidRPr="003C7831" w:rsidRDefault="00225A4C" w:rsidP="00225A4C">
      <w:pPr>
        <w:keepNext/>
        <w:spacing w:line="276" w:lineRule="auto"/>
        <w:ind w:left="431"/>
        <w:rPr>
          <w:rFonts w:ascii="Times New Roman" w:hAnsi="Times New Roman" w:cs="Times New Roman"/>
          <w:b/>
          <w:u w:val="single"/>
        </w:rPr>
      </w:pPr>
    </w:p>
    <w:p w14:paraId="38FE5C90" w14:textId="5404D269" w:rsidR="00225A4C" w:rsidRPr="003C7831" w:rsidRDefault="00225A4C" w:rsidP="00225A4C">
      <w:pPr>
        <w:spacing w:line="276" w:lineRule="auto"/>
        <w:ind w:left="426"/>
        <w:rPr>
          <w:rFonts w:ascii="Times New Roman" w:hAnsi="Times New Roman" w:cs="Times New Roman"/>
        </w:rPr>
      </w:pPr>
      <w:r w:rsidRPr="003C7831">
        <w:rPr>
          <w:rFonts w:ascii="Times New Roman" w:hAnsi="Times New Roman" w:cs="Times New Roman"/>
        </w:rPr>
        <w:t xml:space="preserve">Uchazečům nenáleží za vypracování nabídek žádná odměna ani náhrada nákladů spojených s jejich vypracováním a s účastí ve výběrovém řízení. </w:t>
      </w:r>
    </w:p>
    <w:p w14:paraId="1131DDE7" w14:textId="77777777" w:rsidR="00225A4C" w:rsidRPr="003C7831" w:rsidRDefault="00225A4C" w:rsidP="00225A4C">
      <w:pPr>
        <w:spacing w:line="276" w:lineRule="auto"/>
        <w:ind w:left="426"/>
        <w:rPr>
          <w:rFonts w:ascii="Times New Roman" w:hAnsi="Times New Roman" w:cs="Times New Roman"/>
        </w:rPr>
      </w:pPr>
    </w:p>
    <w:p w14:paraId="411A9560" w14:textId="3FC872C2" w:rsidR="00225A4C" w:rsidRPr="003C7831" w:rsidRDefault="000D230D" w:rsidP="00225A4C">
      <w:pPr>
        <w:spacing w:line="276" w:lineRule="auto"/>
        <w:ind w:left="426"/>
        <w:rPr>
          <w:rFonts w:ascii="Times New Roman" w:hAnsi="Times New Roman" w:cs="Times New Roman"/>
        </w:rPr>
      </w:pPr>
      <w:r>
        <w:rPr>
          <w:rFonts w:ascii="Times New Roman" w:hAnsi="Times New Roman" w:cs="Times New Roman"/>
        </w:rPr>
        <w:t xml:space="preserve">Každý </w:t>
      </w:r>
      <w:r w:rsidR="00225A4C" w:rsidRPr="003C7831">
        <w:rPr>
          <w:rFonts w:ascii="Times New Roman" w:hAnsi="Times New Roman" w:cs="Times New Roman"/>
        </w:rPr>
        <w:t>Uchazeč může podat pouze jednu nabídku.</w:t>
      </w:r>
      <w:r w:rsidR="00225A4C">
        <w:rPr>
          <w:rFonts w:ascii="Times New Roman" w:hAnsi="Times New Roman" w:cs="Times New Roman"/>
        </w:rPr>
        <w:t xml:space="preserve"> </w:t>
      </w:r>
      <w:r w:rsidR="00225A4C" w:rsidRPr="003C7831">
        <w:rPr>
          <w:rFonts w:ascii="Times New Roman" w:hAnsi="Times New Roman" w:cs="Times New Roman"/>
        </w:rPr>
        <w:t xml:space="preserve">Nabídka musí být doručena </w:t>
      </w:r>
      <w:r w:rsidR="00225A4C">
        <w:rPr>
          <w:rFonts w:ascii="Times New Roman" w:hAnsi="Times New Roman" w:cs="Times New Roman"/>
        </w:rPr>
        <w:t>Z</w:t>
      </w:r>
      <w:r w:rsidR="00225A4C" w:rsidRPr="003C7831">
        <w:rPr>
          <w:rFonts w:ascii="Times New Roman" w:hAnsi="Times New Roman" w:cs="Times New Roman"/>
        </w:rPr>
        <w:t xml:space="preserve">adavateli v požadované lhůtě. Nabídka doručená </w:t>
      </w:r>
      <w:r w:rsidR="00225A4C">
        <w:rPr>
          <w:rFonts w:ascii="Times New Roman" w:hAnsi="Times New Roman" w:cs="Times New Roman"/>
        </w:rPr>
        <w:t>Z</w:t>
      </w:r>
      <w:r w:rsidR="00225A4C" w:rsidRPr="003C7831">
        <w:rPr>
          <w:rFonts w:ascii="Times New Roman" w:hAnsi="Times New Roman" w:cs="Times New Roman"/>
        </w:rPr>
        <w:t xml:space="preserve">adavateli po lhůtě nebude </w:t>
      </w:r>
      <w:r w:rsidR="00225A4C">
        <w:rPr>
          <w:rFonts w:ascii="Times New Roman" w:hAnsi="Times New Roman" w:cs="Times New Roman"/>
        </w:rPr>
        <w:t>přijata.</w:t>
      </w:r>
    </w:p>
    <w:p w14:paraId="33E14F07" w14:textId="77777777" w:rsidR="00225A4C" w:rsidRPr="003C7831" w:rsidRDefault="00225A4C" w:rsidP="00225A4C">
      <w:pPr>
        <w:spacing w:line="276" w:lineRule="auto"/>
        <w:ind w:left="426"/>
        <w:rPr>
          <w:rFonts w:ascii="Times New Roman" w:hAnsi="Times New Roman" w:cs="Times New Roman"/>
        </w:rPr>
      </w:pPr>
    </w:p>
    <w:p w14:paraId="65A1A080" w14:textId="21F71112" w:rsidR="00225A4C" w:rsidRPr="003C7831" w:rsidRDefault="00225A4C" w:rsidP="00225A4C">
      <w:pPr>
        <w:spacing w:line="276" w:lineRule="auto"/>
        <w:ind w:left="426"/>
        <w:rPr>
          <w:rFonts w:ascii="Times New Roman" w:hAnsi="Times New Roman" w:cs="Times New Roman"/>
        </w:rPr>
      </w:pPr>
      <w:r w:rsidRPr="003C7831">
        <w:rPr>
          <w:rFonts w:ascii="Times New Roman" w:hAnsi="Times New Roman" w:cs="Times New Roman"/>
        </w:rPr>
        <w:t xml:space="preserve">Uchazeč </w:t>
      </w:r>
      <w:r w:rsidR="000D230D">
        <w:rPr>
          <w:rFonts w:ascii="Times New Roman" w:hAnsi="Times New Roman" w:cs="Times New Roman"/>
        </w:rPr>
        <w:t xml:space="preserve">je povinen </w:t>
      </w:r>
      <w:r w:rsidRPr="003C7831">
        <w:rPr>
          <w:rFonts w:ascii="Times New Roman" w:hAnsi="Times New Roman" w:cs="Times New Roman"/>
        </w:rPr>
        <w:t xml:space="preserve">ve své nabídce </w:t>
      </w:r>
      <w:r w:rsidR="000D230D">
        <w:rPr>
          <w:rFonts w:ascii="Times New Roman" w:hAnsi="Times New Roman" w:cs="Times New Roman"/>
        </w:rPr>
        <w:t xml:space="preserve">specifikovat </w:t>
      </w:r>
      <w:r w:rsidRPr="003C7831">
        <w:rPr>
          <w:rFonts w:ascii="Times New Roman" w:hAnsi="Times New Roman" w:cs="Times New Roman"/>
        </w:rPr>
        <w:t>případné subdodavatele</w:t>
      </w:r>
      <w:r>
        <w:rPr>
          <w:rFonts w:ascii="Times New Roman" w:hAnsi="Times New Roman" w:cs="Times New Roman"/>
        </w:rPr>
        <w:t xml:space="preserve">. </w:t>
      </w:r>
    </w:p>
    <w:p w14:paraId="049729FE" w14:textId="77777777" w:rsidR="00225A4C" w:rsidRPr="003C7831" w:rsidRDefault="00225A4C" w:rsidP="00225A4C">
      <w:pPr>
        <w:spacing w:line="276" w:lineRule="auto"/>
        <w:ind w:left="426"/>
        <w:rPr>
          <w:rFonts w:ascii="Times New Roman" w:hAnsi="Times New Roman" w:cs="Times New Roman"/>
        </w:rPr>
      </w:pPr>
    </w:p>
    <w:p w14:paraId="3632A06F" w14:textId="72245348" w:rsidR="00225A4C" w:rsidRPr="003C7831" w:rsidRDefault="00225A4C" w:rsidP="00225A4C">
      <w:pPr>
        <w:spacing w:line="276" w:lineRule="auto"/>
        <w:ind w:left="426"/>
        <w:rPr>
          <w:rFonts w:ascii="Times New Roman" w:hAnsi="Times New Roman" w:cs="Times New Roman"/>
        </w:rPr>
      </w:pPr>
      <w:r w:rsidRPr="003C7831">
        <w:rPr>
          <w:rFonts w:ascii="Times New Roman" w:hAnsi="Times New Roman" w:cs="Times New Roman"/>
        </w:rPr>
        <w:t xml:space="preserve">Při nesplnění podmínek tohoto výběrového řízení si </w:t>
      </w:r>
      <w:r w:rsidR="000D230D">
        <w:rPr>
          <w:rFonts w:ascii="Times New Roman" w:hAnsi="Times New Roman" w:cs="Times New Roman"/>
        </w:rPr>
        <w:t>Z</w:t>
      </w:r>
      <w:r w:rsidRPr="003C7831">
        <w:rPr>
          <w:rFonts w:ascii="Times New Roman" w:hAnsi="Times New Roman" w:cs="Times New Roman"/>
        </w:rPr>
        <w:t xml:space="preserve">adavatel vyhrazuje právo nabídku </w:t>
      </w:r>
      <w:r w:rsidR="000D230D">
        <w:rPr>
          <w:rFonts w:ascii="Times New Roman" w:hAnsi="Times New Roman" w:cs="Times New Roman"/>
        </w:rPr>
        <w:t>U</w:t>
      </w:r>
      <w:r w:rsidRPr="003C7831">
        <w:rPr>
          <w:rFonts w:ascii="Times New Roman" w:hAnsi="Times New Roman" w:cs="Times New Roman"/>
        </w:rPr>
        <w:t>chazeče odmítnout.</w:t>
      </w:r>
    </w:p>
    <w:p w14:paraId="4F418DC7" w14:textId="77777777" w:rsidR="00225A4C" w:rsidRPr="003C7831" w:rsidRDefault="00225A4C" w:rsidP="00225A4C">
      <w:pPr>
        <w:keepNext/>
        <w:keepLines/>
        <w:spacing w:line="276" w:lineRule="auto"/>
        <w:ind w:left="426"/>
        <w:rPr>
          <w:rFonts w:ascii="Times New Roman" w:hAnsi="Times New Roman" w:cs="Times New Roman"/>
        </w:rPr>
      </w:pPr>
    </w:p>
    <w:p w14:paraId="2670AA63" w14:textId="77777777" w:rsidR="00416D35" w:rsidRDefault="00225A4C" w:rsidP="00416D35">
      <w:pPr>
        <w:keepNext/>
        <w:keepLines/>
        <w:spacing w:line="276" w:lineRule="auto"/>
        <w:ind w:left="426"/>
        <w:rPr>
          <w:rFonts w:ascii="Times New Roman" w:hAnsi="Times New Roman" w:cs="Times New Roman"/>
        </w:rPr>
      </w:pPr>
      <w:r w:rsidRPr="003C7831">
        <w:rPr>
          <w:rFonts w:ascii="Times New Roman" w:hAnsi="Times New Roman" w:cs="Times New Roman"/>
        </w:rPr>
        <w:t>Zadavatel si vyhrazuje právo</w:t>
      </w:r>
      <w:r>
        <w:rPr>
          <w:rFonts w:ascii="Times New Roman" w:hAnsi="Times New Roman" w:cs="Times New Roman"/>
        </w:rPr>
        <w:t xml:space="preserve"> </w:t>
      </w:r>
      <w:r w:rsidRPr="003C7831">
        <w:rPr>
          <w:rFonts w:ascii="Times New Roman" w:hAnsi="Times New Roman" w:cs="Times New Roman"/>
        </w:rPr>
        <w:t xml:space="preserve">požadovat od </w:t>
      </w:r>
      <w:r>
        <w:rPr>
          <w:rFonts w:ascii="Times New Roman" w:hAnsi="Times New Roman" w:cs="Times New Roman"/>
        </w:rPr>
        <w:t>U</w:t>
      </w:r>
      <w:r w:rsidRPr="003C7831">
        <w:rPr>
          <w:rFonts w:ascii="Times New Roman" w:hAnsi="Times New Roman" w:cs="Times New Roman"/>
        </w:rPr>
        <w:t>chazečů doplňující informace a ověřit si skutečnosti uvedené v</w:t>
      </w:r>
      <w:r>
        <w:rPr>
          <w:rFonts w:ascii="Times New Roman" w:hAnsi="Times New Roman" w:cs="Times New Roman"/>
        </w:rPr>
        <w:t> </w:t>
      </w:r>
      <w:r w:rsidRPr="003C7831">
        <w:rPr>
          <w:rFonts w:ascii="Times New Roman" w:hAnsi="Times New Roman" w:cs="Times New Roman"/>
        </w:rPr>
        <w:t>nabídkách</w:t>
      </w:r>
      <w:r>
        <w:rPr>
          <w:rFonts w:ascii="Times New Roman" w:hAnsi="Times New Roman" w:cs="Times New Roman"/>
        </w:rPr>
        <w:t>.</w:t>
      </w:r>
    </w:p>
    <w:p w14:paraId="3F997B20" w14:textId="77777777" w:rsidR="00416D35" w:rsidRDefault="00416D35" w:rsidP="00416D35">
      <w:pPr>
        <w:keepNext/>
        <w:keepLines/>
        <w:spacing w:line="276" w:lineRule="auto"/>
        <w:ind w:left="426"/>
        <w:rPr>
          <w:rFonts w:ascii="Times New Roman" w:hAnsi="Times New Roman" w:cs="Times New Roman"/>
        </w:rPr>
      </w:pPr>
    </w:p>
    <w:p w14:paraId="3807B631" w14:textId="77777777" w:rsidR="00416D35" w:rsidRDefault="00416D35" w:rsidP="00416D35">
      <w:pPr>
        <w:keepNext/>
        <w:keepLines/>
        <w:spacing w:line="276" w:lineRule="auto"/>
        <w:ind w:left="426"/>
        <w:rPr>
          <w:rFonts w:ascii="Times New Roman" w:hAnsi="Times New Roman" w:cs="Times New Roman"/>
        </w:rPr>
      </w:pPr>
    </w:p>
    <w:p w14:paraId="6A01FA30" w14:textId="77777777" w:rsidR="00416D35" w:rsidRDefault="00416D35" w:rsidP="00416D35">
      <w:pPr>
        <w:keepNext/>
        <w:keepLines/>
        <w:spacing w:line="276" w:lineRule="auto"/>
        <w:ind w:left="426"/>
        <w:rPr>
          <w:rFonts w:ascii="Times New Roman" w:hAnsi="Times New Roman" w:cs="Times New Roman"/>
        </w:rPr>
      </w:pPr>
    </w:p>
    <w:p w14:paraId="6DA231D9" w14:textId="1AE54E85" w:rsidR="00225A4C" w:rsidRPr="003C7831" w:rsidRDefault="00A4103A" w:rsidP="00416D35">
      <w:pPr>
        <w:keepNext/>
        <w:keepLines/>
        <w:spacing w:line="276" w:lineRule="auto"/>
        <w:ind w:left="426" w:hanging="426"/>
        <w:rPr>
          <w:rFonts w:ascii="Times New Roman" w:hAnsi="Times New Roman" w:cs="Times New Roman"/>
        </w:rPr>
      </w:pPr>
      <w:r>
        <w:rPr>
          <w:rFonts w:ascii="Times New Roman" w:hAnsi="Times New Roman" w:cs="Times New Roman"/>
        </w:rPr>
        <w:t>V</w:t>
      </w:r>
      <w:r w:rsidR="00225A4C" w:rsidRPr="00D02BC0">
        <w:rPr>
          <w:rFonts w:ascii="Times New Roman" w:hAnsi="Times New Roman" w:cs="Times New Roman"/>
        </w:rPr>
        <w:t> </w:t>
      </w:r>
      <w:r w:rsidR="00225A4C" w:rsidRPr="00D02BC0">
        <w:rPr>
          <w:rFonts w:ascii="Times New Roman" w:hAnsi="Times New Roman" w:cs="Times New Roman"/>
          <w:bCs/>
        </w:rPr>
        <w:t>Praze</w:t>
      </w:r>
      <w:r w:rsidR="00225A4C" w:rsidRPr="00D02BC0">
        <w:rPr>
          <w:rFonts w:ascii="Times New Roman" w:hAnsi="Times New Roman" w:cs="Times New Roman"/>
        </w:rPr>
        <w:t xml:space="preserve">, dne </w:t>
      </w:r>
      <w:r w:rsidR="00FD7F2C">
        <w:rPr>
          <w:rFonts w:ascii="Times New Roman" w:hAnsi="Times New Roman" w:cs="Times New Roman"/>
        </w:rPr>
        <w:t>…………….</w:t>
      </w:r>
    </w:p>
    <w:p w14:paraId="025F4AB2" w14:textId="77777777" w:rsidR="00225A4C" w:rsidRPr="003C7831" w:rsidRDefault="00225A4C" w:rsidP="00225A4C">
      <w:pPr>
        <w:spacing w:line="276" w:lineRule="auto"/>
        <w:rPr>
          <w:rFonts w:ascii="Times New Roman" w:hAnsi="Times New Roman" w:cs="Times New Roman"/>
        </w:rPr>
      </w:pPr>
    </w:p>
    <w:p w14:paraId="1CC141B1" w14:textId="77777777" w:rsidR="00225A4C" w:rsidRPr="003C7831" w:rsidRDefault="00225A4C" w:rsidP="00225A4C">
      <w:pPr>
        <w:spacing w:line="276" w:lineRule="auto"/>
        <w:ind w:left="4536"/>
        <w:jc w:val="center"/>
        <w:rPr>
          <w:rFonts w:ascii="Times New Roman" w:hAnsi="Times New Roman" w:cs="Times New Roman"/>
        </w:rPr>
      </w:pPr>
    </w:p>
    <w:p w14:paraId="3D01F187" w14:textId="14CDD3C4" w:rsidR="00225A4C" w:rsidRDefault="00225A4C" w:rsidP="00225A4C">
      <w:pPr>
        <w:spacing w:line="276" w:lineRule="auto"/>
        <w:ind w:left="4536"/>
        <w:jc w:val="center"/>
        <w:rPr>
          <w:rFonts w:ascii="Times New Roman" w:hAnsi="Times New Roman" w:cs="Times New Roman"/>
        </w:rPr>
      </w:pPr>
    </w:p>
    <w:p w14:paraId="0E9BAACD" w14:textId="77777777" w:rsidR="00225A4C" w:rsidRPr="003C7831" w:rsidRDefault="00225A4C" w:rsidP="00416D35">
      <w:pPr>
        <w:spacing w:line="276" w:lineRule="auto"/>
        <w:rPr>
          <w:rFonts w:ascii="Times New Roman" w:hAnsi="Times New Roman" w:cs="Times New Roman"/>
        </w:rPr>
      </w:pPr>
    </w:p>
    <w:p w14:paraId="04F43D63" w14:textId="77777777" w:rsidR="00225A4C" w:rsidRPr="003C7831" w:rsidRDefault="00225A4C" w:rsidP="00225A4C">
      <w:pPr>
        <w:spacing w:line="276" w:lineRule="auto"/>
        <w:jc w:val="left"/>
        <w:rPr>
          <w:rFonts w:ascii="Times New Roman" w:hAnsi="Times New Roman" w:cs="Times New Roman"/>
        </w:rPr>
      </w:pPr>
      <w:r w:rsidRPr="003C7831">
        <w:rPr>
          <w:rFonts w:ascii="Times New Roman" w:hAnsi="Times New Roman" w:cs="Times New Roman"/>
        </w:rPr>
        <w:t>_______________________</w:t>
      </w:r>
    </w:p>
    <w:p w14:paraId="28E3BA4F" w14:textId="73A58D99" w:rsidR="00225A4C" w:rsidRDefault="00FD7F2C" w:rsidP="00225A4C">
      <w:pPr>
        <w:spacing w:line="276" w:lineRule="auto"/>
        <w:rPr>
          <w:rFonts w:ascii="Times New Roman" w:hAnsi="Times New Roman" w:cs="Times New Roman"/>
          <w:bCs/>
        </w:rPr>
      </w:pPr>
      <w:r>
        <w:rPr>
          <w:rFonts w:ascii="Times New Roman" w:hAnsi="Times New Roman" w:cs="Times New Roman"/>
          <w:bCs/>
        </w:rPr>
        <w:t xml:space="preserve">Mgr. </w:t>
      </w:r>
      <w:r w:rsidR="00225A4C">
        <w:rPr>
          <w:rFonts w:ascii="Times New Roman" w:hAnsi="Times New Roman" w:cs="Times New Roman"/>
          <w:bCs/>
        </w:rPr>
        <w:t xml:space="preserve">Ing. </w:t>
      </w:r>
      <w:r>
        <w:rPr>
          <w:rFonts w:ascii="Times New Roman" w:hAnsi="Times New Roman" w:cs="Times New Roman"/>
          <w:bCs/>
        </w:rPr>
        <w:t>Lubomír Augustín</w:t>
      </w:r>
      <w:r w:rsidR="00DA784F">
        <w:rPr>
          <w:rFonts w:ascii="Times New Roman" w:hAnsi="Times New Roman" w:cs="Times New Roman"/>
          <w:bCs/>
        </w:rPr>
        <w:t xml:space="preserve"> MBA</w:t>
      </w:r>
    </w:p>
    <w:p w14:paraId="436F3D25" w14:textId="7C02B83A" w:rsidR="00225A4C" w:rsidRPr="003C7831" w:rsidRDefault="00225A4C" w:rsidP="00225A4C">
      <w:pPr>
        <w:spacing w:line="276" w:lineRule="auto"/>
        <w:rPr>
          <w:rFonts w:ascii="Times New Roman" w:hAnsi="Times New Roman" w:cs="Times New Roman"/>
          <w:bCs/>
        </w:rPr>
      </w:pPr>
      <w:r>
        <w:rPr>
          <w:rFonts w:ascii="Times New Roman" w:hAnsi="Times New Roman" w:cs="Times New Roman"/>
          <w:bCs/>
        </w:rPr>
        <w:t xml:space="preserve">Ředitel Zařízení služeb </w:t>
      </w:r>
      <w:proofErr w:type="spellStart"/>
      <w:r>
        <w:rPr>
          <w:rFonts w:ascii="Times New Roman" w:hAnsi="Times New Roman" w:cs="Times New Roman"/>
          <w:bCs/>
        </w:rPr>
        <w:t>MZe</w:t>
      </w:r>
      <w:proofErr w:type="spellEnd"/>
      <w:r>
        <w:rPr>
          <w:rFonts w:ascii="Times New Roman" w:hAnsi="Times New Roman" w:cs="Times New Roman"/>
          <w:bCs/>
        </w:rPr>
        <w:t xml:space="preserve"> </w:t>
      </w:r>
      <w:proofErr w:type="spellStart"/>
      <w:r>
        <w:rPr>
          <w:rFonts w:ascii="Times New Roman" w:hAnsi="Times New Roman" w:cs="Times New Roman"/>
          <w:bCs/>
        </w:rPr>
        <w:t>s.p.o</w:t>
      </w:r>
      <w:proofErr w:type="spellEnd"/>
      <w:r>
        <w:rPr>
          <w:rFonts w:ascii="Times New Roman" w:hAnsi="Times New Roman" w:cs="Times New Roman"/>
          <w:bCs/>
        </w:rPr>
        <w:t>.</w:t>
      </w:r>
    </w:p>
    <w:p w14:paraId="1D89831E" w14:textId="77777777" w:rsidR="00225A4C" w:rsidRPr="003C7831" w:rsidRDefault="00225A4C" w:rsidP="00225A4C">
      <w:pPr>
        <w:spacing w:line="276" w:lineRule="auto"/>
        <w:rPr>
          <w:rFonts w:ascii="Times New Roman" w:hAnsi="Times New Roman" w:cs="Times New Roman"/>
          <w:u w:val="single"/>
        </w:rPr>
      </w:pPr>
    </w:p>
    <w:p w14:paraId="3F77E519" w14:textId="77777777" w:rsidR="00225A4C" w:rsidRPr="003C7831" w:rsidRDefault="00225A4C" w:rsidP="00225A4C">
      <w:pPr>
        <w:spacing w:line="276" w:lineRule="auto"/>
        <w:rPr>
          <w:rFonts w:ascii="Times New Roman" w:hAnsi="Times New Roman" w:cs="Times New Roman"/>
          <w:u w:val="single"/>
        </w:rPr>
      </w:pPr>
    </w:p>
    <w:p w14:paraId="759CC9B1" w14:textId="77777777" w:rsidR="00225A4C" w:rsidRPr="003C7831" w:rsidRDefault="00225A4C" w:rsidP="00225A4C">
      <w:pPr>
        <w:spacing w:line="276" w:lineRule="auto"/>
        <w:rPr>
          <w:rFonts w:ascii="Times New Roman" w:hAnsi="Times New Roman" w:cs="Times New Roman"/>
        </w:rPr>
      </w:pPr>
      <w:r w:rsidRPr="003C7831">
        <w:rPr>
          <w:rFonts w:ascii="Times New Roman" w:hAnsi="Times New Roman" w:cs="Times New Roman"/>
          <w:u w:val="single"/>
        </w:rPr>
        <w:t>Přílohy</w:t>
      </w:r>
      <w:r w:rsidRPr="003C7831">
        <w:rPr>
          <w:rFonts w:ascii="Times New Roman" w:hAnsi="Times New Roman" w:cs="Times New Roman"/>
        </w:rPr>
        <w:t>:</w:t>
      </w:r>
    </w:p>
    <w:p w14:paraId="1AF294CC" w14:textId="77777777" w:rsidR="00225A4C" w:rsidRPr="003C7831" w:rsidRDefault="00225A4C" w:rsidP="00225A4C">
      <w:pPr>
        <w:spacing w:line="276" w:lineRule="auto"/>
        <w:jc w:val="left"/>
        <w:rPr>
          <w:rFonts w:ascii="Times New Roman" w:hAnsi="Times New Roman" w:cs="Times New Roman"/>
        </w:rPr>
      </w:pPr>
    </w:p>
    <w:p w14:paraId="67431592" w14:textId="4735E808" w:rsidR="00225A4C" w:rsidRDefault="00225A4C" w:rsidP="00225A4C">
      <w:pPr>
        <w:numPr>
          <w:ilvl w:val="0"/>
          <w:numId w:val="1"/>
        </w:numPr>
        <w:spacing w:line="276" w:lineRule="auto"/>
        <w:rPr>
          <w:rFonts w:ascii="Times New Roman" w:hAnsi="Times New Roman" w:cs="Times New Roman"/>
        </w:rPr>
      </w:pPr>
      <w:r w:rsidRPr="003C7831">
        <w:rPr>
          <w:rFonts w:ascii="Times New Roman" w:hAnsi="Times New Roman" w:cs="Times New Roman"/>
        </w:rPr>
        <w:t xml:space="preserve">Příloha č. 1 – </w:t>
      </w:r>
      <w:r w:rsidR="00AA1369">
        <w:rPr>
          <w:rFonts w:ascii="Times New Roman" w:hAnsi="Times New Roman" w:cs="Times New Roman"/>
        </w:rPr>
        <w:t>Smlouva</w:t>
      </w:r>
    </w:p>
    <w:p w14:paraId="139F7C7A" w14:textId="77777777" w:rsidR="00225A4C" w:rsidRPr="003C7831" w:rsidRDefault="00225A4C" w:rsidP="00225A4C">
      <w:pPr>
        <w:numPr>
          <w:ilvl w:val="0"/>
          <w:numId w:val="1"/>
        </w:numPr>
        <w:spacing w:line="276" w:lineRule="auto"/>
        <w:rPr>
          <w:rFonts w:ascii="Times New Roman" w:hAnsi="Times New Roman" w:cs="Times New Roman"/>
        </w:rPr>
      </w:pPr>
      <w:r>
        <w:rPr>
          <w:rFonts w:ascii="Times New Roman" w:hAnsi="Times New Roman" w:cs="Times New Roman"/>
        </w:rPr>
        <w:lastRenderedPageBreak/>
        <w:t>Příloha č. 2 – Katalogový list</w:t>
      </w:r>
    </w:p>
    <w:p w14:paraId="68770027" w14:textId="6D128392" w:rsidR="00225A4C" w:rsidRDefault="00225A4C" w:rsidP="00225A4C">
      <w:pPr>
        <w:numPr>
          <w:ilvl w:val="0"/>
          <w:numId w:val="1"/>
        </w:numPr>
        <w:spacing w:line="276" w:lineRule="auto"/>
        <w:rPr>
          <w:rFonts w:ascii="Times New Roman" w:hAnsi="Times New Roman" w:cs="Times New Roman"/>
        </w:rPr>
      </w:pPr>
      <w:r w:rsidRPr="003C7831">
        <w:rPr>
          <w:rFonts w:ascii="Times New Roman" w:hAnsi="Times New Roman" w:cs="Times New Roman"/>
        </w:rPr>
        <w:t xml:space="preserve">Příloha č. </w:t>
      </w:r>
      <w:r>
        <w:rPr>
          <w:rFonts w:ascii="Times New Roman" w:hAnsi="Times New Roman" w:cs="Times New Roman"/>
        </w:rPr>
        <w:t>3</w:t>
      </w:r>
      <w:r w:rsidRPr="003C7831">
        <w:rPr>
          <w:rFonts w:ascii="Times New Roman" w:hAnsi="Times New Roman" w:cs="Times New Roman"/>
        </w:rPr>
        <w:t xml:space="preserve"> – Krycí list nabídky</w:t>
      </w:r>
    </w:p>
    <w:p w14:paraId="7A4E7192" w14:textId="79F6539D" w:rsidR="00390B12" w:rsidRPr="003C7831" w:rsidRDefault="00390B12" w:rsidP="00416D35">
      <w:pPr>
        <w:spacing w:line="276" w:lineRule="auto"/>
        <w:ind w:left="1065"/>
        <w:rPr>
          <w:rFonts w:ascii="Times New Roman" w:hAnsi="Times New Roman" w:cs="Times New Roman"/>
        </w:rPr>
      </w:pPr>
    </w:p>
    <w:p w14:paraId="384DBBF9" w14:textId="77777777" w:rsidR="00225A4C" w:rsidRPr="00F274D4" w:rsidRDefault="00225A4C" w:rsidP="00225A4C">
      <w:pPr>
        <w:tabs>
          <w:tab w:val="center" w:pos="7260"/>
        </w:tabs>
        <w:spacing w:line="276" w:lineRule="auto"/>
        <w:rPr>
          <w:rFonts w:ascii="Times New Roman" w:hAnsi="Times New Roman" w:cs="Times New Roman"/>
        </w:rPr>
      </w:pPr>
    </w:p>
    <w:p w14:paraId="19311733" w14:textId="77777777" w:rsidR="00225A4C" w:rsidRPr="00F274D4" w:rsidRDefault="00225A4C" w:rsidP="00225A4C">
      <w:pPr>
        <w:keepNext/>
        <w:spacing w:line="276" w:lineRule="auto"/>
        <w:ind w:left="431"/>
        <w:rPr>
          <w:rFonts w:ascii="Times New Roman" w:hAnsi="Times New Roman" w:cs="Times New Roman"/>
        </w:rPr>
      </w:pPr>
    </w:p>
    <w:p w14:paraId="77C0A408" w14:textId="77777777" w:rsidR="003E3D48" w:rsidRPr="00F274D4" w:rsidRDefault="003E3D48" w:rsidP="00225A4C">
      <w:pPr>
        <w:pStyle w:val="Normal1"/>
        <w:spacing w:before="0" w:after="0" w:line="276" w:lineRule="auto"/>
        <w:ind w:left="426"/>
      </w:pPr>
    </w:p>
    <w:sectPr w:rsidR="003E3D48" w:rsidRPr="00F274D4" w:rsidSect="006331EB">
      <w:footerReference w:type="even" r:id="rId9"/>
      <w:footerReference w:type="default" r:id="rId10"/>
      <w:pgSz w:w="11906" w:h="16838"/>
      <w:pgMar w:top="156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33189" w14:textId="77777777" w:rsidR="00557A0D" w:rsidRDefault="00557A0D" w:rsidP="004F3724">
      <w:r>
        <w:separator/>
      </w:r>
    </w:p>
  </w:endnote>
  <w:endnote w:type="continuationSeparator" w:id="0">
    <w:p w14:paraId="7FAC3A30" w14:textId="77777777" w:rsidR="00557A0D" w:rsidRDefault="00557A0D" w:rsidP="004F3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5A8B3" w14:textId="77777777" w:rsidR="004E00F5" w:rsidRDefault="004E00F5" w:rsidP="007A328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675AD98" w14:textId="77777777" w:rsidR="004E00F5" w:rsidRDefault="004E00F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B55DC" w14:textId="5C8B086C" w:rsidR="004E00F5" w:rsidRPr="0075503B" w:rsidRDefault="004E00F5" w:rsidP="007A328C">
    <w:pPr>
      <w:pStyle w:val="Zpat"/>
      <w:framePr w:wrap="around" w:vAnchor="text" w:hAnchor="margin" w:xAlign="center" w:y="1"/>
      <w:rPr>
        <w:rStyle w:val="slostrnky"/>
        <w:rFonts w:ascii="Times New Roman" w:hAnsi="Times New Roman" w:cs="Times New Roman"/>
        <w:sz w:val="22"/>
        <w:szCs w:val="22"/>
      </w:rPr>
    </w:pPr>
    <w:r w:rsidRPr="0075503B">
      <w:rPr>
        <w:rStyle w:val="slostrnky"/>
        <w:rFonts w:ascii="Times New Roman" w:hAnsi="Times New Roman" w:cs="Times New Roman"/>
        <w:sz w:val="22"/>
        <w:szCs w:val="22"/>
      </w:rPr>
      <w:fldChar w:fldCharType="begin"/>
    </w:r>
    <w:r w:rsidRPr="0075503B">
      <w:rPr>
        <w:rStyle w:val="slostrnky"/>
        <w:rFonts w:ascii="Times New Roman" w:hAnsi="Times New Roman" w:cs="Times New Roman"/>
        <w:sz w:val="22"/>
        <w:szCs w:val="22"/>
      </w:rPr>
      <w:instrText xml:space="preserve">PAGE  </w:instrText>
    </w:r>
    <w:r w:rsidRPr="0075503B">
      <w:rPr>
        <w:rStyle w:val="slostrnky"/>
        <w:rFonts w:ascii="Times New Roman" w:hAnsi="Times New Roman" w:cs="Times New Roman"/>
        <w:sz w:val="22"/>
        <w:szCs w:val="22"/>
      </w:rPr>
      <w:fldChar w:fldCharType="separate"/>
    </w:r>
    <w:r w:rsidR="00BA0308">
      <w:rPr>
        <w:rStyle w:val="slostrnky"/>
        <w:rFonts w:ascii="Times New Roman" w:hAnsi="Times New Roman" w:cs="Times New Roman"/>
        <w:noProof/>
        <w:sz w:val="22"/>
        <w:szCs w:val="22"/>
      </w:rPr>
      <w:t>8</w:t>
    </w:r>
    <w:r w:rsidRPr="0075503B">
      <w:rPr>
        <w:rStyle w:val="slostrnky"/>
        <w:rFonts w:ascii="Times New Roman" w:hAnsi="Times New Roman" w:cs="Times New Roman"/>
        <w:sz w:val="22"/>
        <w:szCs w:val="22"/>
      </w:rPr>
      <w:fldChar w:fldCharType="end"/>
    </w:r>
    <w:r w:rsidRPr="0075503B">
      <w:rPr>
        <w:rStyle w:val="slostrnky"/>
        <w:rFonts w:ascii="Times New Roman" w:hAnsi="Times New Roman" w:cs="Times New Roman"/>
        <w:sz w:val="22"/>
        <w:szCs w:val="22"/>
      </w:rPr>
      <w:t>/</w:t>
    </w:r>
    <w:r w:rsidRPr="0075503B">
      <w:rPr>
        <w:rStyle w:val="slostrnky"/>
        <w:rFonts w:ascii="Times New Roman" w:hAnsi="Times New Roman" w:cs="Times New Roman"/>
        <w:sz w:val="22"/>
        <w:szCs w:val="22"/>
      </w:rPr>
      <w:fldChar w:fldCharType="begin"/>
    </w:r>
    <w:r w:rsidRPr="0075503B">
      <w:rPr>
        <w:rStyle w:val="slostrnky"/>
        <w:rFonts w:ascii="Times New Roman" w:hAnsi="Times New Roman" w:cs="Times New Roman"/>
        <w:sz w:val="22"/>
        <w:szCs w:val="22"/>
      </w:rPr>
      <w:instrText xml:space="preserve"> NUMPAGES </w:instrText>
    </w:r>
    <w:r w:rsidRPr="0075503B">
      <w:rPr>
        <w:rStyle w:val="slostrnky"/>
        <w:rFonts w:ascii="Times New Roman" w:hAnsi="Times New Roman" w:cs="Times New Roman"/>
        <w:sz w:val="22"/>
        <w:szCs w:val="22"/>
      </w:rPr>
      <w:fldChar w:fldCharType="separate"/>
    </w:r>
    <w:r w:rsidR="00BA0308">
      <w:rPr>
        <w:rStyle w:val="slostrnky"/>
        <w:rFonts w:ascii="Times New Roman" w:hAnsi="Times New Roman" w:cs="Times New Roman"/>
        <w:noProof/>
        <w:sz w:val="22"/>
        <w:szCs w:val="22"/>
      </w:rPr>
      <w:t>8</w:t>
    </w:r>
    <w:r w:rsidRPr="0075503B">
      <w:rPr>
        <w:rStyle w:val="slostrnky"/>
        <w:rFonts w:ascii="Times New Roman" w:hAnsi="Times New Roman" w:cs="Times New Roman"/>
        <w:sz w:val="22"/>
        <w:szCs w:val="22"/>
      </w:rPr>
      <w:fldChar w:fldCharType="end"/>
    </w:r>
  </w:p>
  <w:p w14:paraId="56D9B023" w14:textId="77777777" w:rsidR="004E00F5" w:rsidRDefault="004E00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1D3FE" w14:textId="77777777" w:rsidR="00557A0D" w:rsidRDefault="00557A0D" w:rsidP="004F3724">
      <w:r>
        <w:separator/>
      </w:r>
    </w:p>
  </w:footnote>
  <w:footnote w:type="continuationSeparator" w:id="0">
    <w:p w14:paraId="0A7E04BC" w14:textId="77777777" w:rsidR="00557A0D" w:rsidRDefault="00557A0D" w:rsidP="004F3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multilevel"/>
    <w:tmpl w:val="00000007"/>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Textodstavce"/>
      <w:lvlText w:val="(%7)"/>
      <w:lvlJc w:val="left"/>
      <w:pPr>
        <w:tabs>
          <w:tab w:val="num" w:pos="0"/>
        </w:tabs>
        <w:ind w:left="0" w:hanging="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 w15:restartNumberingAfterBreak="0">
    <w:nsid w:val="016E0DF8"/>
    <w:multiLevelType w:val="multilevel"/>
    <w:tmpl w:val="1992634C"/>
    <w:lvl w:ilvl="0">
      <w:start w:val="1"/>
      <w:numFmt w:val="upperRoman"/>
      <w:lvlText w:val="%1."/>
      <w:lvlJc w:val="left"/>
      <w:pPr>
        <w:ind w:left="1146" w:hanging="720"/>
      </w:pPr>
      <w:rPr>
        <w:rFonts w:hint="default"/>
      </w:rPr>
    </w:lvl>
    <w:lvl w:ilvl="1">
      <w:start w:val="1"/>
      <w:numFmt w:val="bullet"/>
      <w:lvlText w:val=""/>
      <w:lvlJc w:val="left"/>
      <w:pPr>
        <w:ind w:left="1506" w:hanging="360"/>
      </w:pPr>
      <w:rPr>
        <w:rFonts w:ascii="Symbol" w:hAnsi="Symbol" w:hint="default"/>
      </w:rPr>
    </w:lvl>
    <w:lvl w:ilvl="2">
      <w:start w:val="1"/>
      <w:numFmt w:val="decimal"/>
      <w:isLgl/>
      <w:lvlText w:val="%1.%2.%3."/>
      <w:lvlJc w:val="left"/>
      <w:pPr>
        <w:ind w:left="2586"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abstractNum w:abstractNumId="2" w15:restartNumberingAfterBreak="0">
    <w:nsid w:val="034B001C"/>
    <w:multiLevelType w:val="hybridMultilevel"/>
    <w:tmpl w:val="D9264492"/>
    <w:lvl w:ilvl="0" w:tplc="44CA5E5C">
      <w:start w:val="1"/>
      <w:numFmt w:val="decimal"/>
      <w:lvlText w:val="%1."/>
      <w:lvlJc w:val="left"/>
      <w:pPr>
        <w:ind w:left="1853" w:hanging="360"/>
      </w:pPr>
      <w:rPr>
        <w:rFonts w:hint="default"/>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3" w15:restartNumberingAfterBreak="0">
    <w:nsid w:val="05B63ED7"/>
    <w:multiLevelType w:val="hybridMultilevel"/>
    <w:tmpl w:val="0BC26B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C56B0"/>
    <w:multiLevelType w:val="hybridMultilevel"/>
    <w:tmpl w:val="8BAA6BA8"/>
    <w:lvl w:ilvl="0" w:tplc="2F2CF0E8">
      <w:start w:val="1"/>
      <w:numFmt w:val="decimal"/>
      <w:lvlText w:val="%1."/>
      <w:lvlJc w:val="left"/>
      <w:pPr>
        <w:tabs>
          <w:tab w:val="num" w:pos="1040"/>
        </w:tabs>
        <w:ind w:left="1040" w:hanging="340"/>
      </w:pPr>
      <w:rPr>
        <w:rFonts w:cs="Times New Roman" w:hint="default"/>
      </w:rPr>
    </w:lvl>
    <w:lvl w:ilvl="1" w:tplc="A03A43D0">
      <w:start w:val="1"/>
      <w:numFmt w:val="lowerLetter"/>
      <w:lvlText w:val="%2)"/>
      <w:lvlJc w:val="left"/>
      <w:pPr>
        <w:tabs>
          <w:tab w:val="num" w:pos="1780"/>
        </w:tabs>
        <w:ind w:left="1780" w:hanging="360"/>
      </w:pPr>
      <w:rPr>
        <w:rFonts w:cs="Times New Roman" w:hint="default"/>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5" w15:restartNumberingAfterBreak="0">
    <w:nsid w:val="0A033929"/>
    <w:multiLevelType w:val="hybridMultilevel"/>
    <w:tmpl w:val="9C2CC952"/>
    <w:lvl w:ilvl="0" w:tplc="5D18EFCA">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0C374A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7206A0"/>
    <w:multiLevelType w:val="hybridMultilevel"/>
    <w:tmpl w:val="B3BA9294"/>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0DCB4679"/>
    <w:multiLevelType w:val="hybridMultilevel"/>
    <w:tmpl w:val="B8C4BD1C"/>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9" w15:restartNumberingAfterBreak="0">
    <w:nsid w:val="0E6E315F"/>
    <w:multiLevelType w:val="hybridMultilevel"/>
    <w:tmpl w:val="2D6A8678"/>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10" w15:restartNumberingAfterBreak="0">
    <w:nsid w:val="0F5D10F2"/>
    <w:multiLevelType w:val="hybridMultilevel"/>
    <w:tmpl w:val="AE0A5E2A"/>
    <w:lvl w:ilvl="0" w:tplc="44CA5E5C">
      <w:start w:val="1"/>
      <w:numFmt w:val="decimal"/>
      <w:lvlText w:val="%1."/>
      <w:lvlJc w:val="left"/>
      <w:pPr>
        <w:ind w:left="1853" w:hanging="360"/>
      </w:pPr>
      <w:rPr>
        <w:rFonts w:hint="default"/>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abstractNum w:abstractNumId="11" w15:restartNumberingAfterBreak="0">
    <w:nsid w:val="11DB356E"/>
    <w:multiLevelType w:val="hybridMultilevel"/>
    <w:tmpl w:val="04E2BB3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7DF02F6"/>
    <w:multiLevelType w:val="multilevel"/>
    <w:tmpl w:val="8432DF76"/>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3" w15:restartNumberingAfterBreak="0">
    <w:nsid w:val="18D56384"/>
    <w:multiLevelType w:val="hybridMultilevel"/>
    <w:tmpl w:val="098CB30A"/>
    <w:lvl w:ilvl="0" w:tplc="A24A616E">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1A155B26"/>
    <w:multiLevelType w:val="hybridMultilevel"/>
    <w:tmpl w:val="6762B126"/>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15" w15:restartNumberingAfterBreak="0">
    <w:nsid w:val="1A416927"/>
    <w:multiLevelType w:val="hybridMultilevel"/>
    <w:tmpl w:val="B3B6DAC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20560F2"/>
    <w:multiLevelType w:val="hybridMultilevel"/>
    <w:tmpl w:val="C9F8B38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25AF7254"/>
    <w:multiLevelType w:val="hybridMultilevel"/>
    <w:tmpl w:val="A70C0D52"/>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60B3F77"/>
    <w:multiLevelType w:val="hybridMultilevel"/>
    <w:tmpl w:val="BDDC4CDC"/>
    <w:lvl w:ilvl="0" w:tplc="22B27834">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295A094E"/>
    <w:multiLevelType w:val="hybridMultilevel"/>
    <w:tmpl w:val="F3408CAE"/>
    <w:lvl w:ilvl="0" w:tplc="C8785852">
      <w:start w:val="1"/>
      <w:numFmt w:val="decimal"/>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296C58F9"/>
    <w:multiLevelType w:val="multilevel"/>
    <w:tmpl w:val="58F28E48"/>
    <w:lvl w:ilvl="0">
      <w:start w:val="1"/>
      <w:numFmt w:val="decimal"/>
      <w:pStyle w:val="Nadpis1"/>
      <w:lvlText w:val="%1."/>
      <w:lvlJc w:val="left"/>
      <w:pPr>
        <w:tabs>
          <w:tab w:val="num" w:pos="879"/>
        </w:tabs>
        <w:ind w:left="879" w:hanging="879"/>
      </w:pPr>
      <w:rPr>
        <w:rFonts w:ascii="Times New Roman" w:hAnsi="Times New Roman" w:hint="default"/>
        <w:b/>
        <w:i w:val="0"/>
        <w:sz w:val="24"/>
        <w:szCs w:val="24"/>
      </w:rPr>
    </w:lvl>
    <w:lvl w:ilvl="1">
      <w:start w:val="1"/>
      <w:numFmt w:val="decimal"/>
      <w:pStyle w:val="Nadpis2"/>
      <w:lvlText w:val="%1.%2."/>
      <w:lvlJc w:val="left"/>
      <w:pPr>
        <w:tabs>
          <w:tab w:val="num" w:pos="1162"/>
        </w:tabs>
        <w:ind w:left="1162" w:hanging="87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b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2A955724"/>
    <w:multiLevelType w:val="hybridMultilevel"/>
    <w:tmpl w:val="81BEB7A4"/>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2" w15:restartNumberingAfterBreak="0">
    <w:nsid w:val="2B18704C"/>
    <w:multiLevelType w:val="hybridMultilevel"/>
    <w:tmpl w:val="8BAA6BA8"/>
    <w:lvl w:ilvl="0" w:tplc="2F2CF0E8">
      <w:start w:val="1"/>
      <w:numFmt w:val="decimal"/>
      <w:lvlText w:val="%1."/>
      <w:lvlJc w:val="left"/>
      <w:pPr>
        <w:tabs>
          <w:tab w:val="num" w:pos="700"/>
        </w:tabs>
        <w:ind w:left="700" w:hanging="340"/>
      </w:pPr>
      <w:rPr>
        <w:rFonts w:cs="Times New Roman" w:hint="default"/>
      </w:rPr>
    </w:lvl>
    <w:lvl w:ilvl="1" w:tplc="A03A43D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D401CB2"/>
    <w:multiLevelType w:val="hybridMultilevel"/>
    <w:tmpl w:val="290286EE"/>
    <w:lvl w:ilvl="0" w:tplc="04050001">
      <w:start w:val="1"/>
      <w:numFmt w:val="bullet"/>
      <w:lvlText w:val=""/>
      <w:lvlJc w:val="left"/>
      <w:pPr>
        <w:ind w:left="1865" w:hanging="360"/>
      </w:pPr>
      <w:rPr>
        <w:rFonts w:ascii="Symbol" w:hAnsi="Symbol"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24" w15:restartNumberingAfterBreak="0">
    <w:nsid w:val="2FD82657"/>
    <w:multiLevelType w:val="hybridMultilevel"/>
    <w:tmpl w:val="5512123E"/>
    <w:lvl w:ilvl="0" w:tplc="44CA5E5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2FEB020F"/>
    <w:multiLevelType w:val="hybridMultilevel"/>
    <w:tmpl w:val="EE2A52D4"/>
    <w:lvl w:ilvl="0" w:tplc="7F321368">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346F44BB"/>
    <w:multiLevelType w:val="hybridMultilevel"/>
    <w:tmpl w:val="5164E170"/>
    <w:lvl w:ilvl="0" w:tplc="04050011">
      <w:start w:val="1"/>
      <w:numFmt w:val="decimal"/>
      <w:lvlText w:val="%1)"/>
      <w:lvlJc w:val="left"/>
      <w:pPr>
        <w:ind w:left="786" w:hanging="360"/>
      </w:pPr>
      <w:rPr>
        <w:rFont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34B83367"/>
    <w:multiLevelType w:val="hybridMultilevel"/>
    <w:tmpl w:val="386ABD7C"/>
    <w:lvl w:ilvl="0" w:tplc="53741B88">
      <w:start w:val="1"/>
      <w:numFmt w:val="lowerLetter"/>
      <w:lvlText w:val="(%1)"/>
      <w:lvlJc w:val="left"/>
      <w:pPr>
        <w:tabs>
          <w:tab w:val="num" w:pos="700"/>
        </w:tabs>
        <w:ind w:left="700" w:hanging="340"/>
      </w:pPr>
      <w:rPr>
        <w:rFonts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C0135B4"/>
    <w:multiLevelType w:val="hybridMultilevel"/>
    <w:tmpl w:val="63DAFED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C5541C2"/>
    <w:multiLevelType w:val="multilevel"/>
    <w:tmpl w:val="8654E0E4"/>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88753C"/>
    <w:multiLevelType w:val="hybridMultilevel"/>
    <w:tmpl w:val="1BA00B04"/>
    <w:lvl w:ilvl="0" w:tplc="04050017">
      <w:start w:val="1"/>
      <w:numFmt w:val="lowerLetter"/>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31"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2" w15:restartNumberingAfterBreak="0">
    <w:nsid w:val="439E4A0A"/>
    <w:multiLevelType w:val="hybridMultilevel"/>
    <w:tmpl w:val="2C52D47C"/>
    <w:lvl w:ilvl="0" w:tplc="F732E1C0">
      <w:start w:val="2"/>
      <w:numFmt w:val="bullet"/>
      <w:lvlText w:val="•"/>
      <w:lvlJc w:val="left"/>
      <w:pPr>
        <w:ind w:left="1494" w:hanging="360"/>
      </w:pPr>
      <w:rPr>
        <w:rFonts w:ascii="Times New Roman" w:eastAsia="Times New Roman"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3" w15:restartNumberingAfterBreak="0">
    <w:nsid w:val="49BE2F99"/>
    <w:multiLevelType w:val="hybridMultilevel"/>
    <w:tmpl w:val="8BAA6BA8"/>
    <w:lvl w:ilvl="0" w:tplc="2F2CF0E8">
      <w:start w:val="1"/>
      <w:numFmt w:val="decimal"/>
      <w:lvlText w:val="%1."/>
      <w:lvlJc w:val="left"/>
      <w:pPr>
        <w:tabs>
          <w:tab w:val="num" w:pos="1040"/>
        </w:tabs>
        <w:ind w:left="1040" w:hanging="340"/>
      </w:pPr>
      <w:rPr>
        <w:rFonts w:cs="Times New Roman" w:hint="default"/>
      </w:rPr>
    </w:lvl>
    <w:lvl w:ilvl="1" w:tplc="A03A43D0">
      <w:start w:val="1"/>
      <w:numFmt w:val="lowerLetter"/>
      <w:lvlText w:val="%2)"/>
      <w:lvlJc w:val="left"/>
      <w:pPr>
        <w:tabs>
          <w:tab w:val="num" w:pos="1780"/>
        </w:tabs>
        <w:ind w:left="1780" w:hanging="360"/>
      </w:pPr>
      <w:rPr>
        <w:rFonts w:cs="Times New Roman" w:hint="default"/>
      </w:rPr>
    </w:lvl>
    <w:lvl w:ilvl="2" w:tplc="0405001B" w:tentative="1">
      <w:start w:val="1"/>
      <w:numFmt w:val="lowerRoman"/>
      <w:lvlText w:val="%3."/>
      <w:lvlJc w:val="right"/>
      <w:pPr>
        <w:tabs>
          <w:tab w:val="num" w:pos="2500"/>
        </w:tabs>
        <w:ind w:left="2500" w:hanging="180"/>
      </w:pPr>
      <w:rPr>
        <w:rFonts w:cs="Times New Roman"/>
      </w:rPr>
    </w:lvl>
    <w:lvl w:ilvl="3" w:tplc="0405000F" w:tentative="1">
      <w:start w:val="1"/>
      <w:numFmt w:val="decimal"/>
      <w:lvlText w:val="%4."/>
      <w:lvlJc w:val="left"/>
      <w:pPr>
        <w:tabs>
          <w:tab w:val="num" w:pos="3220"/>
        </w:tabs>
        <w:ind w:left="3220" w:hanging="360"/>
      </w:pPr>
      <w:rPr>
        <w:rFonts w:cs="Times New Roman"/>
      </w:rPr>
    </w:lvl>
    <w:lvl w:ilvl="4" w:tplc="04050019" w:tentative="1">
      <w:start w:val="1"/>
      <w:numFmt w:val="lowerLetter"/>
      <w:lvlText w:val="%5."/>
      <w:lvlJc w:val="left"/>
      <w:pPr>
        <w:tabs>
          <w:tab w:val="num" w:pos="3940"/>
        </w:tabs>
        <w:ind w:left="3940" w:hanging="360"/>
      </w:pPr>
      <w:rPr>
        <w:rFonts w:cs="Times New Roman"/>
      </w:rPr>
    </w:lvl>
    <w:lvl w:ilvl="5" w:tplc="0405001B" w:tentative="1">
      <w:start w:val="1"/>
      <w:numFmt w:val="lowerRoman"/>
      <w:lvlText w:val="%6."/>
      <w:lvlJc w:val="right"/>
      <w:pPr>
        <w:tabs>
          <w:tab w:val="num" w:pos="4660"/>
        </w:tabs>
        <w:ind w:left="4660" w:hanging="180"/>
      </w:pPr>
      <w:rPr>
        <w:rFonts w:cs="Times New Roman"/>
      </w:rPr>
    </w:lvl>
    <w:lvl w:ilvl="6" w:tplc="0405000F" w:tentative="1">
      <w:start w:val="1"/>
      <w:numFmt w:val="decimal"/>
      <w:lvlText w:val="%7."/>
      <w:lvlJc w:val="left"/>
      <w:pPr>
        <w:tabs>
          <w:tab w:val="num" w:pos="5380"/>
        </w:tabs>
        <w:ind w:left="5380" w:hanging="360"/>
      </w:pPr>
      <w:rPr>
        <w:rFonts w:cs="Times New Roman"/>
      </w:rPr>
    </w:lvl>
    <w:lvl w:ilvl="7" w:tplc="04050019" w:tentative="1">
      <w:start w:val="1"/>
      <w:numFmt w:val="lowerLetter"/>
      <w:lvlText w:val="%8."/>
      <w:lvlJc w:val="left"/>
      <w:pPr>
        <w:tabs>
          <w:tab w:val="num" w:pos="6100"/>
        </w:tabs>
        <w:ind w:left="6100" w:hanging="360"/>
      </w:pPr>
      <w:rPr>
        <w:rFonts w:cs="Times New Roman"/>
      </w:rPr>
    </w:lvl>
    <w:lvl w:ilvl="8" w:tplc="0405001B" w:tentative="1">
      <w:start w:val="1"/>
      <w:numFmt w:val="lowerRoman"/>
      <w:lvlText w:val="%9."/>
      <w:lvlJc w:val="right"/>
      <w:pPr>
        <w:tabs>
          <w:tab w:val="num" w:pos="6820"/>
        </w:tabs>
        <w:ind w:left="6820" w:hanging="180"/>
      </w:pPr>
      <w:rPr>
        <w:rFonts w:cs="Times New Roman"/>
      </w:rPr>
    </w:lvl>
  </w:abstractNum>
  <w:abstractNum w:abstractNumId="34" w15:restartNumberingAfterBreak="0">
    <w:nsid w:val="4A394403"/>
    <w:multiLevelType w:val="multilevel"/>
    <w:tmpl w:val="E2EE8ADA"/>
    <w:lvl w:ilvl="0">
      <w:start w:val="1"/>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5" w15:restartNumberingAfterBreak="0">
    <w:nsid w:val="4B3F7713"/>
    <w:multiLevelType w:val="hybridMultilevel"/>
    <w:tmpl w:val="D0FE5CD6"/>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36" w15:restartNumberingAfterBreak="0">
    <w:nsid w:val="56443F24"/>
    <w:multiLevelType w:val="hybridMultilevel"/>
    <w:tmpl w:val="1B7E21C0"/>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7" w15:restartNumberingAfterBreak="0">
    <w:nsid w:val="59FD1232"/>
    <w:multiLevelType w:val="hybridMultilevel"/>
    <w:tmpl w:val="CAAE1078"/>
    <w:lvl w:ilvl="0" w:tplc="1324C94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5BB44DCA"/>
    <w:multiLevelType w:val="hybridMultilevel"/>
    <w:tmpl w:val="515A4546"/>
    <w:lvl w:ilvl="0" w:tplc="0910EE58">
      <w:start w:val="251"/>
      <w:numFmt w:val="bullet"/>
      <w:lvlText w:val="-"/>
      <w:lvlJc w:val="left"/>
      <w:pPr>
        <w:ind w:left="1866" w:hanging="360"/>
      </w:pPr>
      <w:rPr>
        <w:rFonts w:ascii="Times New Roman" w:eastAsia="Times New Roman" w:hAnsi="Times New Roman" w:cs="Times New Roman"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39" w15:restartNumberingAfterBreak="0">
    <w:nsid w:val="6BC370AE"/>
    <w:multiLevelType w:val="hybridMultilevel"/>
    <w:tmpl w:val="3D96163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0" w15:restartNumberingAfterBreak="0">
    <w:nsid w:val="6C5540C4"/>
    <w:multiLevelType w:val="hybridMultilevel"/>
    <w:tmpl w:val="CD76C9D2"/>
    <w:lvl w:ilvl="0" w:tplc="87184A90">
      <w:numFmt w:val="bullet"/>
      <w:lvlText w:val="-"/>
      <w:lvlJc w:val="left"/>
      <w:pPr>
        <w:ind w:left="785" w:hanging="360"/>
      </w:pPr>
      <w:rPr>
        <w:rFonts w:ascii="Times New Roman" w:eastAsia="Times New Roman" w:hAnsi="Times New Roman"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1" w15:restartNumberingAfterBreak="0">
    <w:nsid w:val="70C214A7"/>
    <w:multiLevelType w:val="hybridMultilevel"/>
    <w:tmpl w:val="FF3AE664"/>
    <w:lvl w:ilvl="0" w:tplc="0405000F">
      <w:start w:val="1"/>
      <w:numFmt w:val="decimal"/>
      <w:lvlText w:val="%1."/>
      <w:lvlJc w:val="left"/>
      <w:pPr>
        <w:ind w:left="1996"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2" w15:restartNumberingAfterBreak="0">
    <w:nsid w:val="71785670"/>
    <w:multiLevelType w:val="hybridMultilevel"/>
    <w:tmpl w:val="7FE87E30"/>
    <w:lvl w:ilvl="0" w:tplc="0405000F">
      <w:start w:val="1"/>
      <w:numFmt w:val="decimal"/>
      <w:lvlText w:val="%1."/>
      <w:lvlJc w:val="left"/>
      <w:pPr>
        <w:ind w:left="1600" w:hanging="360"/>
      </w:pPr>
    </w:lvl>
    <w:lvl w:ilvl="1" w:tplc="04050019" w:tentative="1">
      <w:start w:val="1"/>
      <w:numFmt w:val="lowerLetter"/>
      <w:lvlText w:val="%2."/>
      <w:lvlJc w:val="left"/>
      <w:pPr>
        <w:ind w:left="2320" w:hanging="360"/>
      </w:pPr>
    </w:lvl>
    <w:lvl w:ilvl="2" w:tplc="0405001B" w:tentative="1">
      <w:start w:val="1"/>
      <w:numFmt w:val="lowerRoman"/>
      <w:lvlText w:val="%3."/>
      <w:lvlJc w:val="right"/>
      <w:pPr>
        <w:ind w:left="3040" w:hanging="180"/>
      </w:pPr>
    </w:lvl>
    <w:lvl w:ilvl="3" w:tplc="0405000F" w:tentative="1">
      <w:start w:val="1"/>
      <w:numFmt w:val="decimal"/>
      <w:lvlText w:val="%4."/>
      <w:lvlJc w:val="left"/>
      <w:pPr>
        <w:ind w:left="3760" w:hanging="360"/>
      </w:pPr>
    </w:lvl>
    <w:lvl w:ilvl="4" w:tplc="04050019" w:tentative="1">
      <w:start w:val="1"/>
      <w:numFmt w:val="lowerLetter"/>
      <w:lvlText w:val="%5."/>
      <w:lvlJc w:val="left"/>
      <w:pPr>
        <w:ind w:left="4480" w:hanging="360"/>
      </w:pPr>
    </w:lvl>
    <w:lvl w:ilvl="5" w:tplc="0405001B" w:tentative="1">
      <w:start w:val="1"/>
      <w:numFmt w:val="lowerRoman"/>
      <w:lvlText w:val="%6."/>
      <w:lvlJc w:val="right"/>
      <w:pPr>
        <w:ind w:left="5200" w:hanging="180"/>
      </w:pPr>
    </w:lvl>
    <w:lvl w:ilvl="6" w:tplc="0405000F" w:tentative="1">
      <w:start w:val="1"/>
      <w:numFmt w:val="decimal"/>
      <w:lvlText w:val="%7."/>
      <w:lvlJc w:val="left"/>
      <w:pPr>
        <w:ind w:left="5920" w:hanging="360"/>
      </w:pPr>
    </w:lvl>
    <w:lvl w:ilvl="7" w:tplc="04050019" w:tentative="1">
      <w:start w:val="1"/>
      <w:numFmt w:val="lowerLetter"/>
      <w:lvlText w:val="%8."/>
      <w:lvlJc w:val="left"/>
      <w:pPr>
        <w:ind w:left="6640" w:hanging="360"/>
      </w:pPr>
    </w:lvl>
    <w:lvl w:ilvl="8" w:tplc="0405001B" w:tentative="1">
      <w:start w:val="1"/>
      <w:numFmt w:val="lowerRoman"/>
      <w:lvlText w:val="%9."/>
      <w:lvlJc w:val="right"/>
      <w:pPr>
        <w:ind w:left="7360" w:hanging="180"/>
      </w:pPr>
    </w:lvl>
  </w:abstractNum>
  <w:abstractNum w:abstractNumId="43" w15:restartNumberingAfterBreak="0">
    <w:nsid w:val="73665573"/>
    <w:multiLevelType w:val="hybridMultilevel"/>
    <w:tmpl w:val="30D6FEBE"/>
    <w:lvl w:ilvl="0" w:tplc="04050001">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774D09"/>
    <w:multiLevelType w:val="hybridMultilevel"/>
    <w:tmpl w:val="5B368F2C"/>
    <w:lvl w:ilvl="0" w:tplc="04050011">
      <w:start w:val="1"/>
      <w:numFmt w:val="decimal"/>
      <w:lvlText w:val="%1)"/>
      <w:lvlJc w:val="left"/>
      <w:pPr>
        <w:ind w:left="786" w:hanging="360"/>
      </w:pPr>
      <w:rPr>
        <w:rFonts w:hint="default"/>
      </w:rPr>
    </w:lvl>
    <w:lvl w:ilvl="1" w:tplc="1116E596">
      <w:start w:val="2"/>
      <w:numFmt w:val="bullet"/>
      <w:lvlText w:val="-"/>
      <w:lvlJc w:val="left"/>
      <w:pPr>
        <w:ind w:left="1671" w:hanging="525"/>
      </w:pPr>
      <w:rPr>
        <w:rFonts w:ascii="Times New Roman" w:eastAsia="Times New Roman" w:hAnsi="Times New Roman" w:cs="Times New Roman"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5" w15:restartNumberingAfterBreak="0">
    <w:nsid w:val="7A1A0C09"/>
    <w:multiLevelType w:val="hybridMultilevel"/>
    <w:tmpl w:val="83640C66"/>
    <w:lvl w:ilvl="0" w:tplc="F40AA3AC">
      <w:start w:val="1"/>
      <w:numFmt w:val="decimal"/>
      <w:lvlText w:val="%1."/>
      <w:lvlJc w:val="left"/>
      <w:pPr>
        <w:ind w:left="429" w:hanging="360"/>
      </w:pPr>
      <w:rPr>
        <w:rFonts w:hint="default"/>
      </w:rPr>
    </w:lvl>
    <w:lvl w:ilvl="1" w:tplc="04050019" w:tentative="1">
      <w:start w:val="1"/>
      <w:numFmt w:val="lowerLetter"/>
      <w:lvlText w:val="%2."/>
      <w:lvlJc w:val="left"/>
      <w:pPr>
        <w:ind w:left="1149" w:hanging="360"/>
      </w:pPr>
    </w:lvl>
    <w:lvl w:ilvl="2" w:tplc="0405001B" w:tentative="1">
      <w:start w:val="1"/>
      <w:numFmt w:val="lowerRoman"/>
      <w:lvlText w:val="%3."/>
      <w:lvlJc w:val="right"/>
      <w:pPr>
        <w:ind w:left="1869" w:hanging="180"/>
      </w:pPr>
    </w:lvl>
    <w:lvl w:ilvl="3" w:tplc="0405000F" w:tentative="1">
      <w:start w:val="1"/>
      <w:numFmt w:val="decimal"/>
      <w:lvlText w:val="%4."/>
      <w:lvlJc w:val="left"/>
      <w:pPr>
        <w:ind w:left="2589" w:hanging="360"/>
      </w:pPr>
    </w:lvl>
    <w:lvl w:ilvl="4" w:tplc="04050019" w:tentative="1">
      <w:start w:val="1"/>
      <w:numFmt w:val="lowerLetter"/>
      <w:lvlText w:val="%5."/>
      <w:lvlJc w:val="left"/>
      <w:pPr>
        <w:ind w:left="3309" w:hanging="360"/>
      </w:pPr>
    </w:lvl>
    <w:lvl w:ilvl="5" w:tplc="0405001B" w:tentative="1">
      <w:start w:val="1"/>
      <w:numFmt w:val="lowerRoman"/>
      <w:lvlText w:val="%6."/>
      <w:lvlJc w:val="right"/>
      <w:pPr>
        <w:ind w:left="4029" w:hanging="180"/>
      </w:pPr>
    </w:lvl>
    <w:lvl w:ilvl="6" w:tplc="0405000F" w:tentative="1">
      <w:start w:val="1"/>
      <w:numFmt w:val="decimal"/>
      <w:lvlText w:val="%7."/>
      <w:lvlJc w:val="left"/>
      <w:pPr>
        <w:ind w:left="4749" w:hanging="360"/>
      </w:pPr>
    </w:lvl>
    <w:lvl w:ilvl="7" w:tplc="04050019" w:tentative="1">
      <w:start w:val="1"/>
      <w:numFmt w:val="lowerLetter"/>
      <w:lvlText w:val="%8."/>
      <w:lvlJc w:val="left"/>
      <w:pPr>
        <w:ind w:left="5469" w:hanging="360"/>
      </w:pPr>
    </w:lvl>
    <w:lvl w:ilvl="8" w:tplc="0405001B" w:tentative="1">
      <w:start w:val="1"/>
      <w:numFmt w:val="lowerRoman"/>
      <w:lvlText w:val="%9."/>
      <w:lvlJc w:val="right"/>
      <w:pPr>
        <w:ind w:left="6189" w:hanging="180"/>
      </w:pPr>
    </w:lvl>
  </w:abstractNum>
  <w:abstractNum w:abstractNumId="46" w15:restartNumberingAfterBreak="0">
    <w:nsid w:val="7E5312F9"/>
    <w:multiLevelType w:val="hybridMultilevel"/>
    <w:tmpl w:val="424A98D0"/>
    <w:lvl w:ilvl="0" w:tplc="C8785852">
      <w:start w:val="1"/>
      <w:numFmt w:val="decimal"/>
      <w:lvlText w:val="%1."/>
      <w:lvlJc w:val="left"/>
      <w:pPr>
        <w:ind w:left="1930" w:hanging="360"/>
      </w:pPr>
      <w:rPr>
        <w:rFonts w:hint="default"/>
      </w:rPr>
    </w:lvl>
    <w:lvl w:ilvl="1" w:tplc="04050019" w:tentative="1">
      <w:start w:val="1"/>
      <w:numFmt w:val="lowerLetter"/>
      <w:lvlText w:val="%2."/>
      <w:lvlJc w:val="left"/>
      <w:pPr>
        <w:ind w:left="2225" w:hanging="360"/>
      </w:pPr>
    </w:lvl>
    <w:lvl w:ilvl="2" w:tplc="0405001B" w:tentative="1">
      <w:start w:val="1"/>
      <w:numFmt w:val="lowerRoman"/>
      <w:lvlText w:val="%3."/>
      <w:lvlJc w:val="right"/>
      <w:pPr>
        <w:ind w:left="2945" w:hanging="180"/>
      </w:pPr>
    </w:lvl>
    <w:lvl w:ilvl="3" w:tplc="0405000F" w:tentative="1">
      <w:start w:val="1"/>
      <w:numFmt w:val="decimal"/>
      <w:lvlText w:val="%4."/>
      <w:lvlJc w:val="left"/>
      <w:pPr>
        <w:ind w:left="3665" w:hanging="360"/>
      </w:pPr>
    </w:lvl>
    <w:lvl w:ilvl="4" w:tplc="04050019" w:tentative="1">
      <w:start w:val="1"/>
      <w:numFmt w:val="lowerLetter"/>
      <w:lvlText w:val="%5."/>
      <w:lvlJc w:val="left"/>
      <w:pPr>
        <w:ind w:left="4385" w:hanging="360"/>
      </w:pPr>
    </w:lvl>
    <w:lvl w:ilvl="5" w:tplc="0405001B" w:tentative="1">
      <w:start w:val="1"/>
      <w:numFmt w:val="lowerRoman"/>
      <w:lvlText w:val="%6."/>
      <w:lvlJc w:val="right"/>
      <w:pPr>
        <w:ind w:left="5105" w:hanging="180"/>
      </w:pPr>
    </w:lvl>
    <w:lvl w:ilvl="6" w:tplc="0405000F" w:tentative="1">
      <w:start w:val="1"/>
      <w:numFmt w:val="decimal"/>
      <w:lvlText w:val="%7."/>
      <w:lvlJc w:val="left"/>
      <w:pPr>
        <w:ind w:left="5825" w:hanging="360"/>
      </w:pPr>
    </w:lvl>
    <w:lvl w:ilvl="7" w:tplc="04050019" w:tentative="1">
      <w:start w:val="1"/>
      <w:numFmt w:val="lowerLetter"/>
      <w:lvlText w:val="%8."/>
      <w:lvlJc w:val="left"/>
      <w:pPr>
        <w:ind w:left="6545" w:hanging="360"/>
      </w:pPr>
    </w:lvl>
    <w:lvl w:ilvl="8" w:tplc="0405001B" w:tentative="1">
      <w:start w:val="1"/>
      <w:numFmt w:val="lowerRoman"/>
      <w:lvlText w:val="%9."/>
      <w:lvlJc w:val="right"/>
      <w:pPr>
        <w:ind w:left="7265" w:hanging="180"/>
      </w:pPr>
    </w:lvl>
  </w:abstractNum>
  <w:num w:numId="1">
    <w:abstractNumId w:val="43"/>
  </w:num>
  <w:num w:numId="2">
    <w:abstractNumId w:val="22"/>
  </w:num>
  <w:num w:numId="3">
    <w:abstractNumId w:val="27"/>
  </w:num>
  <w:num w:numId="4">
    <w:abstractNumId w:val="0"/>
  </w:num>
  <w:num w:numId="5">
    <w:abstractNumId w:val="29"/>
  </w:num>
  <w:num w:numId="6">
    <w:abstractNumId w:val="31"/>
  </w:num>
  <w:num w:numId="7">
    <w:abstractNumId w:val="20"/>
  </w:num>
  <w:num w:numId="8">
    <w:abstractNumId w:val="26"/>
  </w:num>
  <w:num w:numId="9">
    <w:abstractNumId w:val="9"/>
  </w:num>
  <w:num w:numId="10">
    <w:abstractNumId w:val="17"/>
  </w:num>
  <w:num w:numId="11">
    <w:abstractNumId w:val="14"/>
  </w:num>
  <w:num w:numId="12">
    <w:abstractNumId w:val="44"/>
  </w:num>
  <w:num w:numId="13">
    <w:abstractNumId w:val="33"/>
  </w:num>
  <w:num w:numId="14">
    <w:abstractNumId w:val="30"/>
  </w:num>
  <w:num w:numId="15">
    <w:abstractNumId w:val="15"/>
  </w:num>
  <w:num w:numId="16">
    <w:abstractNumId w:val="16"/>
  </w:num>
  <w:num w:numId="17">
    <w:abstractNumId w:val="4"/>
  </w:num>
  <w:num w:numId="18">
    <w:abstractNumId w:val="45"/>
  </w:num>
  <w:num w:numId="19">
    <w:abstractNumId w:val="36"/>
  </w:num>
  <w:num w:numId="20">
    <w:abstractNumId w:val="5"/>
  </w:num>
  <w:num w:numId="21">
    <w:abstractNumId w:val="39"/>
  </w:num>
  <w:num w:numId="22">
    <w:abstractNumId w:val="28"/>
  </w:num>
  <w:num w:numId="23">
    <w:abstractNumId w:val="25"/>
  </w:num>
  <w:num w:numId="24">
    <w:abstractNumId w:val="11"/>
  </w:num>
  <w:num w:numId="25">
    <w:abstractNumId w:val="24"/>
  </w:num>
  <w:num w:numId="26">
    <w:abstractNumId w:val="18"/>
  </w:num>
  <w:num w:numId="27">
    <w:abstractNumId w:val="40"/>
  </w:num>
  <w:num w:numId="28">
    <w:abstractNumId w:val="1"/>
  </w:num>
  <w:num w:numId="29">
    <w:abstractNumId w:val="34"/>
  </w:num>
  <w:num w:numId="30">
    <w:abstractNumId w:val="12"/>
  </w:num>
  <w:num w:numId="31">
    <w:abstractNumId w:val="38"/>
  </w:num>
  <w:num w:numId="32">
    <w:abstractNumId w:val="35"/>
  </w:num>
  <w:num w:numId="33">
    <w:abstractNumId w:val="3"/>
  </w:num>
  <w:num w:numId="34">
    <w:abstractNumId w:val="19"/>
  </w:num>
  <w:num w:numId="35">
    <w:abstractNumId w:val="46"/>
  </w:num>
  <w:num w:numId="36">
    <w:abstractNumId w:val="2"/>
  </w:num>
  <w:num w:numId="37">
    <w:abstractNumId w:val="10"/>
  </w:num>
  <w:num w:numId="38">
    <w:abstractNumId w:val="13"/>
  </w:num>
  <w:num w:numId="39">
    <w:abstractNumId w:val="6"/>
  </w:num>
  <w:num w:numId="40">
    <w:abstractNumId w:val="23"/>
  </w:num>
  <w:num w:numId="41">
    <w:abstractNumId w:val="7"/>
  </w:num>
  <w:num w:numId="42">
    <w:abstractNumId w:val="21"/>
  </w:num>
  <w:num w:numId="43">
    <w:abstractNumId w:val="41"/>
  </w:num>
  <w:num w:numId="44">
    <w:abstractNumId w:val="42"/>
  </w:num>
  <w:num w:numId="45">
    <w:abstractNumId w:val="8"/>
  </w:num>
  <w:num w:numId="46">
    <w:abstractNumId w:val="37"/>
  </w:num>
  <w:num w:numId="47">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24"/>
    <w:rsid w:val="000003B9"/>
    <w:rsid w:val="000011EA"/>
    <w:rsid w:val="00001481"/>
    <w:rsid w:val="00002F2C"/>
    <w:rsid w:val="000062C5"/>
    <w:rsid w:val="0001035A"/>
    <w:rsid w:val="00024785"/>
    <w:rsid w:val="00025220"/>
    <w:rsid w:val="0002691D"/>
    <w:rsid w:val="000275CF"/>
    <w:rsid w:val="0003121A"/>
    <w:rsid w:val="00032306"/>
    <w:rsid w:val="00032436"/>
    <w:rsid w:val="000328E9"/>
    <w:rsid w:val="00033435"/>
    <w:rsid w:val="00034694"/>
    <w:rsid w:val="00044877"/>
    <w:rsid w:val="00045391"/>
    <w:rsid w:val="00050251"/>
    <w:rsid w:val="000527CC"/>
    <w:rsid w:val="00053EDF"/>
    <w:rsid w:val="00054884"/>
    <w:rsid w:val="00055CC9"/>
    <w:rsid w:val="00060809"/>
    <w:rsid w:val="000620D2"/>
    <w:rsid w:val="00062991"/>
    <w:rsid w:val="00062BFE"/>
    <w:rsid w:val="0006710D"/>
    <w:rsid w:val="0007239E"/>
    <w:rsid w:val="00073EEB"/>
    <w:rsid w:val="00081319"/>
    <w:rsid w:val="00082B0E"/>
    <w:rsid w:val="00090904"/>
    <w:rsid w:val="00090E12"/>
    <w:rsid w:val="00091E01"/>
    <w:rsid w:val="000945C7"/>
    <w:rsid w:val="00094DDB"/>
    <w:rsid w:val="00095CAC"/>
    <w:rsid w:val="00097B1D"/>
    <w:rsid w:val="000A0120"/>
    <w:rsid w:val="000A1026"/>
    <w:rsid w:val="000A4CC0"/>
    <w:rsid w:val="000B112C"/>
    <w:rsid w:val="000B1F13"/>
    <w:rsid w:val="000B21D4"/>
    <w:rsid w:val="000B25C6"/>
    <w:rsid w:val="000B4341"/>
    <w:rsid w:val="000B4A1D"/>
    <w:rsid w:val="000B4AC7"/>
    <w:rsid w:val="000B4BC3"/>
    <w:rsid w:val="000B5108"/>
    <w:rsid w:val="000B5E7A"/>
    <w:rsid w:val="000B6A57"/>
    <w:rsid w:val="000C0BD3"/>
    <w:rsid w:val="000C29F0"/>
    <w:rsid w:val="000C47B5"/>
    <w:rsid w:val="000C4FD4"/>
    <w:rsid w:val="000C59A0"/>
    <w:rsid w:val="000C69E0"/>
    <w:rsid w:val="000C6A3E"/>
    <w:rsid w:val="000D03DB"/>
    <w:rsid w:val="000D123B"/>
    <w:rsid w:val="000D1D06"/>
    <w:rsid w:val="000D230D"/>
    <w:rsid w:val="000D5103"/>
    <w:rsid w:val="000D5C99"/>
    <w:rsid w:val="000D60BD"/>
    <w:rsid w:val="000D647B"/>
    <w:rsid w:val="000E01F1"/>
    <w:rsid w:val="000E0924"/>
    <w:rsid w:val="000E1027"/>
    <w:rsid w:val="000E22B4"/>
    <w:rsid w:val="000E2D0E"/>
    <w:rsid w:val="000F267E"/>
    <w:rsid w:val="000F4657"/>
    <w:rsid w:val="000F4D4C"/>
    <w:rsid w:val="00100110"/>
    <w:rsid w:val="00101A05"/>
    <w:rsid w:val="00101CF7"/>
    <w:rsid w:val="00101E42"/>
    <w:rsid w:val="0010511B"/>
    <w:rsid w:val="0010534D"/>
    <w:rsid w:val="001060D5"/>
    <w:rsid w:val="0011670A"/>
    <w:rsid w:val="00122AA0"/>
    <w:rsid w:val="00122CF1"/>
    <w:rsid w:val="00122F24"/>
    <w:rsid w:val="00124234"/>
    <w:rsid w:val="00124BF0"/>
    <w:rsid w:val="00125812"/>
    <w:rsid w:val="001261C8"/>
    <w:rsid w:val="00126288"/>
    <w:rsid w:val="00126DB2"/>
    <w:rsid w:val="00130274"/>
    <w:rsid w:val="001314A0"/>
    <w:rsid w:val="00131B83"/>
    <w:rsid w:val="00132E40"/>
    <w:rsid w:val="00133B59"/>
    <w:rsid w:val="00141BF7"/>
    <w:rsid w:val="001421A8"/>
    <w:rsid w:val="00142B53"/>
    <w:rsid w:val="001431CF"/>
    <w:rsid w:val="00146F6C"/>
    <w:rsid w:val="001478FE"/>
    <w:rsid w:val="0015282F"/>
    <w:rsid w:val="00152A34"/>
    <w:rsid w:val="00154685"/>
    <w:rsid w:val="00160BBD"/>
    <w:rsid w:val="00164B9B"/>
    <w:rsid w:val="001679C4"/>
    <w:rsid w:val="001710CE"/>
    <w:rsid w:val="00174F32"/>
    <w:rsid w:val="001750EF"/>
    <w:rsid w:val="001779AA"/>
    <w:rsid w:val="001814DB"/>
    <w:rsid w:val="00192F04"/>
    <w:rsid w:val="001930A6"/>
    <w:rsid w:val="00194242"/>
    <w:rsid w:val="001A0621"/>
    <w:rsid w:val="001A2584"/>
    <w:rsid w:val="001A5BB6"/>
    <w:rsid w:val="001A6306"/>
    <w:rsid w:val="001A7E7E"/>
    <w:rsid w:val="001B040C"/>
    <w:rsid w:val="001B1BB4"/>
    <w:rsid w:val="001B5837"/>
    <w:rsid w:val="001B585E"/>
    <w:rsid w:val="001B6A5D"/>
    <w:rsid w:val="001C30F9"/>
    <w:rsid w:val="001C67FD"/>
    <w:rsid w:val="001C6F8F"/>
    <w:rsid w:val="001D28B1"/>
    <w:rsid w:val="001D2B7D"/>
    <w:rsid w:val="001D5FDA"/>
    <w:rsid w:val="001E10C7"/>
    <w:rsid w:val="001E1F1F"/>
    <w:rsid w:val="001E391F"/>
    <w:rsid w:val="001E4168"/>
    <w:rsid w:val="001E672E"/>
    <w:rsid w:val="001E7344"/>
    <w:rsid w:val="001F0728"/>
    <w:rsid w:val="001F0A70"/>
    <w:rsid w:val="001F4558"/>
    <w:rsid w:val="001F5915"/>
    <w:rsid w:val="001F5F3E"/>
    <w:rsid w:val="001F7E69"/>
    <w:rsid w:val="002038EF"/>
    <w:rsid w:val="0020631D"/>
    <w:rsid w:val="00206CE7"/>
    <w:rsid w:val="00212D33"/>
    <w:rsid w:val="00213D4D"/>
    <w:rsid w:val="00213E8B"/>
    <w:rsid w:val="00215E35"/>
    <w:rsid w:val="00216815"/>
    <w:rsid w:val="00221108"/>
    <w:rsid w:val="00221152"/>
    <w:rsid w:val="00221BC4"/>
    <w:rsid w:val="002257D6"/>
    <w:rsid w:val="00225A4C"/>
    <w:rsid w:val="00227741"/>
    <w:rsid w:val="002303BB"/>
    <w:rsid w:val="00233379"/>
    <w:rsid w:val="00234024"/>
    <w:rsid w:val="00235E81"/>
    <w:rsid w:val="00236112"/>
    <w:rsid w:val="00242BA5"/>
    <w:rsid w:val="00243A9A"/>
    <w:rsid w:val="0024663B"/>
    <w:rsid w:val="00246917"/>
    <w:rsid w:val="00252034"/>
    <w:rsid w:val="00254769"/>
    <w:rsid w:val="002577AB"/>
    <w:rsid w:val="00257E12"/>
    <w:rsid w:val="002639D0"/>
    <w:rsid w:val="0026554C"/>
    <w:rsid w:val="0026613E"/>
    <w:rsid w:val="00267C54"/>
    <w:rsid w:val="00270199"/>
    <w:rsid w:val="00270A28"/>
    <w:rsid w:val="0027221F"/>
    <w:rsid w:val="002723F4"/>
    <w:rsid w:val="0027369F"/>
    <w:rsid w:val="002742E2"/>
    <w:rsid w:val="0027510C"/>
    <w:rsid w:val="0028196B"/>
    <w:rsid w:val="00282619"/>
    <w:rsid w:val="002827D2"/>
    <w:rsid w:val="0028371D"/>
    <w:rsid w:val="00283758"/>
    <w:rsid w:val="00284299"/>
    <w:rsid w:val="002847FB"/>
    <w:rsid w:val="00287505"/>
    <w:rsid w:val="002900FA"/>
    <w:rsid w:val="00291877"/>
    <w:rsid w:val="00292E97"/>
    <w:rsid w:val="00292F2C"/>
    <w:rsid w:val="00297DF2"/>
    <w:rsid w:val="002A10A4"/>
    <w:rsid w:val="002A3303"/>
    <w:rsid w:val="002A4DBA"/>
    <w:rsid w:val="002A63F7"/>
    <w:rsid w:val="002A7424"/>
    <w:rsid w:val="002A7539"/>
    <w:rsid w:val="002A77DB"/>
    <w:rsid w:val="002A7E46"/>
    <w:rsid w:val="002B692F"/>
    <w:rsid w:val="002C1802"/>
    <w:rsid w:val="002C2501"/>
    <w:rsid w:val="002C266D"/>
    <w:rsid w:val="002C2CDF"/>
    <w:rsid w:val="002C6E14"/>
    <w:rsid w:val="002C7E56"/>
    <w:rsid w:val="002D18B9"/>
    <w:rsid w:val="002D22DC"/>
    <w:rsid w:val="002D7549"/>
    <w:rsid w:val="002E1B72"/>
    <w:rsid w:val="002E292D"/>
    <w:rsid w:val="002E2FC5"/>
    <w:rsid w:val="002E3668"/>
    <w:rsid w:val="002E4CD3"/>
    <w:rsid w:val="002E5416"/>
    <w:rsid w:val="002F1605"/>
    <w:rsid w:val="002F4E3D"/>
    <w:rsid w:val="002F5593"/>
    <w:rsid w:val="002F7857"/>
    <w:rsid w:val="003023B4"/>
    <w:rsid w:val="00302447"/>
    <w:rsid w:val="003036EE"/>
    <w:rsid w:val="00305A89"/>
    <w:rsid w:val="003110A2"/>
    <w:rsid w:val="00311DA9"/>
    <w:rsid w:val="00312F8B"/>
    <w:rsid w:val="00313F38"/>
    <w:rsid w:val="00315278"/>
    <w:rsid w:val="0031685B"/>
    <w:rsid w:val="00325560"/>
    <w:rsid w:val="00326108"/>
    <w:rsid w:val="00326998"/>
    <w:rsid w:val="00326E74"/>
    <w:rsid w:val="00335295"/>
    <w:rsid w:val="003355B3"/>
    <w:rsid w:val="00340089"/>
    <w:rsid w:val="0034236A"/>
    <w:rsid w:val="00342401"/>
    <w:rsid w:val="0034334F"/>
    <w:rsid w:val="003440FD"/>
    <w:rsid w:val="0034734F"/>
    <w:rsid w:val="00347D2F"/>
    <w:rsid w:val="00353194"/>
    <w:rsid w:val="00356109"/>
    <w:rsid w:val="0035758C"/>
    <w:rsid w:val="0036058E"/>
    <w:rsid w:val="003623D6"/>
    <w:rsid w:val="00365B8C"/>
    <w:rsid w:val="0036668E"/>
    <w:rsid w:val="003667B7"/>
    <w:rsid w:val="003711F6"/>
    <w:rsid w:val="00371B9E"/>
    <w:rsid w:val="00372C35"/>
    <w:rsid w:val="00372CF4"/>
    <w:rsid w:val="00373F73"/>
    <w:rsid w:val="003749F1"/>
    <w:rsid w:val="00375B68"/>
    <w:rsid w:val="00376BA7"/>
    <w:rsid w:val="00384265"/>
    <w:rsid w:val="00386475"/>
    <w:rsid w:val="00386505"/>
    <w:rsid w:val="00390B12"/>
    <w:rsid w:val="00392257"/>
    <w:rsid w:val="00392F48"/>
    <w:rsid w:val="00393751"/>
    <w:rsid w:val="0039530C"/>
    <w:rsid w:val="003964EF"/>
    <w:rsid w:val="00397201"/>
    <w:rsid w:val="003977C1"/>
    <w:rsid w:val="003A0864"/>
    <w:rsid w:val="003A109E"/>
    <w:rsid w:val="003A1EBD"/>
    <w:rsid w:val="003A340D"/>
    <w:rsid w:val="003A72BB"/>
    <w:rsid w:val="003A7DEF"/>
    <w:rsid w:val="003B218B"/>
    <w:rsid w:val="003B4856"/>
    <w:rsid w:val="003C0964"/>
    <w:rsid w:val="003C12C4"/>
    <w:rsid w:val="003C345A"/>
    <w:rsid w:val="003C7831"/>
    <w:rsid w:val="003D18AD"/>
    <w:rsid w:val="003D20CC"/>
    <w:rsid w:val="003D4CFD"/>
    <w:rsid w:val="003E0EBA"/>
    <w:rsid w:val="003E17BC"/>
    <w:rsid w:val="003E17C1"/>
    <w:rsid w:val="003E3D48"/>
    <w:rsid w:val="003E59AF"/>
    <w:rsid w:val="003F169B"/>
    <w:rsid w:val="003F2074"/>
    <w:rsid w:val="003F3CE0"/>
    <w:rsid w:val="003F7F83"/>
    <w:rsid w:val="00401E59"/>
    <w:rsid w:val="00406E14"/>
    <w:rsid w:val="004118A8"/>
    <w:rsid w:val="004118B0"/>
    <w:rsid w:val="00411F7B"/>
    <w:rsid w:val="00416D35"/>
    <w:rsid w:val="004217EE"/>
    <w:rsid w:val="00430FA5"/>
    <w:rsid w:val="00432406"/>
    <w:rsid w:val="00433790"/>
    <w:rsid w:val="0043630C"/>
    <w:rsid w:val="00440F99"/>
    <w:rsid w:val="00443278"/>
    <w:rsid w:val="00444565"/>
    <w:rsid w:val="004450AE"/>
    <w:rsid w:val="00445887"/>
    <w:rsid w:val="00446FE6"/>
    <w:rsid w:val="004512C5"/>
    <w:rsid w:val="004524A2"/>
    <w:rsid w:val="00452C82"/>
    <w:rsid w:val="00456CF7"/>
    <w:rsid w:val="00460768"/>
    <w:rsid w:val="004617AD"/>
    <w:rsid w:val="00467E87"/>
    <w:rsid w:val="0047691D"/>
    <w:rsid w:val="004769CD"/>
    <w:rsid w:val="00476A01"/>
    <w:rsid w:val="00484D2D"/>
    <w:rsid w:val="0048689B"/>
    <w:rsid w:val="00486C2B"/>
    <w:rsid w:val="00487AF0"/>
    <w:rsid w:val="00494163"/>
    <w:rsid w:val="004972C5"/>
    <w:rsid w:val="004A1F08"/>
    <w:rsid w:val="004A5966"/>
    <w:rsid w:val="004A7077"/>
    <w:rsid w:val="004A74E8"/>
    <w:rsid w:val="004B0442"/>
    <w:rsid w:val="004B0A21"/>
    <w:rsid w:val="004B101E"/>
    <w:rsid w:val="004B4E8E"/>
    <w:rsid w:val="004B5588"/>
    <w:rsid w:val="004C0C6C"/>
    <w:rsid w:val="004C1695"/>
    <w:rsid w:val="004C2605"/>
    <w:rsid w:val="004C649D"/>
    <w:rsid w:val="004D12FE"/>
    <w:rsid w:val="004D27D7"/>
    <w:rsid w:val="004D2BA0"/>
    <w:rsid w:val="004D3095"/>
    <w:rsid w:val="004D34F2"/>
    <w:rsid w:val="004D3865"/>
    <w:rsid w:val="004D3B35"/>
    <w:rsid w:val="004D3FFE"/>
    <w:rsid w:val="004E00F5"/>
    <w:rsid w:val="004E12FE"/>
    <w:rsid w:val="004E24D5"/>
    <w:rsid w:val="004E4781"/>
    <w:rsid w:val="004E6484"/>
    <w:rsid w:val="004E6B48"/>
    <w:rsid w:val="004F1384"/>
    <w:rsid w:val="004F154B"/>
    <w:rsid w:val="004F3724"/>
    <w:rsid w:val="004F4142"/>
    <w:rsid w:val="004F76A2"/>
    <w:rsid w:val="005018DF"/>
    <w:rsid w:val="00501D0D"/>
    <w:rsid w:val="00506CB1"/>
    <w:rsid w:val="005075DE"/>
    <w:rsid w:val="00510360"/>
    <w:rsid w:val="00510743"/>
    <w:rsid w:val="00510CBB"/>
    <w:rsid w:val="0051322D"/>
    <w:rsid w:val="00514B97"/>
    <w:rsid w:val="00515813"/>
    <w:rsid w:val="005158FF"/>
    <w:rsid w:val="00517B97"/>
    <w:rsid w:val="005217E9"/>
    <w:rsid w:val="00525012"/>
    <w:rsid w:val="00525991"/>
    <w:rsid w:val="0052713A"/>
    <w:rsid w:val="00530BAB"/>
    <w:rsid w:val="00533D36"/>
    <w:rsid w:val="00536D9F"/>
    <w:rsid w:val="005374B6"/>
    <w:rsid w:val="00537B3B"/>
    <w:rsid w:val="00540A06"/>
    <w:rsid w:val="005417BF"/>
    <w:rsid w:val="005437C1"/>
    <w:rsid w:val="005472AC"/>
    <w:rsid w:val="00547809"/>
    <w:rsid w:val="005503C8"/>
    <w:rsid w:val="0055124E"/>
    <w:rsid w:val="005513C0"/>
    <w:rsid w:val="005540BC"/>
    <w:rsid w:val="00554833"/>
    <w:rsid w:val="005551EC"/>
    <w:rsid w:val="00555B9F"/>
    <w:rsid w:val="00556D7D"/>
    <w:rsid w:val="00557346"/>
    <w:rsid w:val="00557A0D"/>
    <w:rsid w:val="005604C8"/>
    <w:rsid w:val="005611D8"/>
    <w:rsid w:val="005613D4"/>
    <w:rsid w:val="0056470C"/>
    <w:rsid w:val="005665EC"/>
    <w:rsid w:val="005668B2"/>
    <w:rsid w:val="0057037E"/>
    <w:rsid w:val="0057091B"/>
    <w:rsid w:val="0057283B"/>
    <w:rsid w:val="00576345"/>
    <w:rsid w:val="00577E34"/>
    <w:rsid w:val="0058012A"/>
    <w:rsid w:val="0059073B"/>
    <w:rsid w:val="00590913"/>
    <w:rsid w:val="00591B0F"/>
    <w:rsid w:val="00592E16"/>
    <w:rsid w:val="00592FB9"/>
    <w:rsid w:val="0059653E"/>
    <w:rsid w:val="0059677A"/>
    <w:rsid w:val="0059681B"/>
    <w:rsid w:val="00596BA0"/>
    <w:rsid w:val="00597C45"/>
    <w:rsid w:val="00597C9A"/>
    <w:rsid w:val="005A081E"/>
    <w:rsid w:val="005A0F15"/>
    <w:rsid w:val="005A1B64"/>
    <w:rsid w:val="005A3052"/>
    <w:rsid w:val="005A7DA1"/>
    <w:rsid w:val="005B0363"/>
    <w:rsid w:val="005B06D1"/>
    <w:rsid w:val="005B271E"/>
    <w:rsid w:val="005B2A36"/>
    <w:rsid w:val="005B4E47"/>
    <w:rsid w:val="005B4F0D"/>
    <w:rsid w:val="005B5D7E"/>
    <w:rsid w:val="005B720C"/>
    <w:rsid w:val="005C0D6C"/>
    <w:rsid w:val="005C6B98"/>
    <w:rsid w:val="005C6E07"/>
    <w:rsid w:val="005C7791"/>
    <w:rsid w:val="005C7E70"/>
    <w:rsid w:val="005D02A3"/>
    <w:rsid w:val="005D2468"/>
    <w:rsid w:val="005D24AB"/>
    <w:rsid w:val="005D2B8C"/>
    <w:rsid w:val="005D2EEA"/>
    <w:rsid w:val="005D4655"/>
    <w:rsid w:val="005D530B"/>
    <w:rsid w:val="005D6CF2"/>
    <w:rsid w:val="005D7B4F"/>
    <w:rsid w:val="005D7D1A"/>
    <w:rsid w:val="005E24D1"/>
    <w:rsid w:val="005E2A25"/>
    <w:rsid w:val="005E40A7"/>
    <w:rsid w:val="005E5584"/>
    <w:rsid w:val="005F1281"/>
    <w:rsid w:val="005F2358"/>
    <w:rsid w:val="005F2A16"/>
    <w:rsid w:val="005F2EF4"/>
    <w:rsid w:val="0060592F"/>
    <w:rsid w:val="00606D17"/>
    <w:rsid w:val="0060717A"/>
    <w:rsid w:val="00611FC8"/>
    <w:rsid w:val="00612DB5"/>
    <w:rsid w:val="0061444A"/>
    <w:rsid w:val="00614727"/>
    <w:rsid w:val="00615247"/>
    <w:rsid w:val="00615427"/>
    <w:rsid w:val="00616C6E"/>
    <w:rsid w:val="00624AA1"/>
    <w:rsid w:val="00626FF0"/>
    <w:rsid w:val="00627520"/>
    <w:rsid w:val="0063118B"/>
    <w:rsid w:val="006315C7"/>
    <w:rsid w:val="00631F7B"/>
    <w:rsid w:val="00632939"/>
    <w:rsid w:val="006331EB"/>
    <w:rsid w:val="00633E10"/>
    <w:rsid w:val="00634D55"/>
    <w:rsid w:val="00635783"/>
    <w:rsid w:val="00635E08"/>
    <w:rsid w:val="0063613C"/>
    <w:rsid w:val="00641D02"/>
    <w:rsid w:val="006459C0"/>
    <w:rsid w:val="00651443"/>
    <w:rsid w:val="0065477F"/>
    <w:rsid w:val="006564E3"/>
    <w:rsid w:val="006602D4"/>
    <w:rsid w:val="006612EF"/>
    <w:rsid w:val="0066214B"/>
    <w:rsid w:val="00663078"/>
    <w:rsid w:val="00663F10"/>
    <w:rsid w:val="006658A5"/>
    <w:rsid w:val="00667F91"/>
    <w:rsid w:val="006701BA"/>
    <w:rsid w:val="00670E8E"/>
    <w:rsid w:val="0067456C"/>
    <w:rsid w:val="0067570E"/>
    <w:rsid w:val="00677111"/>
    <w:rsid w:val="006779A0"/>
    <w:rsid w:val="006802AA"/>
    <w:rsid w:val="00681FDE"/>
    <w:rsid w:val="006824AD"/>
    <w:rsid w:val="00684442"/>
    <w:rsid w:val="0068449C"/>
    <w:rsid w:val="0068544E"/>
    <w:rsid w:val="006862FE"/>
    <w:rsid w:val="00686CED"/>
    <w:rsid w:val="00687AE8"/>
    <w:rsid w:val="00691259"/>
    <w:rsid w:val="006951F6"/>
    <w:rsid w:val="006960C0"/>
    <w:rsid w:val="006964E2"/>
    <w:rsid w:val="006A0D29"/>
    <w:rsid w:val="006A14CA"/>
    <w:rsid w:val="006A27EB"/>
    <w:rsid w:val="006A54E2"/>
    <w:rsid w:val="006A6D2A"/>
    <w:rsid w:val="006B07EB"/>
    <w:rsid w:val="006B0C92"/>
    <w:rsid w:val="006B406B"/>
    <w:rsid w:val="006B6612"/>
    <w:rsid w:val="006B6AC5"/>
    <w:rsid w:val="006B76D7"/>
    <w:rsid w:val="006C24AE"/>
    <w:rsid w:val="006D5347"/>
    <w:rsid w:val="006D7679"/>
    <w:rsid w:val="006E07BF"/>
    <w:rsid w:val="006E2EDB"/>
    <w:rsid w:val="006E4238"/>
    <w:rsid w:val="006E4F55"/>
    <w:rsid w:val="006F3805"/>
    <w:rsid w:val="006F6680"/>
    <w:rsid w:val="006F78AF"/>
    <w:rsid w:val="006F7DC6"/>
    <w:rsid w:val="00707989"/>
    <w:rsid w:val="007110FB"/>
    <w:rsid w:val="00712847"/>
    <w:rsid w:val="00713AD7"/>
    <w:rsid w:val="007147CD"/>
    <w:rsid w:val="00714A39"/>
    <w:rsid w:val="007202D6"/>
    <w:rsid w:val="00720997"/>
    <w:rsid w:val="00724D83"/>
    <w:rsid w:val="007264B4"/>
    <w:rsid w:val="0073347E"/>
    <w:rsid w:val="00734069"/>
    <w:rsid w:val="0073595B"/>
    <w:rsid w:val="007359A4"/>
    <w:rsid w:val="00735C58"/>
    <w:rsid w:val="0074053D"/>
    <w:rsid w:val="007412B3"/>
    <w:rsid w:val="007464B3"/>
    <w:rsid w:val="007471D5"/>
    <w:rsid w:val="007471F2"/>
    <w:rsid w:val="00752742"/>
    <w:rsid w:val="007527CD"/>
    <w:rsid w:val="0075435D"/>
    <w:rsid w:val="0075503B"/>
    <w:rsid w:val="007556F2"/>
    <w:rsid w:val="00765CFC"/>
    <w:rsid w:val="00766115"/>
    <w:rsid w:val="007707CE"/>
    <w:rsid w:val="007718D3"/>
    <w:rsid w:val="007753A6"/>
    <w:rsid w:val="00775E8E"/>
    <w:rsid w:val="007765F3"/>
    <w:rsid w:val="007815DA"/>
    <w:rsid w:val="00782179"/>
    <w:rsid w:val="00782ED0"/>
    <w:rsid w:val="00787E4D"/>
    <w:rsid w:val="00791BA2"/>
    <w:rsid w:val="007920A5"/>
    <w:rsid w:val="0079298C"/>
    <w:rsid w:val="00794AC7"/>
    <w:rsid w:val="00796BFF"/>
    <w:rsid w:val="007974E7"/>
    <w:rsid w:val="0079778A"/>
    <w:rsid w:val="00797EB7"/>
    <w:rsid w:val="007A21B4"/>
    <w:rsid w:val="007A24BE"/>
    <w:rsid w:val="007A328C"/>
    <w:rsid w:val="007A33F3"/>
    <w:rsid w:val="007A3AAE"/>
    <w:rsid w:val="007A4C79"/>
    <w:rsid w:val="007A4FE6"/>
    <w:rsid w:val="007A5BC9"/>
    <w:rsid w:val="007A68EA"/>
    <w:rsid w:val="007A7FDC"/>
    <w:rsid w:val="007B184C"/>
    <w:rsid w:val="007B1AD2"/>
    <w:rsid w:val="007B44D6"/>
    <w:rsid w:val="007B59D8"/>
    <w:rsid w:val="007C1627"/>
    <w:rsid w:val="007C2D88"/>
    <w:rsid w:val="007C3A8D"/>
    <w:rsid w:val="007C5817"/>
    <w:rsid w:val="007C74BC"/>
    <w:rsid w:val="007C75A5"/>
    <w:rsid w:val="007C7FBE"/>
    <w:rsid w:val="007D4378"/>
    <w:rsid w:val="007D5C13"/>
    <w:rsid w:val="007D78F4"/>
    <w:rsid w:val="007E3675"/>
    <w:rsid w:val="007E4C36"/>
    <w:rsid w:val="007E7482"/>
    <w:rsid w:val="007F29CA"/>
    <w:rsid w:val="007F5A74"/>
    <w:rsid w:val="007F7DD8"/>
    <w:rsid w:val="00801465"/>
    <w:rsid w:val="00804331"/>
    <w:rsid w:val="00805811"/>
    <w:rsid w:val="00807A50"/>
    <w:rsid w:val="00813C66"/>
    <w:rsid w:val="00814274"/>
    <w:rsid w:val="00816BFA"/>
    <w:rsid w:val="008208E7"/>
    <w:rsid w:val="00822499"/>
    <w:rsid w:val="008229CE"/>
    <w:rsid w:val="0082378B"/>
    <w:rsid w:val="00825C89"/>
    <w:rsid w:val="008271CE"/>
    <w:rsid w:val="00827D71"/>
    <w:rsid w:val="00830690"/>
    <w:rsid w:val="008318FA"/>
    <w:rsid w:val="00833B61"/>
    <w:rsid w:val="00836036"/>
    <w:rsid w:val="00837DC2"/>
    <w:rsid w:val="0084079F"/>
    <w:rsid w:val="00841139"/>
    <w:rsid w:val="008439B8"/>
    <w:rsid w:val="00844E63"/>
    <w:rsid w:val="00845622"/>
    <w:rsid w:val="0085021A"/>
    <w:rsid w:val="008517BE"/>
    <w:rsid w:val="0085445D"/>
    <w:rsid w:val="00856576"/>
    <w:rsid w:val="008626F2"/>
    <w:rsid w:val="00862919"/>
    <w:rsid w:val="008708B3"/>
    <w:rsid w:val="008735F2"/>
    <w:rsid w:val="00876241"/>
    <w:rsid w:val="008763B5"/>
    <w:rsid w:val="00876F96"/>
    <w:rsid w:val="008774E6"/>
    <w:rsid w:val="00880082"/>
    <w:rsid w:val="008853AC"/>
    <w:rsid w:val="00885AF2"/>
    <w:rsid w:val="00885C5E"/>
    <w:rsid w:val="0089022C"/>
    <w:rsid w:val="00890D1D"/>
    <w:rsid w:val="00890F15"/>
    <w:rsid w:val="0089254E"/>
    <w:rsid w:val="008938A2"/>
    <w:rsid w:val="008949AE"/>
    <w:rsid w:val="008A006A"/>
    <w:rsid w:val="008A2897"/>
    <w:rsid w:val="008A4EBE"/>
    <w:rsid w:val="008A625F"/>
    <w:rsid w:val="008A6D1E"/>
    <w:rsid w:val="008B3D10"/>
    <w:rsid w:val="008B5492"/>
    <w:rsid w:val="008B7B9D"/>
    <w:rsid w:val="008C2FA7"/>
    <w:rsid w:val="008C4093"/>
    <w:rsid w:val="008C4CB2"/>
    <w:rsid w:val="008C6D26"/>
    <w:rsid w:val="008D22FD"/>
    <w:rsid w:val="008D2454"/>
    <w:rsid w:val="008D2824"/>
    <w:rsid w:val="008D3DA7"/>
    <w:rsid w:val="008D3DCE"/>
    <w:rsid w:val="008D7EBE"/>
    <w:rsid w:val="008E1CDB"/>
    <w:rsid w:val="008E39D4"/>
    <w:rsid w:val="008E61C2"/>
    <w:rsid w:val="008E72F1"/>
    <w:rsid w:val="008F0153"/>
    <w:rsid w:val="008F09A6"/>
    <w:rsid w:val="008F551A"/>
    <w:rsid w:val="00901235"/>
    <w:rsid w:val="00901E7F"/>
    <w:rsid w:val="0090394D"/>
    <w:rsid w:val="00907BE0"/>
    <w:rsid w:val="009141C5"/>
    <w:rsid w:val="009166C3"/>
    <w:rsid w:val="00917F17"/>
    <w:rsid w:val="00920EC5"/>
    <w:rsid w:val="00922264"/>
    <w:rsid w:val="00924991"/>
    <w:rsid w:val="00924CC9"/>
    <w:rsid w:val="00927253"/>
    <w:rsid w:val="0093021F"/>
    <w:rsid w:val="00930EC3"/>
    <w:rsid w:val="009329F3"/>
    <w:rsid w:val="009333AD"/>
    <w:rsid w:val="0093407D"/>
    <w:rsid w:val="00936733"/>
    <w:rsid w:val="009407CE"/>
    <w:rsid w:val="00942767"/>
    <w:rsid w:val="00943876"/>
    <w:rsid w:val="00943FAE"/>
    <w:rsid w:val="0094440B"/>
    <w:rsid w:val="00945B26"/>
    <w:rsid w:val="00946391"/>
    <w:rsid w:val="00946984"/>
    <w:rsid w:val="00947FE3"/>
    <w:rsid w:val="009513BD"/>
    <w:rsid w:val="00952726"/>
    <w:rsid w:val="0095418C"/>
    <w:rsid w:val="009605BB"/>
    <w:rsid w:val="009608CF"/>
    <w:rsid w:val="00960FA2"/>
    <w:rsid w:val="0096169E"/>
    <w:rsid w:val="00964076"/>
    <w:rsid w:val="00965274"/>
    <w:rsid w:val="00965602"/>
    <w:rsid w:val="0096583E"/>
    <w:rsid w:val="00967CCB"/>
    <w:rsid w:val="0097025B"/>
    <w:rsid w:val="00971F24"/>
    <w:rsid w:val="00986373"/>
    <w:rsid w:val="00986D62"/>
    <w:rsid w:val="00991449"/>
    <w:rsid w:val="00991925"/>
    <w:rsid w:val="00993C66"/>
    <w:rsid w:val="00994280"/>
    <w:rsid w:val="009948B3"/>
    <w:rsid w:val="009958C9"/>
    <w:rsid w:val="00995CE1"/>
    <w:rsid w:val="00996D41"/>
    <w:rsid w:val="009A0A45"/>
    <w:rsid w:val="009A103F"/>
    <w:rsid w:val="009A4FF5"/>
    <w:rsid w:val="009A568E"/>
    <w:rsid w:val="009A5925"/>
    <w:rsid w:val="009A6C76"/>
    <w:rsid w:val="009B0938"/>
    <w:rsid w:val="009B1B5C"/>
    <w:rsid w:val="009B2572"/>
    <w:rsid w:val="009B38AD"/>
    <w:rsid w:val="009B3B41"/>
    <w:rsid w:val="009B5B41"/>
    <w:rsid w:val="009C1511"/>
    <w:rsid w:val="009C2A9B"/>
    <w:rsid w:val="009C379D"/>
    <w:rsid w:val="009C3A33"/>
    <w:rsid w:val="009C4896"/>
    <w:rsid w:val="009C71D5"/>
    <w:rsid w:val="009C7391"/>
    <w:rsid w:val="009C7D39"/>
    <w:rsid w:val="009C7F3C"/>
    <w:rsid w:val="009D049E"/>
    <w:rsid w:val="009D33BF"/>
    <w:rsid w:val="009D4657"/>
    <w:rsid w:val="009D49F0"/>
    <w:rsid w:val="009D51B1"/>
    <w:rsid w:val="009D616B"/>
    <w:rsid w:val="009D712A"/>
    <w:rsid w:val="009E133F"/>
    <w:rsid w:val="009E173F"/>
    <w:rsid w:val="009E31B1"/>
    <w:rsid w:val="009E59DA"/>
    <w:rsid w:val="009E5C41"/>
    <w:rsid w:val="009E7D1C"/>
    <w:rsid w:val="009F0951"/>
    <w:rsid w:val="009F178C"/>
    <w:rsid w:val="009F400B"/>
    <w:rsid w:val="009F57E3"/>
    <w:rsid w:val="009F6907"/>
    <w:rsid w:val="00A01773"/>
    <w:rsid w:val="00A01EA6"/>
    <w:rsid w:val="00A03BDE"/>
    <w:rsid w:val="00A074B3"/>
    <w:rsid w:val="00A11FF9"/>
    <w:rsid w:val="00A1277B"/>
    <w:rsid w:val="00A13038"/>
    <w:rsid w:val="00A20E0E"/>
    <w:rsid w:val="00A217E5"/>
    <w:rsid w:val="00A23E7A"/>
    <w:rsid w:val="00A256A6"/>
    <w:rsid w:val="00A27DD7"/>
    <w:rsid w:val="00A3393D"/>
    <w:rsid w:val="00A4103A"/>
    <w:rsid w:val="00A4365A"/>
    <w:rsid w:val="00A43797"/>
    <w:rsid w:val="00A4580B"/>
    <w:rsid w:val="00A46B3E"/>
    <w:rsid w:val="00A4728D"/>
    <w:rsid w:val="00A47C11"/>
    <w:rsid w:val="00A47D87"/>
    <w:rsid w:val="00A5398C"/>
    <w:rsid w:val="00A552F3"/>
    <w:rsid w:val="00A55D86"/>
    <w:rsid w:val="00A56B12"/>
    <w:rsid w:val="00A579FC"/>
    <w:rsid w:val="00A619CA"/>
    <w:rsid w:val="00A63D0E"/>
    <w:rsid w:val="00A63D3E"/>
    <w:rsid w:val="00A6449D"/>
    <w:rsid w:val="00A645AB"/>
    <w:rsid w:val="00A65C3C"/>
    <w:rsid w:val="00A66B75"/>
    <w:rsid w:val="00A706E0"/>
    <w:rsid w:val="00A7072A"/>
    <w:rsid w:val="00A712A1"/>
    <w:rsid w:val="00A7729A"/>
    <w:rsid w:val="00A80A1C"/>
    <w:rsid w:val="00A813E8"/>
    <w:rsid w:val="00A81B5C"/>
    <w:rsid w:val="00A81F8D"/>
    <w:rsid w:val="00A82970"/>
    <w:rsid w:val="00A83DBE"/>
    <w:rsid w:val="00A85182"/>
    <w:rsid w:val="00A85F09"/>
    <w:rsid w:val="00A921E3"/>
    <w:rsid w:val="00A94B98"/>
    <w:rsid w:val="00A95DCB"/>
    <w:rsid w:val="00AA1345"/>
    <w:rsid w:val="00AA1369"/>
    <w:rsid w:val="00AA2DE7"/>
    <w:rsid w:val="00AA36C9"/>
    <w:rsid w:val="00AA460B"/>
    <w:rsid w:val="00AA5A52"/>
    <w:rsid w:val="00AA7727"/>
    <w:rsid w:val="00AB0825"/>
    <w:rsid w:val="00AB1E0F"/>
    <w:rsid w:val="00AB3E67"/>
    <w:rsid w:val="00AB4C30"/>
    <w:rsid w:val="00AB76BB"/>
    <w:rsid w:val="00AC4CEE"/>
    <w:rsid w:val="00AC4F39"/>
    <w:rsid w:val="00AC661F"/>
    <w:rsid w:val="00AC6AFE"/>
    <w:rsid w:val="00AC6E67"/>
    <w:rsid w:val="00AC7B98"/>
    <w:rsid w:val="00AE1381"/>
    <w:rsid w:val="00AE392B"/>
    <w:rsid w:val="00AE6C32"/>
    <w:rsid w:val="00AF32CE"/>
    <w:rsid w:val="00AF645A"/>
    <w:rsid w:val="00AF7038"/>
    <w:rsid w:val="00AF7F81"/>
    <w:rsid w:val="00B00818"/>
    <w:rsid w:val="00B01B81"/>
    <w:rsid w:val="00B03AF4"/>
    <w:rsid w:val="00B04EF0"/>
    <w:rsid w:val="00B051A1"/>
    <w:rsid w:val="00B0573B"/>
    <w:rsid w:val="00B06525"/>
    <w:rsid w:val="00B06620"/>
    <w:rsid w:val="00B07E3D"/>
    <w:rsid w:val="00B137B5"/>
    <w:rsid w:val="00B22672"/>
    <w:rsid w:val="00B316C5"/>
    <w:rsid w:val="00B31F1A"/>
    <w:rsid w:val="00B33302"/>
    <w:rsid w:val="00B35164"/>
    <w:rsid w:val="00B3609C"/>
    <w:rsid w:val="00B378AE"/>
    <w:rsid w:val="00B40898"/>
    <w:rsid w:val="00B428AA"/>
    <w:rsid w:val="00B43A9D"/>
    <w:rsid w:val="00B4676C"/>
    <w:rsid w:val="00B468C0"/>
    <w:rsid w:val="00B52F9B"/>
    <w:rsid w:val="00B56FEF"/>
    <w:rsid w:val="00B60EF1"/>
    <w:rsid w:val="00B63652"/>
    <w:rsid w:val="00B6501D"/>
    <w:rsid w:val="00B65770"/>
    <w:rsid w:val="00B65D88"/>
    <w:rsid w:val="00B6619A"/>
    <w:rsid w:val="00B6646E"/>
    <w:rsid w:val="00B664B9"/>
    <w:rsid w:val="00B67CE9"/>
    <w:rsid w:val="00B70371"/>
    <w:rsid w:val="00B70433"/>
    <w:rsid w:val="00B70A14"/>
    <w:rsid w:val="00B72166"/>
    <w:rsid w:val="00B73F9A"/>
    <w:rsid w:val="00B7500E"/>
    <w:rsid w:val="00B7529E"/>
    <w:rsid w:val="00B771DB"/>
    <w:rsid w:val="00B80369"/>
    <w:rsid w:val="00B82116"/>
    <w:rsid w:val="00B840FF"/>
    <w:rsid w:val="00B848AE"/>
    <w:rsid w:val="00B861DB"/>
    <w:rsid w:val="00B86D3A"/>
    <w:rsid w:val="00B92CF0"/>
    <w:rsid w:val="00B93C3B"/>
    <w:rsid w:val="00B94C0F"/>
    <w:rsid w:val="00BA0308"/>
    <w:rsid w:val="00BA2AFC"/>
    <w:rsid w:val="00BA3C47"/>
    <w:rsid w:val="00BA428E"/>
    <w:rsid w:val="00BA4C64"/>
    <w:rsid w:val="00BB27EC"/>
    <w:rsid w:val="00BB49C2"/>
    <w:rsid w:val="00BC1ABB"/>
    <w:rsid w:val="00BC270B"/>
    <w:rsid w:val="00BC3408"/>
    <w:rsid w:val="00BC4D31"/>
    <w:rsid w:val="00BD2C22"/>
    <w:rsid w:val="00BD3BA4"/>
    <w:rsid w:val="00BD5D6D"/>
    <w:rsid w:val="00BD7D49"/>
    <w:rsid w:val="00BE0C90"/>
    <w:rsid w:val="00BE104D"/>
    <w:rsid w:val="00BE5C37"/>
    <w:rsid w:val="00BE64B3"/>
    <w:rsid w:val="00BE7E94"/>
    <w:rsid w:val="00BF0D50"/>
    <w:rsid w:val="00BF326D"/>
    <w:rsid w:val="00BF5B44"/>
    <w:rsid w:val="00BF6F6F"/>
    <w:rsid w:val="00C04D45"/>
    <w:rsid w:val="00C06C52"/>
    <w:rsid w:val="00C07E7C"/>
    <w:rsid w:val="00C108AA"/>
    <w:rsid w:val="00C11223"/>
    <w:rsid w:val="00C11373"/>
    <w:rsid w:val="00C1345E"/>
    <w:rsid w:val="00C14599"/>
    <w:rsid w:val="00C15483"/>
    <w:rsid w:val="00C158F2"/>
    <w:rsid w:val="00C16FFF"/>
    <w:rsid w:val="00C1750D"/>
    <w:rsid w:val="00C204C0"/>
    <w:rsid w:val="00C22DB5"/>
    <w:rsid w:val="00C23D45"/>
    <w:rsid w:val="00C27671"/>
    <w:rsid w:val="00C30106"/>
    <w:rsid w:val="00C322BA"/>
    <w:rsid w:val="00C32B51"/>
    <w:rsid w:val="00C33ED8"/>
    <w:rsid w:val="00C37B83"/>
    <w:rsid w:val="00C50715"/>
    <w:rsid w:val="00C52CD6"/>
    <w:rsid w:val="00C53769"/>
    <w:rsid w:val="00C53ED2"/>
    <w:rsid w:val="00C650FE"/>
    <w:rsid w:val="00C654A9"/>
    <w:rsid w:val="00C65707"/>
    <w:rsid w:val="00C657AC"/>
    <w:rsid w:val="00C658E5"/>
    <w:rsid w:val="00C6682D"/>
    <w:rsid w:val="00C67480"/>
    <w:rsid w:val="00C67B74"/>
    <w:rsid w:val="00C703A0"/>
    <w:rsid w:val="00C70820"/>
    <w:rsid w:val="00C70AFD"/>
    <w:rsid w:val="00C72777"/>
    <w:rsid w:val="00C73F45"/>
    <w:rsid w:val="00C76E4A"/>
    <w:rsid w:val="00C80262"/>
    <w:rsid w:val="00C8172A"/>
    <w:rsid w:val="00C85BE1"/>
    <w:rsid w:val="00C91332"/>
    <w:rsid w:val="00C91C47"/>
    <w:rsid w:val="00C92316"/>
    <w:rsid w:val="00C925C6"/>
    <w:rsid w:val="00C92976"/>
    <w:rsid w:val="00C94BFD"/>
    <w:rsid w:val="00C97320"/>
    <w:rsid w:val="00CA1735"/>
    <w:rsid w:val="00CA745E"/>
    <w:rsid w:val="00CB2C2A"/>
    <w:rsid w:val="00CB35B3"/>
    <w:rsid w:val="00CB5935"/>
    <w:rsid w:val="00CB749C"/>
    <w:rsid w:val="00CC0DEF"/>
    <w:rsid w:val="00CC2545"/>
    <w:rsid w:val="00CC2B72"/>
    <w:rsid w:val="00CC63C6"/>
    <w:rsid w:val="00CD04AB"/>
    <w:rsid w:val="00CD1A2C"/>
    <w:rsid w:val="00CD42D8"/>
    <w:rsid w:val="00CD5A03"/>
    <w:rsid w:val="00CE26CA"/>
    <w:rsid w:val="00CE41FB"/>
    <w:rsid w:val="00CF2947"/>
    <w:rsid w:val="00CF3E1B"/>
    <w:rsid w:val="00CF67C6"/>
    <w:rsid w:val="00D00350"/>
    <w:rsid w:val="00D00785"/>
    <w:rsid w:val="00D00E5B"/>
    <w:rsid w:val="00D02BC0"/>
    <w:rsid w:val="00D02E78"/>
    <w:rsid w:val="00D04B17"/>
    <w:rsid w:val="00D06B3D"/>
    <w:rsid w:val="00D13132"/>
    <w:rsid w:val="00D14D51"/>
    <w:rsid w:val="00D1528A"/>
    <w:rsid w:val="00D16C6A"/>
    <w:rsid w:val="00D230CE"/>
    <w:rsid w:val="00D2401E"/>
    <w:rsid w:val="00D26106"/>
    <w:rsid w:val="00D2773C"/>
    <w:rsid w:val="00D30F02"/>
    <w:rsid w:val="00D319BE"/>
    <w:rsid w:val="00D32133"/>
    <w:rsid w:val="00D3315F"/>
    <w:rsid w:val="00D35473"/>
    <w:rsid w:val="00D4284F"/>
    <w:rsid w:val="00D43F54"/>
    <w:rsid w:val="00D445DC"/>
    <w:rsid w:val="00D44AA3"/>
    <w:rsid w:val="00D46C56"/>
    <w:rsid w:val="00D47C7D"/>
    <w:rsid w:val="00D50CF0"/>
    <w:rsid w:val="00D5185A"/>
    <w:rsid w:val="00D53AF5"/>
    <w:rsid w:val="00D54E1C"/>
    <w:rsid w:val="00D5521F"/>
    <w:rsid w:val="00D55826"/>
    <w:rsid w:val="00D60954"/>
    <w:rsid w:val="00D6138F"/>
    <w:rsid w:val="00D626D2"/>
    <w:rsid w:val="00D641E1"/>
    <w:rsid w:val="00D64A49"/>
    <w:rsid w:val="00D64DBA"/>
    <w:rsid w:val="00D671BF"/>
    <w:rsid w:val="00D678A3"/>
    <w:rsid w:val="00D723A1"/>
    <w:rsid w:val="00D72E31"/>
    <w:rsid w:val="00D73A8E"/>
    <w:rsid w:val="00D8026B"/>
    <w:rsid w:val="00D8380C"/>
    <w:rsid w:val="00D860FC"/>
    <w:rsid w:val="00D907A0"/>
    <w:rsid w:val="00D91505"/>
    <w:rsid w:val="00D92F5D"/>
    <w:rsid w:val="00D93E4B"/>
    <w:rsid w:val="00D94921"/>
    <w:rsid w:val="00D94F35"/>
    <w:rsid w:val="00D9582E"/>
    <w:rsid w:val="00D969EE"/>
    <w:rsid w:val="00DA0D64"/>
    <w:rsid w:val="00DA784F"/>
    <w:rsid w:val="00DB28F7"/>
    <w:rsid w:val="00DB4768"/>
    <w:rsid w:val="00DB4C2C"/>
    <w:rsid w:val="00DB6EFC"/>
    <w:rsid w:val="00DB7E82"/>
    <w:rsid w:val="00DC3EA4"/>
    <w:rsid w:val="00DC4D7C"/>
    <w:rsid w:val="00DC6B4D"/>
    <w:rsid w:val="00DC72A6"/>
    <w:rsid w:val="00DC7375"/>
    <w:rsid w:val="00DC795B"/>
    <w:rsid w:val="00DD19F8"/>
    <w:rsid w:val="00DD24FB"/>
    <w:rsid w:val="00DD7B7D"/>
    <w:rsid w:val="00DE307D"/>
    <w:rsid w:val="00DE399A"/>
    <w:rsid w:val="00DE3CCB"/>
    <w:rsid w:val="00DE4EB2"/>
    <w:rsid w:val="00DE5F03"/>
    <w:rsid w:val="00DE6474"/>
    <w:rsid w:val="00DE6788"/>
    <w:rsid w:val="00DE6DE8"/>
    <w:rsid w:val="00DF0814"/>
    <w:rsid w:val="00DF0D85"/>
    <w:rsid w:val="00DF13EF"/>
    <w:rsid w:val="00E0049F"/>
    <w:rsid w:val="00E02771"/>
    <w:rsid w:val="00E02FD5"/>
    <w:rsid w:val="00E03DAB"/>
    <w:rsid w:val="00E05ED0"/>
    <w:rsid w:val="00E12811"/>
    <w:rsid w:val="00E13262"/>
    <w:rsid w:val="00E142C6"/>
    <w:rsid w:val="00E16527"/>
    <w:rsid w:val="00E21D42"/>
    <w:rsid w:val="00E30D70"/>
    <w:rsid w:val="00E312AC"/>
    <w:rsid w:val="00E31FA7"/>
    <w:rsid w:val="00E336F4"/>
    <w:rsid w:val="00E34303"/>
    <w:rsid w:val="00E35762"/>
    <w:rsid w:val="00E365A8"/>
    <w:rsid w:val="00E4109E"/>
    <w:rsid w:val="00E412BA"/>
    <w:rsid w:val="00E42B4C"/>
    <w:rsid w:val="00E45CBE"/>
    <w:rsid w:val="00E471AE"/>
    <w:rsid w:val="00E50FD2"/>
    <w:rsid w:val="00E51736"/>
    <w:rsid w:val="00E548FC"/>
    <w:rsid w:val="00E55A50"/>
    <w:rsid w:val="00E5674B"/>
    <w:rsid w:val="00E56867"/>
    <w:rsid w:val="00E60C17"/>
    <w:rsid w:val="00E63DD3"/>
    <w:rsid w:val="00E64C8A"/>
    <w:rsid w:val="00E652A8"/>
    <w:rsid w:val="00E66949"/>
    <w:rsid w:val="00E70023"/>
    <w:rsid w:val="00E713EA"/>
    <w:rsid w:val="00E72CBC"/>
    <w:rsid w:val="00E7508C"/>
    <w:rsid w:val="00E76B83"/>
    <w:rsid w:val="00E77CA5"/>
    <w:rsid w:val="00E83CFC"/>
    <w:rsid w:val="00E86C9B"/>
    <w:rsid w:val="00E87385"/>
    <w:rsid w:val="00E931AE"/>
    <w:rsid w:val="00E94DBD"/>
    <w:rsid w:val="00E95832"/>
    <w:rsid w:val="00E97BA5"/>
    <w:rsid w:val="00E97D10"/>
    <w:rsid w:val="00EA0AFC"/>
    <w:rsid w:val="00EA136D"/>
    <w:rsid w:val="00EA1F06"/>
    <w:rsid w:val="00EA40D7"/>
    <w:rsid w:val="00EA5286"/>
    <w:rsid w:val="00EB2D2C"/>
    <w:rsid w:val="00EB367E"/>
    <w:rsid w:val="00EB3680"/>
    <w:rsid w:val="00EB3D9B"/>
    <w:rsid w:val="00EB4102"/>
    <w:rsid w:val="00EB4892"/>
    <w:rsid w:val="00EB6BDA"/>
    <w:rsid w:val="00EB6C6D"/>
    <w:rsid w:val="00EC1660"/>
    <w:rsid w:val="00EC16C9"/>
    <w:rsid w:val="00EC4884"/>
    <w:rsid w:val="00EC4EC7"/>
    <w:rsid w:val="00EC4FFB"/>
    <w:rsid w:val="00ED03F8"/>
    <w:rsid w:val="00ED1F33"/>
    <w:rsid w:val="00ED6921"/>
    <w:rsid w:val="00EE3555"/>
    <w:rsid w:val="00EE5415"/>
    <w:rsid w:val="00EE5D0E"/>
    <w:rsid w:val="00EE7816"/>
    <w:rsid w:val="00EF006E"/>
    <w:rsid w:val="00EF1A8A"/>
    <w:rsid w:val="00EF28DF"/>
    <w:rsid w:val="00EF3491"/>
    <w:rsid w:val="00EF36A1"/>
    <w:rsid w:val="00EF428B"/>
    <w:rsid w:val="00F014B7"/>
    <w:rsid w:val="00F02172"/>
    <w:rsid w:val="00F02753"/>
    <w:rsid w:val="00F03AB8"/>
    <w:rsid w:val="00F05B76"/>
    <w:rsid w:val="00F06665"/>
    <w:rsid w:val="00F06846"/>
    <w:rsid w:val="00F07C54"/>
    <w:rsid w:val="00F11816"/>
    <w:rsid w:val="00F130B4"/>
    <w:rsid w:val="00F132C9"/>
    <w:rsid w:val="00F227D8"/>
    <w:rsid w:val="00F243A3"/>
    <w:rsid w:val="00F251BB"/>
    <w:rsid w:val="00F26575"/>
    <w:rsid w:val="00F274D4"/>
    <w:rsid w:val="00F27F67"/>
    <w:rsid w:val="00F320D5"/>
    <w:rsid w:val="00F35471"/>
    <w:rsid w:val="00F377E2"/>
    <w:rsid w:val="00F406B5"/>
    <w:rsid w:val="00F4237E"/>
    <w:rsid w:val="00F473CE"/>
    <w:rsid w:val="00F47971"/>
    <w:rsid w:val="00F52146"/>
    <w:rsid w:val="00F52340"/>
    <w:rsid w:val="00F547CD"/>
    <w:rsid w:val="00F54F47"/>
    <w:rsid w:val="00F55569"/>
    <w:rsid w:val="00F622F2"/>
    <w:rsid w:val="00F6261C"/>
    <w:rsid w:val="00F626ED"/>
    <w:rsid w:val="00F64714"/>
    <w:rsid w:val="00F64A95"/>
    <w:rsid w:val="00F67EBC"/>
    <w:rsid w:val="00F70516"/>
    <w:rsid w:val="00F70584"/>
    <w:rsid w:val="00F72CC4"/>
    <w:rsid w:val="00F75837"/>
    <w:rsid w:val="00F769AF"/>
    <w:rsid w:val="00F7747D"/>
    <w:rsid w:val="00F81CE5"/>
    <w:rsid w:val="00F8230E"/>
    <w:rsid w:val="00F83163"/>
    <w:rsid w:val="00F83280"/>
    <w:rsid w:val="00F84970"/>
    <w:rsid w:val="00F84A21"/>
    <w:rsid w:val="00F900EE"/>
    <w:rsid w:val="00F90AEC"/>
    <w:rsid w:val="00F937BD"/>
    <w:rsid w:val="00F97680"/>
    <w:rsid w:val="00FA3721"/>
    <w:rsid w:val="00FA3AB0"/>
    <w:rsid w:val="00FA7995"/>
    <w:rsid w:val="00FA79A1"/>
    <w:rsid w:val="00FB1114"/>
    <w:rsid w:val="00FB3FEF"/>
    <w:rsid w:val="00FB401C"/>
    <w:rsid w:val="00FB4EF5"/>
    <w:rsid w:val="00FC2FAC"/>
    <w:rsid w:val="00FC3125"/>
    <w:rsid w:val="00FC3526"/>
    <w:rsid w:val="00FC3ED9"/>
    <w:rsid w:val="00FC4814"/>
    <w:rsid w:val="00FC66DA"/>
    <w:rsid w:val="00FD0F84"/>
    <w:rsid w:val="00FD2474"/>
    <w:rsid w:val="00FD283E"/>
    <w:rsid w:val="00FD4CB5"/>
    <w:rsid w:val="00FD4ED7"/>
    <w:rsid w:val="00FD5E21"/>
    <w:rsid w:val="00FD7F2C"/>
    <w:rsid w:val="00FE0A4A"/>
    <w:rsid w:val="00FE2B72"/>
    <w:rsid w:val="00FE4878"/>
    <w:rsid w:val="00FE5368"/>
    <w:rsid w:val="00FF022C"/>
    <w:rsid w:val="00FF2E7E"/>
    <w:rsid w:val="00FF31DE"/>
    <w:rsid w:val="00FF4463"/>
    <w:rsid w:val="00FF5445"/>
    <w:rsid w:val="00FF63DD"/>
    <w:rsid w:val="00FF7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402B9"/>
  <w15:docId w15:val="{F5D89B7F-92F2-48D5-8078-6C22CE8E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3724"/>
    <w:pPr>
      <w:jc w:val="both"/>
    </w:pPr>
    <w:rPr>
      <w:rFonts w:ascii="Arial" w:eastAsia="Times New Roman" w:hAnsi="Arial" w:cs="Arial"/>
      <w:sz w:val="24"/>
      <w:szCs w:val="24"/>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link w:val="Nadpis1Char"/>
    <w:qFormat/>
    <w:rsid w:val="00E5674B"/>
    <w:pPr>
      <w:keepNext/>
      <w:numPr>
        <w:numId w:val="7"/>
      </w:numPr>
      <w:spacing w:before="240" w:after="60"/>
      <w:outlineLvl w:val="0"/>
    </w:pPr>
    <w:rPr>
      <w:rFonts w:ascii="Times New Roman" w:hAnsi="Times New Roman" w:cs="Times New Roman"/>
      <w:b/>
      <w:caps/>
      <w:kern w:val="28"/>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qFormat/>
    <w:rsid w:val="00E5674B"/>
    <w:pPr>
      <w:keepNext/>
      <w:numPr>
        <w:ilvl w:val="1"/>
        <w:numId w:val="7"/>
      </w:numPr>
      <w:spacing w:before="240" w:after="60"/>
      <w:outlineLvl w:val="1"/>
    </w:pPr>
    <w:rPr>
      <w:rFonts w:ascii="Times New Roman" w:hAnsi="Times New Roman" w:cs="Times New Roman"/>
      <w:b/>
      <w:smallCaps/>
      <w:sz w:val="22"/>
      <w:szCs w:val="20"/>
    </w:rPr>
  </w:style>
  <w:style w:type="paragraph" w:styleId="Nadpis3">
    <w:name w:val="heading 3"/>
    <w:aliases w:val="Titul1,Nadpis 3 velká písmena,ABB..,h3,(Alt+3),(Alt+3)1,(Alt+3)2,(Alt+3)3,(Alt+3)4,(Alt+3)5,(Alt+3)6,(A..."/>
    <w:basedOn w:val="Normln"/>
    <w:next w:val="Normal1"/>
    <w:link w:val="Nadpis3Char"/>
    <w:qFormat/>
    <w:rsid w:val="00E5674B"/>
    <w:pPr>
      <w:keepNext/>
      <w:numPr>
        <w:ilvl w:val="2"/>
        <w:numId w:val="7"/>
      </w:numPr>
      <w:spacing w:before="240" w:after="60"/>
      <w:outlineLvl w:val="2"/>
    </w:pPr>
    <w:rPr>
      <w:rFonts w:ascii="Times New Roman" w:hAnsi="Times New Roman" w:cs="Times New Roman"/>
      <w:b/>
      <w:sz w:val="22"/>
      <w:szCs w:val="20"/>
    </w:rPr>
  </w:style>
  <w:style w:type="paragraph" w:styleId="Nadpis4">
    <w:name w:val="heading 4"/>
    <w:aliases w:val="Titul2,ABB..."/>
    <w:basedOn w:val="Normln"/>
    <w:next w:val="Normal1"/>
    <w:link w:val="Nadpis4Char"/>
    <w:qFormat/>
    <w:rsid w:val="00E5674B"/>
    <w:pPr>
      <w:keepNext/>
      <w:numPr>
        <w:ilvl w:val="3"/>
        <w:numId w:val="7"/>
      </w:numPr>
      <w:spacing w:before="120" w:after="120"/>
      <w:outlineLvl w:val="3"/>
    </w:pPr>
    <w:rPr>
      <w:rFonts w:ascii="Times New Roman" w:hAnsi="Times New Roman" w:cs="Times New Roman"/>
      <w:i/>
      <w:sz w:val="22"/>
      <w:szCs w:val="20"/>
    </w:rPr>
  </w:style>
  <w:style w:type="paragraph" w:styleId="Nadpis5">
    <w:name w:val="heading 5"/>
    <w:basedOn w:val="Normln"/>
    <w:next w:val="Normln"/>
    <w:link w:val="Nadpis5Char"/>
    <w:qFormat/>
    <w:rsid w:val="00E5674B"/>
    <w:pPr>
      <w:numPr>
        <w:ilvl w:val="4"/>
        <w:numId w:val="7"/>
      </w:numPr>
      <w:spacing w:before="60" w:after="60"/>
      <w:outlineLvl w:val="4"/>
    </w:pPr>
    <w:rPr>
      <w:rFonts w:ascii="Times New Roman" w:hAnsi="Times New Roman" w:cs="Times New Roman"/>
      <w:sz w:val="22"/>
      <w:szCs w:val="20"/>
    </w:rPr>
  </w:style>
  <w:style w:type="paragraph" w:styleId="Nadpis6">
    <w:name w:val="heading 6"/>
    <w:aliases w:val=" nein"/>
    <w:basedOn w:val="Normln"/>
    <w:next w:val="Normln"/>
    <w:link w:val="Nadpis6Char"/>
    <w:qFormat/>
    <w:rsid w:val="00E5674B"/>
    <w:pPr>
      <w:numPr>
        <w:ilvl w:val="5"/>
        <w:numId w:val="7"/>
      </w:numPr>
      <w:spacing w:before="120" w:after="120"/>
      <w:outlineLvl w:val="5"/>
    </w:pPr>
    <w:rPr>
      <w:rFonts w:ascii="Times New Roman" w:hAnsi="Times New Roman" w:cs="Times New Roman"/>
      <w:sz w:val="22"/>
      <w:szCs w:val="22"/>
    </w:rPr>
  </w:style>
  <w:style w:type="paragraph" w:styleId="Nadpis7">
    <w:name w:val="heading 7"/>
    <w:basedOn w:val="Normln"/>
    <w:next w:val="Normln"/>
    <w:link w:val="Nadpis7Char"/>
    <w:qFormat/>
    <w:rsid w:val="00E5674B"/>
    <w:pPr>
      <w:numPr>
        <w:ilvl w:val="6"/>
        <w:numId w:val="7"/>
      </w:numPr>
      <w:spacing w:before="240" w:after="60"/>
      <w:outlineLvl w:val="6"/>
    </w:pPr>
    <w:rPr>
      <w:rFonts w:cs="Times New Roman"/>
      <w:sz w:val="20"/>
      <w:szCs w:val="20"/>
    </w:rPr>
  </w:style>
  <w:style w:type="paragraph" w:styleId="Nadpis8">
    <w:name w:val="heading 8"/>
    <w:basedOn w:val="Normln"/>
    <w:next w:val="Normln"/>
    <w:link w:val="Nadpis8Char"/>
    <w:qFormat/>
    <w:rsid w:val="00E5674B"/>
    <w:pPr>
      <w:numPr>
        <w:ilvl w:val="7"/>
        <w:numId w:val="7"/>
      </w:numPr>
      <w:spacing w:before="240" w:after="60"/>
      <w:outlineLvl w:val="7"/>
    </w:pPr>
    <w:rPr>
      <w:rFonts w:cs="Times New Roman"/>
      <w:i/>
      <w:sz w:val="20"/>
      <w:szCs w:val="20"/>
    </w:rPr>
  </w:style>
  <w:style w:type="paragraph" w:styleId="Nadpis9">
    <w:name w:val="heading 9"/>
    <w:basedOn w:val="Normln"/>
    <w:next w:val="Normln"/>
    <w:link w:val="Nadpis9Char"/>
    <w:qFormat/>
    <w:rsid w:val="00E5674B"/>
    <w:pPr>
      <w:numPr>
        <w:ilvl w:val="8"/>
        <w:numId w:val="7"/>
      </w:numPr>
      <w:spacing w:before="240" w:after="60"/>
      <w:outlineLvl w:val="8"/>
    </w:pPr>
    <w:rPr>
      <w:rFonts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tandard paragraph"/>
    <w:basedOn w:val="Normln"/>
    <w:link w:val="ZkladntextChar"/>
    <w:rsid w:val="004F3724"/>
    <w:pPr>
      <w:spacing w:after="120"/>
    </w:pPr>
    <w:rPr>
      <w:rFonts w:ascii="Times New Roman" w:eastAsia="Calibri" w:hAnsi="Times New Roman" w:cs="Times New Roman"/>
      <w:lang w:eastAsia="cs-CZ"/>
    </w:rPr>
  </w:style>
  <w:style w:type="character" w:customStyle="1" w:styleId="ZkladntextChar">
    <w:name w:val="Základní text Char"/>
    <w:aliases w:val="Standard paragraph Char"/>
    <w:link w:val="Zkladntext"/>
    <w:locked/>
    <w:rsid w:val="004F3724"/>
    <w:rPr>
      <w:rFonts w:ascii="Times New Roman" w:hAnsi="Times New Roman" w:cs="Times New Roman"/>
      <w:sz w:val="24"/>
      <w:szCs w:val="24"/>
      <w:lang w:eastAsia="cs-CZ"/>
    </w:rPr>
  </w:style>
  <w:style w:type="paragraph" w:styleId="Textpoznpodarou">
    <w:name w:val="footnote text"/>
    <w:aliases w:val="Text poznámky pod čiarou 007,Footnote"/>
    <w:basedOn w:val="Normln"/>
    <w:link w:val="TextpoznpodarouChar"/>
    <w:semiHidden/>
    <w:rsid w:val="004F3724"/>
    <w:pPr>
      <w:jc w:val="left"/>
    </w:pPr>
    <w:rPr>
      <w:rFonts w:ascii="Times New Roman" w:eastAsia="Calibri" w:hAnsi="Times New Roman" w:cs="Times New Roman"/>
      <w:sz w:val="20"/>
      <w:szCs w:val="20"/>
      <w:lang w:eastAsia="cs-CZ"/>
    </w:rPr>
  </w:style>
  <w:style w:type="character" w:customStyle="1" w:styleId="TextpoznpodarouChar">
    <w:name w:val="Text pozn. pod čarou Char"/>
    <w:aliases w:val="Text poznámky pod čiarou 007 Char,Footnote Char"/>
    <w:link w:val="Textpoznpodarou"/>
    <w:semiHidden/>
    <w:locked/>
    <w:rsid w:val="004F3724"/>
    <w:rPr>
      <w:rFonts w:ascii="Times New Roman" w:hAnsi="Times New Roman" w:cs="Times New Roman"/>
      <w:sz w:val="20"/>
      <w:szCs w:val="20"/>
      <w:lang w:eastAsia="cs-CZ"/>
    </w:rPr>
  </w:style>
  <w:style w:type="character" w:styleId="Znakapoznpodarou">
    <w:name w:val="footnote reference"/>
    <w:semiHidden/>
    <w:rsid w:val="004F3724"/>
    <w:rPr>
      <w:rFonts w:cs="Times New Roman"/>
      <w:vertAlign w:val="superscript"/>
    </w:rPr>
  </w:style>
  <w:style w:type="paragraph" w:customStyle="1" w:styleId="odrkyChar">
    <w:name w:val="odrážky Char"/>
    <w:basedOn w:val="Zkladntextodsazen"/>
    <w:rsid w:val="004F3724"/>
    <w:pPr>
      <w:spacing w:before="120"/>
      <w:ind w:left="0"/>
    </w:pPr>
    <w:rPr>
      <w:rFonts w:eastAsia="Calibri"/>
      <w:sz w:val="22"/>
      <w:szCs w:val="22"/>
      <w:lang w:eastAsia="cs-CZ"/>
    </w:rPr>
  </w:style>
  <w:style w:type="paragraph" w:customStyle="1" w:styleId="Bezmezer1">
    <w:name w:val="Bez mezer1"/>
    <w:qFormat/>
    <w:rsid w:val="004F3724"/>
    <w:rPr>
      <w:rFonts w:ascii="Arial" w:eastAsia="MS Mincho" w:hAnsi="Arial"/>
      <w:szCs w:val="24"/>
      <w:lang w:eastAsia="ja-JP"/>
    </w:rPr>
  </w:style>
  <w:style w:type="paragraph" w:styleId="Zkladntextodsazen">
    <w:name w:val="Body Text Indent"/>
    <w:basedOn w:val="Normln"/>
    <w:link w:val="ZkladntextodsazenChar"/>
    <w:semiHidden/>
    <w:rsid w:val="004F3724"/>
    <w:pPr>
      <w:spacing w:after="120"/>
      <w:ind w:left="283"/>
    </w:pPr>
    <w:rPr>
      <w:rFonts w:cs="Times New Roman"/>
    </w:rPr>
  </w:style>
  <w:style w:type="character" w:customStyle="1" w:styleId="ZkladntextodsazenChar">
    <w:name w:val="Základní text odsazený Char"/>
    <w:link w:val="Zkladntextodsazen"/>
    <w:semiHidden/>
    <w:locked/>
    <w:rsid w:val="004F3724"/>
    <w:rPr>
      <w:rFonts w:ascii="Arial" w:eastAsia="Times New Roman" w:hAnsi="Arial" w:cs="Arial"/>
      <w:sz w:val="24"/>
      <w:szCs w:val="24"/>
    </w:rPr>
  </w:style>
  <w:style w:type="paragraph" w:styleId="Zhlav">
    <w:name w:val="header"/>
    <w:basedOn w:val="Normln"/>
    <w:rsid w:val="00A7729A"/>
    <w:pPr>
      <w:tabs>
        <w:tab w:val="center" w:pos="4536"/>
        <w:tab w:val="right" w:pos="9072"/>
      </w:tabs>
    </w:pPr>
  </w:style>
  <w:style w:type="paragraph" w:styleId="Zpat">
    <w:name w:val="footer"/>
    <w:basedOn w:val="Normln"/>
    <w:rsid w:val="00A7729A"/>
    <w:pPr>
      <w:tabs>
        <w:tab w:val="center" w:pos="4536"/>
        <w:tab w:val="right" w:pos="9072"/>
      </w:tabs>
    </w:pPr>
  </w:style>
  <w:style w:type="character" w:styleId="slostrnky">
    <w:name w:val="page number"/>
    <w:basedOn w:val="Standardnpsmoodstavce"/>
    <w:rsid w:val="00A7729A"/>
    <w:rPr>
      <w:rFonts w:ascii="Tahoma" w:hAnsi="Tahoma"/>
      <w:lang w:val="en-US" w:eastAsia="en-US" w:bidi="ar-SA"/>
    </w:rPr>
  </w:style>
  <w:style w:type="paragraph" w:customStyle="1" w:styleId="msolistparagraph0">
    <w:name w:val="msolistparagraph"/>
    <w:basedOn w:val="Normln"/>
    <w:rsid w:val="00994280"/>
    <w:pPr>
      <w:ind w:left="720"/>
      <w:jc w:val="left"/>
    </w:pPr>
    <w:rPr>
      <w:rFonts w:ascii="Calibri" w:hAnsi="Calibri" w:cs="Times New Roman"/>
      <w:sz w:val="22"/>
      <w:szCs w:val="22"/>
      <w:lang w:eastAsia="cs-CZ"/>
    </w:rPr>
  </w:style>
  <w:style w:type="character" w:styleId="Odkaznakoment">
    <w:name w:val="annotation reference"/>
    <w:rsid w:val="0082378B"/>
    <w:rPr>
      <w:sz w:val="16"/>
      <w:szCs w:val="16"/>
    </w:rPr>
  </w:style>
  <w:style w:type="paragraph" w:styleId="Textkomente">
    <w:name w:val="annotation text"/>
    <w:basedOn w:val="Normln"/>
    <w:link w:val="TextkomenteChar"/>
    <w:rsid w:val="0082378B"/>
    <w:rPr>
      <w:rFonts w:cs="Times New Roman"/>
      <w:sz w:val="20"/>
      <w:szCs w:val="20"/>
    </w:rPr>
  </w:style>
  <w:style w:type="character" w:customStyle="1" w:styleId="TextkomenteChar">
    <w:name w:val="Text komentáře Char"/>
    <w:link w:val="Textkomente"/>
    <w:rsid w:val="0082378B"/>
    <w:rPr>
      <w:rFonts w:ascii="Arial" w:eastAsia="Times New Roman" w:hAnsi="Arial" w:cs="Arial"/>
      <w:lang w:eastAsia="en-US"/>
    </w:rPr>
  </w:style>
  <w:style w:type="paragraph" w:styleId="Pedmtkomente">
    <w:name w:val="annotation subject"/>
    <w:basedOn w:val="Textkomente"/>
    <w:next w:val="Textkomente"/>
    <w:link w:val="PedmtkomenteChar"/>
    <w:rsid w:val="0082378B"/>
    <w:rPr>
      <w:b/>
      <w:bCs/>
    </w:rPr>
  </w:style>
  <w:style w:type="character" w:customStyle="1" w:styleId="PedmtkomenteChar">
    <w:name w:val="Předmět komentáře Char"/>
    <w:link w:val="Pedmtkomente"/>
    <w:rsid w:val="0082378B"/>
    <w:rPr>
      <w:rFonts w:ascii="Arial" w:eastAsia="Times New Roman" w:hAnsi="Arial" w:cs="Arial"/>
      <w:b/>
      <w:bCs/>
      <w:lang w:eastAsia="en-US"/>
    </w:rPr>
  </w:style>
  <w:style w:type="paragraph" w:styleId="Textbubliny">
    <w:name w:val="Balloon Text"/>
    <w:basedOn w:val="Normln"/>
    <w:link w:val="TextbublinyChar"/>
    <w:rsid w:val="0082378B"/>
    <w:rPr>
      <w:rFonts w:ascii="Tahoma" w:hAnsi="Tahoma" w:cs="Times New Roman"/>
      <w:sz w:val="16"/>
      <w:szCs w:val="16"/>
    </w:rPr>
  </w:style>
  <w:style w:type="character" w:customStyle="1" w:styleId="TextbublinyChar">
    <w:name w:val="Text bubliny Char"/>
    <w:link w:val="Textbubliny"/>
    <w:rsid w:val="0082378B"/>
    <w:rPr>
      <w:rFonts w:ascii="Tahoma" w:eastAsia="Times New Roman" w:hAnsi="Tahoma" w:cs="Tahoma"/>
      <w:sz w:val="16"/>
      <w:szCs w:val="16"/>
      <w:lang w:eastAsia="en-US"/>
    </w:rPr>
  </w:style>
  <w:style w:type="paragraph" w:styleId="Zkladntext3">
    <w:name w:val="Body Text 3"/>
    <w:basedOn w:val="Normln"/>
    <w:link w:val="Zkladntext3Char"/>
    <w:rsid w:val="00EE5415"/>
    <w:pPr>
      <w:suppressAutoHyphens/>
      <w:spacing w:after="120"/>
      <w:jc w:val="left"/>
    </w:pPr>
    <w:rPr>
      <w:rFonts w:ascii="Times New Roman" w:hAnsi="Times New Roman" w:cs="Times New Roman"/>
      <w:sz w:val="16"/>
      <w:szCs w:val="16"/>
      <w:lang w:eastAsia="ar-SA"/>
    </w:rPr>
  </w:style>
  <w:style w:type="character" w:customStyle="1" w:styleId="apple-style-span">
    <w:name w:val="apple-style-span"/>
    <w:rsid w:val="00592FB9"/>
  </w:style>
  <w:style w:type="character" w:customStyle="1" w:styleId="Zkladntext3Char">
    <w:name w:val="Základní text 3 Char"/>
    <w:link w:val="Zkladntext3"/>
    <w:rsid w:val="00284299"/>
    <w:rPr>
      <w:rFonts w:ascii="Times New Roman" w:eastAsia="Times New Roman" w:hAnsi="Times New Roman"/>
      <w:sz w:val="16"/>
      <w:szCs w:val="16"/>
      <w:lang w:eastAsia="ar-SA"/>
    </w:rPr>
  </w:style>
  <w:style w:type="paragraph" w:customStyle="1" w:styleId="Textodstavce">
    <w:name w:val="Text odstavce"/>
    <w:basedOn w:val="Normln"/>
    <w:rsid w:val="00284299"/>
    <w:pPr>
      <w:numPr>
        <w:ilvl w:val="6"/>
        <w:numId w:val="4"/>
      </w:numPr>
      <w:tabs>
        <w:tab w:val="left" w:pos="851"/>
      </w:tabs>
      <w:suppressAutoHyphens/>
      <w:spacing w:before="120" w:after="120"/>
      <w:outlineLvl w:val="6"/>
    </w:pPr>
    <w:rPr>
      <w:rFonts w:ascii="Times New Roman" w:hAnsi="Times New Roman" w:cs="Times New Roman"/>
      <w:szCs w:val="20"/>
      <w:lang w:eastAsia="ar-SA"/>
    </w:rPr>
  </w:style>
  <w:style w:type="paragraph" w:customStyle="1" w:styleId="Textpsmene">
    <w:name w:val="Text písmene"/>
    <w:basedOn w:val="Normln"/>
    <w:rsid w:val="00284299"/>
    <w:pPr>
      <w:numPr>
        <w:ilvl w:val="7"/>
        <w:numId w:val="4"/>
      </w:numPr>
      <w:suppressAutoHyphens/>
      <w:outlineLvl w:val="7"/>
    </w:pPr>
    <w:rPr>
      <w:rFonts w:ascii="Times New Roman" w:hAnsi="Times New Roman" w:cs="Times New Roman"/>
      <w:szCs w:val="20"/>
      <w:lang w:eastAsia="ar-SA"/>
    </w:rPr>
  </w:style>
  <w:style w:type="table" w:customStyle="1" w:styleId="Stednmka2zvraznn51">
    <w:name w:val="Střední mřížka 2 – zvýraznění 51"/>
    <w:basedOn w:val="Normlntabulka"/>
    <w:uiPriority w:val="68"/>
    <w:rsid w:val="00E471AE"/>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styleId="Odstavecseseznamem">
    <w:name w:val="List Paragraph"/>
    <w:basedOn w:val="Normln"/>
    <w:uiPriority w:val="34"/>
    <w:qFormat/>
    <w:rsid w:val="00DA0D64"/>
    <w:pPr>
      <w:spacing w:before="60" w:after="60" w:line="276" w:lineRule="auto"/>
      <w:ind w:left="720"/>
      <w:jc w:val="left"/>
    </w:pPr>
    <w:rPr>
      <w:rFonts w:ascii="Calibri" w:hAnsi="Calibri" w:cs="Times New Roman"/>
      <w:sz w:val="22"/>
      <w:lang w:eastAsia="cs-CZ"/>
    </w:rPr>
  </w:style>
  <w:style w:type="paragraph" w:customStyle="1" w:styleId="Odstavecseseznamem1">
    <w:name w:val="Odstavec se seznamem1"/>
    <w:basedOn w:val="Normln"/>
    <w:qFormat/>
    <w:rsid w:val="00BE5C37"/>
    <w:pPr>
      <w:spacing w:before="60" w:after="60" w:line="276" w:lineRule="auto"/>
      <w:ind w:left="720"/>
      <w:contextualSpacing/>
      <w:jc w:val="left"/>
    </w:pPr>
    <w:rPr>
      <w:rFonts w:ascii="Calibri" w:hAnsi="Calibri" w:cs="Times New Roman"/>
      <w:sz w:val="22"/>
      <w:lang w:eastAsia="cs-CZ"/>
    </w:rPr>
  </w:style>
  <w:style w:type="paragraph" w:customStyle="1" w:styleId="normln0">
    <w:name w:val="normální"/>
    <w:basedOn w:val="Normln"/>
    <w:link w:val="normlnChar"/>
    <w:rsid w:val="009A0A45"/>
    <w:pPr>
      <w:jc w:val="left"/>
    </w:pPr>
    <w:rPr>
      <w:rFonts w:eastAsia="Calibri" w:cs="Times New Roman"/>
      <w:szCs w:val="20"/>
    </w:rPr>
  </w:style>
  <w:style w:type="character" w:customStyle="1" w:styleId="normlnChar">
    <w:name w:val="normální Char"/>
    <w:link w:val="normln0"/>
    <w:locked/>
    <w:rsid w:val="009A0A45"/>
    <w:rPr>
      <w:rFonts w:ascii="Arial" w:hAnsi="Arial"/>
      <w:sz w:val="24"/>
      <w:lang w:bidi="ar-SA"/>
    </w:rPr>
  </w:style>
  <w:style w:type="paragraph" w:styleId="Bezmezer">
    <w:name w:val="No Spacing"/>
    <w:link w:val="BezmezerChar"/>
    <w:qFormat/>
    <w:rsid w:val="009A0A45"/>
    <w:rPr>
      <w:sz w:val="22"/>
      <w:szCs w:val="22"/>
      <w:lang w:eastAsia="en-US"/>
    </w:rPr>
  </w:style>
  <w:style w:type="character" w:customStyle="1" w:styleId="BezmezerChar">
    <w:name w:val="Bez mezer Char"/>
    <w:link w:val="Bezmezer"/>
    <w:locked/>
    <w:rsid w:val="009A0A45"/>
    <w:rPr>
      <w:sz w:val="22"/>
      <w:szCs w:val="22"/>
      <w:lang w:val="cs-CZ" w:eastAsia="en-US" w:bidi="ar-SA"/>
    </w:rPr>
  </w:style>
  <w:style w:type="character" w:customStyle="1" w:styleId="platne">
    <w:name w:val="platne"/>
    <w:basedOn w:val="Standardnpsmoodstavce"/>
    <w:rsid w:val="009A0A45"/>
    <w:rPr>
      <w:rFonts w:ascii="Tahoma" w:hAnsi="Tahoma"/>
      <w:lang w:val="en-US" w:eastAsia="en-US" w:bidi="ar-SA"/>
    </w:rPr>
  </w:style>
  <w:style w:type="paragraph" w:customStyle="1" w:styleId="Char3CharChar">
    <w:name w:val="Char3 Char Char"/>
    <w:basedOn w:val="Normln"/>
    <w:rsid w:val="00054884"/>
    <w:pPr>
      <w:numPr>
        <w:numId w:val="6"/>
      </w:numPr>
      <w:spacing w:after="160" w:line="240" w:lineRule="exact"/>
      <w:jc w:val="left"/>
    </w:pPr>
    <w:rPr>
      <w:rFonts w:ascii="Tahoma" w:hAnsi="Tahoma" w:cs="Times New Roman"/>
      <w:sz w:val="20"/>
      <w:szCs w:val="20"/>
      <w:lang w:val="en-US"/>
    </w:rPr>
  </w:style>
  <w:style w:type="character" w:styleId="Hypertextovodkaz">
    <w:name w:val="Hyperlink"/>
    <w:basedOn w:val="Standardnpsmoodstavce"/>
    <w:rsid w:val="007920A5"/>
    <w:rPr>
      <w:rFonts w:ascii="Tahoma" w:hAnsi="Tahoma"/>
      <w:color w:val="0000FF"/>
      <w:u w:val="single"/>
      <w:lang w:val="en-US" w:eastAsia="en-US" w:bidi="ar-SA"/>
    </w:rPr>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rsid w:val="00E5674B"/>
    <w:rPr>
      <w:rFonts w:ascii="Times New Roman" w:eastAsia="Times New Roman" w:hAnsi="Times New Roman"/>
      <w:b/>
      <w:caps/>
      <w:kern w:val="28"/>
      <w:sz w:val="24"/>
      <w:szCs w:val="24"/>
      <w:lang w:eastAsia="en-US"/>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basedOn w:val="Standardnpsmoodstavce"/>
    <w:link w:val="Nadpis2"/>
    <w:rsid w:val="00E5674B"/>
    <w:rPr>
      <w:rFonts w:ascii="Times New Roman" w:eastAsia="Times New Roman" w:hAnsi="Times New Roman"/>
      <w:b/>
      <w:smallCaps/>
      <w:sz w:val="22"/>
      <w:lang w:eastAsia="en-US"/>
    </w:rPr>
  </w:style>
  <w:style w:type="character" w:customStyle="1" w:styleId="Nadpis3Char">
    <w:name w:val="Nadpis 3 Char"/>
    <w:aliases w:val="Titul1 Char,Nadpis 3 velká písmena Char,ABB.. Char,h3 Char,(Alt+3) Char,(Alt+3)1 Char,(Alt+3)2 Char,(Alt+3)3 Char,(Alt+3)4 Char,(Alt+3)5 Char,(Alt+3)6 Char,(A... Char"/>
    <w:basedOn w:val="Standardnpsmoodstavce"/>
    <w:link w:val="Nadpis3"/>
    <w:rsid w:val="00E5674B"/>
    <w:rPr>
      <w:rFonts w:ascii="Times New Roman" w:eastAsia="Times New Roman" w:hAnsi="Times New Roman"/>
      <w:b/>
      <w:sz w:val="22"/>
      <w:lang w:eastAsia="en-US"/>
    </w:rPr>
  </w:style>
  <w:style w:type="character" w:customStyle="1" w:styleId="Nadpis4Char">
    <w:name w:val="Nadpis 4 Char"/>
    <w:aliases w:val="Titul2 Char,ABB... Char"/>
    <w:basedOn w:val="Standardnpsmoodstavce"/>
    <w:link w:val="Nadpis4"/>
    <w:rsid w:val="00E5674B"/>
    <w:rPr>
      <w:rFonts w:ascii="Times New Roman" w:eastAsia="Times New Roman" w:hAnsi="Times New Roman"/>
      <w:i/>
      <w:sz w:val="22"/>
      <w:lang w:eastAsia="en-US"/>
    </w:rPr>
  </w:style>
  <w:style w:type="character" w:customStyle="1" w:styleId="Nadpis5Char">
    <w:name w:val="Nadpis 5 Char"/>
    <w:basedOn w:val="Standardnpsmoodstavce"/>
    <w:link w:val="Nadpis5"/>
    <w:rsid w:val="00E5674B"/>
    <w:rPr>
      <w:rFonts w:ascii="Times New Roman" w:eastAsia="Times New Roman" w:hAnsi="Times New Roman"/>
      <w:sz w:val="22"/>
      <w:lang w:eastAsia="en-US"/>
    </w:rPr>
  </w:style>
  <w:style w:type="character" w:customStyle="1" w:styleId="Nadpis6Char">
    <w:name w:val="Nadpis 6 Char"/>
    <w:aliases w:val=" nein Char"/>
    <w:basedOn w:val="Standardnpsmoodstavce"/>
    <w:link w:val="Nadpis6"/>
    <w:rsid w:val="00E5674B"/>
    <w:rPr>
      <w:rFonts w:ascii="Times New Roman" w:eastAsia="Times New Roman" w:hAnsi="Times New Roman"/>
      <w:sz w:val="22"/>
      <w:szCs w:val="22"/>
      <w:lang w:eastAsia="en-US"/>
    </w:rPr>
  </w:style>
  <w:style w:type="character" w:customStyle="1" w:styleId="Nadpis7Char">
    <w:name w:val="Nadpis 7 Char"/>
    <w:basedOn w:val="Standardnpsmoodstavce"/>
    <w:link w:val="Nadpis7"/>
    <w:rsid w:val="00E5674B"/>
    <w:rPr>
      <w:rFonts w:ascii="Arial" w:eastAsia="Times New Roman" w:hAnsi="Arial"/>
      <w:lang w:eastAsia="en-US"/>
    </w:rPr>
  </w:style>
  <w:style w:type="character" w:customStyle="1" w:styleId="Nadpis8Char">
    <w:name w:val="Nadpis 8 Char"/>
    <w:basedOn w:val="Standardnpsmoodstavce"/>
    <w:link w:val="Nadpis8"/>
    <w:rsid w:val="00E5674B"/>
    <w:rPr>
      <w:rFonts w:ascii="Arial" w:eastAsia="Times New Roman" w:hAnsi="Arial"/>
      <w:i/>
      <w:lang w:eastAsia="en-US"/>
    </w:rPr>
  </w:style>
  <w:style w:type="character" w:customStyle="1" w:styleId="Nadpis9Char">
    <w:name w:val="Nadpis 9 Char"/>
    <w:basedOn w:val="Standardnpsmoodstavce"/>
    <w:link w:val="Nadpis9"/>
    <w:rsid w:val="00E5674B"/>
    <w:rPr>
      <w:rFonts w:ascii="Arial" w:eastAsia="Times New Roman" w:hAnsi="Arial"/>
      <w:b/>
      <w:i/>
      <w:sz w:val="18"/>
      <w:lang w:eastAsia="en-US"/>
    </w:rPr>
  </w:style>
  <w:style w:type="paragraph" w:customStyle="1" w:styleId="Normal1">
    <w:name w:val="Normal 1"/>
    <w:basedOn w:val="Normln"/>
    <w:rsid w:val="00E5674B"/>
    <w:pPr>
      <w:spacing w:before="120" w:after="120"/>
      <w:ind w:left="880"/>
    </w:pPr>
    <w:rPr>
      <w:rFonts w:ascii="Times New Roman" w:hAnsi="Times New Roman" w:cs="Times New Roman"/>
      <w:sz w:val="22"/>
      <w:szCs w:val="20"/>
    </w:rPr>
  </w:style>
  <w:style w:type="table" w:styleId="Mkatabulky">
    <w:name w:val="Table Grid"/>
    <w:basedOn w:val="Normlntabulka"/>
    <w:uiPriority w:val="39"/>
    <w:rsid w:val="00E5674B"/>
    <w:pPr>
      <w:spacing w:before="120"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619CA"/>
    <w:rPr>
      <w:color w:val="605E5C"/>
      <w:shd w:val="clear" w:color="auto" w:fill="E1DFDD"/>
    </w:rPr>
  </w:style>
  <w:style w:type="character" w:styleId="Sledovanodkaz">
    <w:name w:val="FollowedHyperlink"/>
    <w:basedOn w:val="Standardnpsmoodstavce"/>
    <w:uiPriority w:val="99"/>
    <w:semiHidden/>
    <w:unhideWhenUsed/>
    <w:rsid w:val="002F16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9425">
      <w:bodyDiv w:val="1"/>
      <w:marLeft w:val="0"/>
      <w:marRight w:val="0"/>
      <w:marTop w:val="0"/>
      <w:marBottom w:val="0"/>
      <w:divBdr>
        <w:top w:val="none" w:sz="0" w:space="0" w:color="auto"/>
        <w:left w:val="none" w:sz="0" w:space="0" w:color="auto"/>
        <w:bottom w:val="none" w:sz="0" w:space="0" w:color="auto"/>
        <w:right w:val="none" w:sz="0" w:space="0" w:color="auto"/>
      </w:divBdr>
    </w:div>
    <w:div w:id="225729336">
      <w:bodyDiv w:val="1"/>
      <w:marLeft w:val="0"/>
      <w:marRight w:val="0"/>
      <w:marTop w:val="0"/>
      <w:marBottom w:val="0"/>
      <w:divBdr>
        <w:top w:val="none" w:sz="0" w:space="0" w:color="auto"/>
        <w:left w:val="none" w:sz="0" w:space="0" w:color="auto"/>
        <w:bottom w:val="none" w:sz="0" w:space="0" w:color="auto"/>
        <w:right w:val="none" w:sz="0" w:space="0" w:color="auto"/>
      </w:divBdr>
    </w:div>
    <w:div w:id="234165536">
      <w:bodyDiv w:val="1"/>
      <w:marLeft w:val="0"/>
      <w:marRight w:val="0"/>
      <w:marTop w:val="0"/>
      <w:marBottom w:val="0"/>
      <w:divBdr>
        <w:top w:val="none" w:sz="0" w:space="0" w:color="auto"/>
        <w:left w:val="none" w:sz="0" w:space="0" w:color="auto"/>
        <w:bottom w:val="none" w:sz="0" w:space="0" w:color="auto"/>
        <w:right w:val="none" w:sz="0" w:space="0" w:color="auto"/>
      </w:divBdr>
    </w:div>
    <w:div w:id="247814788">
      <w:bodyDiv w:val="1"/>
      <w:marLeft w:val="0"/>
      <w:marRight w:val="0"/>
      <w:marTop w:val="0"/>
      <w:marBottom w:val="0"/>
      <w:divBdr>
        <w:top w:val="none" w:sz="0" w:space="0" w:color="auto"/>
        <w:left w:val="none" w:sz="0" w:space="0" w:color="auto"/>
        <w:bottom w:val="none" w:sz="0" w:space="0" w:color="auto"/>
        <w:right w:val="none" w:sz="0" w:space="0" w:color="auto"/>
      </w:divBdr>
    </w:div>
    <w:div w:id="760293668">
      <w:bodyDiv w:val="1"/>
      <w:marLeft w:val="0"/>
      <w:marRight w:val="0"/>
      <w:marTop w:val="0"/>
      <w:marBottom w:val="0"/>
      <w:divBdr>
        <w:top w:val="none" w:sz="0" w:space="0" w:color="auto"/>
        <w:left w:val="none" w:sz="0" w:space="0" w:color="auto"/>
        <w:bottom w:val="none" w:sz="0" w:space="0" w:color="auto"/>
        <w:right w:val="none" w:sz="0" w:space="0" w:color="auto"/>
      </w:divBdr>
    </w:div>
    <w:div w:id="877202697">
      <w:bodyDiv w:val="1"/>
      <w:marLeft w:val="0"/>
      <w:marRight w:val="0"/>
      <w:marTop w:val="0"/>
      <w:marBottom w:val="0"/>
      <w:divBdr>
        <w:top w:val="none" w:sz="0" w:space="0" w:color="auto"/>
        <w:left w:val="none" w:sz="0" w:space="0" w:color="auto"/>
        <w:bottom w:val="none" w:sz="0" w:space="0" w:color="auto"/>
        <w:right w:val="none" w:sz="0" w:space="0" w:color="auto"/>
      </w:divBdr>
    </w:div>
    <w:div w:id="960575769">
      <w:bodyDiv w:val="1"/>
      <w:marLeft w:val="0"/>
      <w:marRight w:val="0"/>
      <w:marTop w:val="0"/>
      <w:marBottom w:val="0"/>
      <w:divBdr>
        <w:top w:val="none" w:sz="0" w:space="0" w:color="auto"/>
        <w:left w:val="none" w:sz="0" w:space="0" w:color="auto"/>
        <w:bottom w:val="none" w:sz="0" w:space="0" w:color="auto"/>
        <w:right w:val="none" w:sz="0" w:space="0" w:color="auto"/>
      </w:divBdr>
    </w:div>
    <w:div w:id="1007832358">
      <w:bodyDiv w:val="1"/>
      <w:marLeft w:val="0"/>
      <w:marRight w:val="0"/>
      <w:marTop w:val="0"/>
      <w:marBottom w:val="0"/>
      <w:divBdr>
        <w:top w:val="none" w:sz="0" w:space="0" w:color="auto"/>
        <w:left w:val="none" w:sz="0" w:space="0" w:color="auto"/>
        <w:bottom w:val="none" w:sz="0" w:space="0" w:color="auto"/>
        <w:right w:val="none" w:sz="0" w:space="0" w:color="auto"/>
      </w:divBdr>
    </w:div>
    <w:div w:id="1173691190">
      <w:bodyDiv w:val="1"/>
      <w:marLeft w:val="0"/>
      <w:marRight w:val="0"/>
      <w:marTop w:val="0"/>
      <w:marBottom w:val="0"/>
      <w:divBdr>
        <w:top w:val="none" w:sz="0" w:space="0" w:color="auto"/>
        <w:left w:val="none" w:sz="0" w:space="0" w:color="auto"/>
        <w:bottom w:val="none" w:sz="0" w:space="0" w:color="auto"/>
        <w:right w:val="none" w:sz="0" w:space="0" w:color="auto"/>
      </w:divBdr>
    </w:div>
    <w:div w:id="1257398490">
      <w:bodyDiv w:val="1"/>
      <w:marLeft w:val="0"/>
      <w:marRight w:val="0"/>
      <w:marTop w:val="0"/>
      <w:marBottom w:val="0"/>
      <w:divBdr>
        <w:top w:val="none" w:sz="0" w:space="0" w:color="auto"/>
        <w:left w:val="none" w:sz="0" w:space="0" w:color="auto"/>
        <w:bottom w:val="none" w:sz="0" w:space="0" w:color="auto"/>
        <w:right w:val="none" w:sz="0" w:space="0" w:color="auto"/>
      </w:divBdr>
    </w:div>
    <w:div w:id="1513957446">
      <w:bodyDiv w:val="1"/>
      <w:marLeft w:val="0"/>
      <w:marRight w:val="0"/>
      <w:marTop w:val="0"/>
      <w:marBottom w:val="0"/>
      <w:divBdr>
        <w:top w:val="none" w:sz="0" w:space="0" w:color="auto"/>
        <w:left w:val="none" w:sz="0" w:space="0" w:color="auto"/>
        <w:bottom w:val="none" w:sz="0" w:space="0" w:color="auto"/>
        <w:right w:val="none" w:sz="0" w:space="0" w:color="auto"/>
      </w:divBdr>
    </w:div>
    <w:div w:id="1577741244">
      <w:bodyDiv w:val="1"/>
      <w:marLeft w:val="0"/>
      <w:marRight w:val="0"/>
      <w:marTop w:val="0"/>
      <w:marBottom w:val="0"/>
      <w:divBdr>
        <w:top w:val="none" w:sz="0" w:space="0" w:color="auto"/>
        <w:left w:val="none" w:sz="0" w:space="0" w:color="auto"/>
        <w:bottom w:val="none" w:sz="0" w:space="0" w:color="auto"/>
        <w:right w:val="none" w:sz="0" w:space="0" w:color="auto"/>
      </w:divBdr>
    </w:div>
    <w:div w:id="1640265470">
      <w:bodyDiv w:val="1"/>
      <w:marLeft w:val="0"/>
      <w:marRight w:val="0"/>
      <w:marTop w:val="0"/>
      <w:marBottom w:val="0"/>
      <w:divBdr>
        <w:top w:val="none" w:sz="0" w:space="0" w:color="auto"/>
        <w:left w:val="none" w:sz="0" w:space="0" w:color="auto"/>
        <w:bottom w:val="none" w:sz="0" w:space="0" w:color="auto"/>
        <w:right w:val="none" w:sz="0" w:space="0" w:color="auto"/>
      </w:divBdr>
    </w:div>
    <w:div w:id="1688747684">
      <w:bodyDiv w:val="1"/>
      <w:marLeft w:val="0"/>
      <w:marRight w:val="0"/>
      <w:marTop w:val="0"/>
      <w:marBottom w:val="0"/>
      <w:divBdr>
        <w:top w:val="none" w:sz="0" w:space="0" w:color="auto"/>
        <w:left w:val="none" w:sz="0" w:space="0" w:color="auto"/>
        <w:bottom w:val="none" w:sz="0" w:space="0" w:color="auto"/>
        <w:right w:val="none" w:sz="0" w:space="0" w:color="auto"/>
      </w:divBdr>
    </w:div>
    <w:div w:id="1764765976">
      <w:bodyDiv w:val="1"/>
      <w:marLeft w:val="0"/>
      <w:marRight w:val="0"/>
      <w:marTop w:val="0"/>
      <w:marBottom w:val="0"/>
      <w:divBdr>
        <w:top w:val="none" w:sz="0" w:space="0" w:color="auto"/>
        <w:left w:val="none" w:sz="0" w:space="0" w:color="auto"/>
        <w:bottom w:val="none" w:sz="0" w:space="0" w:color="auto"/>
        <w:right w:val="none" w:sz="0" w:space="0" w:color="auto"/>
      </w:divBdr>
    </w:div>
    <w:div w:id="209343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rybanatal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275D-C9FC-4887-909A-6B62879D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2563</TotalTime>
  <Pages>11</Pages>
  <Words>2184</Words>
  <Characters>12890</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výzva pro zakázku malého rozsahu</vt:lpstr>
      <vt:lpstr>výzva pro zakázku malého rozsahu</vt:lpstr>
    </vt:vector>
  </TitlesOfParts>
  <Company>White &amp; Case LLP</Company>
  <LinksUpToDate>false</LinksUpToDate>
  <CharactersWithSpaces>15044</CharactersWithSpaces>
  <SharedDoc>false</SharedDoc>
  <HLinks>
    <vt:vector size="6" baseType="variant">
      <vt:variant>
        <vt:i4>7340059</vt:i4>
      </vt:variant>
      <vt:variant>
        <vt:i4>0</vt:i4>
      </vt:variant>
      <vt:variant>
        <vt:i4>0</vt:i4>
      </vt:variant>
      <vt:variant>
        <vt:i4>5</vt:i4>
      </vt:variant>
      <vt:variant>
        <vt:lpwstr>mailto:jan.sixta@mmr.cz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pro zakázku malého rozsahu</dc:title>
  <dc:creator>K&amp;A</dc:creator>
  <cp:lastModifiedBy>Nina Weissová</cp:lastModifiedBy>
  <cp:revision>15</cp:revision>
  <cp:lastPrinted>2019-03-29T14:54:00Z</cp:lastPrinted>
  <dcterms:created xsi:type="dcterms:W3CDTF">2021-03-02T10:32:00Z</dcterms:created>
  <dcterms:modified xsi:type="dcterms:W3CDTF">2021-03-17T18:40:00Z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