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A2A41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Příloha č. 2</w:t>
      </w:r>
      <w:r w:rsidR="003933FF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b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ke Smlouvě č. 37/20</w:t>
      </w:r>
      <w:r w:rsidR="00324F4A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2</w:t>
      </w:r>
      <w:r w:rsidR="007C2B7F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1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o poskytnutí obratového bonusu uzavřené mezi smluvními stranami, kterými jsou:</w:t>
      </w:r>
    </w:p>
    <w:p w14:paraId="0403C287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</w:p>
    <w:p w14:paraId="1F4A7063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Zentiva, k.s.</w:t>
      </w:r>
    </w:p>
    <w:p w14:paraId="05C65A6A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Sídlo: Praha 10 – Dolní Měcholu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py, U Kabelovny 130, PSČ 102 37</w:t>
      </w:r>
    </w:p>
    <w:p w14:paraId="25873CD2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IČO: 492 40 030</w:t>
      </w:r>
    </w:p>
    <w:p w14:paraId="5035137D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DIČ: CZ492 40 030 </w:t>
      </w:r>
    </w:p>
    <w:p w14:paraId="1F397C07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  <w:bookmarkStart w:id="0" w:name="_Hlk527133946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Bankovní spojení: </w:t>
      </w:r>
      <w:bookmarkEnd w:id="0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CitiBank Europe plc., č.ú. 2008150109/2600</w:t>
      </w:r>
    </w:p>
    <w:p w14:paraId="7B57D54E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Zapsaná v obchodním rejstříku pod spis. zn. A 64046, ved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enou u Městského soudu v Praze,</w:t>
      </w:r>
    </w:p>
    <w:p w14:paraId="739F1D73" w14:textId="39E3DC7E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Zastoupená: [OU OU], na základě plné moci</w:t>
      </w:r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</w:t>
      </w:r>
    </w:p>
    <w:p w14:paraId="3A39B864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(dále jen „Společnost“)</w:t>
      </w:r>
    </w:p>
    <w:p w14:paraId="5363B8A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na straně jedné </w:t>
      </w:r>
    </w:p>
    <w:p w14:paraId="33AFE730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7E44F453" w14:textId="77777777" w:rsidR="00085B67" w:rsidRPr="00085B67" w:rsidRDefault="00085B67" w:rsidP="00085B67">
      <w:pPr>
        <w:suppressAutoHyphens/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a na straně druhé</w:t>
      </w:r>
    </w:p>
    <w:p w14:paraId="365E16D4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29E9476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Kroměřížská nemocnice a.s.</w:t>
      </w:r>
    </w:p>
    <w:p w14:paraId="28B25DB7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Sídlo: Havlíčkova 660/69, 767 01 Kroměříž</w:t>
      </w:r>
    </w:p>
    <w:p w14:paraId="5DC21011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IČO: 27660532</w:t>
      </w:r>
    </w:p>
    <w:p w14:paraId="78EF4D2A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CZ27660532</w:t>
      </w:r>
    </w:p>
    <w:p w14:paraId="0F70412B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 spojení:</w:t>
      </w:r>
      <w:r w:rsidRPr="00324F4A">
        <w:rPr>
          <w:rFonts w:ascii="Baskerville" w:eastAsia="Times New Roman" w:hAnsi="Baskerville" w:cs="Baskerville"/>
          <w:sz w:val="20"/>
          <w:szCs w:val="20"/>
          <w:lang w:val="sk-SK" w:eastAsia="sk-SK"/>
        </w:rPr>
        <w:t xml:space="preserve"> </w:t>
      </w: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MONETA Money Bank, č.ú. 174-851906724/0600</w:t>
      </w:r>
    </w:p>
    <w:p w14:paraId="6080BA4D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 u Krajského soudu v Brně, spisová značka B 4416</w:t>
      </w:r>
    </w:p>
    <w:p w14:paraId="45781834" w14:textId="758EAD9B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Zastoupená: [OU</w:t>
      </w:r>
      <w:r w:rsidR="00957009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OU], předseda představenstva</w:t>
      </w:r>
    </w:p>
    <w:p w14:paraId="2B4562E0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(dále jen „Nemocnice 1“)</w:t>
      </w:r>
    </w:p>
    <w:p w14:paraId="1FEEF901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DD355BC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324F4A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1F8CD3E2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14:paraId="78A93C9F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Uherskohradišťská nemocnice a.s.</w:t>
      </w:r>
    </w:p>
    <w:p w14:paraId="0F879075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Se sídlem: J. E. Purkyně 365, 686 68 Uherské Hradiště</w:t>
      </w:r>
    </w:p>
    <w:p w14:paraId="5EBD932C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IČO: 27660915</w:t>
      </w:r>
    </w:p>
    <w:p w14:paraId="29C3E171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CZ27660915</w:t>
      </w:r>
    </w:p>
    <w:p w14:paraId="5AAC7973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Bankovní spojení: MONETA Money Bank, č.ú. 455907514/0600 </w:t>
      </w:r>
    </w:p>
    <w:p w14:paraId="25BC22F8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 v obchodním rejstříku u KS Brno, oddíl B, vložka 4420</w:t>
      </w:r>
    </w:p>
    <w:p w14:paraId="3D96570A" w14:textId="7DA6F95C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Zastoupena: [OU OU], </w:t>
      </w:r>
      <w:r w:rsidR="00F11A96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představenstva</w:t>
      </w:r>
    </w:p>
    <w:p w14:paraId="4B95F765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(dále jen „Nemocnice 2“)</w:t>
      </w:r>
    </w:p>
    <w:p w14:paraId="5340B296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740FF69C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324F4A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2374C1E0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14:paraId="513E63F3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Vsetínská nemocnice a.s</w:t>
      </w:r>
    </w:p>
    <w:p w14:paraId="618D363F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Se sídlem: Nemocniční 955, 755 01 Vsetín</w:t>
      </w:r>
    </w:p>
    <w:p w14:paraId="0166E7FB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IČO: 26871068</w:t>
      </w:r>
    </w:p>
    <w:p w14:paraId="63DE3A89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CZ26871068</w:t>
      </w:r>
    </w:p>
    <w:p w14:paraId="5F787601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Bankovní spojení:  KB 10006-29037851/0100, v.s. 6471 </w:t>
      </w:r>
      <w:r w:rsidRPr="00324F4A">
        <w:rPr>
          <w:rFonts w:ascii="Arial" w:eastAsia="Times New Roman" w:hAnsi="Arial" w:cs="Times New Roman"/>
          <w:sz w:val="20"/>
          <w:szCs w:val="20"/>
          <w:lang w:val="sk-SK" w:eastAsia="sk-SK"/>
        </w:rPr>
        <w:t xml:space="preserve">                  </w:t>
      </w:r>
    </w:p>
    <w:p w14:paraId="2B5400AC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 v OR vedeném Krajským soudem v Ostravě, oddíl B, vložka 2946</w:t>
      </w:r>
    </w:p>
    <w:p w14:paraId="50AA8712" w14:textId="09B9278D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zastoupena: [OU OU], </w:t>
      </w:r>
      <w:r w:rsidR="00F11A96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představenstva</w:t>
      </w:r>
    </w:p>
    <w:p w14:paraId="390CAD68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(dále jen „Nemocnice 3“)</w:t>
      </w:r>
    </w:p>
    <w:p w14:paraId="36654FE4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67B6A0E3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a</w:t>
      </w:r>
    </w:p>
    <w:p w14:paraId="6447141B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15DB4260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Krajská nemocnice T. Bati, a. s.</w:t>
      </w:r>
    </w:p>
    <w:p w14:paraId="178E2C4D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Sídlo: Havlíčkovo nábř. 600, 762 75 Zlín</w:t>
      </w:r>
    </w:p>
    <w:p w14:paraId="44464E21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IČ: 27661989</w:t>
      </w:r>
    </w:p>
    <w:p w14:paraId="58301EC1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CZ0027661989</w:t>
      </w:r>
    </w:p>
    <w:p w14:paraId="4918B8FD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 spojení:</w:t>
      </w:r>
      <w:r w:rsidRPr="00324F4A">
        <w:rPr>
          <w:rFonts w:ascii="Arial" w:eastAsia="Times New Roman" w:hAnsi="Arial" w:cs="Arial"/>
          <w:iCs/>
          <w:sz w:val="20"/>
          <w:szCs w:val="20"/>
          <w:lang w:val="sk-SK" w:eastAsia="sk-SK"/>
        </w:rPr>
        <w:t xml:space="preserve">  ČSOB, a. s., č. ú. </w:t>
      </w:r>
      <w:r w:rsidRPr="00324F4A">
        <w:rPr>
          <w:rFonts w:ascii="Arial" w:eastAsia="Times New Roman" w:hAnsi="Arial" w:cs="Arial"/>
          <w:sz w:val="20"/>
          <w:szCs w:val="20"/>
          <w:lang w:eastAsia="cs-CZ"/>
        </w:rPr>
        <w:t>151203067/0300</w:t>
      </w:r>
    </w:p>
    <w:p w14:paraId="547DAACF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 v obchodním rejstříku vedeném u KS Brno, oddíl B, vložka 4437</w:t>
      </w:r>
    </w:p>
    <w:p w14:paraId="740EAC6D" w14:textId="1F2EF9B5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zastoupena: [OU OU], předseda představenstva</w:t>
      </w:r>
    </w:p>
    <w:p w14:paraId="71F9BAA5" w14:textId="682E520B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 </w:t>
      </w: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ab/>
        <w:t xml:space="preserve">          [OU</w:t>
      </w:r>
      <w:r w:rsidR="001B418D" w:rsidRPr="001B418D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1B418D">
        <w:rPr>
          <w:rFonts w:ascii="Arial" w:eastAsia="Times New Roman" w:hAnsi="Arial" w:cs="Arial"/>
          <w:sz w:val="20"/>
          <w:szCs w:val="20"/>
          <w:lang w:eastAsia="zh-CN"/>
        </w:rPr>
        <w:t>O</w:t>
      </w:r>
      <w:r w:rsidR="00CC5CDC">
        <w:rPr>
          <w:rFonts w:ascii="Arial" w:eastAsia="Times New Roman" w:hAnsi="Arial" w:cs="Arial"/>
          <w:sz w:val="20"/>
          <w:szCs w:val="20"/>
          <w:lang w:val="sk-SK" w:eastAsia="sk-SK"/>
        </w:rPr>
        <w:t>U</w:t>
      </w: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], člen představenstva</w:t>
      </w:r>
    </w:p>
    <w:p w14:paraId="147A3F42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(dále jen „Nemocnice 4“)</w:t>
      </w:r>
    </w:p>
    <w:p w14:paraId="30D98F6F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2560619A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7D8D2756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(dále společně též „Nemocnice“ a jednotlivě též „Nemocnice“).</w:t>
      </w:r>
    </w:p>
    <w:p w14:paraId="2B2AF8A4" w14:textId="77777777" w:rsidR="00085B67" w:rsidRPr="00324F4A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A9182B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2B50B033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518468D2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A:</w:t>
      </w:r>
    </w:p>
    <w:p w14:paraId="5FB62764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se pro účely této skupiny rozumí: </w:t>
      </w:r>
    </w:p>
    <w:p w14:paraId="6A11FEC4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F67A46E" w14:textId="540E602A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 XX]</w:t>
      </w:r>
    </w:p>
    <w:p w14:paraId="561BFA22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A57D2F4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6644A3FE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je pro tuto skupinu Výrobků: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1.3.2021 (1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r w:rsidR="00831126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vartální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725440CE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25471081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3250ED78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Bonus je pro tuto skupinu Výrobků určen takto:</w:t>
      </w:r>
    </w:p>
    <w:p w14:paraId="65B2EECE" w14:textId="77777777" w:rsidR="00B75EC2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3F2EA261" w14:textId="77777777" w:rsidR="00B75EC2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B1839A1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6B67BFE2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  <w:t>XX]</w:t>
      </w:r>
    </w:p>
    <w:p w14:paraId="06393E9C" w14:textId="77777777" w:rsidR="00B75EC2" w:rsidRPr="00085B67" w:rsidRDefault="00B75EC2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5D23A3BD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bookmarkStart w:id="1" w:name="_Hlk527133897"/>
    </w:p>
    <w:bookmarkEnd w:id="1"/>
    <w:p w14:paraId="3B4D64EC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Bonus bude Společností uhrazen jednotlivým Nemocnicím v poměrné výši, jež bude odpovídat vzájemnému poměru obratu Výrobků dosažených v referenčním období jednotlivými Nemocnicemi.</w:t>
      </w:r>
    </w:p>
    <w:p w14:paraId="232594B7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73C7084B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359620F4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Účinnost přílohy: </w:t>
      </w:r>
    </w:p>
    <w:p w14:paraId="5B7B064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Od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1.1.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202</w:t>
      </w:r>
      <w:r w:rsidR="003E6352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-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3</w:t>
      </w:r>
      <w:r w:rsidR="003933FF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</w:t>
      </w:r>
      <w:r w:rsidR="003933FF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3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.202</w:t>
      </w:r>
      <w:r w:rsidR="003E6352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</w:t>
      </w:r>
    </w:p>
    <w:p w14:paraId="19ACE99A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98A6C93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AC34BA2" w14:textId="77777777" w:rsidR="00CB47DE" w:rsidRPr="00CB47DE" w:rsidRDefault="00CB47DE" w:rsidP="00CB47D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B47DE">
        <w:rPr>
          <w:rFonts w:ascii="Arial" w:eastAsia="Times New Roman" w:hAnsi="Arial" w:cs="Arial"/>
          <w:sz w:val="20"/>
          <w:szCs w:val="20"/>
          <w:lang w:eastAsia="zh-CN"/>
        </w:rPr>
        <w:t>V Praze, dne 4.2.2021</w:t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  <w:t>V Kroměříži , dne 25.3.2021</w:t>
      </w:r>
    </w:p>
    <w:p w14:paraId="613987ED" w14:textId="77777777" w:rsidR="00CB47DE" w:rsidRPr="00CB47DE" w:rsidRDefault="00CB47DE" w:rsidP="00CB47D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7207586" w14:textId="77777777" w:rsidR="00CB47DE" w:rsidRPr="00CB47DE" w:rsidRDefault="00CB47DE" w:rsidP="00CB47D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B47DE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14:paraId="63B52A18" w14:textId="77777777" w:rsidR="00CB47DE" w:rsidRPr="00CB47DE" w:rsidRDefault="00CB47DE" w:rsidP="00CB47D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B47DE">
        <w:rPr>
          <w:rFonts w:ascii="Arial" w:eastAsia="Times New Roman" w:hAnsi="Arial" w:cs="Arial"/>
          <w:sz w:val="20"/>
          <w:szCs w:val="20"/>
          <w:lang w:eastAsia="zh-CN"/>
        </w:rPr>
        <w:t>__________________________________</w:t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_____________________________________</w:t>
      </w:r>
    </w:p>
    <w:p w14:paraId="381CB469" w14:textId="77777777" w:rsidR="00CB47DE" w:rsidRPr="00CB47DE" w:rsidRDefault="00CB47DE" w:rsidP="00CB47D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B47DE">
        <w:rPr>
          <w:rFonts w:ascii="Arial" w:eastAsia="Times New Roman" w:hAnsi="Arial" w:cs="Arial"/>
          <w:sz w:val="20"/>
          <w:szCs w:val="20"/>
          <w:lang w:eastAsia="zh-CN"/>
        </w:rPr>
        <w:t>Zentiva, k.s.</w:t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  <w:t>Kroměřížská nemocnice a.s.</w:t>
      </w:r>
    </w:p>
    <w:p w14:paraId="4041E3E1" w14:textId="77777777" w:rsidR="00CB47DE" w:rsidRPr="00CB47DE" w:rsidRDefault="00CB47DE" w:rsidP="00CB47D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B47DE">
        <w:rPr>
          <w:rFonts w:ascii="Arial" w:eastAsia="Times New Roman" w:hAnsi="Arial" w:cs="Arial"/>
          <w:sz w:val="20"/>
          <w:szCs w:val="20"/>
          <w:lang w:eastAsia="zh-CN"/>
        </w:rPr>
        <w:t>[OU OU]</w:t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</w:t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[OU OU],                      </w:t>
      </w:r>
    </w:p>
    <w:p w14:paraId="3AD0105F" w14:textId="77777777" w:rsidR="00CB47DE" w:rsidRPr="00CB47DE" w:rsidRDefault="00CB47DE" w:rsidP="00CB47D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B47DE">
        <w:rPr>
          <w:rFonts w:ascii="Arial" w:eastAsia="Times New Roman" w:hAnsi="Arial" w:cs="Arial"/>
          <w:sz w:val="20"/>
          <w:szCs w:val="20"/>
          <w:lang w:eastAsia="zh-CN"/>
        </w:rPr>
        <w:t>na základě plné moci</w:t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5B10D9FC" w14:textId="77777777" w:rsidR="00CB47DE" w:rsidRPr="00CB47DE" w:rsidRDefault="00CB47DE" w:rsidP="00CB47D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308791B5" w14:textId="77777777" w:rsidR="00CB47DE" w:rsidRPr="00CB47DE" w:rsidRDefault="00CB47DE" w:rsidP="00CB47D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BED9B94" w14:textId="77777777" w:rsidR="00CB47DE" w:rsidRPr="00CB47DE" w:rsidRDefault="00CB47DE" w:rsidP="00CB47D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57659E7" w14:textId="77777777" w:rsidR="00CB47DE" w:rsidRPr="00CB47DE" w:rsidRDefault="00CB47DE" w:rsidP="00CB47D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66E2EC3" w14:textId="77777777" w:rsidR="00CB47DE" w:rsidRPr="00CB47DE" w:rsidRDefault="00CB47DE" w:rsidP="00CB47D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B47DE">
        <w:rPr>
          <w:rFonts w:ascii="Arial" w:eastAsia="Times New Roman" w:hAnsi="Arial" w:cs="Arial"/>
          <w:sz w:val="20"/>
          <w:szCs w:val="20"/>
          <w:lang w:eastAsia="zh-CN"/>
        </w:rPr>
        <w:t>V Uherském Hradišti, dne 19.2.2021</w:t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Ve Vsetíně, dne 31.3.2021</w:t>
      </w:r>
    </w:p>
    <w:p w14:paraId="5C04CD8C" w14:textId="77777777" w:rsidR="00CB47DE" w:rsidRPr="00CB47DE" w:rsidRDefault="00CB47DE" w:rsidP="00CB47D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F4E647A" w14:textId="77777777" w:rsidR="00CB47DE" w:rsidRPr="00CB47DE" w:rsidRDefault="00CB47DE" w:rsidP="00CB47D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890D5BD" w14:textId="1F4E9FCB" w:rsidR="00CB47DE" w:rsidRPr="00CB47DE" w:rsidRDefault="00CB47DE" w:rsidP="00CB47D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B47DE">
        <w:rPr>
          <w:rFonts w:ascii="Arial" w:eastAsia="Times New Roman" w:hAnsi="Arial" w:cs="Arial"/>
          <w:sz w:val="20"/>
          <w:szCs w:val="20"/>
          <w:lang w:eastAsia="zh-CN"/>
        </w:rPr>
        <w:t>_______________________________</w:t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  <w:t>__________________________________</w:t>
      </w:r>
    </w:p>
    <w:p w14:paraId="07648303" w14:textId="77777777" w:rsidR="00CB47DE" w:rsidRPr="00CB47DE" w:rsidRDefault="00CB47DE" w:rsidP="00CB47D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B47DE">
        <w:rPr>
          <w:rFonts w:ascii="Arial" w:eastAsia="Times New Roman" w:hAnsi="Arial" w:cs="Arial"/>
          <w:sz w:val="20"/>
          <w:szCs w:val="20"/>
          <w:lang w:eastAsia="zh-CN"/>
        </w:rPr>
        <w:t>Uherskohradišťská nemocnice a.s.</w:t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  <w:t>Vsetínská nemocnice a.s.</w:t>
      </w:r>
    </w:p>
    <w:p w14:paraId="3602CB47" w14:textId="77777777" w:rsidR="00CB47DE" w:rsidRPr="00CB47DE" w:rsidRDefault="00CB47DE" w:rsidP="00CB47D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B47DE">
        <w:rPr>
          <w:rFonts w:ascii="Arial" w:eastAsia="Times New Roman" w:hAnsi="Arial" w:cs="Arial"/>
          <w:sz w:val="20"/>
          <w:szCs w:val="20"/>
          <w:lang w:eastAsia="zh-CN"/>
        </w:rPr>
        <w:t>[OU OU],</w:t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[OU OU],</w:t>
      </w:r>
    </w:p>
    <w:p w14:paraId="243D3DAF" w14:textId="77777777" w:rsidR="00CB47DE" w:rsidRPr="00CB47DE" w:rsidRDefault="00CB47DE" w:rsidP="00CB47D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B47DE">
        <w:rPr>
          <w:rFonts w:ascii="Arial" w:eastAsia="Times New Roman" w:hAnsi="Arial" w:cs="Arial"/>
          <w:sz w:val="20"/>
          <w:szCs w:val="20"/>
          <w:lang w:eastAsia="zh-CN"/>
        </w:rPr>
        <w:t>předseda představenstva</w:t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</w:t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5C7422B6" w14:textId="77777777" w:rsidR="00CB47DE" w:rsidRPr="00CB47DE" w:rsidRDefault="00CB47DE" w:rsidP="00CB47D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6E648C89" w14:textId="77777777" w:rsidR="00CB47DE" w:rsidRPr="00CB47DE" w:rsidRDefault="00CB47DE" w:rsidP="00CB47D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04D776A" w14:textId="77777777" w:rsidR="00CB47DE" w:rsidRPr="00CB47DE" w:rsidRDefault="00CB47DE" w:rsidP="00CB47D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6EAEA03" w14:textId="77777777" w:rsidR="00CB47DE" w:rsidRPr="00CB47DE" w:rsidRDefault="00CB47DE" w:rsidP="00CB47D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B47DE">
        <w:rPr>
          <w:rFonts w:ascii="Arial" w:eastAsia="Times New Roman" w:hAnsi="Arial" w:cs="Arial"/>
          <w:sz w:val="20"/>
          <w:szCs w:val="20"/>
          <w:lang w:eastAsia="zh-CN"/>
        </w:rPr>
        <w:t>Ve Zlíně, dne 11.2.2021</w:t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  <w:t>Ve Zlíně, dne 11.2.2021</w:t>
      </w:r>
    </w:p>
    <w:p w14:paraId="1D203A07" w14:textId="77777777" w:rsidR="00CB47DE" w:rsidRPr="00CB47DE" w:rsidRDefault="00CB47DE" w:rsidP="00CB47D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85ED636" w14:textId="77777777" w:rsidR="00CB47DE" w:rsidRPr="00CB47DE" w:rsidRDefault="00CB47DE" w:rsidP="00CB47D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2F188CB" w14:textId="77777777" w:rsidR="00CB47DE" w:rsidRPr="00CB47DE" w:rsidRDefault="00CB47DE" w:rsidP="00CB47D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B47DE">
        <w:rPr>
          <w:rFonts w:ascii="Arial" w:eastAsia="Times New Roman" w:hAnsi="Arial" w:cs="Arial"/>
          <w:sz w:val="20"/>
          <w:szCs w:val="20"/>
          <w:lang w:eastAsia="zh-CN"/>
        </w:rPr>
        <w:t>______________________________</w:t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  <w:t>_________________________________</w:t>
      </w:r>
    </w:p>
    <w:p w14:paraId="1719B83A" w14:textId="77777777" w:rsidR="00CB47DE" w:rsidRPr="00CB47DE" w:rsidRDefault="00CB47DE" w:rsidP="00CB47D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B47DE">
        <w:rPr>
          <w:rFonts w:ascii="Arial" w:eastAsia="Times New Roman" w:hAnsi="Arial" w:cs="Arial"/>
          <w:sz w:val="20"/>
          <w:szCs w:val="20"/>
          <w:lang w:eastAsia="zh-CN"/>
        </w:rPr>
        <w:t xml:space="preserve">Krajská nemocnice T. Bati, a. s. </w:t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  <w:t>Krajská nemocnice T. Bati, a .s.</w:t>
      </w:r>
    </w:p>
    <w:p w14:paraId="50BD52CD" w14:textId="77777777" w:rsidR="00CB47DE" w:rsidRPr="00CB47DE" w:rsidRDefault="00CB47DE" w:rsidP="00CB47D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B47DE">
        <w:rPr>
          <w:rFonts w:ascii="Arial" w:eastAsia="Times New Roman" w:hAnsi="Arial" w:cs="Arial"/>
          <w:sz w:val="20"/>
          <w:szCs w:val="20"/>
          <w:lang w:eastAsia="zh-CN"/>
        </w:rPr>
        <w:t>[OU OU],</w:t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  <w:t>[OU OU],</w:t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</w:t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člen představenstva</w:t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CB47DE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0A1E5220" w14:textId="77777777" w:rsidR="00CB47DE" w:rsidRPr="00CB47DE" w:rsidRDefault="00CB47DE" w:rsidP="00CB47D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8414C53" w14:textId="77777777" w:rsidR="00CB47DE" w:rsidRPr="00CB47DE" w:rsidRDefault="00CB47DE" w:rsidP="00CB47D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C19D68F" w14:textId="77777777" w:rsidR="00CB47DE" w:rsidRPr="00CB47DE" w:rsidRDefault="00CB47DE" w:rsidP="00CB47D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E73FCA5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2B03D73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E325A30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085B67" w:rsidRPr="00085B67" w:rsidSect="00D77A8D">
      <w:headerReference w:type="default" r:id="rId6"/>
      <w:headerReference w:type="first" r:id="rId7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63B18" w14:textId="77777777" w:rsidR="00B86FFE" w:rsidRDefault="00B86FFE">
      <w:pPr>
        <w:spacing w:after="0" w:line="240" w:lineRule="auto"/>
      </w:pPr>
      <w:r>
        <w:separator/>
      </w:r>
    </w:p>
  </w:endnote>
  <w:endnote w:type="continuationSeparator" w:id="0">
    <w:p w14:paraId="3513A263" w14:textId="77777777" w:rsidR="00B86FFE" w:rsidRDefault="00B86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302DD" w14:textId="77777777" w:rsidR="00B86FFE" w:rsidRDefault="00B86FFE">
      <w:pPr>
        <w:spacing w:after="0" w:line="240" w:lineRule="auto"/>
      </w:pPr>
      <w:r>
        <w:separator/>
      </w:r>
    </w:p>
  </w:footnote>
  <w:footnote w:type="continuationSeparator" w:id="0">
    <w:p w14:paraId="38604432" w14:textId="77777777" w:rsidR="00B86FFE" w:rsidRDefault="00B86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2205C" w14:textId="77777777" w:rsidR="00AB3111" w:rsidRDefault="00B86FFE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AE215" w14:textId="77777777" w:rsidR="00AB3111" w:rsidRPr="00020653" w:rsidRDefault="00B86FFE">
    <w:pPr>
      <w:pStyle w:val="Zhlav"/>
      <w:jc w:val="center"/>
      <w:rPr>
        <w:rFonts w:ascii="Cambria" w:hAnsi="Cambria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B67"/>
    <w:rsid w:val="000020BD"/>
    <w:rsid w:val="00085B67"/>
    <w:rsid w:val="00100BC1"/>
    <w:rsid w:val="001375DA"/>
    <w:rsid w:val="001A50ED"/>
    <w:rsid w:val="001B418D"/>
    <w:rsid w:val="002042A7"/>
    <w:rsid w:val="002A7892"/>
    <w:rsid w:val="00324F4A"/>
    <w:rsid w:val="00331A87"/>
    <w:rsid w:val="00381B36"/>
    <w:rsid w:val="003933FF"/>
    <w:rsid w:val="003B191C"/>
    <w:rsid w:val="003E6352"/>
    <w:rsid w:val="0044100B"/>
    <w:rsid w:val="00597B6F"/>
    <w:rsid w:val="005E24DB"/>
    <w:rsid w:val="005E31B3"/>
    <w:rsid w:val="006342B4"/>
    <w:rsid w:val="006817B1"/>
    <w:rsid w:val="007C2B7F"/>
    <w:rsid w:val="00831126"/>
    <w:rsid w:val="00901FC0"/>
    <w:rsid w:val="00957009"/>
    <w:rsid w:val="00962370"/>
    <w:rsid w:val="009B7F6D"/>
    <w:rsid w:val="009E4D85"/>
    <w:rsid w:val="00B75EC2"/>
    <w:rsid w:val="00B86FFE"/>
    <w:rsid w:val="00BB43B6"/>
    <w:rsid w:val="00BE39D6"/>
    <w:rsid w:val="00C33C09"/>
    <w:rsid w:val="00C36DA7"/>
    <w:rsid w:val="00CB47DE"/>
    <w:rsid w:val="00CC5CDC"/>
    <w:rsid w:val="00D81A1A"/>
    <w:rsid w:val="00E46BB5"/>
    <w:rsid w:val="00F11A96"/>
    <w:rsid w:val="00FB0E97"/>
    <w:rsid w:val="00FB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348AC"/>
  <w15:docId w15:val="{D225CE6C-F0E5-41A7-817E-733D3A11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8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85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Zentiva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Maslikova, Jana PH/CZ</dc:creator>
  <cp:lastModifiedBy>Maslikova, Jana /CZ</cp:lastModifiedBy>
  <cp:revision>3</cp:revision>
  <dcterms:created xsi:type="dcterms:W3CDTF">2021-04-13T12:38:00Z</dcterms:created>
  <dcterms:modified xsi:type="dcterms:W3CDTF">2021-04-13T12:39:00Z</dcterms:modified>
</cp:coreProperties>
</file>