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CD" w:rsidRDefault="00A01C04">
      <w:pPr>
        <w:spacing w:after="0"/>
        <w:ind w:left="10" w:hanging="10"/>
        <w:jc w:val="right"/>
      </w:pPr>
      <w:r>
        <w:rPr>
          <w:b/>
          <w:sz w:val="19"/>
        </w:rPr>
        <w:t>Objednávka</w:t>
      </w:r>
    </w:p>
    <w:p w:rsidR="008426CD" w:rsidRDefault="00A01C04">
      <w:pPr>
        <w:tabs>
          <w:tab w:val="center" w:pos="4584"/>
        </w:tabs>
        <w:spacing w:after="0"/>
        <w:ind w:left="-11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4611294</wp:posOffset>
            </wp:positionH>
            <wp:positionV relativeFrom="page">
              <wp:posOffset>223266</wp:posOffset>
            </wp:positionV>
            <wp:extent cx="2741917" cy="378193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917" cy="37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GASTRO OLOMOUC s.r.o.</w:t>
      </w:r>
      <w:r>
        <w:rPr>
          <w:b/>
          <w:sz w:val="19"/>
        </w:rPr>
        <w:tab/>
        <w:t>č.</w:t>
      </w:r>
    </w:p>
    <w:p w:rsidR="008426CD" w:rsidRDefault="00A01C04">
      <w:pPr>
        <w:spacing w:after="0"/>
        <w:ind w:left="10" w:hanging="10"/>
        <w:jc w:val="right"/>
      </w:pPr>
      <w:r>
        <w:rPr>
          <w:b/>
          <w:sz w:val="19"/>
        </w:rPr>
        <w:t>Nabídka74</w:t>
      </w:r>
    </w:p>
    <w:tbl>
      <w:tblPr>
        <w:tblStyle w:val="TableGrid"/>
        <w:tblW w:w="11288" w:type="dxa"/>
        <w:tblInd w:w="-1149" w:type="dxa"/>
        <w:tblCellMar>
          <w:top w:w="81" w:type="dxa"/>
          <w:left w:w="23" w:type="dxa"/>
          <w:bottom w:w="63" w:type="dxa"/>
          <w:right w:w="64" w:type="dxa"/>
        </w:tblCellMar>
        <w:tblLook w:val="04A0" w:firstRow="1" w:lastRow="0" w:firstColumn="1" w:lastColumn="0" w:noHBand="0" w:noVBand="1"/>
      </w:tblPr>
      <w:tblGrid>
        <w:gridCol w:w="5168"/>
        <w:gridCol w:w="6120"/>
      </w:tblGrid>
      <w:tr w:rsidR="008426CD">
        <w:trPr>
          <w:trHeight w:val="566"/>
        </w:trPr>
        <w:tc>
          <w:tcPr>
            <w:tcW w:w="5168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double" w:sz="11" w:space="0" w:color="000000"/>
            </w:tcBorders>
          </w:tcPr>
          <w:p w:rsidR="008426CD" w:rsidRDefault="00A01C04">
            <w:pPr>
              <w:spacing w:after="30"/>
              <w:ind w:left="170"/>
            </w:pPr>
            <w:r>
              <w:rPr>
                <w:sz w:val="15"/>
              </w:rPr>
              <w:t>Dodavatel:</w:t>
            </w:r>
          </w:p>
          <w:p w:rsidR="008426CD" w:rsidRDefault="00A01C04">
            <w:pPr>
              <w:ind w:left="170" w:right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1716684</wp:posOffset>
                  </wp:positionH>
                  <wp:positionV relativeFrom="paragraph">
                    <wp:posOffset>-11125</wp:posOffset>
                  </wp:positionV>
                  <wp:extent cx="1296200" cy="1176947"/>
                  <wp:effectExtent l="0" t="0" r="0" b="0"/>
                  <wp:wrapSquare wrapText="bothSides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00" cy="117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GASTRO OLOMOUC</w:t>
            </w:r>
          </w:p>
          <w:p w:rsidR="008426CD" w:rsidRDefault="00A01C04">
            <w:pPr>
              <w:ind w:left="170" w:right="360"/>
            </w:pPr>
            <w:r>
              <w:rPr>
                <w:b/>
                <w:sz w:val="20"/>
              </w:rPr>
              <w:t>s.r.o.</w:t>
            </w:r>
          </w:p>
          <w:p w:rsidR="008426CD" w:rsidRDefault="00A01C04">
            <w:pPr>
              <w:ind w:left="170" w:right="360"/>
            </w:pPr>
            <w:r>
              <w:rPr>
                <w:b/>
                <w:sz w:val="20"/>
              </w:rPr>
              <w:t>Bukovany 137</w:t>
            </w:r>
          </w:p>
          <w:p w:rsidR="008426CD" w:rsidRDefault="00A01C04">
            <w:pPr>
              <w:spacing w:after="148"/>
              <w:ind w:left="170" w:right="360"/>
            </w:pPr>
            <w:r>
              <w:rPr>
                <w:b/>
                <w:sz w:val="20"/>
              </w:rPr>
              <w:t>77900 Bukovany</w:t>
            </w:r>
          </w:p>
          <w:p w:rsidR="008426CD" w:rsidRDefault="00A01C04">
            <w:pPr>
              <w:ind w:left="170" w:right="360"/>
            </w:pPr>
            <w:r>
              <w:rPr>
                <w:sz w:val="17"/>
              </w:rPr>
              <w:t>IČ: 03667995</w:t>
            </w:r>
          </w:p>
          <w:p w:rsidR="008426CD" w:rsidRDefault="00A01C04">
            <w:pPr>
              <w:ind w:left="170" w:right="360"/>
            </w:pPr>
            <w:r>
              <w:rPr>
                <w:sz w:val="17"/>
              </w:rPr>
              <w:t>DIČ: CZ03667995</w:t>
            </w:r>
          </w:p>
          <w:p w:rsidR="008426CD" w:rsidRDefault="00A01C04">
            <w:pPr>
              <w:ind w:left="170" w:right="360"/>
            </w:pPr>
            <w:r>
              <w:rPr>
                <w:sz w:val="17"/>
              </w:rPr>
              <w:t>Spisová značka: C 60958 -</w:t>
            </w:r>
          </w:p>
          <w:p w:rsidR="008426CD" w:rsidRDefault="00A01C04">
            <w:pPr>
              <w:ind w:left="170" w:right="360"/>
            </w:pPr>
            <w:r>
              <w:rPr>
                <w:sz w:val="17"/>
              </w:rPr>
              <w:t>Krajský soud v Ostravě</w:t>
            </w:r>
          </w:p>
          <w:p w:rsidR="008426CD" w:rsidRDefault="00A01C04">
            <w:pPr>
              <w:ind w:left="170" w:right="2416"/>
            </w:pPr>
            <w:r w:rsidRPr="009D371B">
              <w:rPr>
                <w:sz w:val="17"/>
                <w:highlight w:val="black"/>
              </w:rPr>
              <w:t>Telefon: +420734402722 E-mail: info@gastro-olomouc.cz https://www.gastro-olomouc.cz</w:t>
            </w:r>
            <w:r>
              <w:rPr>
                <w:sz w:val="17"/>
              </w:rPr>
              <w:t xml:space="preserve"> Datum vystavení: </w:t>
            </w:r>
            <w:proofErr w:type="gramStart"/>
            <w:r>
              <w:rPr>
                <w:sz w:val="17"/>
              </w:rPr>
              <w:t>19.04.2021</w:t>
            </w:r>
            <w:proofErr w:type="gramEnd"/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8426CD" w:rsidRDefault="00A01C04">
            <w:pPr>
              <w:tabs>
                <w:tab w:val="center" w:pos="4893"/>
              </w:tabs>
            </w:pPr>
            <w:r>
              <w:rPr>
                <w:sz w:val="17"/>
              </w:rPr>
              <w:t>Objednávka č.: Nabídka74</w:t>
            </w:r>
            <w:r>
              <w:rPr>
                <w:sz w:val="17"/>
              </w:rPr>
              <w:tab/>
              <w:t xml:space="preserve">Ze dne: </w:t>
            </w:r>
            <w:proofErr w:type="gramStart"/>
            <w:r>
              <w:rPr>
                <w:sz w:val="17"/>
              </w:rPr>
              <w:t>19.04.2021</w:t>
            </w:r>
            <w:proofErr w:type="gramEnd"/>
          </w:p>
        </w:tc>
      </w:tr>
      <w:tr w:rsidR="008426CD">
        <w:trPr>
          <w:trHeight w:val="21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11" w:space="0" w:color="000000"/>
            </w:tcBorders>
          </w:tcPr>
          <w:p w:rsidR="008426CD" w:rsidRDefault="008426CD"/>
        </w:tc>
        <w:tc>
          <w:tcPr>
            <w:tcW w:w="6120" w:type="dxa"/>
            <w:tcBorders>
              <w:top w:val="single" w:sz="16" w:space="0" w:color="000000"/>
              <w:left w:val="double" w:sz="11" w:space="0" w:color="000000"/>
              <w:bottom w:val="single" w:sz="16" w:space="0" w:color="000000"/>
              <w:right w:val="double" w:sz="12" w:space="0" w:color="000000"/>
            </w:tcBorders>
            <w:vAlign w:val="center"/>
          </w:tcPr>
          <w:p w:rsidR="008426CD" w:rsidRDefault="00A01C04">
            <w:pPr>
              <w:spacing w:after="30"/>
              <w:ind w:left="203"/>
            </w:pPr>
            <w:r>
              <w:rPr>
                <w:sz w:val="15"/>
              </w:rPr>
              <w:t>Příjemce:</w:t>
            </w:r>
          </w:p>
          <w:p w:rsidR="008426CD" w:rsidRDefault="00A01C04">
            <w:pPr>
              <w:ind w:left="203"/>
            </w:pPr>
            <w:r>
              <w:rPr>
                <w:b/>
                <w:sz w:val="20"/>
              </w:rPr>
              <w:t>Střední odborná škola energetická a stavební,</w:t>
            </w:r>
          </w:p>
          <w:p w:rsidR="008426CD" w:rsidRDefault="00A01C04">
            <w:pPr>
              <w:ind w:left="203"/>
            </w:pPr>
            <w:r>
              <w:rPr>
                <w:b/>
                <w:sz w:val="20"/>
              </w:rPr>
              <w:t xml:space="preserve">Na </w:t>
            </w:r>
            <w:proofErr w:type="spellStart"/>
            <w:r>
              <w:rPr>
                <w:b/>
                <w:sz w:val="20"/>
              </w:rPr>
              <w:t>Průhoně</w:t>
            </w:r>
            <w:proofErr w:type="spellEnd"/>
            <w:r>
              <w:rPr>
                <w:b/>
                <w:sz w:val="20"/>
              </w:rPr>
              <w:t xml:space="preserve"> 480</w:t>
            </w:r>
          </w:p>
          <w:p w:rsidR="008426CD" w:rsidRDefault="00A01C04">
            <w:pPr>
              <w:spacing w:after="189"/>
              <w:ind w:left="203"/>
            </w:pPr>
            <w:r>
              <w:rPr>
                <w:b/>
                <w:sz w:val="20"/>
              </w:rPr>
              <w:t>430 03 Chomutov</w:t>
            </w:r>
          </w:p>
          <w:p w:rsidR="008426CD" w:rsidRDefault="00A01C04">
            <w:pPr>
              <w:ind w:left="203"/>
            </w:pPr>
            <w:r>
              <w:rPr>
                <w:sz w:val="17"/>
              </w:rPr>
              <w:t>IČ: 41324641</w:t>
            </w:r>
          </w:p>
          <w:p w:rsidR="008426CD" w:rsidRDefault="00A01C04">
            <w:pPr>
              <w:ind w:left="203"/>
            </w:pPr>
            <w:r>
              <w:rPr>
                <w:sz w:val="17"/>
              </w:rPr>
              <w:t>DIČ: CZ41324641</w:t>
            </w:r>
          </w:p>
          <w:p w:rsidR="008426CD" w:rsidRDefault="00A01C04">
            <w:pPr>
              <w:ind w:left="203"/>
            </w:pPr>
            <w:r>
              <w:rPr>
                <w:sz w:val="17"/>
              </w:rPr>
              <w:t xml:space="preserve">Email: </w:t>
            </w:r>
            <w:r w:rsidRPr="009D371B">
              <w:rPr>
                <w:sz w:val="17"/>
                <w:highlight w:val="black"/>
              </w:rPr>
              <w:t>petra.kourilova@esoz.cz</w:t>
            </w:r>
          </w:p>
        </w:tc>
      </w:tr>
      <w:tr w:rsidR="008426CD">
        <w:trPr>
          <w:trHeight w:val="11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11" w:space="0" w:color="000000"/>
            </w:tcBorders>
          </w:tcPr>
          <w:p w:rsidR="008426CD" w:rsidRDefault="008426CD"/>
        </w:tc>
        <w:tc>
          <w:tcPr>
            <w:tcW w:w="6120" w:type="dxa"/>
            <w:tcBorders>
              <w:top w:val="single" w:sz="1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8426CD" w:rsidRDefault="00A01C04">
            <w:pPr>
              <w:ind w:left="81"/>
            </w:pPr>
            <w:r>
              <w:rPr>
                <w:sz w:val="18"/>
              </w:rPr>
              <w:t>Doručovací adresa:</w:t>
            </w:r>
          </w:p>
        </w:tc>
      </w:tr>
      <w:tr w:rsidR="008426CD">
        <w:trPr>
          <w:trHeight w:val="315"/>
        </w:trPr>
        <w:tc>
          <w:tcPr>
            <w:tcW w:w="1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26CD" w:rsidRDefault="00A01C04">
            <w:pPr>
              <w:tabs>
                <w:tab w:val="center" w:pos="4699"/>
                <w:tab w:val="center" w:pos="6597"/>
                <w:tab w:val="center" w:pos="7212"/>
                <w:tab w:val="center" w:pos="7894"/>
                <w:tab w:val="center" w:pos="9121"/>
                <w:tab w:val="right" w:pos="11201"/>
              </w:tabs>
            </w:pPr>
            <w:r>
              <w:rPr>
                <w:b/>
                <w:sz w:val="16"/>
              </w:rPr>
              <w:t>Číslo dodávky</w:t>
            </w:r>
            <w:r>
              <w:rPr>
                <w:b/>
                <w:sz w:val="16"/>
              </w:rPr>
              <w:tab/>
              <w:t>Množství Cena za kus</w:t>
            </w:r>
            <w:r>
              <w:rPr>
                <w:b/>
                <w:sz w:val="16"/>
              </w:rPr>
              <w:tab/>
              <w:t>Cena</w:t>
            </w:r>
            <w:r>
              <w:rPr>
                <w:b/>
                <w:sz w:val="16"/>
              </w:rPr>
              <w:tab/>
              <w:t>Sleva</w:t>
            </w:r>
            <w:r>
              <w:rPr>
                <w:b/>
                <w:sz w:val="16"/>
              </w:rPr>
              <w:tab/>
              <w:t>DPH %</w:t>
            </w:r>
            <w:r>
              <w:rPr>
                <w:b/>
                <w:sz w:val="16"/>
              </w:rPr>
              <w:tab/>
              <w:t>DPH</w:t>
            </w:r>
            <w:r>
              <w:rPr>
                <w:b/>
                <w:sz w:val="16"/>
              </w:rPr>
              <w:tab/>
              <w:t>Celková cena vč. DPH</w:t>
            </w:r>
          </w:p>
        </w:tc>
      </w:tr>
      <w:tr w:rsidR="008426CD">
        <w:trPr>
          <w:trHeight w:val="945"/>
        </w:trPr>
        <w:tc>
          <w:tcPr>
            <w:tcW w:w="1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8426CD" w:rsidRDefault="00A01C04">
            <w:pPr>
              <w:tabs>
                <w:tab w:val="center" w:pos="3970"/>
                <w:tab w:val="center" w:pos="5108"/>
                <w:tab w:val="center" w:pos="6285"/>
                <w:tab w:val="center" w:pos="7294"/>
                <w:tab w:val="center" w:pos="7979"/>
                <w:tab w:val="center" w:pos="8825"/>
                <w:tab w:val="right" w:pos="11201"/>
              </w:tabs>
            </w:pPr>
            <w:r>
              <w:rPr>
                <w:sz w:val="15"/>
              </w:rPr>
              <w:t>KRÁJEČ CHLEBA A KNEDLÍKŮ MKP 13.6, 230 V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2 ks</w:t>
            </w:r>
            <w:r>
              <w:rPr>
                <w:sz w:val="16"/>
              </w:rPr>
              <w:tab/>
              <w:t>53 401,00 Kč</w:t>
            </w:r>
            <w:r>
              <w:rPr>
                <w:sz w:val="16"/>
              </w:rPr>
              <w:tab/>
              <w:t>106 802,00 Kč</w:t>
            </w:r>
            <w:r>
              <w:rPr>
                <w:sz w:val="16"/>
              </w:rPr>
              <w:tab/>
              <w:t>0 %</w:t>
            </w:r>
            <w:r>
              <w:rPr>
                <w:sz w:val="16"/>
              </w:rPr>
              <w:tab/>
              <w:t>21 %</w:t>
            </w:r>
            <w:r>
              <w:rPr>
                <w:sz w:val="16"/>
              </w:rPr>
              <w:tab/>
              <w:t>22 428,42 Kč</w:t>
            </w:r>
            <w:r>
              <w:rPr>
                <w:sz w:val="16"/>
              </w:rPr>
              <w:tab/>
              <w:t>129 230,42 Kč</w:t>
            </w:r>
          </w:p>
          <w:p w:rsidR="008426CD" w:rsidRDefault="00A01C04">
            <w:pPr>
              <w:spacing w:after="82"/>
              <w:ind w:left="62"/>
            </w:pPr>
            <w:r>
              <w:rPr>
                <w:sz w:val="15"/>
              </w:rPr>
              <w:t xml:space="preserve">Kód: </w:t>
            </w:r>
            <w:proofErr w:type="gramStart"/>
            <w:r>
              <w:rPr>
                <w:sz w:val="15"/>
              </w:rPr>
              <w:t>AO.G.00.00.00.00.4</w:t>
            </w:r>
            <w:proofErr w:type="gramEnd"/>
          </w:p>
          <w:p w:rsidR="008426CD" w:rsidRDefault="00A01C04">
            <w:pPr>
              <w:tabs>
                <w:tab w:val="center" w:pos="3970"/>
                <w:tab w:val="center" w:pos="5309"/>
                <w:tab w:val="center" w:pos="6531"/>
                <w:tab w:val="center" w:pos="7294"/>
                <w:tab w:val="center" w:pos="8024"/>
                <w:tab w:val="center" w:pos="9026"/>
                <w:tab w:val="right" w:pos="11201"/>
              </w:tabs>
            </w:pPr>
            <w:r>
              <w:rPr>
                <w:sz w:val="15"/>
              </w:rPr>
              <w:t>Dopravné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1 ks</w:t>
            </w:r>
            <w:r>
              <w:rPr>
                <w:sz w:val="16"/>
              </w:rPr>
              <w:tab/>
              <w:t>0,00 Kč</w:t>
            </w:r>
            <w:r>
              <w:rPr>
                <w:sz w:val="16"/>
              </w:rPr>
              <w:tab/>
              <w:t>0,00 Kč</w:t>
            </w:r>
            <w:r>
              <w:rPr>
                <w:sz w:val="16"/>
              </w:rPr>
              <w:tab/>
              <w:t>0 %</w:t>
            </w:r>
            <w:r>
              <w:rPr>
                <w:sz w:val="16"/>
              </w:rPr>
              <w:tab/>
              <w:t>0 %</w:t>
            </w:r>
            <w:r>
              <w:rPr>
                <w:sz w:val="16"/>
              </w:rPr>
              <w:tab/>
              <w:t>0,00 Kč</w:t>
            </w:r>
            <w:r>
              <w:rPr>
                <w:sz w:val="16"/>
              </w:rPr>
              <w:tab/>
              <w:t>0,00 Kč</w:t>
            </w:r>
          </w:p>
          <w:p w:rsidR="008426CD" w:rsidRDefault="00A01C04">
            <w:pPr>
              <w:ind w:left="62"/>
            </w:pPr>
            <w:r>
              <w:rPr>
                <w:sz w:val="15"/>
              </w:rPr>
              <w:t>Kód: z 1</w:t>
            </w:r>
          </w:p>
        </w:tc>
      </w:tr>
      <w:tr w:rsidR="008426CD">
        <w:trPr>
          <w:trHeight w:val="752"/>
        </w:trPr>
        <w:tc>
          <w:tcPr>
            <w:tcW w:w="11288" w:type="dxa"/>
            <w:gridSpan w:val="2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single" w:sz="7" w:space="0" w:color="000000"/>
            </w:tcBorders>
          </w:tcPr>
          <w:p w:rsidR="008426CD" w:rsidRDefault="00A01C04">
            <w:pPr>
              <w:spacing w:after="47" w:line="248" w:lineRule="auto"/>
              <w:ind w:left="62"/>
              <w:jc w:val="both"/>
            </w:pPr>
            <w:r>
              <w:rPr>
                <w:sz w:val="16"/>
              </w:rPr>
              <w:t>Shrnutí 106 802,00 Kč 22 428,42 Kč 129 230,42 Kč Zaokrouhlení -0,35 Kč 21 % -0,07 Kč -0,42 Kč</w:t>
            </w:r>
          </w:p>
          <w:p w:rsidR="008426CD" w:rsidRDefault="00A01C04">
            <w:pPr>
              <w:tabs>
                <w:tab w:val="right" w:pos="11201"/>
              </w:tabs>
            </w:pPr>
            <w:r>
              <w:rPr>
                <w:b/>
                <w:sz w:val="20"/>
              </w:rPr>
              <w:t>K ZAPLACENÍ</w:t>
            </w:r>
            <w:r>
              <w:rPr>
                <w:b/>
                <w:sz w:val="20"/>
              </w:rPr>
              <w:tab/>
              <w:t>129 230,00 Kč</w:t>
            </w:r>
          </w:p>
        </w:tc>
      </w:tr>
      <w:tr w:rsidR="008426CD" w:rsidTr="009D775B">
        <w:trPr>
          <w:trHeight w:val="4672"/>
        </w:trPr>
        <w:tc>
          <w:tcPr>
            <w:tcW w:w="11288" w:type="dxa"/>
            <w:gridSpan w:val="2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26CD" w:rsidRDefault="00A01C04">
            <w:pPr>
              <w:spacing w:after="2175"/>
              <w:ind w:left="62"/>
            </w:pPr>
            <w:r>
              <w:rPr>
                <w:sz w:val="16"/>
              </w:rPr>
              <w:t>Vydáno:</w:t>
            </w:r>
          </w:p>
          <w:p w:rsidR="008426CD" w:rsidRDefault="00A01C04">
            <w:pPr>
              <w:spacing w:after="1980"/>
            </w:pPr>
            <w:r>
              <w:rPr>
                <w:sz w:val="16"/>
              </w:rPr>
              <w:t xml:space="preserve"> </w:t>
            </w:r>
          </w:p>
          <w:p w:rsidR="008426CD" w:rsidRDefault="00A01C04">
            <w:pPr>
              <w:tabs>
                <w:tab w:val="center" w:pos="6071"/>
              </w:tabs>
              <w:spacing w:after="109"/>
            </w:pPr>
            <w:r>
              <w:rPr>
                <w:b/>
                <w:sz w:val="16"/>
              </w:rPr>
              <w:t>Vystavil</w:t>
            </w:r>
            <w:r w:rsidRPr="009D371B">
              <w:rPr>
                <w:sz w:val="16"/>
                <w:highlight w:val="black"/>
              </w:rPr>
              <w:t>: JDOMBI</w:t>
            </w:r>
            <w:bookmarkStart w:id="0" w:name="_GoBack"/>
            <w:bookmarkEnd w:id="0"/>
            <w:r>
              <w:rPr>
                <w:sz w:val="16"/>
              </w:rPr>
              <w:tab/>
              <w:t>Razítko:</w:t>
            </w:r>
          </w:p>
          <w:p w:rsidR="008426CD" w:rsidRDefault="008426CD">
            <w:pPr>
              <w:spacing w:after="231"/>
              <w:ind w:left="6352"/>
            </w:pPr>
          </w:p>
          <w:p w:rsidR="008426CD" w:rsidRDefault="00A01C04">
            <w:pPr>
              <w:ind w:left="62"/>
              <w:jc w:val="center"/>
            </w:pPr>
            <w:r>
              <w:rPr>
                <w:sz w:val="11"/>
              </w:rPr>
              <w:t>Vystaveno softwarem pro internetové obchodování Shoptet.cz</w:t>
            </w:r>
          </w:p>
        </w:tc>
      </w:tr>
    </w:tbl>
    <w:p w:rsidR="00A01C04" w:rsidRDefault="00A01C04"/>
    <w:sectPr w:rsidR="00A01C04">
      <w:pgSz w:w="11906" w:h="16838"/>
      <w:pgMar w:top="102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CD"/>
    <w:rsid w:val="008426CD"/>
    <w:rsid w:val="008503C2"/>
    <w:rsid w:val="00965407"/>
    <w:rsid w:val="009D371B"/>
    <w:rsid w:val="009D775B"/>
    <w:rsid w:val="00A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4DA7-B97D-47CF-9E2C-DD03D67B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dcterms:created xsi:type="dcterms:W3CDTF">2021-04-30T10:38:00Z</dcterms:created>
  <dcterms:modified xsi:type="dcterms:W3CDTF">2021-04-30T10:46:00Z</dcterms:modified>
</cp:coreProperties>
</file>