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A6" w:rsidRDefault="000D32A6" w:rsidP="000D32A6">
      <w:pPr>
        <w:pStyle w:val="Nadpis2"/>
        <w:spacing w:befor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E6BC2" w:rsidRPr="000E6BC2" w:rsidRDefault="000E6BC2" w:rsidP="000E6BC2">
      <w:pPr>
        <w:pStyle w:val="Nadpis2"/>
        <w:spacing w:before="0"/>
        <w:rPr>
          <w:rFonts w:ascii="Times New Roman" w:hAnsi="Times New Roman"/>
          <w:sz w:val="28"/>
          <w:szCs w:val="28"/>
        </w:rPr>
      </w:pPr>
      <w:r w:rsidRPr="000E6BC2">
        <w:rPr>
          <w:rFonts w:ascii="Times New Roman" w:hAnsi="Times New Roman"/>
          <w:sz w:val="28"/>
          <w:szCs w:val="28"/>
        </w:rPr>
        <w:t>Švandovo divadlo na Smíchově</w:t>
      </w:r>
    </w:p>
    <w:p w:rsidR="000E6BC2" w:rsidRPr="000E6BC2" w:rsidRDefault="000E6BC2" w:rsidP="000E6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BC2">
        <w:rPr>
          <w:rFonts w:ascii="Times New Roman" w:hAnsi="Times New Roman" w:cs="Times New Roman"/>
          <w:sz w:val="24"/>
          <w:szCs w:val="24"/>
        </w:rPr>
        <w:t>příspěvková organizace hl. m. Prahy</w:t>
      </w:r>
    </w:p>
    <w:p w:rsidR="000E6BC2" w:rsidRPr="000E6BC2" w:rsidRDefault="000E6BC2" w:rsidP="000E6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BC2">
        <w:rPr>
          <w:rFonts w:ascii="Times New Roman" w:hAnsi="Times New Roman" w:cs="Times New Roman"/>
          <w:b/>
          <w:sz w:val="24"/>
          <w:szCs w:val="24"/>
        </w:rPr>
        <w:t>se sídlem:</w:t>
      </w:r>
      <w:r w:rsidRPr="000E6BC2">
        <w:rPr>
          <w:rFonts w:ascii="Times New Roman" w:hAnsi="Times New Roman" w:cs="Times New Roman"/>
          <w:sz w:val="24"/>
          <w:szCs w:val="24"/>
        </w:rPr>
        <w:t xml:space="preserve"> Štefánikova 57, 150 00 Praha 5</w:t>
      </w:r>
    </w:p>
    <w:p w:rsidR="000E6BC2" w:rsidRPr="000E6BC2" w:rsidRDefault="000E6BC2" w:rsidP="000E6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BC2">
        <w:rPr>
          <w:rFonts w:ascii="Times New Roman" w:hAnsi="Times New Roman" w:cs="Times New Roman"/>
          <w:b/>
          <w:sz w:val="24"/>
          <w:szCs w:val="24"/>
        </w:rPr>
        <w:t>zast</w:t>
      </w:r>
      <w:r w:rsidR="000F1A03">
        <w:rPr>
          <w:rFonts w:ascii="Times New Roman" w:hAnsi="Times New Roman" w:cs="Times New Roman"/>
          <w:b/>
          <w:sz w:val="24"/>
          <w:szCs w:val="24"/>
        </w:rPr>
        <w:t>o</w:t>
      </w:r>
      <w:r w:rsidRPr="000E6BC2">
        <w:rPr>
          <w:rFonts w:ascii="Times New Roman" w:hAnsi="Times New Roman" w:cs="Times New Roman"/>
          <w:b/>
          <w:sz w:val="24"/>
          <w:szCs w:val="24"/>
        </w:rPr>
        <w:t>upené:</w:t>
      </w:r>
      <w:r w:rsidRPr="000E6BC2">
        <w:rPr>
          <w:rFonts w:ascii="Times New Roman" w:hAnsi="Times New Roman" w:cs="Times New Roman"/>
          <w:sz w:val="24"/>
          <w:szCs w:val="24"/>
        </w:rPr>
        <w:t xml:space="preserve"> ředitelem panem Mgr. Danielem Hrbkem, Ph.D.</w:t>
      </w:r>
    </w:p>
    <w:p w:rsidR="000E6BC2" w:rsidRPr="000E6BC2" w:rsidRDefault="000E6BC2" w:rsidP="000E6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BC2">
        <w:rPr>
          <w:rFonts w:ascii="Times New Roman" w:hAnsi="Times New Roman" w:cs="Times New Roman"/>
          <w:b/>
          <w:sz w:val="24"/>
          <w:szCs w:val="24"/>
        </w:rPr>
        <w:t>IČ:</w:t>
      </w:r>
      <w:r w:rsidRPr="000E6BC2">
        <w:rPr>
          <w:rFonts w:ascii="Times New Roman" w:hAnsi="Times New Roman" w:cs="Times New Roman"/>
          <w:sz w:val="24"/>
          <w:szCs w:val="24"/>
        </w:rPr>
        <w:t xml:space="preserve"> 00064327</w:t>
      </w:r>
    </w:p>
    <w:p w:rsidR="000E6BC2" w:rsidRPr="000E6BC2" w:rsidRDefault="000E6BC2" w:rsidP="000E6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BC2">
        <w:rPr>
          <w:rFonts w:ascii="Times New Roman" w:hAnsi="Times New Roman" w:cs="Times New Roman"/>
          <w:b/>
          <w:sz w:val="24"/>
          <w:szCs w:val="24"/>
        </w:rPr>
        <w:t>DIČ:</w:t>
      </w:r>
      <w:r w:rsidRPr="000E6BC2">
        <w:rPr>
          <w:rFonts w:ascii="Times New Roman" w:hAnsi="Times New Roman" w:cs="Times New Roman"/>
          <w:sz w:val="24"/>
          <w:szCs w:val="24"/>
        </w:rPr>
        <w:t xml:space="preserve"> CZ00064327</w:t>
      </w:r>
    </w:p>
    <w:p w:rsidR="000E6BC2" w:rsidRPr="000E6BC2" w:rsidRDefault="000E6BC2" w:rsidP="000E6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BC2">
        <w:rPr>
          <w:rFonts w:ascii="Times New Roman" w:hAnsi="Times New Roman" w:cs="Times New Roman"/>
          <w:b/>
          <w:sz w:val="24"/>
          <w:szCs w:val="24"/>
        </w:rPr>
        <w:t>Bankovní spojení:</w:t>
      </w:r>
      <w:r w:rsidRPr="000E6BC2">
        <w:rPr>
          <w:rFonts w:ascii="Times New Roman" w:hAnsi="Times New Roman" w:cs="Times New Roman"/>
          <w:sz w:val="24"/>
          <w:szCs w:val="24"/>
        </w:rPr>
        <w:t xml:space="preserve"> účet číslo 2000 76 0009/6000 vedený u PPF banky a.s. </w:t>
      </w:r>
    </w:p>
    <w:p w:rsidR="000D32A6" w:rsidRPr="000D32A6" w:rsidRDefault="000D32A6" w:rsidP="000D32A6">
      <w:pPr>
        <w:pStyle w:val="Nadpis2"/>
        <w:spacing w:before="0"/>
        <w:jc w:val="center"/>
        <w:rPr>
          <w:rFonts w:ascii="Times New Roman" w:hAnsi="Times New Roman"/>
        </w:rPr>
      </w:pPr>
    </w:p>
    <w:p w:rsidR="000D32A6" w:rsidRPr="000D32A6" w:rsidRDefault="000D32A6" w:rsidP="000D32A6">
      <w:pPr>
        <w:pStyle w:val="Nadpis2"/>
        <w:spacing w:before="0"/>
        <w:jc w:val="center"/>
        <w:rPr>
          <w:rFonts w:ascii="Times New Roman" w:hAnsi="Times New Roman"/>
        </w:rPr>
      </w:pPr>
      <w:r w:rsidRPr="000D32A6">
        <w:rPr>
          <w:rFonts w:ascii="Times New Roman" w:hAnsi="Times New Roman"/>
        </w:rPr>
        <w:t xml:space="preserve">a </w:t>
      </w:r>
    </w:p>
    <w:p w:rsidR="007F5850" w:rsidRDefault="007F5850" w:rsidP="007F5850">
      <w:pPr>
        <w:pStyle w:val="Bezmezer"/>
        <w:rPr>
          <w:b/>
          <w:sz w:val="24"/>
          <w:szCs w:val="24"/>
        </w:rPr>
      </w:pPr>
    </w:p>
    <w:p w:rsidR="00C655F4" w:rsidRPr="00C655F4" w:rsidRDefault="00C655F4" w:rsidP="00C655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55F4">
        <w:rPr>
          <w:rFonts w:ascii="Times New Roman" w:hAnsi="Times New Roman" w:cs="Times New Roman"/>
          <w:b/>
          <w:bCs/>
          <w:sz w:val="28"/>
          <w:szCs w:val="28"/>
        </w:rPr>
        <w:t>Divadlo Oskara Nedbala Tábor</w:t>
      </w:r>
    </w:p>
    <w:p w:rsidR="00C655F4" w:rsidRPr="00C655F4" w:rsidRDefault="00C655F4" w:rsidP="00C655F4">
      <w:pPr>
        <w:spacing w:after="0"/>
        <w:rPr>
          <w:rFonts w:ascii="Times New Roman" w:hAnsi="Times New Roman" w:cs="Times New Roman"/>
        </w:rPr>
      </w:pPr>
      <w:r w:rsidRPr="00C655F4">
        <w:rPr>
          <w:rFonts w:ascii="Times New Roman" w:hAnsi="Times New Roman" w:cs="Times New Roman"/>
          <w:b/>
          <w:color w:val="000000"/>
          <w:sz w:val="24"/>
          <w:szCs w:val="24"/>
        </w:rPr>
        <w:t>se sídlem:</w:t>
      </w:r>
      <w:r w:rsidRPr="00C65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5F4">
        <w:rPr>
          <w:rFonts w:ascii="Times New Roman" w:hAnsi="Times New Roman" w:cs="Times New Roman"/>
          <w:sz w:val="24"/>
          <w:szCs w:val="24"/>
        </w:rPr>
        <w:t>Divadelní 218/2, 390 01 Tábor</w:t>
      </w:r>
    </w:p>
    <w:p w:rsidR="00C655F4" w:rsidRPr="00C655F4" w:rsidRDefault="00C655F4" w:rsidP="00C655F4">
      <w:pPr>
        <w:pStyle w:val="Normlnweb"/>
        <w:spacing w:before="0" w:beforeAutospacing="0" w:after="0" w:afterAutospacing="0"/>
      </w:pPr>
      <w:r w:rsidRPr="00C655F4">
        <w:rPr>
          <w:b/>
          <w:color w:val="000000"/>
        </w:rPr>
        <w:t>zastoupené:</w:t>
      </w:r>
      <w:r w:rsidRPr="00C655F4">
        <w:rPr>
          <w:color w:val="000000"/>
        </w:rPr>
        <w:t xml:space="preserve"> </w:t>
      </w:r>
      <w:r w:rsidRPr="00C655F4">
        <w:t>Mgr. Lindou Rybákovou - ředitelkou</w:t>
      </w:r>
    </w:p>
    <w:p w:rsidR="00C655F4" w:rsidRPr="00C655F4" w:rsidRDefault="00C655F4" w:rsidP="00C655F4">
      <w:pPr>
        <w:spacing w:after="0"/>
        <w:rPr>
          <w:rFonts w:ascii="Times New Roman" w:hAnsi="Times New Roman" w:cs="Times New Roman"/>
          <w:color w:val="222425"/>
          <w:sz w:val="24"/>
          <w:szCs w:val="24"/>
        </w:rPr>
      </w:pPr>
      <w:r w:rsidRPr="00C655F4">
        <w:rPr>
          <w:rFonts w:ascii="Times New Roman" w:hAnsi="Times New Roman" w:cs="Times New Roman"/>
          <w:b/>
          <w:color w:val="222425"/>
          <w:sz w:val="24"/>
          <w:szCs w:val="24"/>
        </w:rPr>
        <w:t>IČ:</w:t>
      </w:r>
      <w:r w:rsidRPr="00C655F4">
        <w:rPr>
          <w:rFonts w:ascii="Times New Roman" w:hAnsi="Times New Roman" w:cs="Times New Roman"/>
          <w:color w:val="222425"/>
          <w:sz w:val="24"/>
          <w:szCs w:val="24"/>
        </w:rPr>
        <w:t xml:space="preserve"> </w:t>
      </w:r>
      <w:r w:rsidRPr="00C655F4">
        <w:rPr>
          <w:rFonts w:ascii="Times New Roman" w:hAnsi="Times New Roman" w:cs="Times New Roman"/>
          <w:sz w:val="24"/>
          <w:szCs w:val="24"/>
        </w:rPr>
        <w:t>65942434</w:t>
      </w:r>
    </w:p>
    <w:p w:rsidR="00C655F4" w:rsidRPr="00C655F4" w:rsidRDefault="00C655F4" w:rsidP="00C655F4">
      <w:pPr>
        <w:spacing w:after="0"/>
        <w:rPr>
          <w:rFonts w:ascii="Times New Roman" w:hAnsi="Times New Roman" w:cs="Times New Roman"/>
          <w:b/>
          <w:color w:val="222425"/>
          <w:sz w:val="24"/>
          <w:szCs w:val="24"/>
        </w:rPr>
      </w:pPr>
      <w:proofErr w:type="gramStart"/>
      <w:r w:rsidRPr="00C655F4">
        <w:rPr>
          <w:rFonts w:ascii="Times New Roman" w:hAnsi="Times New Roman" w:cs="Times New Roman"/>
          <w:b/>
          <w:color w:val="222425"/>
          <w:sz w:val="24"/>
          <w:szCs w:val="24"/>
        </w:rPr>
        <w:t xml:space="preserve">DIČ: </w:t>
      </w:r>
      <w:r w:rsidRPr="00C655F4">
        <w:rPr>
          <w:rFonts w:ascii="Times New Roman" w:hAnsi="Times New Roman" w:cs="Times New Roman"/>
          <w:color w:val="222425"/>
          <w:sz w:val="24"/>
          <w:szCs w:val="24"/>
        </w:rPr>
        <w:t xml:space="preserve"> nejsme</w:t>
      </w:r>
      <w:proofErr w:type="gramEnd"/>
      <w:r w:rsidRPr="00C655F4">
        <w:rPr>
          <w:rFonts w:ascii="Times New Roman" w:hAnsi="Times New Roman" w:cs="Times New Roman"/>
          <w:color w:val="222425"/>
          <w:sz w:val="24"/>
          <w:szCs w:val="24"/>
        </w:rPr>
        <w:t xml:space="preserve"> plátci DPH</w:t>
      </w:r>
    </w:p>
    <w:p w:rsidR="00C655F4" w:rsidRPr="00C655F4" w:rsidRDefault="00C655F4" w:rsidP="00C65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F4">
        <w:rPr>
          <w:rFonts w:ascii="Times New Roman" w:hAnsi="Times New Roman" w:cs="Times New Roman"/>
          <w:b/>
          <w:sz w:val="24"/>
          <w:szCs w:val="24"/>
        </w:rPr>
        <w:t>Bankovní spojení:</w:t>
      </w:r>
      <w:r w:rsidRPr="00C655F4">
        <w:rPr>
          <w:rFonts w:ascii="Times New Roman" w:hAnsi="Times New Roman" w:cs="Times New Roman"/>
          <w:sz w:val="24"/>
          <w:szCs w:val="24"/>
        </w:rPr>
        <w:t xml:space="preserve"> 19-8325301/0100</w:t>
      </w:r>
    </w:p>
    <w:p w:rsidR="000D32A6" w:rsidRDefault="000D32A6" w:rsidP="000D3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50" w:rsidRDefault="007F5850" w:rsidP="007F585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F5850" w:rsidRPr="007201AD" w:rsidRDefault="007201AD" w:rsidP="007F58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7201AD">
        <w:rPr>
          <w:rFonts w:ascii="Times New Roman" w:hAnsi="Times New Roman" w:cs="Times New Roman"/>
          <w:b/>
          <w:sz w:val="28"/>
          <w:szCs w:val="28"/>
          <w:lang w:eastAsia="cs-CZ"/>
        </w:rPr>
        <w:t>U</w:t>
      </w:r>
      <w:r w:rsidR="007F5850" w:rsidRPr="007201AD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zavírají </w:t>
      </w:r>
      <w:r w:rsidR="009659F3" w:rsidRPr="007201AD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dohodu o zrušení </w:t>
      </w:r>
      <w:r w:rsidR="00C655F4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smlouvy ze dne </w:t>
      </w:r>
      <w:proofErr w:type="gramStart"/>
      <w:r w:rsidR="00C655F4">
        <w:rPr>
          <w:rFonts w:ascii="Times New Roman" w:hAnsi="Times New Roman" w:cs="Times New Roman"/>
          <w:b/>
          <w:sz w:val="28"/>
          <w:szCs w:val="28"/>
          <w:lang w:eastAsia="cs-CZ"/>
        </w:rPr>
        <w:t>3.12</w:t>
      </w:r>
      <w:r w:rsidR="00971B2C" w:rsidRPr="007201AD">
        <w:rPr>
          <w:rFonts w:ascii="Times New Roman" w:hAnsi="Times New Roman" w:cs="Times New Roman"/>
          <w:b/>
          <w:sz w:val="28"/>
          <w:szCs w:val="28"/>
          <w:lang w:eastAsia="cs-CZ"/>
        </w:rPr>
        <w:t>.2020</w:t>
      </w:r>
      <w:proofErr w:type="gramEnd"/>
    </w:p>
    <w:p w:rsidR="007F5850" w:rsidRDefault="007F5850" w:rsidP="007F5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7F5850" w:rsidRDefault="007F5850" w:rsidP="007201AD">
      <w:pPr>
        <w:spacing w:after="0"/>
        <w:rPr>
          <w:rFonts w:ascii="Times New Roman" w:hAnsi="Times New Roman" w:cs="Times New Roman"/>
          <w:sz w:val="24"/>
          <w:szCs w:val="24"/>
          <w:lang w:eastAsia="cs-CZ"/>
        </w:rPr>
      </w:pPr>
      <w:r w:rsidRPr="007F5850">
        <w:rPr>
          <w:rFonts w:ascii="Times New Roman" w:hAnsi="Times New Roman" w:cs="Times New Roman"/>
          <w:sz w:val="24"/>
          <w:szCs w:val="24"/>
          <w:lang w:eastAsia="cs-CZ"/>
        </w:rPr>
        <w:t>Účastníci se</w:t>
      </w:r>
      <w:r w:rsidR="005A1044">
        <w:rPr>
          <w:rFonts w:ascii="Times New Roman" w:hAnsi="Times New Roman" w:cs="Times New Roman"/>
          <w:sz w:val="24"/>
          <w:szCs w:val="24"/>
          <w:lang w:eastAsia="cs-CZ"/>
        </w:rPr>
        <w:t xml:space="preserve"> dohodli, že </w:t>
      </w:r>
      <w:r w:rsidR="00971B2C">
        <w:rPr>
          <w:rFonts w:ascii="Times New Roman" w:hAnsi="Times New Roman" w:cs="Times New Roman"/>
          <w:sz w:val="24"/>
          <w:szCs w:val="24"/>
          <w:lang w:eastAsia="cs-CZ"/>
        </w:rPr>
        <w:t>bude zrušeno</w:t>
      </w:r>
      <w:r w:rsidRPr="007F5850">
        <w:rPr>
          <w:rFonts w:ascii="Times New Roman" w:hAnsi="Times New Roman" w:cs="Times New Roman"/>
          <w:sz w:val="24"/>
          <w:szCs w:val="24"/>
          <w:lang w:eastAsia="cs-CZ"/>
        </w:rPr>
        <w:t xml:space="preserve"> divadel</w:t>
      </w:r>
      <w:r w:rsidR="00971B2C">
        <w:rPr>
          <w:rFonts w:ascii="Times New Roman" w:hAnsi="Times New Roman" w:cs="Times New Roman"/>
          <w:sz w:val="24"/>
          <w:szCs w:val="24"/>
          <w:lang w:eastAsia="cs-CZ"/>
        </w:rPr>
        <w:t>ní</w:t>
      </w:r>
      <w:r w:rsidR="00AE6693">
        <w:rPr>
          <w:rFonts w:ascii="Times New Roman" w:hAnsi="Times New Roman" w:cs="Times New Roman"/>
          <w:sz w:val="24"/>
          <w:szCs w:val="24"/>
          <w:lang w:eastAsia="cs-CZ"/>
        </w:rPr>
        <w:t xml:space="preserve"> představení </w:t>
      </w:r>
      <w:r w:rsidR="00C655F4">
        <w:rPr>
          <w:rFonts w:ascii="Times New Roman" w:hAnsi="Times New Roman" w:cs="Times New Roman"/>
          <w:b/>
          <w:sz w:val="24"/>
          <w:szCs w:val="24"/>
          <w:lang w:eastAsia="cs-CZ"/>
        </w:rPr>
        <w:t>Hadry, kosti, kůže,</w:t>
      </w:r>
      <w:r w:rsidR="00C655F4">
        <w:rPr>
          <w:rFonts w:ascii="Times New Roman" w:hAnsi="Times New Roman" w:cs="Times New Roman"/>
          <w:sz w:val="24"/>
          <w:szCs w:val="24"/>
          <w:lang w:eastAsia="cs-CZ"/>
        </w:rPr>
        <w:t xml:space="preserve"> které se mělo konat </w:t>
      </w:r>
      <w:proofErr w:type="gramStart"/>
      <w:r w:rsidR="00C655F4">
        <w:rPr>
          <w:rFonts w:ascii="Times New Roman" w:hAnsi="Times New Roman" w:cs="Times New Roman"/>
          <w:sz w:val="24"/>
          <w:szCs w:val="24"/>
          <w:lang w:eastAsia="cs-CZ"/>
        </w:rPr>
        <w:t>29.4.2021</w:t>
      </w:r>
      <w:proofErr w:type="gramEnd"/>
      <w:r w:rsidR="00971B2C">
        <w:rPr>
          <w:rFonts w:ascii="Times New Roman" w:hAnsi="Times New Roman" w:cs="Times New Roman"/>
          <w:sz w:val="24"/>
          <w:szCs w:val="24"/>
          <w:lang w:eastAsia="cs-CZ"/>
        </w:rPr>
        <w:t xml:space="preserve"> v</w:t>
      </w:r>
      <w:r w:rsidR="00C655F4">
        <w:rPr>
          <w:rFonts w:ascii="Times New Roman" w:hAnsi="Times New Roman" w:cs="Times New Roman"/>
          <w:sz w:val="24"/>
          <w:szCs w:val="24"/>
          <w:lang w:eastAsia="cs-CZ"/>
        </w:rPr>
        <w:t> v Divadle Oskara Nedbala v Táboře – Malém sále.</w:t>
      </w:r>
    </w:p>
    <w:p w:rsidR="00C655F4" w:rsidRPr="00C655F4" w:rsidRDefault="00971B2C" w:rsidP="00C655F4">
      <w:pPr>
        <w:spacing w:after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C655F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Dohoda o zrušení uvedeného představení je uzavřena na základě usnesení vlády ČR ze dne </w:t>
      </w:r>
      <w:proofErr w:type="gramStart"/>
      <w:r w:rsidR="00C655F4" w:rsidRPr="00C655F4">
        <w:rPr>
          <w:rFonts w:ascii="Times New Roman" w:hAnsi="Times New Roman" w:cs="Times New Roman"/>
          <w:b/>
          <w:sz w:val="24"/>
          <w:szCs w:val="24"/>
          <w:lang w:eastAsia="cs-CZ"/>
        </w:rPr>
        <w:t>27.2.2021</w:t>
      </w:r>
      <w:proofErr w:type="gramEnd"/>
      <w:r w:rsidRPr="00C655F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o </w:t>
      </w:r>
      <w:r w:rsidR="00C655F4" w:rsidRPr="00C655F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přijetí krizového opatření, kterým se zakazují </w:t>
      </w:r>
      <w:r w:rsidR="00C655F4" w:rsidRPr="00C655F4">
        <w:rPr>
          <w:rStyle w:val="Siln"/>
          <w:rFonts w:ascii="Times New Roman" w:hAnsi="Times New Roman" w:cs="Times New Roman"/>
          <w:sz w:val="24"/>
          <w:szCs w:val="24"/>
        </w:rPr>
        <w:t>hromadné akce konané v počtu vyšším než 10 osob ve vnitřních prostorech staveb a v počtu vyšším než dvacet osob ve</w:t>
      </w:r>
      <w:r w:rsidR="00C655F4" w:rsidRPr="00C655F4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55F4" w:rsidRPr="00C655F4">
        <w:rPr>
          <w:rStyle w:val="Siln"/>
          <w:rFonts w:ascii="Times New Roman" w:hAnsi="Times New Roman" w:cs="Times New Roman"/>
          <w:sz w:val="24"/>
          <w:szCs w:val="24"/>
        </w:rPr>
        <w:t>vnějších prostorech. Zákaz se mimo jiné vztahuje na</w:t>
      </w:r>
      <w:r w:rsidR="00C655F4" w:rsidRPr="00C655F4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k</w:t>
      </w:r>
      <w:r w:rsidR="00C655F4" w:rsidRPr="00C655F4">
        <w:rPr>
          <w:rFonts w:ascii="Times New Roman" w:hAnsi="Times New Roman" w:cs="Times New Roman"/>
          <w:b/>
          <w:sz w:val="24"/>
          <w:szCs w:val="24"/>
        </w:rPr>
        <w:t>oncerty a jiná hudební, divadelní, filmová a jiná umělecká představení včetně cirkusů a varieté.</w:t>
      </w:r>
    </w:p>
    <w:p w:rsidR="005C1997" w:rsidRDefault="005C1997" w:rsidP="007F5850">
      <w:pPr>
        <w:spacing w:after="0" w:line="240" w:lineRule="auto"/>
        <w:jc w:val="both"/>
      </w:pPr>
    </w:p>
    <w:p w:rsidR="005C1997" w:rsidRDefault="005C1997" w:rsidP="007F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Strany se dohodli, že zrušením představení jsou veškeré finanční nároky vyrovnány.</w:t>
      </w:r>
    </w:p>
    <w:p w:rsidR="005C1997" w:rsidRPr="005C1997" w:rsidRDefault="005C1997" w:rsidP="007F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97">
        <w:rPr>
          <w:rFonts w:ascii="Times New Roman" w:hAnsi="Times New Roman" w:cs="Times New Roman"/>
          <w:sz w:val="24"/>
          <w:szCs w:val="24"/>
        </w:rPr>
        <w:t>Dohoda bude zveřejněna v registru smluv podle zákona č. 340/2015 Sb.</w:t>
      </w:r>
    </w:p>
    <w:p w:rsidR="005C1997" w:rsidRDefault="005C1997" w:rsidP="007F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850" w:rsidRPr="007F5850" w:rsidRDefault="007F5850" w:rsidP="007F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</w:t>
      </w:r>
      <w:r w:rsidRPr="007F5850">
        <w:rPr>
          <w:rFonts w:ascii="Times New Roman" w:hAnsi="Times New Roman" w:cs="Times New Roman"/>
          <w:sz w:val="24"/>
          <w:szCs w:val="24"/>
        </w:rPr>
        <w:t xml:space="preserve"> se sepisuje ve dvou vyhotoveních, z nichž každá strana obdrží jedno.</w:t>
      </w:r>
    </w:p>
    <w:p w:rsidR="005C1997" w:rsidRDefault="005C1997" w:rsidP="007F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850" w:rsidRDefault="007F5850" w:rsidP="007F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nabývá platnosti</w:t>
      </w:r>
      <w:r w:rsidRPr="007F5850">
        <w:rPr>
          <w:rFonts w:ascii="Times New Roman" w:hAnsi="Times New Roman" w:cs="Times New Roman"/>
          <w:sz w:val="24"/>
          <w:szCs w:val="24"/>
        </w:rPr>
        <w:t xml:space="preserve"> dnem podpisu oběma stranami.</w:t>
      </w:r>
    </w:p>
    <w:p w:rsidR="007F5850" w:rsidRDefault="007F5850" w:rsidP="007F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82E" w:rsidRDefault="00F0682E" w:rsidP="007F5850">
      <w:pPr>
        <w:pStyle w:val="Nadpis2"/>
        <w:rPr>
          <w:rFonts w:ascii="Times New Roman" w:hAnsi="Times New Roman"/>
        </w:rPr>
      </w:pPr>
    </w:p>
    <w:p w:rsidR="00E6294A" w:rsidRPr="00E6294A" w:rsidRDefault="00E6294A" w:rsidP="00E6294A">
      <w:pPr>
        <w:rPr>
          <w:lang w:eastAsia="cs-CZ"/>
        </w:rPr>
      </w:pPr>
    </w:p>
    <w:p w:rsidR="007F5850" w:rsidRPr="00F0682E" w:rsidRDefault="007F5850" w:rsidP="007F5850">
      <w:pPr>
        <w:pStyle w:val="Nadpis2"/>
        <w:rPr>
          <w:rFonts w:ascii="Times New Roman" w:hAnsi="Times New Roman"/>
        </w:rPr>
      </w:pPr>
      <w:r w:rsidRPr="00F0682E">
        <w:rPr>
          <w:rFonts w:ascii="Times New Roman" w:hAnsi="Times New Roman"/>
        </w:rPr>
        <w:t xml:space="preserve">V Praze </w:t>
      </w:r>
      <w:proofErr w:type="gramStart"/>
      <w:r w:rsidRPr="00F0682E">
        <w:rPr>
          <w:rFonts w:ascii="Times New Roman" w:hAnsi="Times New Roman"/>
        </w:rPr>
        <w:t>dne .........................</w:t>
      </w:r>
      <w:r w:rsidRPr="00F0682E">
        <w:rPr>
          <w:rFonts w:ascii="Times New Roman" w:hAnsi="Times New Roman"/>
        </w:rPr>
        <w:tab/>
      </w:r>
      <w:r w:rsidRPr="00F0682E">
        <w:rPr>
          <w:rFonts w:ascii="Times New Roman" w:hAnsi="Times New Roman"/>
        </w:rPr>
        <w:tab/>
      </w:r>
      <w:r w:rsidR="00F0682E">
        <w:rPr>
          <w:rFonts w:ascii="Times New Roman" w:hAnsi="Times New Roman"/>
        </w:rPr>
        <w:t xml:space="preserve">                           </w:t>
      </w:r>
      <w:r w:rsidRPr="00F0682E">
        <w:rPr>
          <w:rFonts w:ascii="Times New Roman" w:hAnsi="Times New Roman"/>
        </w:rPr>
        <w:t>V </w:t>
      </w:r>
      <w:r w:rsidR="00C655F4">
        <w:rPr>
          <w:rFonts w:ascii="Times New Roman" w:hAnsi="Times New Roman"/>
        </w:rPr>
        <w:t>Táboře</w:t>
      </w:r>
      <w:proofErr w:type="gramEnd"/>
      <w:r w:rsidRPr="00F0682E">
        <w:rPr>
          <w:rFonts w:ascii="Times New Roman" w:hAnsi="Times New Roman"/>
        </w:rPr>
        <w:t xml:space="preserve"> dne ......................... </w:t>
      </w:r>
      <w:r w:rsidRPr="00F0682E">
        <w:rPr>
          <w:rFonts w:ascii="Times New Roman" w:hAnsi="Times New Roman"/>
        </w:rPr>
        <w:tab/>
      </w:r>
      <w:r w:rsidRPr="00F0682E">
        <w:rPr>
          <w:rFonts w:ascii="Times New Roman" w:hAnsi="Times New Roman"/>
        </w:rPr>
        <w:tab/>
        <w:t xml:space="preserve"> </w:t>
      </w:r>
    </w:p>
    <w:p w:rsidR="007F5850" w:rsidRPr="00F0682E" w:rsidRDefault="007F5850" w:rsidP="007F5850">
      <w:pPr>
        <w:rPr>
          <w:rFonts w:ascii="Times New Roman" w:hAnsi="Times New Roman" w:cs="Times New Roman"/>
        </w:rPr>
      </w:pPr>
    </w:p>
    <w:p w:rsidR="007F5850" w:rsidRPr="00F0682E" w:rsidRDefault="007F5850" w:rsidP="007F5850">
      <w:pPr>
        <w:rPr>
          <w:rFonts w:ascii="Times New Roman" w:hAnsi="Times New Roman" w:cs="Times New Roman"/>
        </w:rPr>
      </w:pPr>
    </w:p>
    <w:p w:rsidR="007F5850" w:rsidRPr="00F0682E" w:rsidRDefault="00F0682E" w:rsidP="00F0682E">
      <w:pPr>
        <w:pStyle w:val="Nadpis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za DIVADLO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za POŘADATELE</w:t>
      </w:r>
    </w:p>
    <w:p w:rsidR="007F5850" w:rsidRPr="00F0682E" w:rsidRDefault="00F0682E" w:rsidP="00F06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5850" w:rsidRPr="00F0682E">
        <w:rPr>
          <w:rFonts w:ascii="Times New Roman" w:hAnsi="Times New Roman" w:cs="Times New Roman"/>
          <w:sz w:val="24"/>
          <w:szCs w:val="24"/>
        </w:rPr>
        <w:t xml:space="preserve"> Daniel Hrbek, Ph.D.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7F5850" w:rsidRPr="00F0682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F5850" w:rsidRPr="00F0682E" w:rsidRDefault="007F5850" w:rsidP="00F068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82E">
        <w:rPr>
          <w:rFonts w:ascii="Times New Roman" w:hAnsi="Times New Roman" w:cs="Times New Roman"/>
          <w:sz w:val="24"/>
          <w:szCs w:val="24"/>
        </w:rPr>
        <w:t xml:space="preserve"> </w:t>
      </w:r>
      <w:r w:rsidR="00F068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0682E">
        <w:rPr>
          <w:rFonts w:ascii="Times New Roman" w:hAnsi="Times New Roman" w:cs="Times New Roman"/>
          <w:sz w:val="24"/>
          <w:szCs w:val="24"/>
        </w:rPr>
        <w:t>ředitel</w:t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="00F06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50" w:rsidRPr="007F5850" w:rsidRDefault="007F5850" w:rsidP="007F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850" w:rsidRPr="000D32A6" w:rsidRDefault="007F5850" w:rsidP="000D3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5850" w:rsidRPr="000D32A6" w:rsidSect="00F0682E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B100E"/>
    <w:multiLevelType w:val="hybridMultilevel"/>
    <w:tmpl w:val="8D521138"/>
    <w:lvl w:ilvl="0" w:tplc="55365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8F452">
      <w:start w:val="29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A6"/>
    <w:rsid w:val="00070AA4"/>
    <w:rsid w:val="000D32A6"/>
    <w:rsid w:val="000E6BC2"/>
    <w:rsid w:val="000F1A03"/>
    <w:rsid w:val="002E02FD"/>
    <w:rsid w:val="002E5405"/>
    <w:rsid w:val="004446D3"/>
    <w:rsid w:val="004E3F4F"/>
    <w:rsid w:val="00555E32"/>
    <w:rsid w:val="005A1044"/>
    <w:rsid w:val="005C1997"/>
    <w:rsid w:val="007201AD"/>
    <w:rsid w:val="007F0CA5"/>
    <w:rsid w:val="007F5850"/>
    <w:rsid w:val="00846D6E"/>
    <w:rsid w:val="009659F3"/>
    <w:rsid w:val="00971B2C"/>
    <w:rsid w:val="00A004E8"/>
    <w:rsid w:val="00A55CC1"/>
    <w:rsid w:val="00AA6208"/>
    <w:rsid w:val="00AE6693"/>
    <w:rsid w:val="00B430F6"/>
    <w:rsid w:val="00C655F4"/>
    <w:rsid w:val="00CB0248"/>
    <w:rsid w:val="00E6294A"/>
    <w:rsid w:val="00E75132"/>
    <w:rsid w:val="00EB26BD"/>
    <w:rsid w:val="00F0682E"/>
    <w:rsid w:val="00F36128"/>
    <w:rsid w:val="00F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32A6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D32A6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7F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uiPriority w:val="20"/>
    <w:qFormat/>
    <w:rsid w:val="007F5850"/>
    <w:rPr>
      <w:i/>
      <w:iCs/>
    </w:rPr>
  </w:style>
  <w:style w:type="paragraph" w:styleId="Odstavecseseznamem">
    <w:name w:val="List Paragraph"/>
    <w:basedOn w:val="Normln"/>
    <w:uiPriority w:val="34"/>
    <w:qFormat/>
    <w:rsid w:val="007F585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E6B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1B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32A6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D32A6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7F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uiPriority w:val="20"/>
    <w:qFormat/>
    <w:rsid w:val="007F5850"/>
    <w:rPr>
      <w:i/>
      <w:iCs/>
    </w:rPr>
  </w:style>
  <w:style w:type="paragraph" w:styleId="Odstavecseseznamem">
    <w:name w:val="List Paragraph"/>
    <w:basedOn w:val="Normln"/>
    <w:uiPriority w:val="34"/>
    <w:qFormat/>
    <w:rsid w:val="007F585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E6B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1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Bílová</dc:creator>
  <cp:lastModifiedBy>Jaroslava Součková</cp:lastModifiedBy>
  <cp:revision>2</cp:revision>
  <dcterms:created xsi:type="dcterms:W3CDTF">2021-04-30T09:20:00Z</dcterms:created>
  <dcterms:modified xsi:type="dcterms:W3CDTF">2021-04-30T09:20:00Z</dcterms:modified>
</cp:coreProperties>
</file>