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9221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B3647D">
        <w:t>1</w:t>
      </w:r>
    </w:p>
    <w:p w14:paraId="74CCC078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6E00BC8B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B3647D">
        <w:t>JEA-JZ-33/2020</w:t>
      </w:r>
      <w:r w:rsidR="00374B49">
        <w:t xml:space="preserve"> ze dne </w:t>
      </w:r>
      <w:r w:rsidR="00B3647D">
        <w:t>30.11.2020</w:t>
      </w:r>
    </w:p>
    <w:p w14:paraId="2D4E1190" w14:textId="77777777" w:rsidR="00B320B8" w:rsidRPr="003F2F6D" w:rsidRDefault="00B320B8" w:rsidP="00B320B8">
      <w:pPr>
        <w:rPr>
          <w:rFonts w:cs="Arial"/>
          <w:szCs w:val="20"/>
        </w:rPr>
      </w:pPr>
    </w:p>
    <w:p w14:paraId="27049EE6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7750B25F" w14:textId="77777777" w:rsidR="00EA2E75" w:rsidRPr="003F2F6D" w:rsidRDefault="00EA2E75">
      <w:pPr>
        <w:rPr>
          <w:rFonts w:cs="Arial"/>
          <w:szCs w:val="20"/>
        </w:rPr>
      </w:pPr>
    </w:p>
    <w:p w14:paraId="6DD7D807" w14:textId="77777777" w:rsidR="00B3647D" w:rsidRDefault="00B3647D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</w:p>
    <w:p w14:paraId="0C876594" w14:textId="77777777"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41509AEF" w14:textId="77777777" w:rsidR="00B3647D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3647D" w:rsidRPr="00817CCE">
        <w:rPr>
          <w:rFonts w:cs="Arial"/>
          <w:szCs w:val="20"/>
        </w:rPr>
        <w:t xml:space="preserve">Ing. </w:t>
      </w:r>
      <w:r w:rsidR="00B3647D">
        <w:t>Bořivoj Novotný, ředitel Odboru zaměstnanosti a EU Krajské pobočky v Olomouci</w:t>
      </w:r>
      <w:r w:rsidR="00B3647D" w:rsidRPr="00A3020E">
        <w:rPr>
          <w:rFonts w:cs="Arial"/>
          <w:szCs w:val="20"/>
        </w:rPr>
        <w:t xml:space="preserve"> </w:t>
      </w:r>
    </w:p>
    <w:p w14:paraId="4C54973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3647D" w:rsidRPr="00B3647D">
        <w:rPr>
          <w:rFonts w:cs="Arial"/>
          <w:szCs w:val="20"/>
        </w:rPr>
        <w:t>Dobrovského 1278</w:t>
      </w:r>
      <w:r w:rsidR="00B3647D">
        <w:t>/25, 170 00 Praha 7</w:t>
      </w:r>
    </w:p>
    <w:p w14:paraId="643920DE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647D" w:rsidRPr="00B3647D">
        <w:rPr>
          <w:rFonts w:cs="Arial"/>
          <w:szCs w:val="20"/>
        </w:rPr>
        <w:t>72496991</w:t>
      </w:r>
    </w:p>
    <w:p w14:paraId="7EAEDE54" w14:textId="77777777" w:rsidR="00B3647D" w:rsidRDefault="001E1D9C" w:rsidP="00B3647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3647D" w:rsidRPr="000E792E">
        <w:rPr>
          <w:rFonts w:cs="Arial"/>
          <w:szCs w:val="20"/>
        </w:rPr>
        <w:t>Úřad práce</w:t>
      </w:r>
      <w:r w:rsidR="00B3647D">
        <w:t xml:space="preserve"> ČR – Krajská pobočka v Olomouci, Vejdovského č.p. 988/4, Hodolany, 779 00 Olomouc 9</w:t>
      </w:r>
      <w:r w:rsidR="00B3647D" w:rsidRPr="00A3020E">
        <w:rPr>
          <w:rFonts w:cs="Arial"/>
          <w:szCs w:val="20"/>
        </w:rPr>
        <w:t xml:space="preserve"> </w:t>
      </w:r>
    </w:p>
    <w:p w14:paraId="15943C1F" w14:textId="77777777" w:rsidR="002E0E29" w:rsidRDefault="002E0E29" w:rsidP="00B3647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72D3319F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2B23A217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110E139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4133DE8" w14:textId="77777777" w:rsidR="00B3647D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3647D" w:rsidRPr="00B3647D">
        <w:rPr>
          <w:rFonts w:cs="Arial"/>
          <w:szCs w:val="20"/>
        </w:rPr>
        <w:t>Střední škola</w:t>
      </w:r>
      <w:r w:rsidR="00B3647D">
        <w:t xml:space="preserve"> řemesel a Odborné učiliště </w:t>
      </w:r>
      <w:proofErr w:type="gramStart"/>
      <w:r w:rsidR="00B3647D">
        <w:t>Lipová - lázně</w:t>
      </w:r>
      <w:proofErr w:type="gramEnd"/>
      <w:r w:rsidR="00B3647D" w:rsidRPr="00B3647D">
        <w:rPr>
          <w:rFonts w:cs="Arial"/>
          <w:vanish/>
          <w:szCs w:val="20"/>
        </w:rPr>
        <w:t>0</w:t>
      </w:r>
    </w:p>
    <w:p w14:paraId="513ADF3F" w14:textId="77777777" w:rsidR="00336059" w:rsidRPr="00A3020E" w:rsidRDefault="00B3647D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3647D">
        <w:rPr>
          <w:rFonts w:cs="Arial"/>
          <w:noProof/>
          <w:szCs w:val="20"/>
        </w:rPr>
        <w:t xml:space="preserve">Mgr. </w:t>
      </w:r>
      <w:r>
        <w:rPr>
          <w:noProof/>
        </w:rPr>
        <w:t>Libor Vrána, ředitel</w:t>
      </w:r>
    </w:p>
    <w:p w14:paraId="5A93584A" w14:textId="77777777" w:rsidR="00336059" w:rsidRPr="00A3020E" w:rsidRDefault="00B3647D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B3647D">
        <w:rPr>
          <w:rFonts w:cs="Arial"/>
          <w:szCs w:val="20"/>
        </w:rPr>
        <w:t>Lipová-lázně č</w:t>
      </w:r>
      <w:r>
        <w:t>.p. 458, 790 61 Lipová-lázně 1</w:t>
      </w:r>
    </w:p>
    <w:p w14:paraId="61AEF80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647D" w:rsidRPr="00B3647D">
        <w:rPr>
          <w:rFonts w:cs="Arial"/>
          <w:szCs w:val="20"/>
        </w:rPr>
        <w:t>00843032</w:t>
      </w:r>
    </w:p>
    <w:p w14:paraId="106D3880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491D3CD3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01B33895" w14:textId="77777777" w:rsidR="00B3647D" w:rsidRDefault="00B3647D" w:rsidP="004A4563">
      <w:pPr>
        <w:pStyle w:val="lnek"/>
      </w:pPr>
    </w:p>
    <w:p w14:paraId="538E5C02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176C9531" w14:textId="77777777" w:rsidR="006D3C6A" w:rsidRPr="00FB780C" w:rsidRDefault="006D3C6A" w:rsidP="006D3C6A">
      <w:pPr>
        <w:pStyle w:val="lnek"/>
      </w:pPr>
      <w:r>
        <w:t>Účel dodatku</w:t>
      </w:r>
    </w:p>
    <w:p w14:paraId="3BA448D3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288AA032" w14:textId="77777777" w:rsidR="00B3647D" w:rsidRDefault="00B3647D" w:rsidP="006D3C6A">
      <w:pPr>
        <w:pStyle w:val="lnek"/>
      </w:pPr>
    </w:p>
    <w:p w14:paraId="693053F6" w14:textId="77777777" w:rsidR="006D3C6A" w:rsidRDefault="006D3C6A" w:rsidP="006D3C6A">
      <w:pPr>
        <w:pStyle w:val="lnek"/>
      </w:pPr>
      <w:r w:rsidRPr="003F2F6D">
        <w:t>Článek II</w:t>
      </w:r>
    </w:p>
    <w:p w14:paraId="7E11EE3D" w14:textId="77777777" w:rsidR="006D3C6A" w:rsidRPr="00FB780C" w:rsidRDefault="006D3C6A" w:rsidP="006D3C6A">
      <w:pPr>
        <w:pStyle w:val="lnek"/>
      </w:pPr>
      <w:r>
        <w:t>Předmět dodatku</w:t>
      </w:r>
    </w:p>
    <w:p w14:paraId="10ED8D41" w14:textId="77777777" w:rsidR="006D3C6A" w:rsidRDefault="00B3647D" w:rsidP="006D3C6A">
      <w:pPr>
        <w:pStyle w:val="Bezmezer"/>
        <w:spacing w:after="120"/>
      </w:pPr>
      <w:r>
        <w:t>Dosavadní název zaměstnavatele: Odborné učiliště a Praktická škola, Lipová-lázně 458 se od 1.1.2021 nahrazuje textem: Střední škola řemesel a Odborné učiliště Lipová-lázně.</w:t>
      </w:r>
    </w:p>
    <w:p w14:paraId="0450AA18" w14:textId="77777777" w:rsidR="00B3647D" w:rsidRDefault="00B3647D" w:rsidP="006D3C6A">
      <w:pPr>
        <w:pStyle w:val="Bezmezer"/>
        <w:spacing w:after="120"/>
      </w:pPr>
    </w:p>
    <w:p w14:paraId="259A0607" w14:textId="77777777"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14:paraId="20E613EF" w14:textId="77777777" w:rsidR="00B3647D" w:rsidRDefault="00B3647D" w:rsidP="006D3C6A"/>
    <w:p w14:paraId="3597860D" w14:textId="77777777" w:rsidR="00B3647D" w:rsidRDefault="00B3647D" w:rsidP="006D3C6A"/>
    <w:p w14:paraId="10FE6C7A" w14:textId="77777777" w:rsidR="00B3647D" w:rsidRDefault="00B3647D" w:rsidP="006D3C6A"/>
    <w:p w14:paraId="0B94504D" w14:textId="77777777" w:rsidR="00B3647D" w:rsidRDefault="00B3647D" w:rsidP="006D3C6A"/>
    <w:p w14:paraId="53D9547E" w14:textId="77777777" w:rsidR="00B3647D" w:rsidRDefault="00B3647D" w:rsidP="006D3C6A"/>
    <w:p w14:paraId="538B3A4B" w14:textId="77777777" w:rsidR="006D3C6A" w:rsidRDefault="006D3C6A" w:rsidP="006D3C6A">
      <w:r w:rsidRPr="008F4CCC">
        <w:lastRenderedPageBreak/>
        <w:t xml:space="preserve">Dodatek je sepsán ve </w:t>
      </w:r>
      <w:r w:rsidR="00B3647D">
        <w:t>třech</w:t>
      </w:r>
      <w:r w:rsidRPr="008F4CCC">
        <w:t xml:space="preserve"> vyhotoveních, z nichž </w:t>
      </w:r>
      <w:r w:rsidR="00B3647D">
        <w:t>dvě</w:t>
      </w:r>
      <w:r w:rsidRPr="008F4CCC">
        <w:t xml:space="preserve"> obdrží </w:t>
      </w:r>
      <w:r w:rsidR="00892607">
        <w:t>Ú</w:t>
      </w:r>
      <w:r w:rsidRPr="008F4CCC">
        <w:t xml:space="preserve">řad práce a </w:t>
      </w:r>
      <w:r>
        <w:t>jedno zaměstnavatel.</w:t>
      </w:r>
    </w:p>
    <w:p w14:paraId="1F4824E4" w14:textId="77777777" w:rsidR="006D3C6A" w:rsidRPr="008F4CCC" w:rsidRDefault="006D3C6A" w:rsidP="006D3C6A"/>
    <w:p w14:paraId="2DBC09E8" w14:textId="77777777"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21D4E346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F1FADAC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D5696FE" w14:textId="77777777" w:rsidR="00662069" w:rsidRPr="003F2F6D" w:rsidRDefault="00B3647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4.1.2021</w:t>
      </w:r>
    </w:p>
    <w:p w14:paraId="7DEB83AF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F27C2B0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364CC5A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00808D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7504B41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E63F8FF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364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C541632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0E4418D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B3647D"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FB37957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6342E482" w14:textId="77777777" w:rsidR="003A2F33" w:rsidRPr="003F2F6D" w:rsidRDefault="00B3647D" w:rsidP="003A2F33">
      <w:pPr>
        <w:keepNext/>
        <w:keepLines/>
        <w:jc w:val="center"/>
        <w:rPr>
          <w:rFonts w:cs="Arial"/>
          <w:szCs w:val="20"/>
        </w:rPr>
      </w:pPr>
      <w:r w:rsidRPr="00B3647D">
        <w:rPr>
          <w:rFonts w:cs="Arial"/>
          <w:szCs w:val="20"/>
        </w:rPr>
        <w:t xml:space="preserve">Mgr. </w:t>
      </w:r>
      <w:r>
        <w:t>Libor Vrána</w:t>
      </w:r>
      <w:r>
        <w:tab/>
      </w:r>
      <w:r>
        <w:br/>
        <w:t>ředitel</w:t>
      </w:r>
    </w:p>
    <w:p w14:paraId="18452A44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307340C8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088F679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3164542D" w14:textId="77777777" w:rsidR="00B3647D" w:rsidRDefault="00B3647D" w:rsidP="00B3647D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bCs/>
          <w:szCs w:val="20"/>
          <w:lang w:val="en-US"/>
        </w:rPr>
        <w:t xml:space="preserve">Ing. </w:t>
      </w:r>
      <w:r>
        <w:t>Bořivoj Novotný</w:t>
      </w:r>
    </w:p>
    <w:p w14:paraId="70FE227A" w14:textId="77777777" w:rsidR="00B3647D" w:rsidRDefault="00B3647D" w:rsidP="00B3647D">
      <w:pPr>
        <w:tabs>
          <w:tab w:val="left" w:pos="2212"/>
        </w:tabs>
        <w:ind w:left="2211" w:hanging="2211"/>
        <w:jc w:val="center"/>
      </w:pPr>
      <w:r>
        <w:t>ředitel</w:t>
      </w:r>
    </w:p>
    <w:p w14:paraId="607DA43F" w14:textId="77777777" w:rsidR="00B3647D" w:rsidRDefault="00B3647D" w:rsidP="00B3647D">
      <w:pPr>
        <w:tabs>
          <w:tab w:val="left" w:pos="2212"/>
        </w:tabs>
        <w:ind w:left="2211" w:hanging="2211"/>
        <w:jc w:val="center"/>
      </w:pPr>
      <w:r>
        <w:t>Odboru zaměstnanosti</w:t>
      </w:r>
    </w:p>
    <w:p w14:paraId="4F12DD87" w14:textId="77777777" w:rsidR="00B3647D" w:rsidRDefault="00B3647D" w:rsidP="00B3647D">
      <w:pPr>
        <w:keepNext/>
        <w:keepLines/>
        <w:jc w:val="center"/>
        <w:rPr>
          <w:rFonts w:cs="Arial"/>
          <w:szCs w:val="20"/>
        </w:rPr>
      </w:pPr>
      <w:r>
        <w:t>a EU Krajské pobočky v Olomouci</w:t>
      </w:r>
      <w:r w:rsidRPr="00CF1C3F">
        <w:rPr>
          <w:rFonts w:cs="Arial"/>
          <w:szCs w:val="20"/>
        </w:rPr>
        <w:t xml:space="preserve"> </w:t>
      </w:r>
    </w:p>
    <w:p w14:paraId="21C95950" w14:textId="77777777"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14:paraId="447420AA" w14:textId="77777777"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3615E1FD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B3647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08B84A6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036C90B3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76F7E5F0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1F3D1565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056A78D2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60A9BB72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EF3304">
        <w:rPr>
          <w:rFonts w:cs="Arial"/>
          <w:szCs w:val="20"/>
        </w:rPr>
        <w:t>XXXXXXXX</w:t>
      </w:r>
    </w:p>
    <w:p w14:paraId="6A88F63A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F3304">
        <w:rPr>
          <w:rFonts w:cs="Arial"/>
          <w:szCs w:val="20"/>
        </w:rPr>
        <w:t>XXXXXXXX</w:t>
      </w:r>
    </w:p>
    <w:p w14:paraId="235B0BE7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76E467EB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B3647D">
      <w:footerReference w:type="default" r:id="rId16"/>
      <w:headerReference w:type="first" r:id="rId17"/>
      <w:footerReference w:type="first" r:id="rId18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E5EE0" w14:textId="77777777" w:rsidR="00354B71" w:rsidRDefault="00354B71">
      <w:r>
        <w:separator/>
      </w:r>
    </w:p>
  </w:endnote>
  <w:endnote w:type="continuationSeparator" w:id="0">
    <w:p w14:paraId="06CCAAF4" w14:textId="77777777" w:rsidR="00354B71" w:rsidRDefault="003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ADDED" w14:textId="77777777" w:rsidR="00B3647D" w:rsidRDefault="00B36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2C1E9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ACE94" w14:textId="77777777" w:rsidR="00F625CC" w:rsidRDefault="00F625CC" w:rsidP="00BE5D41">
    <w:pPr>
      <w:rPr>
        <w:rFonts w:cs="Arial"/>
        <w:b/>
        <w:bCs/>
        <w:caps/>
      </w:rPr>
    </w:pPr>
  </w:p>
  <w:p w14:paraId="1C83C687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9FC0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319D7" w14:textId="77777777" w:rsidR="002E0E29" w:rsidRDefault="002E0E29" w:rsidP="00BE5D41">
    <w:pPr>
      <w:rPr>
        <w:rFonts w:cs="Arial"/>
        <w:b/>
        <w:bCs/>
        <w:caps/>
      </w:rPr>
    </w:pPr>
  </w:p>
  <w:p w14:paraId="69B33D45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40E4D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586A" w14:textId="77777777" w:rsidR="003B68C2" w:rsidRDefault="003B68C2" w:rsidP="00BE5D41">
    <w:pPr>
      <w:rPr>
        <w:rFonts w:cs="Arial"/>
        <w:b/>
        <w:bCs/>
        <w:caps/>
      </w:rPr>
    </w:pPr>
  </w:p>
  <w:p w14:paraId="44DAD23E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39BC2" w14:textId="77777777" w:rsidR="00354B71" w:rsidRDefault="00354B71">
      <w:r>
        <w:separator/>
      </w:r>
    </w:p>
  </w:footnote>
  <w:footnote w:type="continuationSeparator" w:id="0">
    <w:p w14:paraId="124B153F" w14:textId="77777777" w:rsidR="00354B71" w:rsidRDefault="0035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1E116" w14:textId="77777777" w:rsidR="00B3647D" w:rsidRDefault="00B364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EF828" w14:textId="77777777" w:rsidR="00B3647D" w:rsidRDefault="00B364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BF22" w14:textId="77777777" w:rsidR="00705F06" w:rsidRDefault="00381988" w:rsidP="000F1F30">
    <w:pPr>
      <w:pStyle w:val="Zhlav"/>
      <w:jc w:val="left"/>
    </w:pPr>
    <w:r>
      <w:rPr>
        <w:noProof/>
      </w:rPr>
      <w:pict w14:anchorId="3D268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75pt;height:50.25pt;visibility:visible">
          <v:imagedata r:id="rId1" o:title=""/>
        </v:shape>
      </w:pict>
    </w:r>
  </w:p>
  <w:p w14:paraId="2A5F726A" w14:textId="77777777"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F7C5" w14:textId="77777777" w:rsidR="002E0E29" w:rsidRDefault="002E0E29" w:rsidP="00705F06">
    <w:pPr>
      <w:pStyle w:val="Zhlav"/>
      <w:jc w:val="center"/>
    </w:pPr>
    <w:r>
      <w:pict w14:anchorId="0B4B7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5pt;height:51pt">
          <v:imagedata r:id="rId1" o:title="rip_cernobily"/>
        </v:shape>
      </w:pict>
    </w:r>
  </w:p>
  <w:p w14:paraId="33C01982" w14:textId="77777777"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2C3B" w14:textId="77777777" w:rsidR="003B68C2" w:rsidRDefault="003B68C2" w:rsidP="00705F06">
    <w:pPr>
      <w:pStyle w:val="Zhlav"/>
      <w:jc w:val="center"/>
    </w:pPr>
    <w:r>
      <w:pict w14:anchorId="6A2EC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5.5pt;height:51pt">
          <v:imagedata r:id="rId1" o:title="rip_cernobily"/>
        </v:shape>
      </w:pict>
    </w:r>
  </w:p>
  <w:p w14:paraId="7A569D29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145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54B71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26E9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37B1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3647D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0ED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3304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C10697"/>
  <w15:chartTrackingRefBased/>
  <w15:docId w15:val="{E3B3F067-94B7-4D73-90C1-568C2FB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Lipová</Template>
  <TotalTime>0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Stehlíková Věra (UPM-JEA)</cp:lastModifiedBy>
  <cp:revision>2</cp:revision>
  <cp:lastPrinted>1601-01-01T00:00:00Z</cp:lastPrinted>
  <dcterms:created xsi:type="dcterms:W3CDTF">2021-04-30T07:10:00Z</dcterms:created>
  <dcterms:modified xsi:type="dcterms:W3CDTF">2021-04-30T07:10:00Z</dcterms:modified>
</cp:coreProperties>
</file>