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E0A99" w14:textId="77777777" w:rsidR="00CE503A" w:rsidRPr="00E32631" w:rsidRDefault="00CE503A" w:rsidP="00EB117E">
      <w:pPr>
        <w:spacing w:after="0" w:line="240" w:lineRule="auto"/>
        <w:rPr>
          <w:rFonts w:ascii="Arial" w:hAnsi="Arial" w:cs="Arial"/>
          <w:sz w:val="28"/>
          <w:szCs w:val="28"/>
        </w:rPr>
      </w:pPr>
      <w:r w:rsidRPr="00E32631">
        <w:rPr>
          <w:rFonts w:ascii="Arial" w:hAnsi="Arial" w:cs="Arial"/>
          <w:noProof/>
          <w:lang w:eastAsia="cs-CZ"/>
        </w:rPr>
        <w:drawing>
          <wp:inline distT="0" distB="0" distL="0" distR="0" wp14:anchorId="32CB8410" wp14:editId="44962112">
            <wp:extent cx="1638300" cy="469900"/>
            <wp:effectExtent l="0" t="0" r="0"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9900"/>
                    </a:xfrm>
                    <a:prstGeom prst="rect">
                      <a:avLst/>
                    </a:prstGeom>
                    <a:noFill/>
                    <a:ln>
                      <a:noFill/>
                    </a:ln>
                  </pic:spPr>
                </pic:pic>
              </a:graphicData>
            </a:graphic>
          </wp:inline>
        </w:drawing>
      </w:r>
    </w:p>
    <w:p w14:paraId="5BE97F86" w14:textId="13152C84" w:rsidR="00A0603A" w:rsidRPr="00EB117E" w:rsidRDefault="00A0603A" w:rsidP="00A0603A">
      <w:pPr>
        <w:spacing w:after="120"/>
        <w:jc w:val="center"/>
        <w:rPr>
          <w:rFonts w:ascii="Arial" w:hAnsi="Arial" w:cs="Arial"/>
          <w:b/>
          <w:sz w:val="24"/>
          <w:szCs w:val="24"/>
        </w:rPr>
      </w:pPr>
      <w:r w:rsidRPr="00EB117E">
        <w:rPr>
          <w:rFonts w:ascii="Arial" w:hAnsi="Arial" w:cs="Arial"/>
          <w:b/>
          <w:sz w:val="24"/>
          <w:szCs w:val="24"/>
        </w:rPr>
        <w:t xml:space="preserve">Smlouva o dílo č. </w:t>
      </w:r>
      <w:r w:rsidR="00087627">
        <w:rPr>
          <w:rFonts w:ascii="Arial" w:hAnsi="Arial" w:cs="Arial"/>
          <w:b/>
          <w:sz w:val="24"/>
          <w:szCs w:val="24"/>
        </w:rPr>
        <w:t>013/OPI/2021</w:t>
      </w:r>
    </w:p>
    <w:p w14:paraId="27CE1FE8" w14:textId="77777777" w:rsidR="0057225C" w:rsidRPr="00E32631" w:rsidRDefault="00D32371" w:rsidP="00A0603A">
      <w:pPr>
        <w:spacing w:after="120"/>
        <w:jc w:val="center"/>
        <w:rPr>
          <w:rFonts w:ascii="Arial" w:hAnsi="Arial" w:cs="Arial"/>
          <w:b/>
          <w:sz w:val="20"/>
          <w:szCs w:val="20"/>
        </w:rPr>
      </w:pPr>
      <w:r w:rsidRPr="00E32631">
        <w:rPr>
          <w:rFonts w:ascii="Arial" w:hAnsi="Arial" w:cs="Arial"/>
          <w:b/>
          <w:sz w:val="20"/>
          <w:szCs w:val="20"/>
        </w:rPr>
        <w:t xml:space="preserve">(ID: </w:t>
      </w:r>
      <w:r w:rsidR="00876F3B">
        <w:rPr>
          <w:rFonts w:ascii="Arial" w:hAnsi="Arial" w:cs="Arial"/>
          <w:b/>
          <w:sz w:val="20"/>
          <w:szCs w:val="20"/>
        </w:rPr>
        <w:t>2000661</w:t>
      </w:r>
      <w:r w:rsidR="00876F3B" w:rsidRPr="00E32631">
        <w:rPr>
          <w:rFonts w:ascii="Arial" w:hAnsi="Arial" w:cs="Arial"/>
          <w:b/>
          <w:sz w:val="20"/>
          <w:szCs w:val="20"/>
        </w:rPr>
        <w:t>)</w:t>
      </w:r>
    </w:p>
    <w:p w14:paraId="29AAD429" w14:textId="77777777" w:rsidR="00045D23" w:rsidRPr="00E32631" w:rsidRDefault="00A0603A" w:rsidP="00045D23">
      <w:pPr>
        <w:spacing w:after="0" w:line="240" w:lineRule="auto"/>
        <w:jc w:val="center"/>
        <w:rPr>
          <w:rFonts w:ascii="Arial" w:hAnsi="Arial" w:cs="Arial"/>
          <w:sz w:val="20"/>
          <w:szCs w:val="20"/>
        </w:rPr>
      </w:pPr>
      <w:r w:rsidRPr="00E32631">
        <w:rPr>
          <w:rFonts w:ascii="Arial" w:hAnsi="Arial" w:cs="Arial"/>
          <w:sz w:val="20"/>
          <w:szCs w:val="20"/>
        </w:rPr>
        <w:t xml:space="preserve">uzavřená dle § </w:t>
      </w:r>
      <w:r w:rsidR="007667B4" w:rsidRPr="00E32631">
        <w:rPr>
          <w:rFonts w:ascii="Arial" w:hAnsi="Arial" w:cs="Arial"/>
          <w:sz w:val="20"/>
          <w:szCs w:val="20"/>
        </w:rPr>
        <w:t xml:space="preserve">2586 </w:t>
      </w:r>
      <w:r w:rsidRPr="00E32631">
        <w:rPr>
          <w:rFonts w:ascii="Arial" w:hAnsi="Arial" w:cs="Arial"/>
          <w:sz w:val="20"/>
          <w:szCs w:val="20"/>
        </w:rPr>
        <w:t xml:space="preserve">a násl. zákona č. </w:t>
      </w:r>
      <w:r w:rsidR="007667B4" w:rsidRPr="00E32631">
        <w:rPr>
          <w:rFonts w:ascii="Arial" w:hAnsi="Arial" w:cs="Arial"/>
          <w:sz w:val="20"/>
          <w:szCs w:val="20"/>
        </w:rPr>
        <w:t xml:space="preserve">89/2012 </w:t>
      </w:r>
      <w:r w:rsidRPr="00E32631">
        <w:rPr>
          <w:rFonts w:ascii="Arial" w:hAnsi="Arial" w:cs="Arial"/>
          <w:sz w:val="20"/>
          <w:szCs w:val="20"/>
        </w:rPr>
        <w:t xml:space="preserve">Sb., </w:t>
      </w:r>
      <w:r w:rsidR="007667B4" w:rsidRPr="00E32631">
        <w:rPr>
          <w:rFonts w:ascii="Arial" w:hAnsi="Arial" w:cs="Arial"/>
          <w:sz w:val="20"/>
          <w:szCs w:val="20"/>
        </w:rPr>
        <w:t xml:space="preserve">občanský </w:t>
      </w:r>
      <w:r w:rsidRPr="00E32631">
        <w:rPr>
          <w:rFonts w:ascii="Arial" w:hAnsi="Arial" w:cs="Arial"/>
          <w:sz w:val="20"/>
          <w:szCs w:val="20"/>
        </w:rPr>
        <w:t>zákoník</w:t>
      </w:r>
      <w:r w:rsidR="00B43221">
        <w:rPr>
          <w:rFonts w:ascii="Arial" w:hAnsi="Arial" w:cs="Arial"/>
          <w:sz w:val="20"/>
          <w:szCs w:val="20"/>
        </w:rPr>
        <w:t>, ve znění pozdějších předpisů</w:t>
      </w:r>
      <w:r w:rsidR="007667B4" w:rsidRPr="00E32631">
        <w:rPr>
          <w:rFonts w:ascii="Arial" w:hAnsi="Arial" w:cs="Arial"/>
          <w:sz w:val="20"/>
          <w:szCs w:val="20"/>
        </w:rPr>
        <w:t xml:space="preserve"> (d</w:t>
      </w:r>
      <w:bookmarkStart w:id="0" w:name="_GoBack"/>
      <w:bookmarkEnd w:id="0"/>
      <w:r w:rsidR="007667B4" w:rsidRPr="00E32631">
        <w:rPr>
          <w:rFonts w:ascii="Arial" w:hAnsi="Arial" w:cs="Arial"/>
          <w:sz w:val="20"/>
          <w:szCs w:val="20"/>
        </w:rPr>
        <w:t>ále jen: „občanský zákoník“).</w:t>
      </w:r>
      <w:r w:rsidR="00045D23" w:rsidRPr="00E32631">
        <w:rPr>
          <w:rFonts w:ascii="Arial" w:hAnsi="Arial" w:cs="Arial"/>
          <w:sz w:val="20"/>
          <w:szCs w:val="20"/>
        </w:rPr>
        <w:t xml:space="preserve"> </w:t>
      </w:r>
    </w:p>
    <w:p w14:paraId="1999EA4F" w14:textId="77777777" w:rsidR="00A0603A" w:rsidRPr="00E32631" w:rsidRDefault="00A0603A" w:rsidP="00FE00A2">
      <w:pPr>
        <w:pStyle w:val="Zkladntextodsazen"/>
        <w:spacing w:line="240" w:lineRule="auto"/>
        <w:ind w:left="284" w:right="-284"/>
        <w:jc w:val="center"/>
        <w:rPr>
          <w:rFonts w:ascii="Arial" w:hAnsi="Arial" w:cs="Arial"/>
          <w:i/>
          <w:iCs/>
          <w:sz w:val="20"/>
          <w:szCs w:val="20"/>
        </w:rPr>
      </w:pPr>
    </w:p>
    <w:p w14:paraId="40BEA221" w14:textId="77777777" w:rsidR="00A0603A" w:rsidRPr="00E32631" w:rsidRDefault="00A0603A" w:rsidP="00EB117E">
      <w:pPr>
        <w:pStyle w:val="Zkladntextodsazen"/>
        <w:spacing w:line="240" w:lineRule="auto"/>
        <w:ind w:left="0"/>
        <w:rPr>
          <w:rFonts w:ascii="Arial" w:hAnsi="Arial" w:cs="Arial"/>
          <w:b/>
          <w:sz w:val="20"/>
          <w:szCs w:val="20"/>
        </w:rPr>
      </w:pPr>
      <w:r w:rsidRPr="00E32631">
        <w:rPr>
          <w:rFonts w:ascii="Arial" w:hAnsi="Arial" w:cs="Arial"/>
          <w:b/>
          <w:sz w:val="20"/>
          <w:szCs w:val="20"/>
        </w:rPr>
        <w:t>Smluvní strany</w:t>
      </w:r>
      <w:r w:rsidR="00C262AC" w:rsidRPr="00E32631">
        <w:rPr>
          <w:rFonts w:ascii="Arial" w:hAnsi="Arial" w:cs="Arial"/>
          <w:b/>
          <w:sz w:val="20"/>
          <w:szCs w:val="20"/>
        </w:rPr>
        <w:t>:</w:t>
      </w:r>
    </w:p>
    <w:p w14:paraId="6C5EA620" w14:textId="77777777" w:rsidR="00A0603A" w:rsidRPr="00E32631" w:rsidRDefault="00A0603A" w:rsidP="00771921">
      <w:pPr>
        <w:pStyle w:val="Odstavecseseznamem"/>
        <w:numPr>
          <w:ilvl w:val="0"/>
          <w:numId w:val="1"/>
        </w:numPr>
        <w:spacing w:after="0" w:line="240" w:lineRule="auto"/>
        <w:ind w:left="425" w:hanging="425"/>
        <w:jc w:val="both"/>
        <w:rPr>
          <w:rFonts w:ascii="Arial" w:hAnsi="Arial" w:cs="Arial"/>
          <w:b/>
          <w:sz w:val="20"/>
          <w:szCs w:val="20"/>
        </w:rPr>
      </w:pPr>
      <w:r w:rsidRPr="00E32631">
        <w:rPr>
          <w:rFonts w:ascii="Arial" w:hAnsi="Arial" w:cs="Arial"/>
          <w:b/>
          <w:sz w:val="20"/>
          <w:szCs w:val="20"/>
        </w:rPr>
        <w:t>Všeobecná zdravotní pojišťovna České republiky</w:t>
      </w:r>
    </w:p>
    <w:p w14:paraId="0618072D" w14:textId="77777777" w:rsidR="00A0603A" w:rsidRPr="00E32631" w:rsidRDefault="00A0603A" w:rsidP="007667B4">
      <w:pPr>
        <w:tabs>
          <w:tab w:val="left" w:pos="1701"/>
        </w:tabs>
        <w:spacing w:after="0" w:line="240" w:lineRule="auto"/>
        <w:ind w:left="426"/>
        <w:contextualSpacing/>
        <w:rPr>
          <w:rFonts w:ascii="Arial" w:hAnsi="Arial" w:cs="Arial"/>
          <w:sz w:val="20"/>
          <w:szCs w:val="20"/>
        </w:rPr>
      </w:pPr>
      <w:r w:rsidRPr="00E32631">
        <w:rPr>
          <w:rFonts w:ascii="Arial" w:hAnsi="Arial" w:cs="Arial"/>
          <w:sz w:val="20"/>
          <w:szCs w:val="20"/>
        </w:rPr>
        <w:t>se sídlem: Orlická 2020</w:t>
      </w:r>
      <w:r w:rsidR="007667B4" w:rsidRPr="00E32631">
        <w:rPr>
          <w:rFonts w:ascii="Arial" w:hAnsi="Arial" w:cs="Arial"/>
          <w:sz w:val="20"/>
          <w:szCs w:val="20"/>
        </w:rPr>
        <w:t>/4</w:t>
      </w:r>
      <w:r w:rsidRPr="00E32631">
        <w:rPr>
          <w:rFonts w:ascii="Arial" w:hAnsi="Arial" w:cs="Arial"/>
          <w:sz w:val="20"/>
          <w:szCs w:val="20"/>
        </w:rPr>
        <w:t>, 130 00 Praha 3</w:t>
      </w:r>
    </w:p>
    <w:p w14:paraId="62D7EC0A" w14:textId="6967B1E3" w:rsidR="00796963" w:rsidRDefault="002A4404" w:rsidP="00443C61">
      <w:pPr>
        <w:spacing w:after="0" w:line="240" w:lineRule="auto"/>
        <w:ind w:left="425"/>
        <w:rPr>
          <w:rFonts w:ascii="Arial" w:hAnsi="Arial" w:cs="Arial"/>
          <w:sz w:val="20"/>
          <w:szCs w:val="20"/>
        </w:rPr>
      </w:pPr>
      <w:r>
        <w:rPr>
          <w:rFonts w:ascii="Arial" w:hAnsi="Arial" w:cs="Arial"/>
          <w:sz w:val="20"/>
          <w:szCs w:val="20"/>
        </w:rPr>
        <w:t>kterou zastupuje</w:t>
      </w:r>
      <w:r w:rsidR="00A72A09">
        <w:rPr>
          <w:rFonts w:ascii="Arial" w:hAnsi="Arial" w:cs="Arial"/>
          <w:sz w:val="20"/>
          <w:szCs w:val="20"/>
        </w:rPr>
        <w:t>:</w:t>
      </w:r>
      <w:r>
        <w:rPr>
          <w:rFonts w:ascii="Arial" w:hAnsi="Arial" w:cs="Arial"/>
          <w:sz w:val="20"/>
          <w:szCs w:val="20"/>
        </w:rPr>
        <w:t xml:space="preserve"> Ing. Zdeněk Kabátek, ředitel</w:t>
      </w:r>
    </w:p>
    <w:p w14:paraId="4A2050C5" w14:textId="54C76058" w:rsidR="00087627" w:rsidRPr="00796963" w:rsidRDefault="00087627" w:rsidP="00443C61">
      <w:pPr>
        <w:spacing w:after="0" w:line="240" w:lineRule="auto"/>
        <w:ind w:left="425"/>
        <w:rPr>
          <w:rFonts w:ascii="Arial" w:hAnsi="Arial" w:cs="Arial"/>
          <w:sz w:val="20"/>
          <w:szCs w:val="20"/>
        </w:rPr>
      </w:pPr>
      <w:r w:rsidRPr="00477F8D">
        <w:rPr>
          <w:rFonts w:ascii="Arial" w:hAnsi="Arial" w:cs="Arial"/>
          <w:sz w:val="20"/>
          <w:szCs w:val="20"/>
        </w:rPr>
        <w:t>k podpisu této smlouvy je pověřen Ing. Marek Cvrček, ekonomický náměstek</w:t>
      </w:r>
    </w:p>
    <w:p w14:paraId="1087194C" w14:textId="77777777" w:rsidR="00796963" w:rsidRPr="00796963" w:rsidRDefault="00796963" w:rsidP="00443C61">
      <w:pPr>
        <w:spacing w:after="0" w:line="240" w:lineRule="auto"/>
        <w:ind w:firstLine="425"/>
        <w:rPr>
          <w:rFonts w:ascii="Arial" w:hAnsi="Arial" w:cs="Arial"/>
          <w:sz w:val="20"/>
          <w:szCs w:val="20"/>
        </w:rPr>
      </w:pPr>
      <w:r w:rsidRPr="00796963">
        <w:rPr>
          <w:rFonts w:ascii="Arial" w:hAnsi="Arial" w:cs="Arial"/>
          <w:sz w:val="20"/>
          <w:szCs w:val="20"/>
        </w:rPr>
        <w:t>IČ</w:t>
      </w:r>
      <w:r w:rsidR="002A4404">
        <w:rPr>
          <w:rFonts w:ascii="Arial" w:hAnsi="Arial" w:cs="Arial"/>
          <w:sz w:val="20"/>
          <w:szCs w:val="20"/>
        </w:rPr>
        <w:t>O</w:t>
      </w:r>
      <w:r w:rsidRPr="00796963">
        <w:rPr>
          <w:rFonts w:ascii="Arial" w:hAnsi="Arial" w:cs="Arial"/>
          <w:sz w:val="20"/>
          <w:szCs w:val="20"/>
        </w:rPr>
        <w:t>: 41197518</w:t>
      </w:r>
    </w:p>
    <w:p w14:paraId="29E22E09" w14:textId="77777777" w:rsidR="00796963" w:rsidRPr="00796963" w:rsidRDefault="00796963" w:rsidP="00443C61">
      <w:pPr>
        <w:spacing w:after="0" w:line="240" w:lineRule="auto"/>
        <w:ind w:firstLine="425"/>
        <w:rPr>
          <w:rFonts w:ascii="Arial" w:hAnsi="Arial" w:cs="Arial"/>
          <w:sz w:val="20"/>
          <w:szCs w:val="20"/>
        </w:rPr>
      </w:pPr>
      <w:r w:rsidRPr="00796963">
        <w:rPr>
          <w:rFonts w:ascii="Arial" w:hAnsi="Arial" w:cs="Arial"/>
          <w:sz w:val="20"/>
          <w:szCs w:val="20"/>
        </w:rPr>
        <w:t>DI</w:t>
      </w:r>
      <w:r>
        <w:rPr>
          <w:rFonts w:ascii="Arial" w:hAnsi="Arial" w:cs="Arial"/>
          <w:sz w:val="20"/>
          <w:szCs w:val="20"/>
        </w:rPr>
        <w:t>Č</w:t>
      </w:r>
      <w:r w:rsidRPr="00796963">
        <w:rPr>
          <w:rFonts w:ascii="Arial" w:hAnsi="Arial" w:cs="Arial"/>
          <w:sz w:val="20"/>
          <w:szCs w:val="20"/>
        </w:rPr>
        <w:t xml:space="preserve">: CZ41197518 </w:t>
      </w:r>
    </w:p>
    <w:p w14:paraId="650CD64D" w14:textId="47A72725" w:rsidR="00A0603A" w:rsidRPr="00E32631" w:rsidRDefault="00B042C2" w:rsidP="005703A6">
      <w:pPr>
        <w:tabs>
          <w:tab w:val="left" w:pos="1701"/>
        </w:tabs>
        <w:spacing w:after="0" w:line="240" w:lineRule="auto"/>
        <w:ind w:left="425"/>
        <w:contextualSpacing/>
        <w:rPr>
          <w:rFonts w:ascii="Arial" w:hAnsi="Arial" w:cs="Arial"/>
          <w:sz w:val="20"/>
          <w:szCs w:val="20"/>
        </w:rPr>
      </w:pPr>
      <w:r w:rsidRPr="00E32631">
        <w:rPr>
          <w:rFonts w:ascii="Arial" w:hAnsi="Arial" w:cs="Arial"/>
          <w:sz w:val="20"/>
          <w:szCs w:val="20"/>
        </w:rPr>
        <w:t>b</w:t>
      </w:r>
      <w:r w:rsidR="00A0603A" w:rsidRPr="00E32631">
        <w:rPr>
          <w:rFonts w:ascii="Arial" w:hAnsi="Arial" w:cs="Arial"/>
          <w:sz w:val="20"/>
          <w:szCs w:val="20"/>
        </w:rPr>
        <w:t>ankovní spojení:</w:t>
      </w:r>
      <w:r w:rsidR="000D49A9">
        <w:rPr>
          <w:rFonts w:ascii="Arial" w:hAnsi="Arial" w:cs="Arial"/>
          <w:sz w:val="20"/>
          <w:szCs w:val="20"/>
        </w:rPr>
        <w:t xml:space="preserve"> </w:t>
      </w:r>
      <w:proofErr w:type="spellStart"/>
      <w:r w:rsidR="00D1004C">
        <w:rPr>
          <w:rFonts w:ascii="Arial" w:hAnsi="Arial" w:cs="Arial"/>
          <w:sz w:val="20"/>
          <w:szCs w:val="20"/>
        </w:rPr>
        <w:t>xxxxxxxxxxxxxxxxxxxxxxxxxx</w:t>
      </w:r>
      <w:proofErr w:type="spellEnd"/>
    </w:p>
    <w:p w14:paraId="3886294E" w14:textId="729588EF" w:rsidR="00876FA3" w:rsidRDefault="009C6552" w:rsidP="00876FA3">
      <w:pPr>
        <w:tabs>
          <w:tab w:val="left" w:pos="1701"/>
        </w:tabs>
        <w:spacing w:after="0"/>
        <w:contextualSpacing/>
        <w:rPr>
          <w:rFonts w:ascii="Arial" w:hAnsi="Arial" w:cs="Arial"/>
          <w:bCs/>
          <w:sz w:val="20"/>
          <w:szCs w:val="20"/>
        </w:rPr>
      </w:pPr>
      <w:r w:rsidRPr="00E32631">
        <w:rPr>
          <w:rFonts w:ascii="Arial" w:hAnsi="Arial" w:cs="Arial"/>
          <w:sz w:val="20"/>
          <w:szCs w:val="20"/>
        </w:rPr>
        <w:t xml:space="preserve">      </w:t>
      </w:r>
      <w:r w:rsidR="00796963">
        <w:rPr>
          <w:rFonts w:ascii="Arial" w:hAnsi="Arial" w:cs="Arial"/>
          <w:sz w:val="20"/>
          <w:szCs w:val="20"/>
        </w:rPr>
        <w:t xml:space="preserve"> </w:t>
      </w:r>
      <w:r w:rsidR="00443C61">
        <w:rPr>
          <w:rFonts w:ascii="Arial" w:hAnsi="Arial" w:cs="Arial"/>
          <w:sz w:val="20"/>
          <w:szCs w:val="20"/>
        </w:rPr>
        <w:t xml:space="preserve"> </w:t>
      </w:r>
      <w:r w:rsidR="00B042C2" w:rsidRPr="00E32631">
        <w:rPr>
          <w:rFonts w:ascii="Arial" w:hAnsi="Arial" w:cs="Arial"/>
          <w:sz w:val="20"/>
          <w:szCs w:val="20"/>
        </w:rPr>
        <w:t>č</w:t>
      </w:r>
      <w:r w:rsidR="00876FA3">
        <w:rPr>
          <w:rFonts w:ascii="Arial" w:hAnsi="Arial" w:cs="Arial"/>
          <w:sz w:val="20"/>
          <w:szCs w:val="20"/>
        </w:rPr>
        <w:t xml:space="preserve">íslo účtu: </w:t>
      </w:r>
      <w:proofErr w:type="spellStart"/>
      <w:r w:rsidR="00D1004C">
        <w:rPr>
          <w:rFonts w:ascii="Arial" w:hAnsi="Arial" w:cs="Arial"/>
          <w:sz w:val="20"/>
        </w:rPr>
        <w:t>xxxxxxxxxxxxxxxx</w:t>
      </w:r>
      <w:proofErr w:type="spellEnd"/>
    </w:p>
    <w:p w14:paraId="0DEB6D4E" w14:textId="77777777" w:rsidR="005B5479" w:rsidRPr="005B5479" w:rsidRDefault="005B5479" w:rsidP="004158F8">
      <w:pPr>
        <w:spacing w:after="0"/>
        <w:ind w:left="426"/>
        <w:contextualSpacing/>
        <w:rPr>
          <w:rFonts w:ascii="Arial" w:hAnsi="Arial" w:cs="Arial"/>
          <w:sz w:val="20"/>
          <w:szCs w:val="20"/>
        </w:rPr>
      </w:pPr>
      <w:r w:rsidRPr="005B5479">
        <w:rPr>
          <w:rFonts w:ascii="Arial" w:hAnsi="Arial" w:cs="Arial"/>
          <w:bCs/>
          <w:sz w:val="20"/>
          <w:szCs w:val="20"/>
        </w:rPr>
        <w:t xml:space="preserve">datová schránka: </w:t>
      </w:r>
      <w:r w:rsidRPr="004158F8">
        <w:rPr>
          <w:rFonts w:ascii="Arial" w:hAnsi="Arial" w:cs="Arial"/>
          <w:sz w:val="20"/>
          <w:szCs w:val="20"/>
        </w:rPr>
        <w:t>i48ae3q</w:t>
      </w:r>
    </w:p>
    <w:p w14:paraId="1BCD0641" w14:textId="77777777" w:rsidR="00A0603A" w:rsidRPr="00E32631" w:rsidRDefault="00045D23" w:rsidP="00805F59">
      <w:pPr>
        <w:tabs>
          <w:tab w:val="left" w:pos="284"/>
        </w:tabs>
        <w:spacing w:after="120" w:line="240" w:lineRule="auto"/>
        <w:ind w:left="425"/>
        <w:rPr>
          <w:rFonts w:ascii="Arial" w:hAnsi="Arial" w:cs="Arial"/>
          <w:sz w:val="20"/>
          <w:szCs w:val="20"/>
        </w:rPr>
      </w:pPr>
      <w:r w:rsidRPr="00E32631">
        <w:rPr>
          <w:rFonts w:ascii="Arial" w:hAnsi="Arial" w:cs="Arial"/>
          <w:sz w:val="20"/>
          <w:szCs w:val="20"/>
        </w:rPr>
        <w:t>zřízená zákonem č. 551/1991 Sb., o Všeobecné zdravotní poji</w:t>
      </w:r>
      <w:r w:rsidR="007667B4" w:rsidRPr="00E32631">
        <w:rPr>
          <w:rFonts w:ascii="Arial" w:hAnsi="Arial" w:cs="Arial"/>
          <w:sz w:val="20"/>
          <w:szCs w:val="20"/>
        </w:rPr>
        <w:t>š</w:t>
      </w:r>
      <w:r w:rsidRPr="00E32631">
        <w:rPr>
          <w:rFonts w:ascii="Arial" w:hAnsi="Arial" w:cs="Arial"/>
          <w:sz w:val="20"/>
          <w:szCs w:val="20"/>
        </w:rPr>
        <w:t>ťovně České republiky, ve znění pozdějších předpisů</w:t>
      </w:r>
      <w:r w:rsidR="00A0603A" w:rsidRPr="00E32631">
        <w:rPr>
          <w:rFonts w:ascii="Arial" w:hAnsi="Arial" w:cs="Arial"/>
          <w:sz w:val="20"/>
          <w:szCs w:val="20"/>
        </w:rPr>
        <w:t xml:space="preserve"> </w:t>
      </w:r>
    </w:p>
    <w:p w14:paraId="2375B8F1" w14:textId="77777777" w:rsidR="00014EDD" w:rsidRPr="00E32631" w:rsidRDefault="00014EDD" w:rsidP="007667B4">
      <w:pPr>
        <w:pStyle w:val="Normln1"/>
        <w:ind w:left="426"/>
        <w:rPr>
          <w:rFonts w:cs="Arial"/>
          <w:sz w:val="20"/>
          <w:szCs w:val="20"/>
        </w:rPr>
      </w:pPr>
      <w:r w:rsidRPr="00E32631">
        <w:rPr>
          <w:rFonts w:cs="Arial"/>
          <w:sz w:val="20"/>
          <w:szCs w:val="20"/>
        </w:rPr>
        <w:t>(dále jen: „</w:t>
      </w:r>
      <w:r w:rsidR="002C78C0">
        <w:rPr>
          <w:rFonts w:cs="Arial"/>
          <w:b/>
          <w:sz w:val="20"/>
          <w:szCs w:val="20"/>
        </w:rPr>
        <w:t>O</w:t>
      </w:r>
      <w:r w:rsidRPr="00E32631">
        <w:rPr>
          <w:rFonts w:cs="Arial"/>
          <w:b/>
          <w:sz w:val="20"/>
          <w:szCs w:val="20"/>
        </w:rPr>
        <w:t>bjednatel</w:t>
      </w:r>
      <w:r w:rsidRPr="00E32631">
        <w:rPr>
          <w:rFonts w:cs="Arial"/>
          <w:sz w:val="20"/>
          <w:szCs w:val="20"/>
        </w:rPr>
        <w:t>“ či „</w:t>
      </w:r>
      <w:r w:rsidRPr="00E32631">
        <w:rPr>
          <w:rFonts w:cs="Arial"/>
          <w:b/>
          <w:sz w:val="20"/>
          <w:szCs w:val="20"/>
        </w:rPr>
        <w:t>VZP ČR</w:t>
      </w:r>
      <w:r w:rsidRPr="00E32631">
        <w:rPr>
          <w:rFonts w:cs="Arial"/>
          <w:sz w:val="20"/>
          <w:szCs w:val="20"/>
        </w:rPr>
        <w:t>“)</w:t>
      </w:r>
      <w:r w:rsidR="007667B4" w:rsidRPr="00E32631">
        <w:rPr>
          <w:rFonts w:cs="Arial"/>
          <w:sz w:val="20"/>
          <w:szCs w:val="20"/>
        </w:rPr>
        <w:t xml:space="preserve"> na straně jedné</w:t>
      </w:r>
    </w:p>
    <w:p w14:paraId="7644BA68" w14:textId="77777777" w:rsidR="00CB097F" w:rsidRPr="00E32631" w:rsidRDefault="00CB097F" w:rsidP="007667B4">
      <w:pPr>
        <w:pStyle w:val="Normln1"/>
        <w:ind w:left="426"/>
        <w:rPr>
          <w:rFonts w:cs="Arial"/>
          <w:sz w:val="20"/>
          <w:szCs w:val="20"/>
        </w:rPr>
      </w:pPr>
    </w:p>
    <w:p w14:paraId="45B02536" w14:textId="77777777" w:rsidR="00855ECD" w:rsidRPr="00E32631" w:rsidRDefault="00855ECD" w:rsidP="00EB117E">
      <w:pPr>
        <w:tabs>
          <w:tab w:val="left" w:pos="1701"/>
        </w:tabs>
        <w:spacing w:after="120" w:line="240" w:lineRule="auto"/>
        <w:jc w:val="center"/>
        <w:rPr>
          <w:rFonts w:ascii="Arial" w:hAnsi="Arial" w:cs="Arial"/>
          <w:sz w:val="20"/>
          <w:szCs w:val="20"/>
        </w:rPr>
      </w:pPr>
      <w:r w:rsidRPr="00E32631">
        <w:rPr>
          <w:rFonts w:ascii="Arial" w:hAnsi="Arial" w:cs="Arial"/>
          <w:sz w:val="20"/>
          <w:szCs w:val="20"/>
        </w:rPr>
        <w:t>a</w:t>
      </w:r>
    </w:p>
    <w:p w14:paraId="7DBD1E1D" w14:textId="77777777" w:rsidR="00087627" w:rsidRPr="00477F8D" w:rsidRDefault="00087627" w:rsidP="00477F8D">
      <w:pPr>
        <w:pStyle w:val="Odstavecseseznamem"/>
        <w:numPr>
          <w:ilvl w:val="0"/>
          <w:numId w:val="1"/>
        </w:numPr>
        <w:spacing w:after="0" w:line="240" w:lineRule="auto"/>
        <w:ind w:left="425" w:hanging="425"/>
        <w:jc w:val="both"/>
        <w:rPr>
          <w:rFonts w:ascii="Arial" w:hAnsi="Arial" w:cs="Arial"/>
          <w:b/>
          <w:sz w:val="20"/>
          <w:szCs w:val="20"/>
        </w:rPr>
      </w:pPr>
      <w:r w:rsidRPr="00477F8D">
        <w:rPr>
          <w:rFonts w:ascii="Arial" w:hAnsi="Arial" w:cs="Arial"/>
          <w:b/>
          <w:sz w:val="20"/>
          <w:szCs w:val="20"/>
        </w:rPr>
        <w:t>Schindler CZ, a.s.</w:t>
      </w:r>
    </w:p>
    <w:p w14:paraId="5B3943AE" w14:textId="1BD07502"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se sídlem:</w:t>
      </w:r>
      <w:r w:rsidRPr="00477F8D">
        <w:rPr>
          <w:rFonts w:ascii="Arial" w:hAnsi="Arial" w:cs="Arial"/>
          <w:sz w:val="20"/>
          <w:szCs w:val="20"/>
        </w:rPr>
        <w:tab/>
        <w:t>Walterovo náměstí 329/3, 158 00 Praha 5</w:t>
      </w:r>
    </w:p>
    <w:p w14:paraId="274584ED" w14:textId="64FD8D68"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kterou zastupuj</w:t>
      </w:r>
      <w:r w:rsidR="00943F8C">
        <w:rPr>
          <w:rFonts w:ascii="Arial" w:hAnsi="Arial" w:cs="Arial"/>
          <w:sz w:val="20"/>
          <w:szCs w:val="20"/>
        </w:rPr>
        <w:t>í</w:t>
      </w:r>
      <w:r w:rsidRPr="00477F8D">
        <w:rPr>
          <w:rFonts w:ascii="Arial" w:hAnsi="Arial" w:cs="Arial"/>
          <w:sz w:val="20"/>
          <w:szCs w:val="20"/>
        </w:rPr>
        <w:t>:</w:t>
      </w:r>
      <w:r>
        <w:rPr>
          <w:rFonts w:ascii="Arial" w:hAnsi="Arial" w:cs="Arial"/>
          <w:sz w:val="20"/>
          <w:szCs w:val="20"/>
        </w:rPr>
        <w:t xml:space="preserve"> </w:t>
      </w:r>
      <w:r w:rsidRPr="00477F8D">
        <w:rPr>
          <w:rFonts w:ascii="Arial" w:hAnsi="Arial" w:cs="Arial"/>
          <w:sz w:val="20"/>
          <w:szCs w:val="20"/>
        </w:rPr>
        <w:t>Ing. Branislav Baláž, předseda představenstva</w:t>
      </w:r>
      <w:r w:rsidR="00640742">
        <w:rPr>
          <w:rFonts w:ascii="Arial" w:hAnsi="Arial" w:cs="Arial"/>
          <w:sz w:val="20"/>
          <w:szCs w:val="20"/>
        </w:rPr>
        <w:t xml:space="preserve"> a </w:t>
      </w:r>
      <w:r w:rsidRPr="00477F8D">
        <w:rPr>
          <w:rFonts w:ascii="Arial" w:hAnsi="Arial" w:cs="Arial"/>
          <w:sz w:val="20"/>
          <w:szCs w:val="20"/>
        </w:rPr>
        <w:t xml:space="preserve">Pavel </w:t>
      </w:r>
      <w:proofErr w:type="spellStart"/>
      <w:r w:rsidRPr="00477F8D">
        <w:rPr>
          <w:rFonts w:ascii="Arial" w:hAnsi="Arial" w:cs="Arial"/>
          <w:sz w:val="20"/>
          <w:szCs w:val="20"/>
        </w:rPr>
        <w:t>Zehnálek</w:t>
      </w:r>
      <w:proofErr w:type="spellEnd"/>
      <w:r w:rsidRPr="00477F8D">
        <w:rPr>
          <w:rFonts w:ascii="Arial" w:hAnsi="Arial" w:cs="Arial"/>
          <w:sz w:val="20"/>
          <w:szCs w:val="20"/>
        </w:rPr>
        <w:t>, člen představenstva</w:t>
      </w:r>
    </w:p>
    <w:p w14:paraId="31093491" w14:textId="1D4EB7DE"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IČO:</w:t>
      </w:r>
      <w:r>
        <w:rPr>
          <w:rFonts w:ascii="Arial" w:hAnsi="Arial" w:cs="Arial"/>
          <w:sz w:val="20"/>
          <w:szCs w:val="20"/>
        </w:rPr>
        <w:t xml:space="preserve"> </w:t>
      </w:r>
      <w:r w:rsidRPr="00477F8D">
        <w:rPr>
          <w:rFonts w:ascii="Arial" w:hAnsi="Arial" w:cs="Arial"/>
          <w:sz w:val="20"/>
          <w:szCs w:val="20"/>
        </w:rPr>
        <w:t>27127010</w:t>
      </w:r>
    </w:p>
    <w:p w14:paraId="4932688E" w14:textId="77FB3E48"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DIČ:</w:t>
      </w:r>
      <w:r>
        <w:rPr>
          <w:rFonts w:ascii="Arial" w:hAnsi="Arial" w:cs="Arial"/>
          <w:sz w:val="20"/>
          <w:szCs w:val="20"/>
        </w:rPr>
        <w:t xml:space="preserve"> </w:t>
      </w:r>
      <w:r w:rsidRPr="00477F8D">
        <w:rPr>
          <w:rFonts w:ascii="Arial" w:hAnsi="Arial" w:cs="Arial"/>
          <w:sz w:val="20"/>
          <w:szCs w:val="20"/>
        </w:rPr>
        <w:t>CZ27127010</w:t>
      </w:r>
    </w:p>
    <w:p w14:paraId="2DE1ED2C" w14:textId="6DB33880"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bankovní spojení:</w:t>
      </w:r>
      <w:r>
        <w:rPr>
          <w:rFonts w:ascii="Arial" w:hAnsi="Arial" w:cs="Arial"/>
          <w:sz w:val="20"/>
          <w:szCs w:val="20"/>
        </w:rPr>
        <w:t xml:space="preserve"> </w:t>
      </w:r>
      <w:proofErr w:type="spellStart"/>
      <w:r w:rsidR="00D1004C">
        <w:rPr>
          <w:rFonts w:ascii="Arial" w:hAnsi="Arial" w:cs="Arial"/>
          <w:sz w:val="20"/>
          <w:szCs w:val="20"/>
        </w:rPr>
        <w:t>xxxxxxxxxxxxxxxxxxxxxxxxxxxxxxx</w:t>
      </w:r>
      <w:proofErr w:type="spellEnd"/>
    </w:p>
    <w:p w14:paraId="4F5485CD" w14:textId="0F8B7420"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číslo účtu:</w:t>
      </w:r>
      <w:r>
        <w:rPr>
          <w:rFonts w:ascii="Arial" w:hAnsi="Arial" w:cs="Arial"/>
          <w:sz w:val="20"/>
          <w:szCs w:val="20"/>
        </w:rPr>
        <w:t xml:space="preserve"> </w:t>
      </w:r>
      <w:proofErr w:type="spellStart"/>
      <w:r w:rsidR="00D1004C">
        <w:rPr>
          <w:rFonts w:ascii="Arial" w:hAnsi="Arial" w:cs="Arial"/>
          <w:sz w:val="20"/>
          <w:szCs w:val="20"/>
        </w:rPr>
        <w:t>xxxxxxxxxxxxxxxxx</w:t>
      </w:r>
      <w:proofErr w:type="spellEnd"/>
    </w:p>
    <w:p w14:paraId="789DFAFC" w14:textId="5721EE1F" w:rsidR="00087627" w:rsidRPr="00477F8D" w:rsidRDefault="00087627" w:rsidP="00477F8D">
      <w:pPr>
        <w:pStyle w:val="Odstavecseseznamem"/>
        <w:spacing w:after="0" w:line="240" w:lineRule="auto"/>
        <w:ind w:left="425"/>
        <w:jc w:val="both"/>
        <w:rPr>
          <w:rFonts w:ascii="Arial" w:hAnsi="Arial" w:cs="Arial"/>
          <w:sz w:val="20"/>
          <w:szCs w:val="20"/>
        </w:rPr>
      </w:pPr>
      <w:r w:rsidRPr="00477F8D">
        <w:rPr>
          <w:rFonts w:ascii="Arial" w:hAnsi="Arial" w:cs="Arial"/>
          <w:sz w:val="20"/>
          <w:szCs w:val="20"/>
        </w:rPr>
        <w:t>datová schránka:</w:t>
      </w:r>
      <w:r>
        <w:rPr>
          <w:rFonts w:ascii="Arial" w:hAnsi="Arial" w:cs="Arial"/>
          <w:sz w:val="20"/>
          <w:szCs w:val="20"/>
        </w:rPr>
        <w:t xml:space="preserve"> </w:t>
      </w:r>
      <w:r w:rsidRPr="00477F8D">
        <w:rPr>
          <w:rFonts w:ascii="Arial" w:hAnsi="Arial" w:cs="Arial"/>
          <w:sz w:val="20"/>
          <w:szCs w:val="20"/>
        </w:rPr>
        <w:t>wtzf732</w:t>
      </w:r>
    </w:p>
    <w:p w14:paraId="6EAFD300" w14:textId="52D6EC40" w:rsidR="00443C61" w:rsidRPr="00A260EC" w:rsidRDefault="00087627" w:rsidP="00443C61">
      <w:pPr>
        <w:spacing w:after="120"/>
        <w:ind w:left="426"/>
        <w:rPr>
          <w:rFonts w:ascii="Arial" w:hAnsi="Arial" w:cs="Arial"/>
          <w:bCs/>
          <w:sz w:val="20"/>
          <w:szCs w:val="20"/>
        </w:rPr>
      </w:pPr>
      <w:r w:rsidRPr="00477F8D">
        <w:rPr>
          <w:rFonts w:ascii="Arial" w:hAnsi="Arial" w:cs="Arial"/>
          <w:sz w:val="20"/>
          <w:szCs w:val="20"/>
        </w:rPr>
        <w:t>zapsaná v obchodním rejstříku vedeném Městským soudem v</w:t>
      </w:r>
      <w:r w:rsidR="00943F8C">
        <w:rPr>
          <w:rFonts w:ascii="Arial" w:hAnsi="Arial" w:cs="Arial"/>
          <w:sz w:val="20"/>
          <w:szCs w:val="20"/>
        </w:rPr>
        <w:t> </w:t>
      </w:r>
      <w:r w:rsidRPr="00477F8D">
        <w:rPr>
          <w:rFonts w:ascii="Arial" w:hAnsi="Arial" w:cs="Arial"/>
          <w:sz w:val="20"/>
          <w:szCs w:val="20"/>
        </w:rPr>
        <w:t>Praze</w:t>
      </w:r>
      <w:r w:rsidR="00943F8C">
        <w:rPr>
          <w:rFonts w:ascii="Arial" w:hAnsi="Arial" w:cs="Arial"/>
          <w:sz w:val="20"/>
          <w:szCs w:val="20"/>
        </w:rPr>
        <w:t>,</w:t>
      </w:r>
      <w:r w:rsidRPr="00477F8D">
        <w:rPr>
          <w:rFonts w:ascii="Arial" w:hAnsi="Arial" w:cs="Arial"/>
          <w:sz w:val="20"/>
          <w:szCs w:val="20"/>
        </w:rPr>
        <w:t xml:space="preserve"> oddíl B, vložka 9174</w:t>
      </w:r>
    </w:p>
    <w:p w14:paraId="6A3EA3FA" w14:textId="77777777" w:rsidR="00855ECD" w:rsidRPr="00E32631" w:rsidRDefault="00443C61" w:rsidP="00855ECD">
      <w:pPr>
        <w:pStyle w:val="Normln1"/>
        <w:spacing w:after="12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r w:rsidRPr="00346963" w:rsidDel="00443C61">
        <w:rPr>
          <w:rFonts w:cs="Arial"/>
          <w:b/>
          <w:sz w:val="20"/>
          <w:szCs w:val="20"/>
        </w:rPr>
        <w:t xml:space="preserve"> </w:t>
      </w:r>
    </w:p>
    <w:p w14:paraId="0025AD21" w14:textId="77777777" w:rsidR="00855ECD" w:rsidRPr="00E32631" w:rsidRDefault="00855ECD" w:rsidP="00855ECD">
      <w:pPr>
        <w:spacing w:after="0" w:line="240" w:lineRule="auto"/>
        <w:ind w:left="426"/>
        <w:jc w:val="both"/>
        <w:rPr>
          <w:rFonts w:ascii="Arial" w:hAnsi="Arial" w:cs="Arial"/>
          <w:bCs/>
          <w:sz w:val="20"/>
          <w:szCs w:val="20"/>
        </w:rPr>
      </w:pPr>
      <w:r w:rsidRPr="00E32631">
        <w:rPr>
          <w:rFonts w:ascii="Arial" w:hAnsi="Arial" w:cs="Arial"/>
          <w:bCs/>
          <w:sz w:val="20"/>
          <w:szCs w:val="20"/>
        </w:rPr>
        <w:t>(objednatel a zhotovitel dále také jako „</w:t>
      </w:r>
      <w:r w:rsidR="002C78C0">
        <w:rPr>
          <w:rFonts w:ascii="Arial" w:hAnsi="Arial" w:cs="Arial"/>
          <w:b/>
          <w:bCs/>
          <w:sz w:val="20"/>
          <w:szCs w:val="20"/>
        </w:rPr>
        <w:t>S</w:t>
      </w:r>
      <w:r w:rsidRPr="00E32631">
        <w:rPr>
          <w:rFonts w:ascii="Arial" w:hAnsi="Arial" w:cs="Arial"/>
          <w:b/>
          <w:bCs/>
          <w:sz w:val="20"/>
          <w:szCs w:val="20"/>
        </w:rPr>
        <w:t>mluvní strany</w:t>
      </w:r>
      <w:r w:rsidRPr="00E32631">
        <w:rPr>
          <w:rFonts w:ascii="Arial" w:hAnsi="Arial" w:cs="Arial"/>
          <w:bCs/>
          <w:sz w:val="20"/>
          <w:szCs w:val="20"/>
        </w:rPr>
        <w:t>“ nebo každý samostatně jako „</w:t>
      </w:r>
      <w:r w:rsidR="002C78C0">
        <w:rPr>
          <w:rFonts w:ascii="Arial" w:hAnsi="Arial" w:cs="Arial"/>
          <w:b/>
          <w:bCs/>
          <w:sz w:val="20"/>
          <w:szCs w:val="20"/>
        </w:rPr>
        <w:t>S</w:t>
      </w:r>
      <w:r w:rsidRPr="00E32631">
        <w:rPr>
          <w:rFonts w:ascii="Arial" w:hAnsi="Arial" w:cs="Arial"/>
          <w:b/>
          <w:bCs/>
          <w:sz w:val="20"/>
          <w:szCs w:val="20"/>
        </w:rPr>
        <w:t>mluvní strana</w:t>
      </w:r>
      <w:r w:rsidRPr="00E32631">
        <w:rPr>
          <w:rFonts w:ascii="Arial" w:hAnsi="Arial" w:cs="Arial"/>
          <w:bCs/>
          <w:sz w:val="20"/>
          <w:szCs w:val="20"/>
        </w:rPr>
        <w:t>“)</w:t>
      </w:r>
    </w:p>
    <w:p w14:paraId="563C9DAB" w14:textId="77777777" w:rsidR="00395685" w:rsidRPr="00B30E49" w:rsidRDefault="00395685" w:rsidP="00395685">
      <w:pPr>
        <w:pStyle w:val="Zkladntextodsazen"/>
        <w:spacing w:after="0" w:line="240" w:lineRule="auto"/>
        <w:ind w:left="284"/>
        <w:rPr>
          <w:rFonts w:ascii="Arial" w:hAnsi="Arial" w:cs="Arial"/>
          <w:b/>
          <w:sz w:val="24"/>
          <w:szCs w:val="24"/>
          <w:u w:val="single"/>
        </w:rPr>
      </w:pPr>
    </w:p>
    <w:p w14:paraId="6E799A56" w14:textId="77777777" w:rsidR="0019243D" w:rsidRPr="00E32631" w:rsidRDefault="0019243D" w:rsidP="00855ECD">
      <w:pPr>
        <w:pStyle w:val="Zkladntextodsazen"/>
        <w:spacing w:after="0" w:line="240" w:lineRule="auto"/>
        <w:ind w:left="284"/>
        <w:jc w:val="center"/>
        <w:rPr>
          <w:rFonts w:ascii="Arial" w:hAnsi="Arial" w:cs="Arial"/>
          <w:b/>
          <w:sz w:val="20"/>
          <w:szCs w:val="20"/>
        </w:rPr>
      </w:pPr>
    </w:p>
    <w:p w14:paraId="4A22C0B0"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w:t>
      </w:r>
    </w:p>
    <w:p w14:paraId="32470C0F" w14:textId="77777777" w:rsidR="00855ECD" w:rsidRPr="00E32631" w:rsidRDefault="00855ECD" w:rsidP="00855ECD">
      <w:pPr>
        <w:pStyle w:val="Zkladntextodsazen"/>
        <w:spacing w:line="240" w:lineRule="auto"/>
        <w:ind w:left="0"/>
        <w:jc w:val="center"/>
        <w:rPr>
          <w:rFonts w:ascii="Arial" w:hAnsi="Arial" w:cs="Arial"/>
          <w:b/>
          <w:sz w:val="20"/>
          <w:szCs w:val="20"/>
        </w:rPr>
      </w:pPr>
      <w:r w:rsidRPr="00E32631">
        <w:rPr>
          <w:rFonts w:ascii="Arial" w:hAnsi="Arial" w:cs="Arial"/>
          <w:b/>
          <w:sz w:val="20"/>
          <w:szCs w:val="20"/>
        </w:rPr>
        <w:t>Předmět smlouvy</w:t>
      </w:r>
      <w:r w:rsidR="00A974E0">
        <w:rPr>
          <w:rFonts w:ascii="Arial" w:hAnsi="Arial" w:cs="Arial"/>
          <w:b/>
          <w:sz w:val="20"/>
          <w:szCs w:val="20"/>
        </w:rPr>
        <w:t>, místo plnění</w:t>
      </w:r>
    </w:p>
    <w:p w14:paraId="6AA67968" w14:textId="40F1BF0C" w:rsidR="009C1BC8" w:rsidRDefault="00855ECD" w:rsidP="000159D2">
      <w:pPr>
        <w:pStyle w:val="dka"/>
        <w:widowControl/>
        <w:numPr>
          <w:ilvl w:val="0"/>
          <w:numId w:val="29"/>
        </w:numPr>
        <w:ind w:left="426" w:hanging="426"/>
        <w:rPr>
          <w:rFonts w:ascii="Arial" w:hAnsi="Arial" w:cs="Arial"/>
          <w:b w:val="0"/>
          <w:color w:val="auto"/>
        </w:rPr>
      </w:pPr>
      <w:r w:rsidRPr="009C1BC8">
        <w:rPr>
          <w:rFonts w:ascii="Arial" w:hAnsi="Arial" w:cs="Arial"/>
          <w:b w:val="0"/>
        </w:rPr>
        <w:t xml:space="preserve">Zhotovitel se zavazuje </w:t>
      </w:r>
      <w:r w:rsidR="002C78C0" w:rsidRPr="000159D2">
        <w:rPr>
          <w:rFonts w:ascii="Arial" w:hAnsi="Arial" w:cs="Arial"/>
          <w:b w:val="0"/>
        </w:rPr>
        <w:t>po dobu účinnosti této smlouvy</w:t>
      </w:r>
      <w:r w:rsidR="001A3066">
        <w:rPr>
          <w:rFonts w:ascii="Arial" w:hAnsi="Arial" w:cs="Arial"/>
          <w:b w:val="0"/>
        </w:rPr>
        <w:t xml:space="preserve">, </w:t>
      </w:r>
      <w:r w:rsidR="001A3066">
        <w:rPr>
          <w:rFonts w:ascii="Arial" w:hAnsi="Arial" w:cs="Arial"/>
          <w:b w:val="0"/>
          <w:color w:val="auto"/>
        </w:rPr>
        <w:t xml:space="preserve">za podmínek v ní sjednaných, </w:t>
      </w:r>
      <w:r w:rsidR="009C1BC8" w:rsidRPr="000159D2">
        <w:rPr>
          <w:rFonts w:ascii="Arial" w:hAnsi="Arial" w:cs="Arial"/>
          <w:b w:val="0"/>
          <w:color w:val="auto"/>
        </w:rPr>
        <w:t>provádět pro Objednatele</w:t>
      </w:r>
      <w:r w:rsidR="009C1BC8" w:rsidRPr="009C1BC8">
        <w:rPr>
          <w:rFonts w:ascii="Arial" w:hAnsi="Arial" w:cs="Arial"/>
          <w:color w:val="auto"/>
        </w:rPr>
        <w:t xml:space="preserve"> </w:t>
      </w:r>
      <w:r w:rsidR="001A3066">
        <w:rPr>
          <w:rFonts w:ascii="Arial" w:hAnsi="Arial" w:cs="Arial"/>
          <w:b w:val="0"/>
          <w:color w:val="auto"/>
        </w:rPr>
        <w:t xml:space="preserve">v souladu </w:t>
      </w:r>
      <w:r w:rsidR="006302B8">
        <w:rPr>
          <w:rFonts w:ascii="Arial" w:hAnsi="Arial" w:cs="Arial"/>
          <w:b w:val="0"/>
          <w:color w:val="auto"/>
        </w:rPr>
        <w:t>s obecně závaznými předpisy a technickými normami</w:t>
      </w:r>
      <w:r w:rsidR="006302B8" w:rsidRPr="00171F71">
        <w:rPr>
          <w:rFonts w:ascii="Arial" w:hAnsi="Arial" w:cs="Arial"/>
          <w:color w:val="auto"/>
        </w:rPr>
        <w:t xml:space="preserve"> </w:t>
      </w:r>
      <w:r w:rsidR="00CA1566">
        <w:rPr>
          <w:rFonts w:ascii="Arial" w:hAnsi="Arial" w:cs="Arial"/>
          <w:color w:val="auto"/>
        </w:rPr>
        <w:t xml:space="preserve">servisní činnost </w:t>
      </w:r>
      <w:r w:rsidR="00E21977">
        <w:rPr>
          <w:rFonts w:ascii="Arial" w:hAnsi="Arial" w:cs="Arial"/>
          <w:color w:val="auto"/>
        </w:rPr>
        <w:t>zahrnující</w:t>
      </w:r>
      <w:r w:rsidR="003E60F8">
        <w:rPr>
          <w:rFonts w:ascii="Arial" w:hAnsi="Arial" w:cs="Arial"/>
          <w:color w:val="auto"/>
        </w:rPr>
        <w:t xml:space="preserve"> </w:t>
      </w:r>
      <w:r w:rsidR="00C424A9">
        <w:rPr>
          <w:rFonts w:ascii="Arial" w:hAnsi="Arial" w:cs="Arial"/>
          <w:color w:val="auto"/>
        </w:rPr>
        <w:t xml:space="preserve">preventivní údržbu, </w:t>
      </w:r>
      <w:r w:rsidR="003E60F8">
        <w:rPr>
          <w:rFonts w:ascii="Arial" w:hAnsi="Arial" w:cs="Arial"/>
          <w:color w:val="auto"/>
        </w:rPr>
        <w:t xml:space="preserve">provozní prohlídky, </w:t>
      </w:r>
      <w:r w:rsidR="00C424A9">
        <w:rPr>
          <w:rFonts w:ascii="Arial" w:hAnsi="Arial" w:cs="Arial"/>
          <w:color w:val="auto"/>
        </w:rPr>
        <w:t>odborné prohlídky a zkoušky</w:t>
      </w:r>
      <w:r w:rsidR="00FB1C18">
        <w:rPr>
          <w:rFonts w:ascii="Arial" w:hAnsi="Arial" w:cs="Arial"/>
          <w:color w:val="auto"/>
        </w:rPr>
        <w:t>, dohledovou činnost</w:t>
      </w:r>
      <w:r w:rsidR="00E52147">
        <w:rPr>
          <w:rFonts w:ascii="Arial" w:hAnsi="Arial" w:cs="Arial"/>
          <w:color w:val="auto"/>
        </w:rPr>
        <w:t xml:space="preserve"> – vyprošťování</w:t>
      </w:r>
      <w:r w:rsidR="00A974E0" w:rsidRPr="000159D2">
        <w:rPr>
          <w:rFonts w:ascii="Arial" w:hAnsi="Arial" w:cs="Arial"/>
          <w:color w:val="auto"/>
        </w:rPr>
        <w:t xml:space="preserve"> a </w:t>
      </w:r>
      <w:r w:rsidR="00C424A9">
        <w:rPr>
          <w:rFonts w:ascii="Arial" w:hAnsi="Arial" w:cs="Arial"/>
          <w:color w:val="auto"/>
        </w:rPr>
        <w:t xml:space="preserve">mimozáruční </w:t>
      </w:r>
      <w:r w:rsidR="00A974E0">
        <w:rPr>
          <w:rFonts w:ascii="Arial" w:hAnsi="Arial" w:cs="Arial"/>
          <w:color w:val="auto"/>
        </w:rPr>
        <w:t>opravy</w:t>
      </w:r>
      <w:r w:rsidR="009C1BC8" w:rsidRPr="009C1BC8">
        <w:rPr>
          <w:rFonts w:ascii="Arial" w:hAnsi="Arial" w:cs="Arial"/>
          <w:color w:val="auto"/>
        </w:rPr>
        <w:t xml:space="preserve"> </w:t>
      </w:r>
      <w:r w:rsidR="00E52147">
        <w:rPr>
          <w:rFonts w:ascii="Arial" w:hAnsi="Arial" w:cs="Arial"/>
          <w:color w:val="auto"/>
        </w:rPr>
        <w:t>výtahu</w:t>
      </w:r>
      <w:r w:rsidR="009C1BC8" w:rsidRPr="009C1BC8">
        <w:rPr>
          <w:rFonts w:ascii="Arial" w:hAnsi="Arial" w:cs="Arial"/>
          <w:i/>
          <w:color w:val="auto"/>
        </w:rPr>
        <w:t xml:space="preserve"> </w:t>
      </w:r>
      <w:r w:rsidR="009C1BC8" w:rsidRPr="009C1BC8">
        <w:rPr>
          <w:rFonts w:ascii="Arial" w:hAnsi="Arial" w:cs="Arial"/>
          <w:color w:val="auto"/>
        </w:rPr>
        <w:t xml:space="preserve">v objektu Objednatele na adrese </w:t>
      </w:r>
      <w:r w:rsidR="00E52147" w:rsidRPr="00443C61">
        <w:rPr>
          <w:rFonts w:ascii="Arial" w:hAnsi="Arial" w:cs="Arial"/>
          <w:color w:val="auto"/>
        </w:rPr>
        <w:t>Riegrovo náměstí 55, 513 01</w:t>
      </w:r>
      <w:r w:rsidR="00A75EBE">
        <w:rPr>
          <w:rFonts w:ascii="Arial" w:hAnsi="Arial" w:cs="Arial"/>
          <w:color w:val="auto"/>
        </w:rPr>
        <w:t xml:space="preserve"> Semily</w:t>
      </w:r>
      <w:r w:rsidR="00E52147">
        <w:rPr>
          <w:rFonts w:ascii="Arial" w:hAnsi="Arial" w:cs="Arial"/>
          <w:color w:val="auto"/>
        </w:rPr>
        <w:t xml:space="preserve"> </w:t>
      </w:r>
      <w:r w:rsidR="009C1BC8" w:rsidRPr="000159D2">
        <w:rPr>
          <w:rFonts w:ascii="Arial" w:hAnsi="Arial" w:cs="Arial"/>
          <w:b w:val="0"/>
          <w:color w:val="auto"/>
        </w:rPr>
        <w:t xml:space="preserve">a udržovat tak </w:t>
      </w:r>
      <w:r w:rsidR="003E60F8">
        <w:rPr>
          <w:rFonts w:ascii="Arial" w:hAnsi="Arial" w:cs="Arial"/>
          <w:b w:val="0"/>
          <w:color w:val="auto"/>
        </w:rPr>
        <w:t xml:space="preserve">předmětný výtah </w:t>
      </w:r>
      <w:r w:rsidR="009C1BC8" w:rsidRPr="000159D2">
        <w:rPr>
          <w:rFonts w:ascii="Arial" w:hAnsi="Arial" w:cs="Arial"/>
          <w:b w:val="0"/>
          <w:color w:val="auto"/>
        </w:rPr>
        <w:t>v</w:t>
      </w:r>
      <w:r w:rsidR="00A974E0">
        <w:rPr>
          <w:rFonts w:ascii="Arial" w:hAnsi="Arial" w:cs="Arial"/>
          <w:b w:val="0"/>
          <w:color w:val="auto"/>
        </w:rPr>
        <w:t>e funkčně a technicky vyhovujícím</w:t>
      </w:r>
      <w:r w:rsidR="009C1BC8" w:rsidRPr="000159D2">
        <w:rPr>
          <w:rFonts w:ascii="Arial" w:hAnsi="Arial" w:cs="Arial"/>
          <w:b w:val="0"/>
          <w:color w:val="auto"/>
        </w:rPr>
        <w:t xml:space="preserve"> stavu</w:t>
      </w:r>
      <w:r w:rsidR="009C1BC8" w:rsidRPr="00171F71">
        <w:rPr>
          <w:rFonts w:ascii="Arial" w:hAnsi="Arial" w:cs="Arial"/>
          <w:b w:val="0"/>
          <w:color w:val="auto"/>
        </w:rPr>
        <w:t>.</w:t>
      </w:r>
    </w:p>
    <w:p w14:paraId="0F8C8272" w14:textId="77777777" w:rsidR="009C1BC8" w:rsidRPr="009C1BC8" w:rsidRDefault="009C1BC8" w:rsidP="009C1BC8">
      <w:pPr>
        <w:pStyle w:val="dka"/>
        <w:widowControl/>
        <w:ind w:left="425"/>
        <w:rPr>
          <w:rFonts w:ascii="Arial" w:hAnsi="Arial" w:cs="Arial"/>
          <w:b w:val="0"/>
          <w:color w:val="auto"/>
        </w:rPr>
      </w:pPr>
    </w:p>
    <w:p w14:paraId="1C7505F7" w14:textId="77777777" w:rsidR="0009306C" w:rsidRDefault="0009306C" w:rsidP="0009306C">
      <w:pPr>
        <w:pStyle w:val="BodySingle"/>
        <w:widowControl/>
        <w:spacing w:after="120"/>
        <w:ind w:left="851" w:hanging="425"/>
        <w:rPr>
          <w:rFonts w:ascii="Arial" w:hAnsi="Arial" w:cs="Arial"/>
          <w:color w:val="auto"/>
        </w:rPr>
      </w:pPr>
      <w:r>
        <w:rPr>
          <w:rFonts w:ascii="Arial" w:hAnsi="Arial" w:cs="Arial"/>
          <w:color w:val="auto"/>
        </w:rPr>
        <w:t>Zhotovitel se zavazuje provádět pro Objednatele zejména následující činnosti:</w:t>
      </w:r>
    </w:p>
    <w:p w14:paraId="50729132" w14:textId="77777777" w:rsidR="0009306C" w:rsidRPr="000159D2" w:rsidRDefault="0009306C" w:rsidP="0009306C">
      <w:pPr>
        <w:pStyle w:val="BodySingle"/>
        <w:widowControl/>
        <w:numPr>
          <w:ilvl w:val="1"/>
          <w:numId w:val="30"/>
        </w:numPr>
        <w:spacing w:after="120"/>
        <w:ind w:left="782" w:hanging="357"/>
        <w:rPr>
          <w:rFonts w:ascii="Arial" w:hAnsi="Arial" w:cs="Arial"/>
          <w:b/>
          <w:color w:val="auto"/>
        </w:rPr>
      </w:pPr>
      <w:r w:rsidRPr="000159D2">
        <w:rPr>
          <w:rFonts w:ascii="Arial" w:hAnsi="Arial" w:cs="Arial"/>
          <w:b/>
          <w:color w:val="auto"/>
        </w:rPr>
        <w:t>Přehled služeb zahrnutých v paušální ceně dle čl. II. této smlouvy:</w:t>
      </w:r>
    </w:p>
    <w:p w14:paraId="56391B68" w14:textId="77777777" w:rsidR="00CB43C4" w:rsidRDefault="0009306C" w:rsidP="006D2F88">
      <w:pPr>
        <w:pStyle w:val="Odrazka3"/>
        <w:widowControl/>
        <w:numPr>
          <w:ilvl w:val="2"/>
          <w:numId w:val="30"/>
        </w:numPr>
        <w:jc w:val="both"/>
        <w:rPr>
          <w:rFonts w:ascii="Arial" w:hAnsi="Arial" w:cs="Arial"/>
          <w:b/>
          <w:color w:val="auto"/>
          <w:sz w:val="20"/>
        </w:rPr>
      </w:pPr>
      <w:r>
        <w:rPr>
          <w:rFonts w:ascii="Arial" w:hAnsi="Arial" w:cs="Arial"/>
          <w:b/>
          <w:sz w:val="20"/>
        </w:rPr>
        <w:t>P</w:t>
      </w:r>
      <w:r w:rsidRPr="009C1BC8">
        <w:rPr>
          <w:rFonts w:ascii="Arial" w:hAnsi="Arial" w:cs="Arial"/>
          <w:b/>
          <w:color w:val="auto"/>
          <w:sz w:val="20"/>
        </w:rPr>
        <w:t>ravidelná preventivní údržba</w:t>
      </w:r>
      <w:r>
        <w:rPr>
          <w:rFonts w:ascii="Arial" w:hAnsi="Arial" w:cs="Arial"/>
          <w:b/>
          <w:color w:val="auto"/>
          <w:sz w:val="20"/>
        </w:rPr>
        <w:t>:</w:t>
      </w:r>
    </w:p>
    <w:p w14:paraId="67DD425D" w14:textId="77777777" w:rsidR="0009306C" w:rsidRPr="006D2F88" w:rsidRDefault="00CB43C4" w:rsidP="006D2F88">
      <w:pPr>
        <w:pStyle w:val="Odrazka3"/>
        <w:widowControl/>
        <w:ind w:left="1572" w:firstLine="0"/>
        <w:jc w:val="both"/>
        <w:rPr>
          <w:rFonts w:ascii="Arial" w:hAnsi="Arial" w:cs="Arial"/>
          <w:color w:val="auto"/>
          <w:sz w:val="20"/>
        </w:rPr>
      </w:pPr>
      <w:r w:rsidRPr="006D2F88">
        <w:rPr>
          <w:rFonts w:ascii="Arial" w:hAnsi="Arial" w:cs="Arial"/>
          <w:sz w:val="20"/>
        </w:rPr>
        <w:t>Pravidelnou preventivní údržbu Zhotovitel provádí v intervalu 1 x za 3 měsíce.</w:t>
      </w:r>
      <w:r w:rsidR="0009306C" w:rsidRPr="006D2F88">
        <w:rPr>
          <w:rFonts w:ascii="Arial" w:hAnsi="Arial" w:cs="Arial"/>
          <w:color w:val="auto"/>
          <w:sz w:val="20"/>
        </w:rPr>
        <w:t xml:space="preserve"> </w:t>
      </w:r>
    </w:p>
    <w:p w14:paraId="2E47E4F8" w14:textId="77777777" w:rsidR="0009306C" w:rsidRPr="009C1BC8" w:rsidRDefault="0009306C" w:rsidP="0009306C">
      <w:pPr>
        <w:pStyle w:val="Bullet1"/>
        <w:widowControl/>
        <w:numPr>
          <w:ilvl w:val="0"/>
          <w:numId w:val="13"/>
        </w:numPr>
        <w:ind w:left="1701" w:hanging="283"/>
        <w:jc w:val="both"/>
        <w:rPr>
          <w:rFonts w:ascii="Arial" w:hAnsi="Arial" w:cs="Arial"/>
          <w:color w:val="auto"/>
        </w:rPr>
      </w:pPr>
      <w:r w:rsidRPr="009C1BC8">
        <w:rPr>
          <w:rFonts w:ascii="Arial" w:hAnsi="Arial" w:cs="Arial"/>
          <w:color w:val="auto"/>
        </w:rPr>
        <w:t>mazání a doplnění olejů zařízení dle mazacího plánu, který je stanoven výrobcem výtahu. Pokud tento plán výrobcem výtahu stanoven není, bude tento plán stanoven Zhotovitelem,</w:t>
      </w:r>
    </w:p>
    <w:p w14:paraId="1727C940" w14:textId="77777777" w:rsidR="0009306C" w:rsidRPr="00171F71" w:rsidRDefault="0009306C" w:rsidP="0009306C">
      <w:pPr>
        <w:pStyle w:val="Bullet1"/>
        <w:widowControl/>
        <w:numPr>
          <w:ilvl w:val="0"/>
          <w:numId w:val="13"/>
        </w:numPr>
        <w:ind w:left="1701" w:hanging="283"/>
        <w:jc w:val="both"/>
        <w:rPr>
          <w:rFonts w:ascii="Arial" w:hAnsi="Arial" w:cs="Arial"/>
          <w:color w:val="auto"/>
        </w:rPr>
      </w:pPr>
      <w:r w:rsidRPr="009C1BC8">
        <w:rPr>
          <w:rFonts w:ascii="Arial" w:hAnsi="Arial" w:cs="Arial"/>
          <w:color w:val="auto"/>
        </w:rPr>
        <w:t xml:space="preserve">čištění zařízení od provozních nečistot, </w:t>
      </w:r>
      <w:r w:rsidRPr="00171F71">
        <w:rPr>
          <w:rFonts w:ascii="Arial" w:hAnsi="Arial" w:cs="Arial"/>
          <w:color w:val="auto"/>
        </w:rPr>
        <w:t>č</w:t>
      </w:r>
      <w:r w:rsidRPr="000159D2">
        <w:rPr>
          <w:rFonts w:ascii="Arial" w:hAnsi="Arial" w:cs="Arial"/>
        </w:rPr>
        <w:t>ištění dna šachty, čištění drážek dveří a hlavy klece,</w:t>
      </w:r>
    </w:p>
    <w:p w14:paraId="6C6056D7" w14:textId="77777777" w:rsidR="0009306C" w:rsidRPr="00F74249" w:rsidRDefault="0009306C" w:rsidP="0009306C">
      <w:pPr>
        <w:pStyle w:val="Bullet1"/>
        <w:widowControl/>
        <w:numPr>
          <w:ilvl w:val="0"/>
          <w:numId w:val="13"/>
        </w:numPr>
        <w:spacing w:after="60"/>
        <w:ind w:left="1702" w:hanging="284"/>
        <w:jc w:val="both"/>
        <w:rPr>
          <w:rFonts w:ascii="Arial" w:hAnsi="Arial" w:cs="Arial"/>
          <w:color w:val="auto"/>
        </w:rPr>
      </w:pPr>
      <w:r w:rsidRPr="009C1BC8">
        <w:rPr>
          <w:rFonts w:ascii="Arial" w:hAnsi="Arial" w:cs="Arial"/>
          <w:color w:val="auto"/>
        </w:rPr>
        <w:t>kontrol</w:t>
      </w:r>
      <w:r>
        <w:rPr>
          <w:rFonts w:ascii="Arial" w:hAnsi="Arial" w:cs="Arial"/>
          <w:color w:val="auto"/>
        </w:rPr>
        <w:t>a</w:t>
      </w:r>
      <w:r w:rsidRPr="009C1BC8">
        <w:rPr>
          <w:rFonts w:ascii="Arial" w:hAnsi="Arial" w:cs="Arial"/>
          <w:color w:val="auto"/>
        </w:rPr>
        <w:t xml:space="preserve"> funkčního stavu normou či návodem stanovených částí výtahu, jejich nastavení a </w:t>
      </w:r>
      <w:r w:rsidRPr="00F74249">
        <w:rPr>
          <w:rFonts w:ascii="Arial" w:hAnsi="Arial" w:cs="Arial"/>
          <w:color w:val="auto"/>
        </w:rPr>
        <w:t>seřízení dle předem určeného časového harmonogramu, který je stanoven</w:t>
      </w:r>
      <w:r>
        <w:rPr>
          <w:rFonts w:ascii="Arial" w:hAnsi="Arial" w:cs="Arial"/>
          <w:color w:val="auto"/>
        </w:rPr>
        <w:t>,</w:t>
      </w:r>
      <w:r w:rsidRPr="00F74249">
        <w:rPr>
          <w:rFonts w:ascii="Arial" w:hAnsi="Arial" w:cs="Arial"/>
          <w:color w:val="auto"/>
        </w:rPr>
        <w:t xml:space="preserve"> resp. sestaven Zhotovitelem. </w:t>
      </w:r>
    </w:p>
    <w:p w14:paraId="46F077F5" w14:textId="77777777" w:rsidR="0009306C" w:rsidRPr="009C1BC8" w:rsidRDefault="0009306C" w:rsidP="0009306C">
      <w:pPr>
        <w:pStyle w:val="dka"/>
        <w:widowControl/>
        <w:spacing w:after="120"/>
        <w:ind w:left="1701"/>
        <w:rPr>
          <w:rFonts w:ascii="Arial" w:hAnsi="Arial" w:cs="Arial"/>
          <w:b w:val="0"/>
          <w:color w:val="auto"/>
        </w:rPr>
      </w:pPr>
      <w:r w:rsidRPr="009C1BC8">
        <w:rPr>
          <w:rFonts w:ascii="Arial" w:hAnsi="Arial" w:cs="Arial"/>
          <w:b w:val="0"/>
          <w:color w:val="auto"/>
        </w:rPr>
        <w:t xml:space="preserve">Na žádost Objednatele je Zhotovitel povinen jej informovat o uvedeném harmonogramu, případně o jeho změně v návaznosti na plnění povinností Zhotovitele dle této smlouvy. </w:t>
      </w:r>
      <w:r w:rsidRPr="009C1BC8">
        <w:rPr>
          <w:rFonts w:ascii="Arial" w:hAnsi="Arial" w:cs="Arial"/>
          <w:b w:val="0"/>
          <w:color w:val="auto"/>
        </w:rPr>
        <w:lastRenderedPageBreak/>
        <w:t xml:space="preserve">Potřebný pomocný materiál, oleje, mazadla a čisticí prostředky jsou zahrnuty v paušální ceně a jejich likvidaci zajistí Zhotovitel v souladu se zákonem o ochraně životního prostředí. Nový olej do hydraulických výtahů a jeho výměna není součástí servisních činností dle tohoto </w:t>
      </w:r>
      <w:r>
        <w:rPr>
          <w:rFonts w:ascii="Arial" w:hAnsi="Arial" w:cs="Arial"/>
          <w:b w:val="0"/>
          <w:color w:val="auto"/>
        </w:rPr>
        <w:t>bodu</w:t>
      </w:r>
      <w:r w:rsidRPr="009C1BC8">
        <w:rPr>
          <w:rFonts w:ascii="Arial" w:hAnsi="Arial" w:cs="Arial"/>
          <w:b w:val="0"/>
          <w:color w:val="auto"/>
        </w:rPr>
        <w:t xml:space="preserve"> a bude dodán a účtován na základě samostatné objednávky Objednatele ve smyslu odst. 1.2 této smlouvy. </w:t>
      </w:r>
    </w:p>
    <w:p w14:paraId="1236C39B" w14:textId="77777777" w:rsidR="0009306C" w:rsidRDefault="0009306C" w:rsidP="0009306C">
      <w:pPr>
        <w:pStyle w:val="Odrazka3"/>
        <w:widowControl/>
        <w:ind w:left="851" w:firstLine="0"/>
        <w:jc w:val="both"/>
        <w:rPr>
          <w:rFonts w:ascii="Arial" w:hAnsi="Arial" w:cs="Arial"/>
          <w:b/>
          <w:color w:val="auto"/>
          <w:sz w:val="20"/>
        </w:rPr>
      </w:pPr>
      <w:r>
        <w:rPr>
          <w:rFonts w:ascii="Arial" w:hAnsi="Arial" w:cs="Arial"/>
          <w:b/>
          <w:color w:val="auto"/>
          <w:sz w:val="20"/>
        </w:rPr>
        <w:t>1.1.2</w:t>
      </w:r>
      <w:r>
        <w:rPr>
          <w:rFonts w:ascii="Arial" w:hAnsi="Arial" w:cs="Arial"/>
          <w:b/>
          <w:color w:val="auto"/>
          <w:sz w:val="20"/>
        </w:rPr>
        <w:tab/>
      </w:r>
      <w:r w:rsidRPr="009C1BC8">
        <w:rPr>
          <w:rFonts w:ascii="Arial" w:hAnsi="Arial" w:cs="Arial"/>
          <w:b/>
          <w:color w:val="auto"/>
          <w:sz w:val="20"/>
        </w:rPr>
        <w:t>Provozní prohlídky</w:t>
      </w:r>
      <w:r w:rsidR="007D48C3">
        <w:rPr>
          <w:rFonts w:ascii="Arial" w:hAnsi="Arial" w:cs="Arial"/>
          <w:b/>
          <w:color w:val="auto"/>
          <w:sz w:val="20"/>
        </w:rPr>
        <w:t>:</w:t>
      </w:r>
    </w:p>
    <w:p w14:paraId="59FABD5D" w14:textId="77777777" w:rsidR="0009306C" w:rsidRDefault="0009306C" w:rsidP="0009306C">
      <w:pPr>
        <w:pStyle w:val="Odrazka3"/>
        <w:widowControl/>
        <w:spacing w:after="120"/>
        <w:ind w:left="1418" w:firstLine="0"/>
        <w:jc w:val="both"/>
        <w:rPr>
          <w:rFonts w:ascii="Arial" w:hAnsi="Arial" w:cs="Arial"/>
          <w:iCs/>
          <w:color w:val="auto"/>
          <w:sz w:val="20"/>
        </w:rPr>
      </w:pPr>
      <w:r w:rsidRPr="002D7E63">
        <w:rPr>
          <w:rFonts w:ascii="Arial" w:hAnsi="Arial" w:cs="Arial"/>
          <w:iCs/>
          <w:color w:val="auto"/>
          <w:sz w:val="20"/>
        </w:rPr>
        <w:t>Provozní prohlídky dle ČSN 274002 Zhotovitel provádí v intervalu 1x za 14 dní</w:t>
      </w:r>
      <w:r w:rsidR="00CB43C4">
        <w:rPr>
          <w:rFonts w:ascii="Arial" w:hAnsi="Arial" w:cs="Arial"/>
          <w:iCs/>
          <w:color w:val="auto"/>
          <w:sz w:val="20"/>
        </w:rPr>
        <w:t>.</w:t>
      </w:r>
      <w:r w:rsidRPr="002D7E63">
        <w:rPr>
          <w:rFonts w:ascii="Arial" w:hAnsi="Arial" w:cs="Arial"/>
          <w:iCs/>
          <w:color w:val="auto"/>
          <w:sz w:val="20"/>
        </w:rPr>
        <w:t xml:space="preserve"> </w:t>
      </w:r>
    </w:p>
    <w:p w14:paraId="033F9180" w14:textId="77777777" w:rsidR="00654A58" w:rsidRDefault="00654A58" w:rsidP="00654A58">
      <w:pPr>
        <w:pStyle w:val="Odrazka3"/>
        <w:widowControl/>
        <w:ind w:left="851" w:firstLine="0"/>
        <w:jc w:val="both"/>
        <w:rPr>
          <w:rFonts w:ascii="Arial" w:hAnsi="Arial" w:cs="Arial"/>
          <w:b/>
          <w:color w:val="auto"/>
          <w:sz w:val="20"/>
        </w:rPr>
      </w:pPr>
      <w:r>
        <w:rPr>
          <w:rFonts w:ascii="Arial" w:hAnsi="Arial" w:cs="Arial"/>
          <w:b/>
          <w:color w:val="auto"/>
          <w:sz w:val="20"/>
        </w:rPr>
        <w:t>1.1.3</w:t>
      </w:r>
      <w:r>
        <w:rPr>
          <w:rFonts w:ascii="Arial" w:hAnsi="Arial" w:cs="Arial"/>
          <w:b/>
          <w:color w:val="auto"/>
          <w:sz w:val="20"/>
        </w:rPr>
        <w:tab/>
      </w:r>
      <w:r w:rsidR="00AF2CBE">
        <w:rPr>
          <w:rFonts w:ascii="Arial" w:hAnsi="Arial" w:cs="Arial"/>
          <w:b/>
          <w:color w:val="auto"/>
          <w:sz w:val="20"/>
        </w:rPr>
        <w:t>Odborné</w:t>
      </w:r>
      <w:r w:rsidRPr="009C1BC8">
        <w:rPr>
          <w:rFonts w:ascii="Arial" w:hAnsi="Arial" w:cs="Arial"/>
          <w:b/>
          <w:color w:val="auto"/>
          <w:sz w:val="20"/>
        </w:rPr>
        <w:t xml:space="preserve"> prohlídky</w:t>
      </w:r>
      <w:r w:rsidR="007D48C3">
        <w:rPr>
          <w:rFonts w:ascii="Arial" w:hAnsi="Arial" w:cs="Arial"/>
          <w:b/>
          <w:color w:val="auto"/>
          <w:sz w:val="20"/>
        </w:rPr>
        <w:t>:</w:t>
      </w:r>
    </w:p>
    <w:p w14:paraId="38BD8084" w14:textId="20D27261" w:rsidR="00CB43C4" w:rsidRDefault="00CB43C4" w:rsidP="006D2F88">
      <w:pPr>
        <w:pStyle w:val="Odrazka3"/>
        <w:widowControl/>
        <w:ind w:left="1418" w:firstLine="0"/>
        <w:jc w:val="both"/>
        <w:rPr>
          <w:rFonts w:ascii="Arial" w:hAnsi="Arial" w:cs="Arial"/>
          <w:iCs/>
          <w:color w:val="auto"/>
          <w:sz w:val="20"/>
        </w:rPr>
      </w:pPr>
      <w:r>
        <w:rPr>
          <w:rFonts w:ascii="Arial" w:hAnsi="Arial" w:cs="Arial"/>
          <w:iCs/>
          <w:color w:val="auto"/>
          <w:sz w:val="20"/>
        </w:rPr>
        <w:t>Odborné prohlídky Zhotovitel provádí v </w:t>
      </w:r>
      <w:proofErr w:type="spellStart"/>
      <w:r>
        <w:rPr>
          <w:rFonts w:ascii="Arial" w:hAnsi="Arial" w:cs="Arial"/>
          <w:iCs/>
          <w:color w:val="auto"/>
          <w:sz w:val="20"/>
        </w:rPr>
        <w:t>intervelu</w:t>
      </w:r>
      <w:proofErr w:type="spellEnd"/>
      <w:r>
        <w:rPr>
          <w:rFonts w:ascii="Arial" w:hAnsi="Arial" w:cs="Arial"/>
          <w:iCs/>
          <w:color w:val="auto"/>
          <w:sz w:val="20"/>
        </w:rPr>
        <w:t xml:space="preserve"> 1 x za 3 měsíce.</w:t>
      </w:r>
    </w:p>
    <w:p w14:paraId="58F81774" w14:textId="77777777" w:rsidR="00654A58" w:rsidRDefault="00AF2CBE" w:rsidP="00654A58">
      <w:pPr>
        <w:pStyle w:val="Odrazka3"/>
        <w:widowControl/>
        <w:spacing w:after="120"/>
        <w:ind w:left="1418" w:firstLine="0"/>
        <w:jc w:val="both"/>
        <w:rPr>
          <w:rFonts w:ascii="Arial" w:hAnsi="Arial" w:cs="Arial"/>
          <w:iCs/>
          <w:color w:val="auto"/>
          <w:sz w:val="20"/>
        </w:rPr>
      </w:pPr>
      <w:r>
        <w:rPr>
          <w:rFonts w:ascii="Arial" w:hAnsi="Arial" w:cs="Arial"/>
          <w:iCs/>
          <w:color w:val="auto"/>
          <w:sz w:val="20"/>
        </w:rPr>
        <w:t xml:space="preserve">Prověření </w:t>
      </w:r>
      <w:r w:rsidR="002A36FB">
        <w:rPr>
          <w:rFonts w:ascii="Arial" w:hAnsi="Arial" w:cs="Arial"/>
          <w:iCs/>
          <w:color w:val="auto"/>
          <w:sz w:val="20"/>
        </w:rPr>
        <w:t xml:space="preserve">zejména </w:t>
      </w:r>
      <w:proofErr w:type="spellStart"/>
      <w:r>
        <w:rPr>
          <w:rFonts w:ascii="Arial" w:hAnsi="Arial" w:cs="Arial"/>
          <w:iCs/>
          <w:color w:val="auto"/>
          <w:sz w:val="20"/>
        </w:rPr>
        <w:t>bezpečtnostních</w:t>
      </w:r>
      <w:proofErr w:type="spellEnd"/>
      <w:r>
        <w:rPr>
          <w:rFonts w:ascii="Arial" w:hAnsi="Arial" w:cs="Arial"/>
          <w:iCs/>
          <w:color w:val="auto"/>
          <w:sz w:val="20"/>
        </w:rPr>
        <w:t xml:space="preserve"> prvků výtahů</w:t>
      </w:r>
      <w:r w:rsidR="009439D2">
        <w:rPr>
          <w:rFonts w:ascii="Arial" w:hAnsi="Arial" w:cs="Arial"/>
          <w:iCs/>
          <w:color w:val="auto"/>
          <w:sz w:val="20"/>
        </w:rPr>
        <w:t>, provozních vlastností, korektnosti stavu jednotlivých komponentů.</w:t>
      </w:r>
    </w:p>
    <w:p w14:paraId="40A8A345" w14:textId="77777777" w:rsidR="00654A58" w:rsidRDefault="0009306C" w:rsidP="00654A58">
      <w:pPr>
        <w:pStyle w:val="Odrazka3"/>
        <w:widowControl/>
        <w:ind w:left="851" w:firstLine="0"/>
        <w:jc w:val="both"/>
        <w:rPr>
          <w:rFonts w:ascii="Arial" w:hAnsi="Arial" w:cs="Arial"/>
          <w:b/>
          <w:color w:val="auto"/>
          <w:sz w:val="20"/>
        </w:rPr>
      </w:pPr>
      <w:r>
        <w:rPr>
          <w:rFonts w:ascii="Arial" w:hAnsi="Arial" w:cs="Arial"/>
          <w:b/>
          <w:color w:val="auto"/>
          <w:sz w:val="20"/>
        </w:rPr>
        <w:t>1.1.</w:t>
      </w:r>
      <w:r w:rsidR="00654A58">
        <w:rPr>
          <w:rFonts w:ascii="Arial" w:hAnsi="Arial" w:cs="Arial"/>
          <w:b/>
          <w:color w:val="auto"/>
          <w:sz w:val="20"/>
        </w:rPr>
        <w:t>4</w:t>
      </w:r>
      <w:r>
        <w:rPr>
          <w:rFonts w:ascii="Arial" w:hAnsi="Arial" w:cs="Arial"/>
          <w:b/>
          <w:color w:val="auto"/>
          <w:sz w:val="20"/>
        </w:rPr>
        <w:tab/>
      </w:r>
      <w:r w:rsidR="00654A58">
        <w:rPr>
          <w:rFonts w:ascii="Arial" w:hAnsi="Arial" w:cs="Arial"/>
          <w:b/>
          <w:color w:val="auto"/>
          <w:sz w:val="20"/>
        </w:rPr>
        <w:t>Odborné zkoušky</w:t>
      </w:r>
      <w:r w:rsidR="002A36FB">
        <w:rPr>
          <w:rFonts w:ascii="Arial" w:hAnsi="Arial" w:cs="Arial"/>
          <w:b/>
          <w:color w:val="auto"/>
          <w:sz w:val="20"/>
        </w:rPr>
        <w:t>:</w:t>
      </w:r>
    </w:p>
    <w:p w14:paraId="208C57A6" w14:textId="76AC1C1E" w:rsidR="00654A58" w:rsidRDefault="00654A58" w:rsidP="00654A58">
      <w:pPr>
        <w:pStyle w:val="Odrazka3"/>
        <w:widowControl/>
        <w:spacing w:after="120"/>
        <w:ind w:left="1418" w:firstLine="0"/>
        <w:jc w:val="both"/>
        <w:rPr>
          <w:rFonts w:ascii="Arial" w:hAnsi="Arial" w:cs="Arial"/>
          <w:iCs/>
          <w:color w:val="auto"/>
          <w:sz w:val="20"/>
        </w:rPr>
      </w:pPr>
      <w:r>
        <w:rPr>
          <w:rFonts w:ascii="Arial" w:hAnsi="Arial" w:cs="Arial"/>
          <w:iCs/>
          <w:color w:val="auto"/>
          <w:sz w:val="20"/>
        </w:rPr>
        <w:t xml:space="preserve">Odborné </w:t>
      </w:r>
      <w:r w:rsidR="001D5F8A">
        <w:rPr>
          <w:rFonts w:ascii="Arial" w:hAnsi="Arial" w:cs="Arial"/>
          <w:iCs/>
          <w:color w:val="auto"/>
          <w:sz w:val="20"/>
        </w:rPr>
        <w:t>zkoušky</w:t>
      </w:r>
      <w:r w:rsidR="001D5F8A" w:rsidRPr="002D7E63">
        <w:rPr>
          <w:rFonts w:ascii="Arial" w:hAnsi="Arial" w:cs="Arial"/>
          <w:iCs/>
          <w:color w:val="auto"/>
          <w:sz w:val="20"/>
        </w:rPr>
        <w:t xml:space="preserve"> </w:t>
      </w:r>
      <w:r w:rsidRPr="002D7E63">
        <w:rPr>
          <w:rFonts w:ascii="Arial" w:hAnsi="Arial" w:cs="Arial"/>
          <w:iCs/>
          <w:color w:val="auto"/>
          <w:sz w:val="20"/>
        </w:rPr>
        <w:t>dle ČSN 27400</w:t>
      </w:r>
      <w:r>
        <w:rPr>
          <w:rFonts w:ascii="Arial" w:hAnsi="Arial" w:cs="Arial"/>
          <w:iCs/>
          <w:color w:val="auto"/>
          <w:sz w:val="20"/>
        </w:rPr>
        <w:t>7</w:t>
      </w:r>
      <w:r w:rsidRPr="002D7E63">
        <w:rPr>
          <w:rFonts w:ascii="Arial" w:hAnsi="Arial" w:cs="Arial"/>
          <w:iCs/>
          <w:color w:val="auto"/>
          <w:sz w:val="20"/>
        </w:rPr>
        <w:t xml:space="preserve"> Zhotovitel provádí v intervalu 1x za </w:t>
      </w:r>
      <w:r>
        <w:rPr>
          <w:rFonts w:ascii="Arial" w:hAnsi="Arial" w:cs="Arial"/>
          <w:iCs/>
          <w:color w:val="auto"/>
          <w:sz w:val="20"/>
        </w:rPr>
        <w:t>3</w:t>
      </w:r>
      <w:r w:rsidRPr="002D7E63">
        <w:rPr>
          <w:rFonts w:ascii="Arial" w:hAnsi="Arial" w:cs="Arial"/>
          <w:iCs/>
          <w:color w:val="auto"/>
          <w:sz w:val="20"/>
        </w:rPr>
        <w:t xml:space="preserve"> </w:t>
      </w:r>
      <w:r>
        <w:rPr>
          <w:rFonts w:ascii="Arial" w:hAnsi="Arial" w:cs="Arial"/>
          <w:iCs/>
          <w:color w:val="auto"/>
          <w:sz w:val="20"/>
        </w:rPr>
        <w:t>roky</w:t>
      </w:r>
      <w:r w:rsidR="00CB43C4">
        <w:rPr>
          <w:rFonts w:ascii="Arial" w:hAnsi="Arial" w:cs="Arial"/>
          <w:iCs/>
          <w:color w:val="auto"/>
          <w:sz w:val="20"/>
        </w:rPr>
        <w:t>.</w:t>
      </w:r>
      <w:r w:rsidRPr="002D7E63">
        <w:rPr>
          <w:rFonts w:ascii="Arial" w:hAnsi="Arial" w:cs="Arial"/>
          <w:iCs/>
          <w:color w:val="auto"/>
          <w:sz w:val="20"/>
        </w:rPr>
        <w:t xml:space="preserve"> </w:t>
      </w:r>
    </w:p>
    <w:p w14:paraId="430B3D04" w14:textId="77777777" w:rsidR="00654A58" w:rsidRPr="00171F71" w:rsidRDefault="00654A58" w:rsidP="006D2F88">
      <w:pPr>
        <w:pStyle w:val="Odrazka3"/>
        <w:spacing w:after="120"/>
        <w:ind w:left="851" w:firstLine="0"/>
        <w:jc w:val="both"/>
        <w:rPr>
          <w:rFonts w:ascii="Arial" w:hAnsi="Arial" w:cs="Arial"/>
          <w:color w:val="auto"/>
          <w:sz w:val="20"/>
        </w:rPr>
      </w:pPr>
      <w:r w:rsidRPr="000159D2">
        <w:rPr>
          <w:rFonts w:ascii="Arial" w:hAnsi="Arial" w:cs="Arial"/>
          <w:color w:val="auto"/>
          <w:sz w:val="20"/>
        </w:rPr>
        <w:t>Zhotovitel zaznamená provedení pravidelné preventivní údržby</w:t>
      </w:r>
      <w:r>
        <w:rPr>
          <w:rFonts w:ascii="Arial" w:hAnsi="Arial" w:cs="Arial"/>
          <w:color w:val="auto"/>
          <w:sz w:val="20"/>
        </w:rPr>
        <w:t>, provozní</w:t>
      </w:r>
      <w:r w:rsidRPr="000159D2">
        <w:rPr>
          <w:rFonts w:ascii="Arial" w:hAnsi="Arial" w:cs="Arial"/>
          <w:color w:val="auto"/>
          <w:sz w:val="20"/>
        </w:rPr>
        <w:t xml:space="preserve"> </w:t>
      </w:r>
      <w:r>
        <w:rPr>
          <w:rFonts w:ascii="Arial" w:hAnsi="Arial" w:cs="Arial"/>
          <w:color w:val="auto"/>
          <w:sz w:val="20"/>
        </w:rPr>
        <w:t xml:space="preserve">a odborné </w:t>
      </w:r>
      <w:r w:rsidRPr="000159D2">
        <w:rPr>
          <w:rFonts w:ascii="Arial" w:hAnsi="Arial" w:cs="Arial"/>
          <w:color w:val="auto"/>
          <w:sz w:val="20"/>
        </w:rPr>
        <w:t xml:space="preserve">prohlídky </w:t>
      </w:r>
      <w:r w:rsidR="00CB43C4">
        <w:rPr>
          <w:rFonts w:ascii="Arial" w:hAnsi="Arial" w:cs="Arial"/>
          <w:color w:val="auto"/>
          <w:sz w:val="20"/>
        </w:rPr>
        <w:t xml:space="preserve">a odborné zkoušky </w:t>
      </w:r>
      <w:r w:rsidRPr="000159D2">
        <w:rPr>
          <w:rFonts w:ascii="Arial" w:hAnsi="Arial" w:cs="Arial"/>
          <w:color w:val="auto"/>
          <w:sz w:val="20"/>
        </w:rPr>
        <w:t>v "Knize výtahu</w:t>
      </w:r>
      <w:r>
        <w:rPr>
          <w:rFonts w:ascii="Arial" w:hAnsi="Arial" w:cs="Arial"/>
          <w:color w:val="auto"/>
          <w:sz w:val="20"/>
        </w:rPr>
        <w:t xml:space="preserve"> – odborné prohlídky</w:t>
      </w:r>
      <w:r w:rsidRPr="000159D2">
        <w:rPr>
          <w:rFonts w:ascii="Arial" w:hAnsi="Arial" w:cs="Arial"/>
          <w:color w:val="auto"/>
          <w:sz w:val="20"/>
        </w:rPr>
        <w:t>" uložené u Objednatele</w:t>
      </w:r>
      <w:r w:rsidR="002A36FB">
        <w:rPr>
          <w:rFonts w:ascii="Arial" w:hAnsi="Arial" w:cs="Arial"/>
          <w:color w:val="auto"/>
          <w:sz w:val="20"/>
        </w:rPr>
        <w:t xml:space="preserve">. </w:t>
      </w:r>
      <w:r w:rsidRPr="000159D2">
        <w:rPr>
          <w:rFonts w:ascii="Arial" w:hAnsi="Arial" w:cs="Arial"/>
          <w:color w:val="auto"/>
          <w:sz w:val="20"/>
        </w:rPr>
        <w:t>Za její existenci, dostupnost a pravidelnou kontrolu odpovídá Objednatel.</w:t>
      </w:r>
    </w:p>
    <w:p w14:paraId="2130A7C2" w14:textId="43BFB24B" w:rsidR="0009306C" w:rsidRDefault="0009306C" w:rsidP="0009306C">
      <w:pPr>
        <w:pStyle w:val="Odrazka3"/>
        <w:widowControl/>
        <w:ind w:left="851" w:firstLine="0"/>
        <w:jc w:val="both"/>
        <w:rPr>
          <w:rFonts w:ascii="Arial" w:hAnsi="Arial" w:cs="Arial"/>
          <w:b/>
          <w:color w:val="auto"/>
          <w:sz w:val="20"/>
        </w:rPr>
      </w:pPr>
      <w:r>
        <w:rPr>
          <w:rFonts w:ascii="Arial" w:hAnsi="Arial" w:cs="Arial"/>
          <w:b/>
          <w:color w:val="auto"/>
          <w:sz w:val="20"/>
        </w:rPr>
        <w:t>1.1.</w:t>
      </w:r>
      <w:r w:rsidR="00654A58">
        <w:rPr>
          <w:rFonts w:ascii="Arial" w:hAnsi="Arial" w:cs="Arial"/>
          <w:b/>
          <w:color w:val="auto"/>
          <w:sz w:val="20"/>
        </w:rPr>
        <w:t>5</w:t>
      </w:r>
      <w:r>
        <w:rPr>
          <w:rFonts w:ascii="Arial" w:hAnsi="Arial" w:cs="Arial"/>
          <w:b/>
          <w:color w:val="auto"/>
          <w:sz w:val="20"/>
        </w:rPr>
        <w:tab/>
        <w:t>Stálá havarijn</w:t>
      </w:r>
      <w:r w:rsidR="00ED48F6">
        <w:rPr>
          <w:rFonts w:ascii="Arial" w:hAnsi="Arial" w:cs="Arial"/>
          <w:b/>
          <w:color w:val="auto"/>
          <w:sz w:val="20"/>
        </w:rPr>
        <w:t>í</w:t>
      </w:r>
      <w:r>
        <w:rPr>
          <w:rFonts w:ascii="Arial" w:hAnsi="Arial" w:cs="Arial"/>
          <w:b/>
          <w:color w:val="auto"/>
          <w:sz w:val="20"/>
        </w:rPr>
        <w:t xml:space="preserve"> služba, </w:t>
      </w:r>
      <w:r w:rsidRPr="009C1BC8">
        <w:rPr>
          <w:rFonts w:ascii="Arial" w:hAnsi="Arial" w:cs="Arial"/>
          <w:b/>
          <w:color w:val="auto"/>
          <w:sz w:val="20"/>
        </w:rPr>
        <w:t>24 hodinový dispečink</w:t>
      </w:r>
      <w:r>
        <w:rPr>
          <w:rFonts w:ascii="Arial" w:hAnsi="Arial" w:cs="Arial"/>
          <w:b/>
          <w:color w:val="auto"/>
          <w:sz w:val="20"/>
        </w:rPr>
        <w:t xml:space="preserve"> 365 dní v kalendářním roce, </w:t>
      </w:r>
    </w:p>
    <w:p w14:paraId="62A08721" w14:textId="77777777" w:rsidR="0009306C" w:rsidRDefault="0009306C" w:rsidP="0009306C">
      <w:pPr>
        <w:pStyle w:val="Odrazka3"/>
        <w:widowControl/>
        <w:ind w:left="1418" w:firstLine="0"/>
        <w:jc w:val="both"/>
        <w:rPr>
          <w:rFonts w:ascii="Arial" w:hAnsi="Arial" w:cs="Arial"/>
          <w:b/>
          <w:color w:val="auto"/>
          <w:sz w:val="20"/>
        </w:rPr>
      </w:pPr>
      <w:r>
        <w:rPr>
          <w:rFonts w:ascii="Arial" w:hAnsi="Arial" w:cs="Arial"/>
          <w:b/>
          <w:color w:val="auto"/>
          <w:sz w:val="20"/>
        </w:rPr>
        <w:t xml:space="preserve">Vyproštění osob a nástup na odstranění nahlášených poruch v časech dle </w:t>
      </w:r>
      <w:r w:rsidRPr="00C9268F">
        <w:rPr>
          <w:rFonts w:ascii="Arial" w:hAnsi="Arial" w:cs="Arial"/>
          <w:b/>
          <w:color w:val="auto"/>
          <w:sz w:val="20"/>
        </w:rPr>
        <w:t xml:space="preserve">čl. </w:t>
      </w:r>
      <w:r w:rsidRPr="000159D2">
        <w:rPr>
          <w:rFonts w:ascii="Arial" w:hAnsi="Arial" w:cs="Arial"/>
          <w:b/>
          <w:color w:val="auto"/>
          <w:sz w:val="20"/>
        </w:rPr>
        <w:t>X. odst. 3-5</w:t>
      </w:r>
    </w:p>
    <w:p w14:paraId="436CEC08" w14:textId="5A1733D0" w:rsidR="0009306C" w:rsidRPr="009C1BC8" w:rsidRDefault="0009306C" w:rsidP="0009306C">
      <w:pPr>
        <w:pStyle w:val="BodySingle"/>
        <w:widowControl/>
        <w:ind w:left="1418"/>
        <w:rPr>
          <w:rFonts w:ascii="Arial" w:hAnsi="Arial" w:cs="Arial"/>
          <w:color w:val="auto"/>
        </w:rPr>
      </w:pPr>
      <w:r w:rsidRPr="009C1BC8">
        <w:rPr>
          <w:rFonts w:ascii="Arial" w:hAnsi="Arial" w:cs="Arial"/>
          <w:color w:val="auto"/>
        </w:rPr>
        <w:t xml:space="preserve">Zhotovitel ke dni podpisu této smlouvy provozuje a po dobu trvání </w:t>
      </w:r>
      <w:r>
        <w:rPr>
          <w:rFonts w:ascii="Arial" w:hAnsi="Arial" w:cs="Arial"/>
          <w:color w:val="auto"/>
        </w:rPr>
        <w:t xml:space="preserve">této smlouvy </w:t>
      </w:r>
      <w:r w:rsidRPr="009C1BC8">
        <w:rPr>
          <w:rFonts w:ascii="Arial" w:hAnsi="Arial" w:cs="Arial"/>
          <w:color w:val="auto"/>
        </w:rPr>
        <w:t>bude provozovat telefonní linku (viz telefonní číslo pro hlášení provozních poruch uvedené v záhlaví této smlouvy), která umožní Objednateli nahlášení poruchy 24 hodin denně po celý rok. Všechny poruchy jsou zaznamenány a monitorovány počítačovým systémem až do jejich úplného vyřešení. Tento systém zaznamenávání poruch umožňuje sledovat historii každého zařízení.</w:t>
      </w:r>
    </w:p>
    <w:p w14:paraId="44A7D017" w14:textId="77777777" w:rsidR="0009306C" w:rsidRPr="0091106A" w:rsidRDefault="0009306C" w:rsidP="006D2F88">
      <w:pPr>
        <w:pStyle w:val="BodySingle"/>
        <w:widowControl/>
        <w:spacing w:after="120"/>
        <w:ind w:left="1418"/>
        <w:rPr>
          <w:rFonts w:ascii="Arial" w:hAnsi="Arial" w:cs="Arial"/>
          <w:color w:val="auto"/>
        </w:rPr>
      </w:pPr>
      <w:r w:rsidRPr="009C1BC8">
        <w:rPr>
          <w:rFonts w:ascii="Arial" w:hAnsi="Arial" w:cs="Arial"/>
          <w:color w:val="auto"/>
        </w:rPr>
        <w:t>Každý požadavek na odstranění nahlášené provozní poruchy, případně spojené s vyproštěním uvězněné osoby v kabině výtahu, uplatněný na dispečink, je neprodleně přesměrován na servisního mechanika k zajištění včasného výjezdu k zařízení v</w:t>
      </w:r>
      <w:r>
        <w:rPr>
          <w:rFonts w:ascii="Arial" w:hAnsi="Arial" w:cs="Arial"/>
          <w:color w:val="auto"/>
        </w:rPr>
        <w:t xml:space="preserve">e </w:t>
      </w:r>
      <w:proofErr w:type="gramStart"/>
      <w:r>
        <w:rPr>
          <w:rFonts w:ascii="Arial" w:hAnsi="Arial" w:cs="Arial"/>
          <w:color w:val="auto"/>
        </w:rPr>
        <w:t>smlouvou  dohodnutém</w:t>
      </w:r>
      <w:proofErr w:type="gramEnd"/>
      <w:r>
        <w:rPr>
          <w:rFonts w:ascii="Arial" w:hAnsi="Arial" w:cs="Arial"/>
          <w:color w:val="auto"/>
        </w:rPr>
        <w:t xml:space="preserve"> </w:t>
      </w:r>
      <w:r w:rsidRPr="009C1BC8">
        <w:rPr>
          <w:rFonts w:ascii="Arial" w:hAnsi="Arial" w:cs="Arial"/>
          <w:color w:val="auto"/>
        </w:rPr>
        <w:t>čase a provedení opravy</w:t>
      </w:r>
      <w:r w:rsidR="00CB43C4">
        <w:rPr>
          <w:rFonts w:ascii="Arial" w:hAnsi="Arial" w:cs="Arial"/>
          <w:color w:val="auto"/>
        </w:rPr>
        <w:t>.</w:t>
      </w:r>
    </w:p>
    <w:p w14:paraId="74E6CC62" w14:textId="77777777" w:rsidR="0009306C" w:rsidRDefault="0009306C" w:rsidP="00EB117E">
      <w:pPr>
        <w:spacing w:after="120" w:line="240" w:lineRule="auto"/>
        <w:ind w:left="1134" w:hanging="567"/>
        <w:jc w:val="both"/>
        <w:rPr>
          <w:rFonts w:ascii="Arial" w:hAnsi="Arial" w:cs="Arial"/>
          <w:b/>
        </w:rPr>
      </w:pPr>
      <w:r>
        <w:rPr>
          <w:rFonts w:ascii="Arial" w:hAnsi="Arial" w:cs="Arial"/>
          <w:b/>
        </w:rPr>
        <w:t>1.2</w:t>
      </w:r>
      <w:r>
        <w:rPr>
          <w:rFonts w:ascii="Arial" w:hAnsi="Arial" w:cs="Arial"/>
          <w:b/>
        </w:rPr>
        <w:tab/>
      </w:r>
      <w:r w:rsidRPr="002F730C">
        <w:rPr>
          <w:rFonts w:ascii="Arial" w:hAnsi="Arial" w:cs="Arial"/>
          <w:b/>
        </w:rPr>
        <w:t>Přehled služeb nad rámec paušální ceny:</w:t>
      </w:r>
    </w:p>
    <w:p w14:paraId="553BB71F" w14:textId="2C27C9C7" w:rsidR="0009306C" w:rsidRDefault="0009306C" w:rsidP="0009306C">
      <w:pPr>
        <w:spacing w:after="0" w:line="240" w:lineRule="auto"/>
        <w:ind w:left="1418" w:hanging="567"/>
        <w:jc w:val="both"/>
        <w:rPr>
          <w:rFonts w:ascii="Arial" w:hAnsi="Arial" w:cs="Arial"/>
          <w:color w:val="000000"/>
          <w:sz w:val="20"/>
          <w:szCs w:val="20"/>
        </w:rPr>
      </w:pPr>
      <w:r>
        <w:rPr>
          <w:rFonts w:ascii="Arial" w:hAnsi="Arial" w:cs="Arial"/>
          <w:b/>
        </w:rPr>
        <w:t>1.2.1</w:t>
      </w:r>
      <w:r>
        <w:rPr>
          <w:rFonts w:ascii="Arial" w:hAnsi="Arial" w:cs="Arial"/>
          <w:b/>
        </w:rPr>
        <w:tab/>
      </w:r>
      <w:r>
        <w:rPr>
          <w:rFonts w:ascii="Arial" w:hAnsi="Arial" w:cs="Arial"/>
          <w:b/>
          <w:sz w:val="20"/>
          <w:szCs w:val="20"/>
        </w:rPr>
        <w:t xml:space="preserve">Práce na </w:t>
      </w:r>
      <w:r w:rsidR="00CB43C4">
        <w:rPr>
          <w:rFonts w:ascii="Arial" w:hAnsi="Arial" w:cs="Arial"/>
          <w:b/>
          <w:sz w:val="20"/>
          <w:szCs w:val="20"/>
        </w:rPr>
        <w:t xml:space="preserve">mimozáručních </w:t>
      </w:r>
      <w:r>
        <w:rPr>
          <w:rFonts w:ascii="Arial" w:hAnsi="Arial" w:cs="Arial"/>
          <w:b/>
          <w:sz w:val="20"/>
          <w:szCs w:val="20"/>
        </w:rPr>
        <w:t xml:space="preserve">opravách </w:t>
      </w:r>
    </w:p>
    <w:p w14:paraId="6EED1346" w14:textId="77777777" w:rsidR="0009306C" w:rsidRPr="000159D2" w:rsidRDefault="0009306C" w:rsidP="0009306C">
      <w:pPr>
        <w:pStyle w:val="Odstavecseseznamem"/>
        <w:numPr>
          <w:ilvl w:val="0"/>
          <w:numId w:val="31"/>
        </w:numPr>
        <w:spacing w:after="120" w:line="240" w:lineRule="auto"/>
        <w:jc w:val="both"/>
        <w:rPr>
          <w:rFonts w:ascii="Arial" w:hAnsi="Arial" w:cs="Arial"/>
          <w:sz w:val="20"/>
          <w:szCs w:val="20"/>
        </w:rPr>
      </w:pPr>
      <w:r>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w:t>
      </w:r>
      <w:r w:rsidRPr="00580537">
        <w:rPr>
          <w:rFonts w:ascii="Arial" w:hAnsi="Arial" w:cs="Arial"/>
          <w:sz w:val="20"/>
          <w:szCs w:val="20"/>
        </w:rPr>
        <w:t xml:space="preserve">(viz čl. </w:t>
      </w:r>
      <w:r w:rsidRPr="000159D2">
        <w:rPr>
          <w:rFonts w:ascii="Arial" w:hAnsi="Arial" w:cs="Arial"/>
          <w:sz w:val="20"/>
          <w:szCs w:val="20"/>
        </w:rPr>
        <w:t>XI.</w:t>
      </w:r>
      <w:r>
        <w:rPr>
          <w:rFonts w:ascii="Arial" w:hAnsi="Arial" w:cs="Arial"/>
          <w:sz w:val="20"/>
          <w:szCs w:val="20"/>
        </w:rPr>
        <w:t xml:space="preserve"> odst. 7 této smlouvy</w:t>
      </w:r>
      <w:r w:rsidRPr="00580537">
        <w:rPr>
          <w:rFonts w:ascii="Arial" w:hAnsi="Arial" w:cs="Arial"/>
          <w:sz w:val="20"/>
          <w:szCs w:val="20"/>
        </w:rPr>
        <w:t>)</w:t>
      </w:r>
      <w:r>
        <w:rPr>
          <w:rFonts w:ascii="Arial" w:hAnsi="Arial" w:cs="Arial"/>
          <w:sz w:val="20"/>
          <w:szCs w:val="20"/>
        </w:rPr>
        <w:t>.</w:t>
      </w:r>
    </w:p>
    <w:p w14:paraId="18095DAB" w14:textId="666EB52E" w:rsidR="0009306C" w:rsidRDefault="0009306C" w:rsidP="0009306C">
      <w:pPr>
        <w:pStyle w:val="Odrazka3"/>
        <w:ind w:left="1418" w:hanging="567"/>
        <w:jc w:val="both"/>
        <w:rPr>
          <w:rFonts w:ascii="Arial" w:hAnsi="Arial" w:cs="Arial"/>
          <w:b/>
          <w:color w:val="auto"/>
          <w:sz w:val="20"/>
        </w:rPr>
      </w:pPr>
      <w:r>
        <w:rPr>
          <w:rFonts w:ascii="Arial" w:hAnsi="Arial" w:cs="Arial"/>
          <w:b/>
          <w:color w:val="auto"/>
          <w:sz w:val="20"/>
        </w:rPr>
        <w:t>1.2.2</w:t>
      </w:r>
      <w:r>
        <w:rPr>
          <w:rFonts w:ascii="Arial" w:hAnsi="Arial" w:cs="Arial"/>
          <w:b/>
          <w:color w:val="auto"/>
          <w:sz w:val="20"/>
        </w:rPr>
        <w:tab/>
      </w:r>
      <w:r w:rsidR="00741E49">
        <w:rPr>
          <w:rFonts w:ascii="Arial" w:hAnsi="Arial" w:cs="Arial"/>
          <w:b/>
          <w:color w:val="auto"/>
          <w:sz w:val="20"/>
        </w:rPr>
        <w:t>O</w:t>
      </w:r>
      <w:r w:rsidRPr="0091106A">
        <w:rPr>
          <w:rFonts w:ascii="Arial" w:hAnsi="Arial" w:cs="Arial"/>
          <w:b/>
          <w:color w:val="auto"/>
          <w:sz w:val="20"/>
        </w:rPr>
        <w:t xml:space="preserve">pravy </w:t>
      </w:r>
      <w:r w:rsidR="00741E49">
        <w:rPr>
          <w:rFonts w:ascii="Arial" w:hAnsi="Arial" w:cs="Arial"/>
          <w:b/>
          <w:color w:val="auto"/>
          <w:sz w:val="20"/>
        </w:rPr>
        <w:t xml:space="preserve">vad </w:t>
      </w:r>
      <w:r>
        <w:rPr>
          <w:rFonts w:ascii="Arial" w:hAnsi="Arial" w:cs="Arial"/>
          <w:b/>
          <w:color w:val="auto"/>
          <w:sz w:val="20"/>
        </w:rPr>
        <w:t>způsoben</w:t>
      </w:r>
      <w:r w:rsidR="00741E49">
        <w:rPr>
          <w:rFonts w:ascii="Arial" w:hAnsi="Arial" w:cs="Arial"/>
          <w:b/>
          <w:color w:val="auto"/>
          <w:sz w:val="20"/>
        </w:rPr>
        <w:t>ých</w:t>
      </w:r>
      <w:r>
        <w:rPr>
          <w:rFonts w:ascii="Arial" w:hAnsi="Arial" w:cs="Arial"/>
          <w:b/>
          <w:color w:val="auto"/>
          <w:sz w:val="20"/>
        </w:rPr>
        <w:t xml:space="preserve"> vandalismem</w:t>
      </w:r>
      <w:r w:rsidR="00CB43C4">
        <w:rPr>
          <w:rFonts w:ascii="Arial" w:hAnsi="Arial" w:cs="Arial"/>
          <w:b/>
          <w:color w:val="auto"/>
          <w:sz w:val="20"/>
        </w:rPr>
        <w:t xml:space="preserve">, </w:t>
      </w:r>
      <w:r>
        <w:rPr>
          <w:rFonts w:ascii="Arial" w:hAnsi="Arial" w:cs="Arial"/>
          <w:b/>
          <w:color w:val="auto"/>
          <w:sz w:val="20"/>
        </w:rPr>
        <w:t>nevhodným zacházením</w:t>
      </w:r>
      <w:r w:rsidR="00CB43C4">
        <w:rPr>
          <w:rFonts w:ascii="Arial" w:hAnsi="Arial" w:cs="Arial"/>
          <w:b/>
          <w:color w:val="auto"/>
          <w:sz w:val="20"/>
        </w:rPr>
        <w:t xml:space="preserve"> nebo živlem</w:t>
      </w:r>
    </w:p>
    <w:p w14:paraId="2347D7C5" w14:textId="77777777" w:rsidR="00627A87" w:rsidRDefault="00CB43C4" w:rsidP="0009306C">
      <w:pPr>
        <w:pStyle w:val="Odrazka3"/>
        <w:numPr>
          <w:ilvl w:val="0"/>
          <w:numId w:val="31"/>
        </w:numPr>
        <w:jc w:val="both"/>
        <w:rPr>
          <w:rFonts w:ascii="Arial" w:hAnsi="Arial" w:cs="Arial"/>
          <w:sz w:val="20"/>
        </w:rPr>
      </w:pPr>
      <w:r>
        <w:rPr>
          <w:rFonts w:ascii="Arial" w:hAnsi="Arial" w:cs="Arial"/>
          <w:sz w:val="20"/>
        </w:rPr>
        <w:t>b</w:t>
      </w:r>
      <w:r w:rsidR="0009306C" w:rsidRPr="000159D2">
        <w:rPr>
          <w:rFonts w:ascii="Arial" w:hAnsi="Arial" w:cs="Arial"/>
          <w:sz w:val="20"/>
        </w:rPr>
        <w:t xml:space="preserve">udou prováděny na základě písemné </w:t>
      </w:r>
      <w:r w:rsidR="0009306C">
        <w:rPr>
          <w:rFonts w:ascii="Arial" w:hAnsi="Arial" w:cs="Arial"/>
          <w:sz w:val="20"/>
        </w:rPr>
        <w:t xml:space="preserve">objednávky Objednatele vyhotovené na podkladě jím předem vyžádané cenové </w:t>
      </w:r>
      <w:r w:rsidR="0009306C" w:rsidRPr="000159D2">
        <w:rPr>
          <w:rFonts w:ascii="Arial" w:hAnsi="Arial" w:cs="Arial"/>
          <w:sz w:val="20"/>
        </w:rPr>
        <w:t xml:space="preserve">nabídky </w:t>
      </w:r>
      <w:r w:rsidR="0009306C">
        <w:rPr>
          <w:rFonts w:ascii="Arial" w:hAnsi="Arial" w:cs="Arial"/>
          <w:sz w:val="20"/>
        </w:rPr>
        <w:t>Zhotovitele.</w:t>
      </w:r>
    </w:p>
    <w:p w14:paraId="53CF71FA" w14:textId="77777777" w:rsidR="0009306C" w:rsidRDefault="00CB43C4" w:rsidP="0009306C">
      <w:pPr>
        <w:pStyle w:val="Odrazka3"/>
        <w:numPr>
          <w:ilvl w:val="0"/>
          <w:numId w:val="31"/>
        </w:numPr>
        <w:jc w:val="both"/>
        <w:rPr>
          <w:rFonts w:ascii="Arial" w:hAnsi="Arial" w:cs="Arial"/>
          <w:color w:val="auto"/>
        </w:rPr>
      </w:pPr>
      <w:r>
        <w:rPr>
          <w:rFonts w:ascii="Arial" w:hAnsi="Arial" w:cs="Arial"/>
          <w:color w:val="auto"/>
          <w:sz w:val="20"/>
        </w:rPr>
        <w:t>z</w:t>
      </w:r>
      <w:r w:rsidR="0009306C" w:rsidRPr="000159D2">
        <w:rPr>
          <w:rFonts w:ascii="Arial" w:hAnsi="Arial" w:cs="Arial"/>
          <w:color w:val="auto"/>
          <w:sz w:val="20"/>
        </w:rPr>
        <w:t xml:space="preserve">hotovitel je povinen v závislosti na druhu požadovaného výkonu vypracovat pro Objednatele písemnou nabídku. </w:t>
      </w:r>
    </w:p>
    <w:p w14:paraId="5B7F5B9E" w14:textId="77777777" w:rsidR="00317934" w:rsidRPr="00317934" w:rsidRDefault="0009306C" w:rsidP="006D2F88">
      <w:pPr>
        <w:pStyle w:val="Odrazka3"/>
        <w:numPr>
          <w:ilvl w:val="0"/>
          <w:numId w:val="31"/>
        </w:numPr>
        <w:spacing w:after="120"/>
        <w:ind w:left="2137" w:hanging="357"/>
        <w:jc w:val="both"/>
        <w:rPr>
          <w:rFonts w:ascii="Arial" w:hAnsi="Arial" w:cs="Arial"/>
          <w:color w:val="auto"/>
        </w:rPr>
      </w:pPr>
      <w:r w:rsidRPr="000159D2">
        <w:rPr>
          <w:rFonts w:ascii="Arial" w:hAnsi="Arial" w:cs="Arial"/>
          <w:color w:val="auto"/>
          <w:sz w:val="20"/>
        </w:rPr>
        <w:t xml:space="preserve">Zhotovitel provede objednanou službu </w:t>
      </w:r>
      <w:r w:rsidRPr="000159D2">
        <w:rPr>
          <w:rFonts w:ascii="Arial" w:hAnsi="Arial" w:cs="Arial" w:hint="eastAsia"/>
          <w:color w:val="auto"/>
          <w:sz w:val="20"/>
        </w:rPr>
        <w:t>č</w:t>
      </w:r>
      <w:r w:rsidRPr="000159D2">
        <w:rPr>
          <w:rFonts w:ascii="Arial" w:hAnsi="Arial" w:cs="Arial"/>
          <w:color w:val="auto"/>
          <w:sz w:val="20"/>
        </w:rPr>
        <w:t>i výkon ve lh</w:t>
      </w:r>
      <w:r w:rsidRPr="000159D2">
        <w:rPr>
          <w:rFonts w:ascii="Arial" w:hAnsi="Arial" w:cs="Arial" w:hint="eastAsia"/>
          <w:color w:val="auto"/>
          <w:sz w:val="20"/>
        </w:rPr>
        <w:t>ů</w:t>
      </w:r>
      <w:r w:rsidRPr="000159D2">
        <w:rPr>
          <w:rFonts w:ascii="Arial" w:hAnsi="Arial" w:cs="Arial"/>
          <w:color w:val="auto"/>
          <w:sz w:val="20"/>
        </w:rPr>
        <w:t>t</w:t>
      </w:r>
      <w:r w:rsidRPr="000159D2">
        <w:rPr>
          <w:rFonts w:ascii="Arial" w:hAnsi="Arial" w:cs="Arial" w:hint="eastAsia"/>
          <w:color w:val="auto"/>
          <w:sz w:val="20"/>
        </w:rPr>
        <w:t>ě</w:t>
      </w:r>
      <w:r w:rsidRPr="000159D2">
        <w:rPr>
          <w:rFonts w:ascii="Arial" w:hAnsi="Arial" w:cs="Arial"/>
          <w:color w:val="auto"/>
          <w:sz w:val="20"/>
        </w:rPr>
        <w:t xml:space="preserve"> p</w:t>
      </w:r>
      <w:r w:rsidRPr="000159D2">
        <w:rPr>
          <w:rFonts w:ascii="Arial" w:hAnsi="Arial" w:cs="Arial" w:hint="eastAsia"/>
          <w:color w:val="auto"/>
          <w:sz w:val="20"/>
        </w:rPr>
        <w:t>ř</w:t>
      </w:r>
      <w:r w:rsidRPr="000159D2">
        <w:rPr>
          <w:rFonts w:ascii="Arial" w:hAnsi="Arial" w:cs="Arial"/>
          <w:color w:val="auto"/>
          <w:sz w:val="20"/>
        </w:rPr>
        <w:t>im</w:t>
      </w:r>
      <w:r w:rsidRPr="000159D2">
        <w:rPr>
          <w:rFonts w:ascii="Arial" w:hAnsi="Arial" w:cs="Arial" w:hint="eastAsia"/>
          <w:color w:val="auto"/>
          <w:sz w:val="20"/>
        </w:rPr>
        <w:t>ěř</w:t>
      </w:r>
      <w:r w:rsidRPr="000159D2">
        <w:rPr>
          <w:rFonts w:ascii="Arial" w:hAnsi="Arial" w:cs="Arial"/>
          <w:color w:val="auto"/>
          <w:sz w:val="20"/>
        </w:rPr>
        <w:t xml:space="preserve">ené </w:t>
      </w:r>
      <w:r w:rsidRPr="000159D2">
        <w:rPr>
          <w:rFonts w:ascii="Arial" w:hAnsi="Arial" w:cs="Arial" w:hint="eastAsia"/>
          <w:color w:val="auto"/>
          <w:sz w:val="20"/>
        </w:rPr>
        <w:t>č</w:t>
      </w:r>
      <w:r w:rsidRPr="000159D2">
        <w:rPr>
          <w:rFonts w:ascii="Arial" w:hAnsi="Arial" w:cs="Arial"/>
          <w:color w:val="auto"/>
          <w:sz w:val="20"/>
        </w:rPr>
        <w:t>i obvyklé vzhledem k povaze a rozsahu objednaného pln</w:t>
      </w:r>
      <w:r w:rsidRPr="000159D2">
        <w:rPr>
          <w:rFonts w:ascii="Arial" w:hAnsi="Arial" w:cs="Arial" w:hint="eastAsia"/>
          <w:color w:val="auto"/>
          <w:sz w:val="20"/>
        </w:rPr>
        <w:t>ě</w:t>
      </w:r>
      <w:r w:rsidRPr="000159D2">
        <w:rPr>
          <w:rFonts w:ascii="Arial" w:hAnsi="Arial" w:cs="Arial"/>
          <w:color w:val="auto"/>
          <w:sz w:val="20"/>
        </w:rPr>
        <w:t>ní po</w:t>
      </w:r>
      <w:r w:rsidRPr="000159D2">
        <w:rPr>
          <w:rFonts w:ascii="Arial" w:hAnsi="Arial" w:cs="Arial" w:hint="eastAsia"/>
          <w:color w:val="auto"/>
          <w:sz w:val="20"/>
        </w:rPr>
        <w:t>čí</w:t>
      </w:r>
      <w:r w:rsidRPr="000159D2">
        <w:rPr>
          <w:rFonts w:ascii="Arial" w:hAnsi="Arial" w:cs="Arial"/>
          <w:color w:val="auto"/>
          <w:sz w:val="20"/>
        </w:rPr>
        <w:t xml:space="preserve">tané ode dne potvrzení </w:t>
      </w:r>
      <w:r>
        <w:rPr>
          <w:rFonts w:ascii="Arial" w:hAnsi="Arial" w:cs="Arial"/>
          <w:color w:val="auto"/>
          <w:sz w:val="20"/>
        </w:rPr>
        <w:t xml:space="preserve">konkrétní </w:t>
      </w:r>
      <w:r w:rsidRPr="000159D2">
        <w:rPr>
          <w:rFonts w:ascii="Arial" w:hAnsi="Arial" w:cs="Arial"/>
          <w:color w:val="auto"/>
          <w:sz w:val="20"/>
        </w:rPr>
        <w:t>objednávky Objednatele Zhotovitelem.</w:t>
      </w:r>
    </w:p>
    <w:p w14:paraId="585473B0" w14:textId="7E872AE8" w:rsidR="0009306C" w:rsidRPr="006D2F88" w:rsidRDefault="00317934" w:rsidP="00317934">
      <w:pPr>
        <w:pStyle w:val="Odrazka3"/>
        <w:spacing w:after="120"/>
        <w:ind w:left="708" w:firstLine="0"/>
        <w:jc w:val="both"/>
        <w:rPr>
          <w:rFonts w:ascii="Arial" w:hAnsi="Arial" w:cs="Arial"/>
          <w:color w:val="auto"/>
        </w:rPr>
      </w:pPr>
      <w:r w:rsidRPr="009A0B61">
        <w:rPr>
          <w:rFonts w:ascii="Arial" w:hAnsi="Arial" w:cs="Arial"/>
          <w:sz w:val="20"/>
        </w:rPr>
        <w:t>Za objednatele budou objednávky vystavovány Regionální pobočkou Ústí nad Labem, pobočkou pro Liberecký a Ústecký kraj, Mírové náměstí 35/C,400 50 Ústí nad Labem.</w:t>
      </w:r>
      <w:r w:rsidRPr="00FA3645">
        <w:rPr>
          <w:rFonts w:ascii="Arial" w:hAnsi="Arial" w:cs="Arial"/>
          <w:sz w:val="20"/>
        </w:rPr>
        <w:t xml:space="preserve">  </w:t>
      </w:r>
      <w:r w:rsidR="0009306C" w:rsidRPr="000159D2">
        <w:rPr>
          <w:rFonts w:ascii="Arial" w:hAnsi="Arial" w:cs="Arial"/>
          <w:color w:val="auto"/>
          <w:sz w:val="20"/>
        </w:rPr>
        <w:t xml:space="preserve"> </w:t>
      </w:r>
      <w:r w:rsidR="0009306C" w:rsidRPr="000159D2" w:rsidDel="00BB0F4A">
        <w:rPr>
          <w:rFonts w:ascii="Arial" w:hAnsi="Arial" w:cs="Arial"/>
          <w:color w:val="auto"/>
          <w:sz w:val="20"/>
        </w:rPr>
        <w:t xml:space="preserve"> </w:t>
      </w:r>
      <w:r w:rsidR="0009306C" w:rsidRPr="000159D2">
        <w:rPr>
          <w:rFonts w:ascii="Arial" w:hAnsi="Arial" w:cs="Arial"/>
          <w:color w:val="auto"/>
          <w:sz w:val="20"/>
        </w:rPr>
        <w:t xml:space="preserve"> </w:t>
      </w:r>
    </w:p>
    <w:p w14:paraId="3AE7080C" w14:textId="77777777" w:rsidR="0009306C" w:rsidRPr="009F580E" w:rsidRDefault="0009306C" w:rsidP="0009306C">
      <w:pPr>
        <w:pStyle w:val="dka"/>
        <w:widowControl/>
        <w:numPr>
          <w:ilvl w:val="0"/>
          <w:numId w:val="29"/>
        </w:numPr>
        <w:spacing w:after="120"/>
        <w:ind w:left="357" w:hanging="357"/>
        <w:rPr>
          <w:rFonts w:ascii="Arial" w:hAnsi="Arial" w:cs="Arial"/>
          <w:b w:val="0"/>
          <w:color w:val="auto"/>
        </w:rPr>
      </w:pPr>
      <w:r w:rsidRPr="009F580E">
        <w:rPr>
          <w:rFonts w:ascii="Arial" w:hAnsi="Arial" w:cs="Arial"/>
        </w:rPr>
        <w:t>Zhotovitel se zavazuje provádět činnosti dle této smlouvy v souladu s obecně závaznými právními předpisy platnými v ČR v době provádění servisních činností, podmínkami stanovenými touto smlouvou a pokyny Objednatele</w:t>
      </w:r>
      <w:r w:rsidRPr="00C9268F">
        <w:rPr>
          <w:rFonts w:ascii="Arial" w:hAnsi="Arial" w:cs="Arial"/>
        </w:rPr>
        <w:t>.</w:t>
      </w:r>
    </w:p>
    <w:p w14:paraId="4C2C776B" w14:textId="77777777" w:rsidR="0009306C" w:rsidRDefault="0009306C" w:rsidP="006D2F88">
      <w:pPr>
        <w:pStyle w:val="Bullet1"/>
        <w:widowControl/>
        <w:ind w:left="0" w:firstLine="357"/>
        <w:jc w:val="both"/>
        <w:rPr>
          <w:rFonts w:ascii="Arial" w:hAnsi="Arial" w:cs="Arial"/>
          <w:color w:val="auto"/>
        </w:rPr>
      </w:pPr>
      <w:r>
        <w:rPr>
          <w:rFonts w:ascii="Arial" w:hAnsi="Arial" w:cs="Arial"/>
          <w:color w:val="auto"/>
        </w:rPr>
        <w:t>Pokud porušením uvedených předpisů vznikne jakákoliv škoda, nese veškeré vzniklé náklady Zhotovitel.</w:t>
      </w:r>
    </w:p>
    <w:p w14:paraId="60EE3383" w14:textId="77777777" w:rsidR="002E1D96" w:rsidRPr="0091106A" w:rsidRDefault="002E1D96" w:rsidP="0009306C">
      <w:pPr>
        <w:pStyle w:val="Bullet1"/>
        <w:widowControl/>
        <w:ind w:left="720" w:hanging="294"/>
        <w:jc w:val="both"/>
        <w:rPr>
          <w:rFonts w:ascii="Arial" w:hAnsi="Arial" w:cs="Arial"/>
          <w:color w:val="auto"/>
        </w:rPr>
      </w:pPr>
    </w:p>
    <w:p w14:paraId="06CB2B2A"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II.</w:t>
      </w:r>
    </w:p>
    <w:p w14:paraId="3B439AA9"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Platební a cenová ujednání</w:t>
      </w:r>
    </w:p>
    <w:p w14:paraId="2B912C46" w14:textId="27876FFE"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Cena za servisní </w:t>
      </w:r>
      <w:r w:rsidRPr="00346963">
        <w:rPr>
          <w:rFonts w:ascii="Arial" w:hAnsi="Arial" w:cs="Arial"/>
          <w:color w:val="auto"/>
          <w:sz w:val="20"/>
        </w:rPr>
        <w:t xml:space="preserve">činnosti specifikované v bodu </w:t>
      </w:r>
      <w:r w:rsidR="00161F5E">
        <w:rPr>
          <w:rFonts w:ascii="Arial" w:hAnsi="Arial" w:cs="Arial"/>
          <w:color w:val="auto"/>
          <w:sz w:val="20"/>
        </w:rPr>
        <w:t>1</w:t>
      </w:r>
      <w:r w:rsidRPr="00346963">
        <w:rPr>
          <w:rFonts w:ascii="Arial" w:hAnsi="Arial" w:cs="Arial"/>
          <w:color w:val="auto"/>
          <w:sz w:val="20"/>
        </w:rPr>
        <w:t xml:space="preserve">.1 odst. </w:t>
      </w:r>
      <w:r w:rsidR="00161F5E">
        <w:rPr>
          <w:rFonts w:ascii="Arial" w:hAnsi="Arial" w:cs="Arial"/>
          <w:color w:val="auto"/>
          <w:sz w:val="20"/>
        </w:rPr>
        <w:t>1</w:t>
      </w:r>
      <w:r w:rsidRPr="00346963">
        <w:rPr>
          <w:rFonts w:ascii="Arial" w:hAnsi="Arial" w:cs="Arial"/>
          <w:color w:val="auto"/>
          <w:sz w:val="20"/>
        </w:rPr>
        <w:t xml:space="preserve"> čl. I. této smlouvy byla Smluvními stranami v souladu se zákonem č. 526/1990 Sb., o cenách, ve znění pozdějších předpisů, sjednána ve výši </w:t>
      </w:r>
      <w:r w:rsidR="0091578B">
        <w:rPr>
          <w:rFonts w:ascii="Arial" w:hAnsi="Arial" w:cs="Arial"/>
          <w:color w:val="auto"/>
          <w:sz w:val="20"/>
        </w:rPr>
        <w:br/>
      </w:r>
      <w:r w:rsidR="00976D2A" w:rsidRPr="00477F8D">
        <w:rPr>
          <w:rFonts w:ascii="Arial" w:hAnsi="Arial" w:cs="Arial"/>
          <w:b/>
          <w:color w:val="auto"/>
          <w:sz w:val="20"/>
        </w:rPr>
        <w:t>1 250</w:t>
      </w:r>
      <w:r w:rsidR="00976D2A" w:rsidRPr="00976D2A">
        <w:rPr>
          <w:rFonts w:ascii="Arial" w:hAnsi="Arial" w:cs="Arial"/>
          <w:color w:val="auto"/>
          <w:sz w:val="20"/>
        </w:rPr>
        <w:t xml:space="preserve"> </w:t>
      </w:r>
      <w:r w:rsidRPr="00976D2A">
        <w:rPr>
          <w:rFonts w:ascii="Arial" w:hAnsi="Arial" w:cs="Arial"/>
          <w:b/>
          <w:color w:val="auto"/>
          <w:sz w:val="20"/>
        </w:rPr>
        <w:t>Kč bez DPH</w:t>
      </w:r>
      <w:r w:rsidRPr="00976D2A">
        <w:rPr>
          <w:rFonts w:ascii="Arial" w:hAnsi="Arial" w:cs="Arial"/>
          <w:color w:val="auto"/>
          <w:sz w:val="20"/>
        </w:rPr>
        <w:t xml:space="preserve"> (slovy: </w:t>
      </w:r>
      <w:r w:rsidR="00976D2A" w:rsidRPr="00477F8D">
        <w:rPr>
          <w:rFonts w:ascii="Arial" w:hAnsi="Arial" w:cs="Arial"/>
          <w:color w:val="auto"/>
          <w:sz w:val="20"/>
        </w:rPr>
        <w:t>jeden tisíc dvě stě padesát</w:t>
      </w:r>
      <w:r w:rsidR="00976D2A" w:rsidRPr="00976D2A">
        <w:rPr>
          <w:rFonts w:ascii="Arial" w:hAnsi="Arial" w:cs="Arial"/>
          <w:color w:val="auto"/>
          <w:sz w:val="20"/>
        </w:rPr>
        <w:t xml:space="preserve"> </w:t>
      </w:r>
      <w:r w:rsidRPr="00976D2A">
        <w:rPr>
          <w:rFonts w:ascii="Arial" w:hAnsi="Arial" w:cs="Arial"/>
          <w:color w:val="auto"/>
          <w:sz w:val="20"/>
        </w:rPr>
        <w:t xml:space="preserve">korun českých) </w:t>
      </w:r>
      <w:r w:rsidRPr="00976D2A">
        <w:rPr>
          <w:rFonts w:ascii="Arial" w:hAnsi="Arial" w:cs="Arial"/>
          <w:b/>
          <w:color w:val="auto"/>
          <w:sz w:val="20"/>
        </w:rPr>
        <w:t>měsíčně.</w:t>
      </w:r>
      <w:r w:rsidRPr="00976D2A">
        <w:rPr>
          <w:rFonts w:ascii="Arial" w:hAnsi="Arial" w:cs="Arial"/>
          <w:color w:val="auto"/>
          <w:sz w:val="20"/>
        </w:rPr>
        <w:t xml:space="preserve"> Takto dohodnutá cena byla stanovena v závislosti na režimu provádění servisních činností ke dni </w:t>
      </w:r>
      <w:r w:rsidR="0014371C" w:rsidRPr="00976D2A">
        <w:rPr>
          <w:rFonts w:ascii="Arial" w:hAnsi="Arial" w:cs="Arial"/>
          <w:color w:val="auto"/>
          <w:sz w:val="20"/>
        </w:rPr>
        <w:t xml:space="preserve">uzavření </w:t>
      </w:r>
      <w:r w:rsidRPr="00976D2A">
        <w:rPr>
          <w:rFonts w:ascii="Arial" w:hAnsi="Arial" w:cs="Arial"/>
          <w:color w:val="auto"/>
          <w:sz w:val="20"/>
        </w:rPr>
        <w:t>této</w:t>
      </w:r>
      <w:r w:rsidRPr="008B6F7D">
        <w:rPr>
          <w:rFonts w:ascii="Arial" w:hAnsi="Arial" w:cs="Arial"/>
          <w:color w:val="auto"/>
          <w:sz w:val="20"/>
        </w:rPr>
        <w:t xml:space="preserve"> smlouvy. Tato cena je cenou paušální. V případě nutnosti změny režimu dohodnutého v této smlouvě z důvodu nutnosti uvedení četnosti smlouvou dohodnutých servisních činností do souladu s požadavky platné normy, Smluvní strany </w:t>
      </w:r>
      <w:r w:rsidRPr="008B6F7D">
        <w:rPr>
          <w:rFonts w:ascii="Arial" w:hAnsi="Arial" w:cs="Arial"/>
          <w:color w:val="auto"/>
          <w:sz w:val="20"/>
        </w:rPr>
        <w:lastRenderedPageBreak/>
        <w:t xml:space="preserve">upraví smlouvu v souladu s touto změnou. Pokud nedojde mezi stranami k dohodě o úpravě této </w:t>
      </w:r>
      <w:proofErr w:type="gramStart"/>
      <w:r w:rsidRPr="008B6F7D">
        <w:rPr>
          <w:rFonts w:ascii="Arial" w:hAnsi="Arial" w:cs="Arial"/>
          <w:color w:val="auto"/>
          <w:sz w:val="20"/>
        </w:rPr>
        <w:t>smlouvy</w:t>
      </w:r>
      <w:proofErr w:type="gramEnd"/>
      <w:r w:rsidRPr="008B6F7D">
        <w:rPr>
          <w:rFonts w:ascii="Arial" w:hAnsi="Arial" w:cs="Arial"/>
          <w:color w:val="auto"/>
          <w:sz w:val="20"/>
        </w:rPr>
        <w:t xml:space="preserve"> jak shora uvedeno, je kterákoli ze Smluvních stran oprávněna od této smlouvy odstoupit. </w:t>
      </w:r>
    </w:p>
    <w:p w14:paraId="7B5C3BF6" w14:textId="77777777" w:rsidR="008B6F7D" w:rsidRPr="00F92C47" w:rsidRDefault="008B6F7D" w:rsidP="00771921">
      <w:pPr>
        <w:pStyle w:val="Odrazka2"/>
        <w:widowControl/>
        <w:numPr>
          <w:ilvl w:val="2"/>
          <w:numId w:val="16"/>
        </w:numPr>
        <w:spacing w:after="120"/>
        <w:ind w:left="426" w:hanging="426"/>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00EC649E" w:rsidRPr="000159D2">
        <w:rPr>
          <w:rFonts w:ascii="Arial" w:hAnsi="Arial" w:cs="Arial"/>
          <w:color w:val="auto"/>
          <w:sz w:val="20"/>
        </w:rPr>
        <w:t>Za den uskutečnění zdanitelného plnění Smluvní strany sjednávají poslední den měsíce, za který je faktura vystavena.</w:t>
      </w:r>
    </w:p>
    <w:p w14:paraId="1C7557F6" w14:textId="77777777" w:rsidR="005B69EF" w:rsidRPr="008B6F7D" w:rsidRDefault="005B69EF" w:rsidP="00771921">
      <w:pPr>
        <w:pStyle w:val="Odrazka2"/>
        <w:widowControl/>
        <w:numPr>
          <w:ilvl w:val="2"/>
          <w:numId w:val="16"/>
        </w:numPr>
        <w:spacing w:after="120"/>
        <w:ind w:left="426" w:hanging="426"/>
        <w:rPr>
          <w:rFonts w:ascii="Arial" w:hAnsi="Arial" w:cs="Arial"/>
          <w:color w:val="auto"/>
          <w:sz w:val="20"/>
        </w:rPr>
      </w:pPr>
      <w:r>
        <w:rPr>
          <w:rFonts w:ascii="Arial" w:hAnsi="Arial" w:cs="Arial"/>
          <w:color w:val="auto"/>
          <w:sz w:val="20"/>
        </w:rPr>
        <w:t>Smluvní strany výslovně prohlašují, že ustanovení § 2611 občanského zákoníku se nepoužije.</w:t>
      </w:r>
    </w:p>
    <w:p w14:paraId="68287E52" w14:textId="1601DFAC" w:rsidR="00627A87" w:rsidRDefault="008B6F7D" w:rsidP="00F82A13">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Paušální cena je splatná měsíčně zpětně. Zhotovitel bude paušální cenu fakturovat Objednateli měsíčně tak, že příslušnou fakturu vystaví a odešle Objednateli do pátého dne následujícího kalendářního měsíce. Plnění Zhotovitele nad rámec paušální platby (za další služby a výkony zhotovitele) bude Zhotovitelem účtováno Objednateli vždy samostatnou fakturou, vystavenou Zhotovitelem a doručenou Objednateli do 5. dne měsíce následujícího po měsíci, v němž došlo k plnění. Nedílnou součástí této faktury bude zakázkový list, podepsaný oprávněným zástupcem Objednatele, v němž bude vedle popisu závady, specifikace servisního zásahu, dodaného </w:t>
      </w:r>
      <w:proofErr w:type="gramStart"/>
      <w:r w:rsidRPr="008B6F7D">
        <w:rPr>
          <w:rFonts w:ascii="Arial" w:hAnsi="Arial" w:cs="Arial"/>
          <w:color w:val="auto"/>
          <w:sz w:val="20"/>
        </w:rPr>
        <w:t>materiálu,</w:t>
      </w:r>
      <w:proofErr w:type="gramEnd"/>
      <w:r w:rsidRPr="008B6F7D">
        <w:rPr>
          <w:rFonts w:ascii="Arial" w:hAnsi="Arial" w:cs="Arial"/>
          <w:color w:val="auto"/>
          <w:sz w:val="20"/>
        </w:rPr>
        <w:t xml:space="preserve"> apod. vykázán i počet člověkohodin uvedením data, času započetí prací a času jejich ukončení.</w:t>
      </w:r>
    </w:p>
    <w:p w14:paraId="1E71819F" w14:textId="77777777" w:rsidR="00943F8C" w:rsidRDefault="00FA3645" w:rsidP="00AD0999">
      <w:pPr>
        <w:pStyle w:val="Odrazka2"/>
        <w:widowControl/>
        <w:numPr>
          <w:ilvl w:val="2"/>
          <w:numId w:val="16"/>
        </w:numPr>
        <w:ind w:left="425" w:hanging="425"/>
        <w:rPr>
          <w:rFonts w:ascii="Arial" w:hAnsi="Arial" w:cs="Arial"/>
          <w:color w:val="auto"/>
          <w:sz w:val="20"/>
        </w:rPr>
      </w:pPr>
      <w:r w:rsidRPr="009A0B61">
        <w:rPr>
          <w:rFonts w:ascii="Arial" w:hAnsi="Arial" w:cs="Arial"/>
          <w:color w:val="auto"/>
          <w:sz w:val="20"/>
        </w:rPr>
        <w:t>Splatnost faktur je 30 dn</w:t>
      </w:r>
      <w:r w:rsidRPr="009A0B61">
        <w:rPr>
          <w:rFonts w:ascii="Arial" w:hAnsi="Arial" w:cs="Arial" w:hint="eastAsia"/>
          <w:color w:val="auto"/>
          <w:sz w:val="20"/>
        </w:rPr>
        <w:t>ů</w:t>
      </w:r>
      <w:r w:rsidRPr="009A0B61">
        <w:rPr>
          <w:rFonts w:ascii="Arial" w:hAnsi="Arial" w:cs="Arial"/>
          <w:color w:val="auto"/>
          <w:sz w:val="20"/>
        </w:rPr>
        <w:t xml:space="preserve"> od data doru</w:t>
      </w:r>
      <w:r w:rsidRPr="009A0B61">
        <w:rPr>
          <w:rFonts w:ascii="Arial" w:hAnsi="Arial" w:cs="Arial" w:hint="eastAsia"/>
          <w:color w:val="auto"/>
          <w:sz w:val="20"/>
        </w:rPr>
        <w:t>č</w:t>
      </w:r>
      <w:r w:rsidRPr="009A0B61">
        <w:rPr>
          <w:rFonts w:ascii="Arial" w:hAnsi="Arial" w:cs="Arial"/>
          <w:color w:val="auto"/>
          <w:sz w:val="20"/>
        </w:rPr>
        <w:t>ení p</w:t>
      </w:r>
      <w:r w:rsidRPr="009A0B61">
        <w:rPr>
          <w:rFonts w:ascii="Arial" w:hAnsi="Arial" w:cs="Arial" w:hint="eastAsia"/>
          <w:color w:val="auto"/>
          <w:sz w:val="20"/>
        </w:rPr>
        <w:t>ří</w:t>
      </w:r>
      <w:r w:rsidRPr="009A0B61">
        <w:rPr>
          <w:rFonts w:ascii="Arial" w:hAnsi="Arial" w:cs="Arial"/>
          <w:color w:val="auto"/>
          <w:sz w:val="20"/>
        </w:rPr>
        <w:t>slušné faktury na faktura</w:t>
      </w:r>
      <w:r w:rsidRPr="009A0B61">
        <w:rPr>
          <w:rFonts w:ascii="Arial" w:hAnsi="Arial" w:cs="Arial" w:hint="eastAsia"/>
          <w:color w:val="auto"/>
          <w:sz w:val="20"/>
        </w:rPr>
        <w:t>č</w:t>
      </w:r>
      <w:r w:rsidRPr="009A0B61">
        <w:rPr>
          <w:rFonts w:ascii="Arial" w:hAnsi="Arial" w:cs="Arial"/>
          <w:color w:val="auto"/>
          <w:sz w:val="20"/>
        </w:rPr>
        <w:t>ní adresu: Regionální pobo</w:t>
      </w:r>
      <w:r w:rsidRPr="009A0B61">
        <w:rPr>
          <w:rFonts w:ascii="Arial" w:hAnsi="Arial" w:cs="Arial" w:hint="eastAsia"/>
          <w:color w:val="auto"/>
          <w:sz w:val="20"/>
        </w:rPr>
        <w:t>č</w:t>
      </w:r>
      <w:r w:rsidRPr="009A0B61">
        <w:rPr>
          <w:rFonts w:ascii="Arial" w:hAnsi="Arial" w:cs="Arial"/>
          <w:color w:val="auto"/>
          <w:sz w:val="20"/>
        </w:rPr>
        <w:t xml:space="preserve">ka </w:t>
      </w:r>
      <w:r w:rsidRPr="009A0B61">
        <w:rPr>
          <w:rFonts w:ascii="Arial" w:hAnsi="Arial" w:cs="Arial" w:hint="eastAsia"/>
          <w:color w:val="auto"/>
          <w:sz w:val="20"/>
        </w:rPr>
        <w:t>Ú</w:t>
      </w:r>
      <w:r w:rsidRPr="009A0B61">
        <w:rPr>
          <w:rFonts w:ascii="Arial" w:hAnsi="Arial" w:cs="Arial"/>
          <w:color w:val="auto"/>
          <w:sz w:val="20"/>
        </w:rPr>
        <w:t>stí nad Labem, pobo</w:t>
      </w:r>
      <w:r w:rsidRPr="009A0B61">
        <w:rPr>
          <w:rFonts w:ascii="Arial" w:hAnsi="Arial" w:cs="Arial" w:hint="eastAsia"/>
          <w:color w:val="auto"/>
          <w:sz w:val="20"/>
        </w:rPr>
        <w:t>č</w:t>
      </w:r>
      <w:r w:rsidRPr="009A0B61">
        <w:rPr>
          <w:rFonts w:ascii="Arial" w:hAnsi="Arial" w:cs="Arial"/>
          <w:color w:val="auto"/>
          <w:sz w:val="20"/>
        </w:rPr>
        <w:t xml:space="preserve">ka pro Liberecký a </w:t>
      </w:r>
      <w:r w:rsidRPr="009A0B61">
        <w:rPr>
          <w:rFonts w:ascii="Arial" w:hAnsi="Arial" w:cs="Arial" w:hint="eastAsia"/>
          <w:color w:val="auto"/>
          <w:sz w:val="20"/>
        </w:rPr>
        <w:t>Ú</w:t>
      </w:r>
      <w:r w:rsidRPr="009A0B61">
        <w:rPr>
          <w:rFonts w:ascii="Arial" w:hAnsi="Arial" w:cs="Arial"/>
          <w:color w:val="auto"/>
          <w:sz w:val="20"/>
        </w:rPr>
        <w:t>stecký kraj, Mírové nám</w:t>
      </w:r>
      <w:r w:rsidRPr="009A0B61">
        <w:rPr>
          <w:rFonts w:ascii="Arial" w:hAnsi="Arial" w:cs="Arial" w:hint="eastAsia"/>
          <w:color w:val="auto"/>
          <w:sz w:val="20"/>
        </w:rPr>
        <w:t>ě</w:t>
      </w:r>
      <w:r w:rsidRPr="009A0B61">
        <w:rPr>
          <w:rFonts w:ascii="Arial" w:hAnsi="Arial" w:cs="Arial"/>
          <w:color w:val="auto"/>
          <w:sz w:val="20"/>
        </w:rPr>
        <w:t xml:space="preserve">stí 35/C, 400 050 </w:t>
      </w:r>
      <w:r w:rsidRPr="009A0B61">
        <w:rPr>
          <w:rFonts w:ascii="Arial" w:hAnsi="Arial" w:cs="Arial" w:hint="eastAsia"/>
          <w:color w:val="auto"/>
          <w:sz w:val="20"/>
        </w:rPr>
        <w:t>Ú</w:t>
      </w:r>
      <w:r w:rsidRPr="009A0B61">
        <w:rPr>
          <w:rFonts w:ascii="Arial" w:hAnsi="Arial" w:cs="Arial"/>
          <w:color w:val="auto"/>
          <w:sz w:val="20"/>
        </w:rPr>
        <w:t xml:space="preserve">stí nad Labem. </w:t>
      </w:r>
    </w:p>
    <w:p w14:paraId="60EE94B6" w14:textId="2B2DFDE2" w:rsidR="00FA3645" w:rsidRPr="00FA3645" w:rsidRDefault="00FA3645" w:rsidP="00AD0999">
      <w:pPr>
        <w:pStyle w:val="Odrazka2"/>
        <w:widowControl/>
        <w:spacing w:after="120"/>
        <w:ind w:left="425"/>
        <w:rPr>
          <w:rFonts w:ascii="Arial" w:hAnsi="Arial" w:cs="Arial"/>
          <w:color w:val="auto"/>
          <w:sz w:val="20"/>
        </w:rPr>
      </w:pPr>
      <w:r w:rsidRPr="009A0B61">
        <w:rPr>
          <w:rFonts w:ascii="Arial" w:hAnsi="Arial" w:cs="Arial"/>
          <w:color w:val="auto"/>
          <w:sz w:val="20"/>
        </w:rPr>
        <w:t>P</w:t>
      </w:r>
      <w:r w:rsidRPr="009A0B61">
        <w:rPr>
          <w:rFonts w:ascii="Arial" w:hAnsi="Arial" w:cs="Arial" w:hint="eastAsia"/>
          <w:color w:val="auto"/>
          <w:sz w:val="20"/>
        </w:rPr>
        <w:t>ř</w:t>
      </w:r>
      <w:r w:rsidRPr="009A0B61">
        <w:rPr>
          <w:rFonts w:ascii="Arial" w:hAnsi="Arial" w:cs="Arial"/>
          <w:color w:val="auto"/>
          <w:sz w:val="20"/>
        </w:rPr>
        <w:t>i opožd</w:t>
      </w:r>
      <w:r w:rsidRPr="009A0B61">
        <w:rPr>
          <w:rFonts w:ascii="Arial" w:hAnsi="Arial" w:cs="Arial" w:hint="eastAsia"/>
          <w:color w:val="auto"/>
          <w:sz w:val="20"/>
        </w:rPr>
        <w:t>ě</w:t>
      </w:r>
      <w:r w:rsidRPr="009A0B61">
        <w:rPr>
          <w:rFonts w:ascii="Arial" w:hAnsi="Arial" w:cs="Arial"/>
          <w:color w:val="auto"/>
          <w:sz w:val="20"/>
        </w:rPr>
        <w:t>né platb</w:t>
      </w:r>
      <w:r w:rsidRPr="009A0B61">
        <w:rPr>
          <w:rFonts w:ascii="Arial" w:hAnsi="Arial" w:cs="Arial" w:hint="eastAsia"/>
          <w:color w:val="auto"/>
          <w:sz w:val="20"/>
        </w:rPr>
        <w:t>ě</w:t>
      </w:r>
      <w:r w:rsidRPr="009A0B61">
        <w:rPr>
          <w:rFonts w:ascii="Arial" w:hAnsi="Arial" w:cs="Arial"/>
          <w:color w:val="auto"/>
          <w:sz w:val="20"/>
        </w:rPr>
        <w:t xml:space="preserve"> oprávn</w:t>
      </w:r>
      <w:r w:rsidRPr="009A0B61">
        <w:rPr>
          <w:rFonts w:ascii="Arial" w:hAnsi="Arial" w:cs="Arial" w:hint="eastAsia"/>
          <w:color w:val="auto"/>
          <w:sz w:val="20"/>
        </w:rPr>
        <w:t>ě</w:t>
      </w:r>
      <w:r w:rsidRPr="009A0B61">
        <w:rPr>
          <w:rFonts w:ascii="Arial" w:hAnsi="Arial" w:cs="Arial"/>
          <w:color w:val="auto"/>
          <w:sz w:val="20"/>
        </w:rPr>
        <w:t>né faktury je Zhotovitel oprávn</w:t>
      </w:r>
      <w:r w:rsidRPr="009A0B61">
        <w:rPr>
          <w:rFonts w:ascii="Arial" w:hAnsi="Arial" w:cs="Arial" w:hint="eastAsia"/>
          <w:color w:val="auto"/>
          <w:sz w:val="20"/>
        </w:rPr>
        <w:t>ě</w:t>
      </w:r>
      <w:r w:rsidRPr="009A0B61">
        <w:rPr>
          <w:rFonts w:ascii="Arial" w:hAnsi="Arial" w:cs="Arial"/>
          <w:color w:val="auto"/>
          <w:sz w:val="20"/>
        </w:rPr>
        <w:t xml:space="preserve">n požadovat na Objednateli </w:t>
      </w:r>
      <w:r w:rsidRPr="009A0B61">
        <w:rPr>
          <w:rFonts w:ascii="Arial" w:hAnsi="Arial" w:cs="Arial" w:hint="eastAsia"/>
          <w:color w:val="auto"/>
          <w:sz w:val="20"/>
        </w:rPr>
        <w:t>ú</w:t>
      </w:r>
      <w:r w:rsidRPr="009A0B61">
        <w:rPr>
          <w:rFonts w:ascii="Arial" w:hAnsi="Arial" w:cs="Arial"/>
          <w:color w:val="auto"/>
          <w:sz w:val="20"/>
        </w:rPr>
        <w:t xml:space="preserve">rok z prodlení ve výši 0,02 </w:t>
      </w:r>
      <w:r w:rsidR="00976D2A">
        <w:rPr>
          <w:rFonts w:ascii="Arial" w:hAnsi="Arial" w:cs="Arial"/>
          <w:color w:val="auto"/>
          <w:sz w:val="20"/>
        </w:rPr>
        <w:t xml:space="preserve">% </w:t>
      </w:r>
      <w:r w:rsidR="00976D2A" w:rsidRPr="00477F8D">
        <w:rPr>
          <w:rFonts w:ascii="Arial" w:hAnsi="Arial" w:cs="Arial"/>
          <w:color w:val="auto"/>
          <w:sz w:val="20"/>
        </w:rPr>
        <w:t>(slovy: dv</w:t>
      </w:r>
      <w:r w:rsidR="00976D2A" w:rsidRPr="00477F8D">
        <w:rPr>
          <w:rFonts w:ascii="Arial" w:hAnsi="Arial" w:cs="Arial" w:hint="eastAsia"/>
          <w:color w:val="auto"/>
          <w:sz w:val="20"/>
        </w:rPr>
        <w:t>ě</w:t>
      </w:r>
      <w:r w:rsidR="00976D2A" w:rsidRPr="00477F8D">
        <w:rPr>
          <w:rFonts w:ascii="Arial" w:hAnsi="Arial" w:cs="Arial"/>
          <w:color w:val="auto"/>
          <w:sz w:val="20"/>
        </w:rPr>
        <w:t xml:space="preserve"> setiny procenta)</w:t>
      </w:r>
      <w:r w:rsidR="00976D2A" w:rsidRPr="009A0B61">
        <w:rPr>
          <w:rFonts w:ascii="Arial" w:hAnsi="Arial" w:cs="Arial"/>
          <w:color w:val="auto"/>
          <w:sz w:val="20"/>
        </w:rPr>
        <w:t xml:space="preserve"> </w:t>
      </w:r>
      <w:r w:rsidRPr="009A0B61">
        <w:rPr>
          <w:rFonts w:ascii="Arial" w:hAnsi="Arial" w:cs="Arial"/>
          <w:color w:val="auto"/>
          <w:sz w:val="20"/>
        </w:rPr>
        <w:t xml:space="preserve">z dlužné </w:t>
      </w:r>
      <w:r w:rsidRPr="009A0B61">
        <w:rPr>
          <w:rFonts w:ascii="Arial" w:hAnsi="Arial" w:cs="Arial" w:hint="eastAsia"/>
          <w:color w:val="auto"/>
          <w:sz w:val="20"/>
        </w:rPr>
        <w:t>čá</w:t>
      </w:r>
      <w:r w:rsidRPr="009A0B61">
        <w:rPr>
          <w:rFonts w:ascii="Arial" w:hAnsi="Arial" w:cs="Arial"/>
          <w:color w:val="auto"/>
          <w:sz w:val="20"/>
        </w:rPr>
        <w:t>stky denn</w:t>
      </w:r>
      <w:r w:rsidRPr="009A0B61">
        <w:rPr>
          <w:rFonts w:ascii="Arial" w:hAnsi="Arial" w:cs="Arial" w:hint="eastAsia"/>
          <w:color w:val="auto"/>
          <w:sz w:val="20"/>
        </w:rPr>
        <w:t>ě</w:t>
      </w:r>
      <w:r>
        <w:rPr>
          <w:rFonts w:ascii="Arial" w:hAnsi="Arial" w:cs="Arial"/>
          <w:color w:val="auto"/>
          <w:sz w:val="20"/>
        </w:rPr>
        <w:t>.</w:t>
      </w:r>
    </w:p>
    <w:p w14:paraId="6035D329" w14:textId="77777777" w:rsidR="008B6F7D" w:rsidRPr="008B6F7D" w:rsidRDefault="008B6F7D" w:rsidP="009A0B61">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V případě prodlení platby o více než 30 dnů upozorní Zhotovitel písemně Objednatele na tuto skutečnost. Pokud prodlení platby přesáhne 45 dnů, je Zhotovitel oprávněn pozastavit plnění této smlouvy, tj. provádění servisních činností, a to až do úplného splnění všech splatných pohledávek Zhotovitele Objednatelem. Upozornění na prodlení od Zhotovitele obdrží Objednatel alespoň 5 dnů před pozastavením těchto služeb. </w:t>
      </w:r>
    </w:p>
    <w:p w14:paraId="0BF2C030"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Zhotovitel nenese odpovědnost za provozní způsobilost zařízení a jakékoliv škody, které vznikly Objednateli, nebo třetí osobě, důsledkem pozastavení služeb dle odst. 5 tohoto článku smlouvy nebo odstoupením od smlouvy Zhotovitelem z důvodů uvedených v </w:t>
      </w:r>
      <w:r w:rsidRPr="00DF29D1">
        <w:rPr>
          <w:rFonts w:ascii="Arial" w:hAnsi="Arial" w:cs="Arial"/>
          <w:color w:val="auto"/>
          <w:sz w:val="20"/>
        </w:rPr>
        <w:t xml:space="preserve">bodě </w:t>
      </w:r>
      <w:r w:rsidRPr="00B1250D">
        <w:rPr>
          <w:rFonts w:ascii="Arial" w:hAnsi="Arial" w:cs="Arial"/>
          <w:color w:val="auto"/>
          <w:sz w:val="20"/>
        </w:rPr>
        <w:t xml:space="preserve">2.2.3 odst. 2.2 čl. </w:t>
      </w:r>
      <w:r w:rsidR="005B69EF" w:rsidRPr="00D47778">
        <w:rPr>
          <w:rFonts w:ascii="Arial" w:hAnsi="Arial" w:cs="Arial"/>
          <w:color w:val="auto"/>
          <w:sz w:val="20"/>
        </w:rPr>
        <w:t>IV</w:t>
      </w:r>
      <w:r w:rsidRPr="00D47778">
        <w:rPr>
          <w:rFonts w:ascii="Arial" w:hAnsi="Arial" w:cs="Arial"/>
          <w:color w:val="auto"/>
          <w:sz w:val="20"/>
        </w:rPr>
        <w:t>. této</w:t>
      </w:r>
      <w:r w:rsidRPr="008B6F7D">
        <w:rPr>
          <w:rFonts w:ascii="Arial" w:hAnsi="Arial" w:cs="Arial"/>
          <w:color w:val="auto"/>
          <w:sz w:val="20"/>
        </w:rPr>
        <w:t xml:space="preserve"> smlouvy.</w:t>
      </w:r>
    </w:p>
    <w:p w14:paraId="7AC3A150"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Každá faktura musí splňovat náležitosti daňového dokladu stanovené právními předpisy, zejména zákonem č. 563/1991 Sb., o účetnictví, ve znění předpisů, zákonem č. 235/2004 Sb., o dani z přidané hodnoty, ve znění pozdějších předpisů a § 435 zák. občansk</w:t>
      </w:r>
      <w:r w:rsidR="006E5275">
        <w:rPr>
          <w:rFonts w:ascii="Arial" w:hAnsi="Arial" w:cs="Arial"/>
          <w:color w:val="auto"/>
          <w:sz w:val="20"/>
        </w:rPr>
        <w:t>ého</w:t>
      </w:r>
      <w:r w:rsidRPr="008B6F7D">
        <w:rPr>
          <w:rFonts w:ascii="Arial" w:hAnsi="Arial" w:cs="Arial"/>
          <w:color w:val="auto"/>
          <w:sz w:val="20"/>
        </w:rPr>
        <w:t xml:space="preserve"> zákoník</w:t>
      </w:r>
      <w:r w:rsidR="006E5275">
        <w:rPr>
          <w:rFonts w:ascii="Arial" w:hAnsi="Arial" w:cs="Arial"/>
          <w:color w:val="auto"/>
          <w:sz w:val="20"/>
        </w:rPr>
        <w:t>u</w:t>
      </w:r>
      <w:r w:rsidRPr="008B6F7D">
        <w:rPr>
          <w:rFonts w:ascii="Arial" w:hAnsi="Arial" w:cs="Arial"/>
          <w:color w:val="auto"/>
          <w:sz w:val="20"/>
        </w:rPr>
        <w:t>. Přílohou každé faktury bude výkaz Zhotovitele, potvrzený podpisem pověřeného pracovníka Objednatele</w:t>
      </w:r>
      <w:r w:rsidRPr="008B6F7D">
        <w:rPr>
          <w:rFonts w:ascii="Arial" w:hAnsi="Arial" w:cs="Arial"/>
          <w:sz w:val="20"/>
        </w:rPr>
        <w:t>. Objednatel obdrží vždy originál faktury v listinné podobě s jednou kopií.</w:t>
      </w:r>
    </w:p>
    <w:p w14:paraId="3E107CE3" w14:textId="77777777" w:rsidR="008B6F7D" w:rsidRPr="008B6F7D"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Objednatel je oprávněn před uplynutím lhůty splatnosti vrátit bez zaplacení fakturu, která obsahuje nesprávné či neúplné údaje. Ve vrácené faktuře musí vyznačit důvod vrácení. Oprávněným vrácením přestává běžet původní lhůta splatnosti. Celá lhůta běží znovu ode dne opravené nebo nově vyhotovené faktury Objednateli. </w:t>
      </w:r>
    </w:p>
    <w:p w14:paraId="1993F000" w14:textId="77777777" w:rsidR="008B6F7D" w:rsidRPr="000159D2"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sz w:val="20"/>
        </w:rPr>
        <w:t>Dnem zaplacení se pro účely této smlouvy rozumí den odepsání fakturované částky z účtu Objednatele ve prospěch účtu Zhotovitele.</w:t>
      </w:r>
    </w:p>
    <w:p w14:paraId="5B6AFA2D"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Objednatel je oprávněn započíst své pohledávky za Zhotovitelem, proti jeho faktuře vystavené na základě této smlouvy.</w:t>
      </w:r>
    </w:p>
    <w:p w14:paraId="320C89CF"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Zhotovitel není oprávněn třetí osobě postoupit jakékoliv pohledávky za objednatelem.</w:t>
      </w:r>
    </w:p>
    <w:p w14:paraId="260F8E89" w14:textId="77777777" w:rsidR="001C522C" w:rsidRPr="008B6F7D" w:rsidRDefault="001C522C" w:rsidP="000159D2">
      <w:pPr>
        <w:pStyle w:val="Odrazka2"/>
        <w:widowControl/>
        <w:spacing w:after="120"/>
        <w:ind w:left="0"/>
        <w:rPr>
          <w:rFonts w:ascii="Arial" w:hAnsi="Arial" w:cs="Arial"/>
          <w:color w:val="auto"/>
          <w:sz w:val="20"/>
        </w:rPr>
      </w:pPr>
    </w:p>
    <w:p w14:paraId="3DDBEA6C" w14:textId="77777777" w:rsidR="00110685" w:rsidRDefault="001C522C" w:rsidP="000159D2">
      <w:pPr>
        <w:pStyle w:val="slovn1"/>
        <w:spacing w:after="0" w:line="240" w:lineRule="auto"/>
        <w:ind w:left="0" w:firstLine="0"/>
        <w:jc w:val="center"/>
        <w:rPr>
          <w:rFonts w:ascii="Arial" w:hAnsi="Arial" w:cs="Arial"/>
          <w:sz w:val="20"/>
          <w:szCs w:val="20"/>
        </w:rPr>
      </w:pPr>
      <w:r w:rsidRPr="00E32631">
        <w:rPr>
          <w:rFonts w:ascii="Arial" w:hAnsi="Arial" w:cs="Arial"/>
          <w:b/>
          <w:sz w:val="20"/>
          <w:szCs w:val="20"/>
        </w:rPr>
        <w:t>Článek III.</w:t>
      </w:r>
    </w:p>
    <w:p w14:paraId="38BD041B" w14:textId="77777777" w:rsidR="001C522C" w:rsidRPr="000159D2" w:rsidRDefault="001C522C" w:rsidP="000159D2">
      <w:pPr>
        <w:pStyle w:val="slovn1"/>
        <w:spacing w:line="240" w:lineRule="auto"/>
        <w:ind w:left="0" w:firstLine="0"/>
        <w:jc w:val="center"/>
        <w:rPr>
          <w:rFonts w:ascii="Arial" w:hAnsi="Arial" w:cs="Arial"/>
          <w:b/>
          <w:sz w:val="20"/>
          <w:szCs w:val="20"/>
        </w:rPr>
      </w:pPr>
      <w:r w:rsidRPr="000159D2">
        <w:rPr>
          <w:rFonts w:ascii="Arial" w:hAnsi="Arial" w:cs="Arial"/>
          <w:b/>
          <w:sz w:val="20"/>
          <w:szCs w:val="20"/>
        </w:rPr>
        <w:t xml:space="preserve">Další povinnosti </w:t>
      </w:r>
      <w:r w:rsidR="007668F5">
        <w:rPr>
          <w:rFonts w:ascii="Arial" w:hAnsi="Arial" w:cs="Arial"/>
          <w:b/>
          <w:sz w:val="20"/>
          <w:szCs w:val="20"/>
        </w:rPr>
        <w:t xml:space="preserve">a závazky </w:t>
      </w:r>
      <w:r w:rsidRPr="000159D2">
        <w:rPr>
          <w:rFonts w:ascii="Arial" w:hAnsi="Arial" w:cs="Arial"/>
          <w:b/>
          <w:sz w:val="20"/>
          <w:szCs w:val="20"/>
        </w:rPr>
        <w:t>Objednatele a Zhotovitele</w:t>
      </w:r>
    </w:p>
    <w:p w14:paraId="4653559A" w14:textId="77777777" w:rsidR="00AF161F" w:rsidRPr="0091106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 xml:space="preserve">Smluvní strany se dohodly, že servisní činnosti, stejně jako další služby a výkony související </w:t>
      </w:r>
      <w:r w:rsidR="002E1D96">
        <w:rPr>
          <w:rFonts w:ascii="Arial" w:hAnsi="Arial" w:cs="Arial"/>
          <w:color w:val="auto"/>
        </w:rPr>
        <w:t>s výtahem dle</w:t>
      </w:r>
      <w:r w:rsidRPr="0091106A">
        <w:rPr>
          <w:rFonts w:ascii="Arial" w:hAnsi="Arial" w:cs="Arial"/>
          <w:color w:val="auto"/>
        </w:rPr>
        <w:t xml:space="preserve"> této smlouvy a rámcově vymezené v </w:t>
      </w:r>
      <w:r w:rsidRPr="006D2F88">
        <w:rPr>
          <w:rFonts w:ascii="Arial" w:hAnsi="Arial" w:cs="Arial"/>
          <w:color w:val="auto"/>
        </w:rPr>
        <w:t>této smlouvě, po dobu účinnosti této smlouvy budou prováděny pouze Zhotovitelem v souladu s požadavk</w:t>
      </w:r>
      <w:r w:rsidR="002E1D96">
        <w:rPr>
          <w:rFonts w:ascii="Arial" w:hAnsi="Arial" w:cs="Arial"/>
          <w:color w:val="auto"/>
        </w:rPr>
        <w:t>y</w:t>
      </w:r>
      <w:r w:rsidRPr="006D2F88">
        <w:rPr>
          <w:rFonts w:ascii="Arial" w:hAnsi="Arial" w:cs="Arial"/>
          <w:color w:val="auto"/>
        </w:rPr>
        <w:t xml:space="preserve"> ČSN 27 4002</w:t>
      </w:r>
      <w:r w:rsidR="002E1D96" w:rsidRPr="006D2F88">
        <w:rPr>
          <w:rFonts w:ascii="Arial" w:hAnsi="Arial" w:cs="Arial"/>
          <w:color w:val="auto"/>
        </w:rPr>
        <w:t xml:space="preserve"> a ČSN 27 4007</w:t>
      </w:r>
      <w:r w:rsidRPr="006D2F88">
        <w:rPr>
          <w:rFonts w:ascii="Arial" w:hAnsi="Arial" w:cs="Arial"/>
          <w:color w:val="auto"/>
        </w:rPr>
        <w:t>. Porušení tohoto ustanovení ze strany</w:t>
      </w:r>
      <w:r w:rsidRPr="0091106A">
        <w:rPr>
          <w:rFonts w:ascii="Arial" w:hAnsi="Arial" w:cs="Arial"/>
          <w:color w:val="auto"/>
        </w:rPr>
        <w:t xml:space="preserve"> Objednatele je považováno za podstatné porušení této smlouvy a zakládá nárok Zhotovitele na smluvní pokutu vůči Objednateli ve výši paušální ceny dle odst. 1 </w:t>
      </w:r>
      <w:r w:rsidR="006E5275">
        <w:rPr>
          <w:rFonts w:ascii="Arial" w:hAnsi="Arial" w:cs="Arial"/>
          <w:color w:val="auto"/>
        </w:rPr>
        <w:t>č</w:t>
      </w:r>
      <w:r w:rsidRPr="0091106A">
        <w:rPr>
          <w:rFonts w:ascii="Arial" w:hAnsi="Arial" w:cs="Arial"/>
          <w:color w:val="auto"/>
        </w:rPr>
        <w:t xml:space="preserve">l. II. této smlouvy. Zhotovitel nebude po zásahu třetí osoby do servisovaného zdvihacího zařízení odpovědný za bezpečnost provozu a provozní způsobilost zařízení. </w:t>
      </w:r>
    </w:p>
    <w:p w14:paraId="0607CDF7" w14:textId="77777777" w:rsidR="00380FA3" w:rsidRPr="000159D2" w:rsidRDefault="00380FA3"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je povinen umožnit Zhotoviteli přístup k provedení služeb dle této smlouvy, resp. vstup do objektu a </w:t>
      </w:r>
      <w:r w:rsidR="002E1D96">
        <w:rPr>
          <w:rFonts w:ascii="Arial" w:hAnsi="Arial" w:cs="Arial"/>
          <w:color w:val="auto"/>
        </w:rPr>
        <w:t>k</w:t>
      </w:r>
      <w:r w:rsidRPr="000159D2">
        <w:rPr>
          <w:rFonts w:ascii="Arial" w:hAnsi="Arial" w:cs="Arial"/>
          <w:color w:val="auto"/>
        </w:rPr>
        <w:t xml:space="preserve"> výtahov</w:t>
      </w:r>
      <w:r w:rsidR="002E1D96">
        <w:rPr>
          <w:rFonts w:ascii="Arial" w:hAnsi="Arial" w:cs="Arial"/>
          <w:color w:val="auto"/>
        </w:rPr>
        <w:t>ému</w:t>
      </w:r>
      <w:r w:rsidRPr="000159D2">
        <w:rPr>
          <w:rFonts w:ascii="Arial" w:hAnsi="Arial" w:cs="Arial"/>
          <w:color w:val="auto"/>
        </w:rPr>
        <w:t xml:space="preserve"> zařízení.</w:t>
      </w:r>
    </w:p>
    <w:p w14:paraId="7475281C" w14:textId="77777777" w:rsidR="007668F5" w:rsidRPr="0061579A" w:rsidRDefault="007668F5" w:rsidP="00F92C47">
      <w:pPr>
        <w:pStyle w:val="BodySingle"/>
        <w:widowControl/>
        <w:numPr>
          <w:ilvl w:val="0"/>
          <w:numId w:val="33"/>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4D90C0E4" w14:textId="77777777" w:rsidR="007668F5"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t>zajistit veškeré pracovní síly, vybavení a materiál potřebný k provedení díla řádným způsobem,</w:t>
      </w:r>
    </w:p>
    <w:p w14:paraId="4544DB72" w14:textId="77777777" w:rsidR="00587477"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lastRenderedPageBreak/>
        <w:t>zajistit kvalitní řízení, dohled nad prováděním díla a nezbytnou kontrolu prováděných prací a činností (nezávisle na kontrole prováděné Objednatelem),</w:t>
      </w:r>
    </w:p>
    <w:p w14:paraId="7DA37E79" w14:textId="77777777" w:rsidR="00587477"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t>dodržovat obecně závazné právní předpisy, nařízení orgánů veřejné správy, podklady a podmínky uvedené v této smlouvě a veškeré pokyny Objednatele,</w:t>
      </w:r>
    </w:p>
    <w:p w14:paraId="0437F4E7" w14:textId="77777777" w:rsidR="00587477" w:rsidRPr="000159D2" w:rsidRDefault="00587477" w:rsidP="00F92C47">
      <w:pPr>
        <w:pStyle w:val="BodySingle"/>
        <w:widowControl/>
        <w:numPr>
          <w:ilvl w:val="1"/>
          <w:numId w:val="33"/>
        </w:numPr>
        <w:spacing w:after="120"/>
        <w:ind w:left="1434" w:hanging="357"/>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71BAE8A7" w14:textId="77777777" w:rsidR="004716E8" w:rsidRPr="0061579A" w:rsidRDefault="004716E8" w:rsidP="00F92C47">
      <w:pPr>
        <w:pStyle w:val="BodySingle"/>
        <w:widowControl/>
        <w:numPr>
          <w:ilvl w:val="0"/>
          <w:numId w:val="33"/>
        </w:numPr>
        <w:spacing w:after="120"/>
        <w:ind w:left="426" w:hanging="426"/>
        <w:rPr>
          <w:rFonts w:ascii="Arial" w:hAnsi="Arial" w:cs="Arial"/>
          <w:iCs/>
          <w:color w:val="auto"/>
        </w:rPr>
      </w:pPr>
      <w:r>
        <w:rPr>
          <w:rFonts w:ascii="Arial" w:hAnsi="Arial" w:cs="Arial"/>
          <w:iCs/>
          <w:color w:val="auto"/>
        </w:rPr>
        <w:t>Zhotovitel odpovídá</w:t>
      </w:r>
      <w:r w:rsidR="00617243">
        <w:rPr>
          <w:rFonts w:ascii="Arial" w:hAnsi="Arial" w:cs="Arial"/>
          <w:iCs/>
          <w:color w:val="auto"/>
        </w:rPr>
        <w:t xml:space="preserve"> </w:t>
      </w:r>
      <w:r>
        <w:rPr>
          <w:rFonts w:ascii="Arial" w:hAnsi="Arial" w:cs="Arial"/>
          <w:iCs/>
          <w:color w:val="auto"/>
        </w:rPr>
        <w:t>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2A7C4B5A" w14:textId="14C6CF39" w:rsidR="00380FA3" w:rsidRPr="0091106A" w:rsidRDefault="007668F5"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w:t>
      </w:r>
      <w:r w:rsidR="0085330C">
        <w:rPr>
          <w:rFonts w:ascii="Arial" w:hAnsi="Arial" w:cs="Arial"/>
          <w:color w:val="auto"/>
        </w:rPr>
        <w:t>kontroluje plnění Zhotovitele dle této smlouvy a pokud zjistí, že je Zhotovitelem prováděno v rozporu s jeho povinnostmi, upozorní ho na zjištěnou skutečnost písemně a může se dožadovat odstranění závad a nedostatků</w:t>
      </w:r>
      <w:r w:rsidR="00E72CBF">
        <w:rPr>
          <w:rFonts w:ascii="Arial" w:hAnsi="Arial" w:cs="Arial"/>
          <w:color w:val="auto"/>
        </w:rPr>
        <w:t>.</w:t>
      </w:r>
      <w:r w:rsidR="0085330C">
        <w:rPr>
          <w:rFonts w:ascii="Arial" w:hAnsi="Arial" w:cs="Arial"/>
          <w:color w:val="auto"/>
        </w:rPr>
        <w:t xml:space="preserve"> Pokud nedojde k nápravě ani </w:t>
      </w:r>
      <w:r w:rsidR="00E72CBF" w:rsidRPr="00F92C47">
        <w:rPr>
          <w:rFonts w:ascii="Arial" w:hAnsi="Arial" w:cs="Arial"/>
          <w:color w:val="auto"/>
        </w:rPr>
        <w:t>do</w:t>
      </w:r>
      <w:r w:rsidR="00F92C47">
        <w:rPr>
          <w:rFonts w:ascii="Arial" w:hAnsi="Arial" w:cs="Arial"/>
          <w:color w:val="auto"/>
        </w:rPr>
        <w:t xml:space="preserve"> </w:t>
      </w:r>
      <w:r w:rsidR="00E72CBF" w:rsidRPr="00F92C47">
        <w:rPr>
          <w:rFonts w:ascii="Arial" w:hAnsi="Arial" w:cs="Arial"/>
          <w:color w:val="auto"/>
        </w:rPr>
        <w:t>3 dnů</w:t>
      </w:r>
      <w:r w:rsidR="00E72CBF">
        <w:rPr>
          <w:rFonts w:ascii="Arial" w:hAnsi="Arial" w:cs="Arial"/>
          <w:color w:val="auto"/>
        </w:rPr>
        <w:t xml:space="preserve"> ode dne doručení písemné výzvy Zhotoviteli</w:t>
      </w:r>
      <w:r w:rsidR="0085330C">
        <w:rPr>
          <w:rFonts w:ascii="Arial" w:hAnsi="Arial" w:cs="Arial"/>
          <w:color w:val="auto"/>
        </w:rPr>
        <w:t xml:space="preserve">, </w:t>
      </w:r>
      <w:r w:rsidR="00E72CBF">
        <w:rPr>
          <w:rFonts w:ascii="Arial" w:hAnsi="Arial" w:cs="Arial"/>
          <w:color w:val="auto"/>
        </w:rPr>
        <w:t>může</w:t>
      </w:r>
      <w:r w:rsidR="0085330C">
        <w:rPr>
          <w:rFonts w:ascii="Arial" w:hAnsi="Arial" w:cs="Arial"/>
          <w:color w:val="auto"/>
        </w:rPr>
        <w:t xml:space="preserve"> Objednatel </w:t>
      </w:r>
      <w:r w:rsidR="0061579A">
        <w:rPr>
          <w:rFonts w:ascii="Arial" w:hAnsi="Arial" w:cs="Arial"/>
          <w:color w:val="auto"/>
        </w:rPr>
        <w:t xml:space="preserve">od této smlouvy odstoupit. </w:t>
      </w:r>
    </w:p>
    <w:p w14:paraId="7D6378C2" w14:textId="77777777" w:rsidR="001C522C" w:rsidRPr="00E32631" w:rsidRDefault="001C522C" w:rsidP="005703A6">
      <w:pPr>
        <w:pStyle w:val="slovn1"/>
        <w:spacing w:after="0" w:line="240" w:lineRule="auto"/>
        <w:ind w:left="0" w:firstLine="0"/>
        <w:jc w:val="both"/>
        <w:rPr>
          <w:rFonts w:ascii="Arial" w:hAnsi="Arial" w:cs="Arial"/>
          <w:sz w:val="20"/>
          <w:szCs w:val="20"/>
        </w:rPr>
      </w:pPr>
    </w:p>
    <w:p w14:paraId="6C1CAC1A"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 xml:space="preserve">Článek </w:t>
      </w:r>
      <w:r w:rsidR="00B1250D">
        <w:rPr>
          <w:rFonts w:ascii="Arial" w:hAnsi="Arial" w:cs="Arial"/>
          <w:b/>
          <w:sz w:val="20"/>
          <w:szCs w:val="20"/>
        </w:rPr>
        <w:t>IV</w:t>
      </w:r>
      <w:r w:rsidRPr="00E32631">
        <w:rPr>
          <w:rFonts w:ascii="Arial" w:hAnsi="Arial" w:cs="Arial"/>
          <w:b/>
          <w:sz w:val="20"/>
          <w:szCs w:val="20"/>
        </w:rPr>
        <w:t>.</w:t>
      </w:r>
    </w:p>
    <w:p w14:paraId="23034494"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Doba trvání smlouvy, její ukončení</w:t>
      </w:r>
    </w:p>
    <w:p w14:paraId="4F6AA13B" w14:textId="0BC2648B" w:rsidR="00D2433C" w:rsidRDefault="00292BBA" w:rsidP="00771921">
      <w:pPr>
        <w:pStyle w:val="Odstavecseseznamem"/>
        <w:numPr>
          <w:ilvl w:val="0"/>
          <w:numId w:val="21"/>
        </w:numPr>
        <w:spacing w:after="120" w:line="240" w:lineRule="auto"/>
        <w:ind w:left="426" w:hanging="426"/>
        <w:contextualSpacing w:val="0"/>
        <w:jc w:val="both"/>
        <w:rPr>
          <w:rFonts w:ascii="Arial" w:hAnsi="Arial" w:cs="Arial"/>
          <w:sz w:val="20"/>
          <w:szCs w:val="20"/>
        </w:rPr>
      </w:pPr>
      <w:r>
        <w:rPr>
          <w:rFonts w:ascii="Arial" w:hAnsi="Arial" w:cs="Arial"/>
          <w:sz w:val="20"/>
          <w:szCs w:val="20"/>
        </w:rPr>
        <w:t>T</w:t>
      </w:r>
      <w:r w:rsidRPr="00292BBA">
        <w:rPr>
          <w:rFonts w:ascii="Arial" w:hAnsi="Arial" w:cs="Arial"/>
          <w:sz w:val="20"/>
          <w:szCs w:val="20"/>
        </w:rPr>
        <w:t xml:space="preserve">ato smlouva se uzavírá </w:t>
      </w:r>
      <w:r w:rsidR="001A24F4">
        <w:rPr>
          <w:rFonts w:ascii="Arial" w:hAnsi="Arial" w:cs="Arial"/>
          <w:sz w:val="20"/>
          <w:szCs w:val="20"/>
        </w:rPr>
        <w:t xml:space="preserve">současně se smlouvou č. </w:t>
      </w:r>
      <w:r w:rsidR="00976D2A">
        <w:rPr>
          <w:rFonts w:ascii="Arial" w:hAnsi="Arial" w:cs="Arial"/>
          <w:sz w:val="20"/>
          <w:szCs w:val="20"/>
        </w:rPr>
        <w:t>012</w:t>
      </w:r>
      <w:r w:rsidR="001A24F4">
        <w:rPr>
          <w:rFonts w:ascii="Arial" w:hAnsi="Arial" w:cs="Arial"/>
          <w:sz w:val="20"/>
          <w:szCs w:val="20"/>
        </w:rPr>
        <w:t>/OPI/202</w:t>
      </w:r>
      <w:r w:rsidR="00976D2A">
        <w:rPr>
          <w:rFonts w:ascii="Arial" w:hAnsi="Arial" w:cs="Arial"/>
          <w:sz w:val="20"/>
          <w:szCs w:val="20"/>
        </w:rPr>
        <w:t>1</w:t>
      </w:r>
      <w:r w:rsidR="001A24F4">
        <w:rPr>
          <w:rFonts w:ascii="Arial" w:hAnsi="Arial" w:cs="Arial"/>
          <w:sz w:val="20"/>
          <w:szCs w:val="20"/>
        </w:rPr>
        <w:t xml:space="preserve"> na rekonstrukci výtahu v Semilech; je uzavírána </w:t>
      </w:r>
      <w:r w:rsidRPr="00292BBA">
        <w:rPr>
          <w:rFonts w:ascii="Arial" w:hAnsi="Arial" w:cs="Arial"/>
          <w:sz w:val="20"/>
          <w:szCs w:val="20"/>
        </w:rPr>
        <w:t xml:space="preserve">na dobu určitou, a to </w:t>
      </w:r>
      <w:r w:rsidR="0024089C">
        <w:rPr>
          <w:rFonts w:ascii="Arial" w:hAnsi="Arial" w:cs="Arial"/>
          <w:sz w:val="20"/>
          <w:szCs w:val="20"/>
        </w:rPr>
        <w:t xml:space="preserve">na dobu 60 měsíců </w:t>
      </w:r>
      <w:r w:rsidR="001A24F4">
        <w:rPr>
          <w:rFonts w:ascii="Arial" w:hAnsi="Arial" w:cs="Arial"/>
          <w:sz w:val="20"/>
          <w:szCs w:val="20"/>
        </w:rPr>
        <w:t xml:space="preserve">ode dne uvedení výtahového zařízení </w:t>
      </w:r>
      <w:r w:rsidRPr="00292BBA">
        <w:rPr>
          <w:rFonts w:ascii="Arial" w:hAnsi="Arial" w:cs="Arial"/>
          <w:sz w:val="20"/>
          <w:szCs w:val="20"/>
        </w:rPr>
        <w:t xml:space="preserve">do </w:t>
      </w:r>
      <w:r w:rsidR="001A24F4">
        <w:rPr>
          <w:rFonts w:ascii="Arial" w:hAnsi="Arial" w:cs="Arial"/>
          <w:sz w:val="20"/>
          <w:szCs w:val="20"/>
        </w:rPr>
        <w:t>provozu (uvedeno v předávacím protokolu)</w:t>
      </w:r>
      <w:r w:rsidR="00577541" w:rsidRPr="00EB117E">
        <w:rPr>
          <w:rFonts w:ascii="Arial" w:hAnsi="Arial" w:cs="Arial"/>
          <w:sz w:val="20"/>
          <w:szCs w:val="20"/>
        </w:rPr>
        <w:t>.</w:t>
      </w:r>
      <w:r w:rsidRPr="00292BBA">
        <w:rPr>
          <w:rFonts w:ascii="Arial" w:hAnsi="Arial" w:cs="Arial"/>
          <w:sz w:val="20"/>
          <w:szCs w:val="20"/>
        </w:rPr>
        <w:t xml:space="preserve"> </w:t>
      </w:r>
      <w:r w:rsidR="00577541">
        <w:rPr>
          <w:rFonts w:ascii="Arial" w:hAnsi="Arial" w:cs="Arial"/>
          <w:sz w:val="20"/>
          <w:szCs w:val="20"/>
        </w:rPr>
        <w:t>N</w:t>
      </w:r>
      <w:r w:rsidRPr="00292BBA">
        <w:rPr>
          <w:rFonts w:ascii="Arial" w:hAnsi="Arial" w:cs="Arial"/>
          <w:sz w:val="20"/>
          <w:szCs w:val="20"/>
        </w:rPr>
        <w:t xml:space="preserve">abývá účinnosti </w:t>
      </w:r>
      <w:r w:rsidR="00CB5251">
        <w:rPr>
          <w:rFonts w:ascii="Arial" w:hAnsi="Arial" w:cs="Arial"/>
          <w:sz w:val="20"/>
          <w:szCs w:val="20"/>
        </w:rPr>
        <w:t xml:space="preserve">dnem </w:t>
      </w:r>
      <w:r w:rsidR="001A24F4">
        <w:rPr>
          <w:rFonts w:ascii="Arial" w:hAnsi="Arial" w:cs="Arial"/>
          <w:sz w:val="20"/>
          <w:szCs w:val="20"/>
        </w:rPr>
        <w:t xml:space="preserve">jejího uveřejnění </w:t>
      </w:r>
      <w:r w:rsidR="006E5275">
        <w:rPr>
          <w:rFonts w:ascii="Arial" w:hAnsi="Arial" w:cs="Arial"/>
          <w:sz w:val="20"/>
          <w:szCs w:val="20"/>
        </w:rPr>
        <w:t>prostřednictvím</w:t>
      </w:r>
      <w:r w:rsidR="00577541">
        <w:rPr>
          <w:rFonts w:ascii="Arial" w:hAnsi="Arial" w:cs="Arial"/>
          <w:sz w:val="20"/>
          <w:szCs w:val="20"/>
        </w:rPr>
        <w:t> registru smluv.</w:t>
      </w:r>
      <w:r w:rsidR="001A24F4">
        <w:rPr>
          <w:rFonts w:ascii="Arial" w:hAnsi="Arial" w:cs="Arial"/>
          <w:sz w:val="20"/>
          <w:szCs w:val="20"/>
        </w:rPr>
        <w:t xml:space="preserve"> </w:t>
      </w:r>
      <w:r w:rsidR="00577541">
        <w:rPr>
          <w:rFonts w:ascii="Arial" w:hAnsi="Arial" w:cs="Arial"/>
          <w:sz w:val="20"/>
          <w:szCs w:val="20"/>
        </w:rPr>
        <w:t xml:space="preserve"> </w:t>
      </w:r>
    </w:p>
    <w:p w14:paraId="48B82881" w14:textId="77777777" w:rsidR="00292BBA" w:rsidRPr="00292BBA" w:rsidRDefault="00292BBA" w:rsidP="00292BBA">
      <w:pPr>
        <w:pStyle w:val="Odrazka3"/>
        <w:widowControl/>
        <w:spacing w:after="120"/>
        <w:ind w:left="425" w:hanging="425"/>
        <w:jc w:val="both"/>
        <w:rPr>
          <w:rFonts w:ascii="Arial" w:hAnsi="Arial" w:cs="Arial"/>
          <w:color w:val="auto"/>
          <w:sz w:val="20"/>
        </w:rPr>
      </w:pPr>
      <w:r w:rsidRPr="00292BBA">
        <w:rPr>
          <w:rFonts w:ascii="Arial" w:hAnsi="Arial" w:cs="Arial"/>
          <w:color w:val="auto"/>
          <w:sz w:val="20"/>
        </w:rPr>
        <w:t>2.</w:t>
      </w:r>
      <w:r w:rsidRPr="00292BBA">
        <w:rPr>
          <w:rFonts w:ascii="Arial" w:hAnsi="Arial" w:cs="Arial"/>
          <w:color w:val="auto"/>
          <w:sz w:val="20"/>
        </w:rPr>
        <w:tab/>
        <w:t xml:space="preserve">Smlouva může být dále ukončena: </w:t>
      </w:r>
    </w:p>
    <w:p w14:paraId="5BF6AF0F"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2.1</w:t>
      </w:r>
      <w:r w:rsidRPr="00292BBA">
        <w:rPr>
          <w:rFonts w:ascii="Arial" w:hAnsi="Arial" w:cs="Arial"/>
          <w:color w:val="auto"/>
          <w:sz w:val="20"/>
        </w:rPr>
        <w:tab/>
        <w:t>písemnou dohodou Smluvních stran,</w:t>
      </w:r>
    </w:p>
    <w:p w14:paraId="21A6B642"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2.2</w:t>
      </w:r>
      <w:r w:rsidRPr="00292BBA">
        <w:rPr>
          <w:rFonts w:ascii="Arial" w:hAnsi="Arial" w:cs="Arial"/>
          <w:color w:val="auto"/>
          <w:sz w:val="20"/>
        </w:rPr>
        <w:tab/>
        <w:t xml:space="preserve">odstoupením od smlouvy </w:t>
      </w:r>
    </w:p>
    <w:p w14:paraId="13AAB35B"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2.2.1</w:t>
      </w:r>
      <w:r w:rsidRPr="00292BBA">
        <w:rPr>
          <w:rFonts w:ascii="Arial" w:hAnsi="Arial" w:cs="Arial"/>
          <w:color w:val="auto"/>
          <w:sz w:val="20"/>
        </w:rPr>
        <w:tab/>
      </w:r>
      <w:r w:rsidRPr="00292BBA">
        <w:rPr>
          <w:rFonts w:ascii="Arial" w:hAnsi="Arial" w:cs="Arial"/>
          <w:sz w:val="20"/>
        </w:rPr>
        <w:t xml:space="preserve">Každá ze Smluvních stran může od této smlouvy odstoupit v případech stanovených touto smlouvou nebo zákonem, zejména pak dle ustanovení § 1977 a násl. a § 2001 </w:t>
      </w:r>
      <w:r w:rsidRPr="00292BBA">
        <w:rPr>
          <w:rFonts w:ascii="Arial" w:hAnsi="Arial" w:cs="Arial"/>
          <w:sz w:val="20"/>
        </w:rPr>
        <w:br/>
        <w:t>a násl. občansk</w:t>
      </w:r>
      <w:r w:rsidR="0061579A">
        <w:rPr>
          <w:rFonts w:ascii="Arial" w:hAnsi="Arial" w:cs="Arial"/>
          <w:sz w:val="20"/>
        </w:rPr>
        <w:t>ého</w:t>
      </w:r>
      <w:r w:rsidRPr="00292BBA">
        <w:rPr>
          <w:rFonts w:ascii="Arial" w:hAnsi="Arial" w:cs="Arial"/>
          <w:sz w:val="20"/>
        </w:rPr>
        <w:t xml:space="preserve"> zákoník</w:t>
      </w:r>
      <w:r w:rsidR="0061579A">
        <w:rPr>
          <w:rFonts w:ascii="Arial" w:hAnsi="Arial" w:cs="Arial"/>
          <w:sz w:val="20"/>
        </w:rPr>
        <w:t>u</w:t>
      </w:r>
      <w:r w:rsidRPr="00292BBA">
        <w:rPr>
          <w:rFonts w:ascii="Arial" w:hAnsi="Arial" w:cs="Arial"/>
          <w:sz w:val="20"/>
        </w:rPr>
        <w:t>.</w:t>
      </w:r>
    </w:p>
    <w:p w14:paraId="16AF7870" w14:textId="77777777" w:rsidR="00292BBA" w:rsidRPr="00292BBA" w:rsidRDefault="00292BBA" w:rsidP="00292BBA">
      <w:pPr>
        <w:pStyle w:val="Odrazka3"/>
        <w:widowControl/>
        <w:ind w:left="1560" w:hanging="567"/>
        <w:jc w:val="both"/>
        <w:rPr>
          <w:rFonts w:ascii="Arial" w:hAnsi="Arial" w:cs="Arial"/>
          <w:color w:val="auto"/>
          <w:sz w:val="20"/>
        </w:rPr>
      </w:pPr>
      <w:r w:rsidRPr="00292BBA">
        <w:rPr>
          <w:rFonts w:ascii="Arial" w:hAnsi="Arial" w:cs="Arial"/>
          <w:color w:val="auto"/>
          <w:sz w:val="20"/>
        </w:rPr>
        <w:t>2.2.2</w:t>
      </w:r>
      <w:r w:rsidRPr="00292BBA">
        <w:rPr>
          <w:rFonts w:ascii="Arial" w:hAnsi="Arial" w:cs="Arial"/>
          <w:color w:val="auto"/>
          <w:sz w:val="20"/>
        </w:rPr>
        <w:tab/>
        <w:t>Objednatel má právo odstoupit od smlouvy, vedle zákonných důvodů a ostatních důvodů uvedených v této smlouvě, též:</w:t>
      </w:r>
    </w:p>
    <w:p w14:paraId="64AC1403" w14:textId="77777777"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 xml:space="preserve">v případě opakovaného nedodržení termínů plnění ze strany Zhotovitele, nedodržení rozsahu a kvality prací ve smlouvě sjednaných, pokud byl Zhotovitel na možnost odstoupení písemně upozorněn a ani následně nedošlo v přiměřené lhůtě ke zjednání nápravy, </w:t>
      </w:r>
    </w:p>
    <w:p w14:paraId="3888A130" w14:textId="77777777"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v případě změny účelu a způsobu používání předmětného zdvihacího zařízení, o čemž musí být Zhotovitel alespoň 3 měsíce předem písemně informován,</w:t>
      </w:r>
    </w:p>
    <w:p w14:paraId="6C9C9011" w14:textId="77777777" w:rsidR="00292BBA" w:rsidRDefault="00292BBA" w:rsidP="000159D2">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v důsledku změny vlastnických vztahů k předmětnému zdvihacímu zařízení,</w:t>
      </w:r>
    </w:p>
    <w:p w14:paraId="4D4FD004" w14:textId="77777777" w:rsidR="00675F72" w:rsidRDefault="00675F72"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na majetek Zho</w:t>
      </w:r>
      <w:r w:rsidR="00334230">
        <w:rPr>
          <w:rFonts w:ascii="Arial" w:hAnsi="Arial" w:cs="Arial"/>
          <w:color w:val="auto"/>
        </w:rPr>
        <w:t xml:space="preserve">tovitele bylo zahájeno insolvenční řízení, </w:t>
      </w:r>
    </w:p>
    <w:p w14:paraId="09EBFC67" w14:textId="77777777" w:rsidR="00766F3F" w:rsidRDefault="00766F3F"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návrh na prohlášení konkurzu byl zamítnut pro nedostatek majetku Zhotovitele,</w:t>
      </w:r>
    </w:p>
    <w:p w14:paraId="3D3EB1D1" w14:textId="77777777" w:rsidR="00766F3F" w:rsidRPr="00292BBA" w:rsidRDefault="00766F3F" w:rsidP="00771921">
      <w:pPr>
        <w:pStyle w:val="Bullet1"/>
        <w:widowControl/>
        <w:numPr>
          <w:ilvl w:val="0"/>
          <w:numId w:val="19"/>
        </w:numPr>
        <w:spacing w:after="120"/>
        <w:ind w:left="1843" w:hanging="425"/>
        <w:jc w:val="both"/>
        <w:rPr>
          <w:rFonts w:ascii="Arial" w:hAnsi="Arial" w:cs="Arial"/>
          <w:color w:val="auto"/>
        </w:rPr>
      </w:pPr>
      <w:r>
        <w:rPr>
          <w:rFonts w:ascii="Arial" w:hAnsi="Arial" w:cs="Arial"/>
          <w:color w:val="auto"/>
        </w:rPr>
        <w:t>pokud Zhotovitel vstoupí do likvidace.</w:t>
      </w:r>
    </w:p>
    <w:p w14:paraId="293873D2" w14:textId="77777777" w:rsidR="00292BBA" w:rsidRPr="00292BBA" w:rsidRDefault="00292BBA" w:rsidP="00292BBA">
      <w:pPr>
        <w:pStyle w:val="dka"/>
        <w:widowControl/>
        <w:ind w:left="1560" w:hanging="567"/>
        <w:rPr>
          <w:rFonts w:ascii="Arial" w:hAnsi="Arial" w:cs="Arial"/>
          <w:b w:val="0"/>
          <w:color w:val="auto"/>
        </w:rPr>
      </w:pPr>
      <w:r w:rsidRPr="00292BBA">
        <w:rPr>
          <w:rFonts w:ascii="Arial" w:hAnsi="Arial" w:cs="Arial"/>
          <w:b w:val="0"/>
          <w:color w:val="auto"/>
        </w:rPr>
        <w:t>2.2.3</w:t>
      </w:r>
      <w:r w:rsidRPr="00292BBA">
        <w:rPr>
          <w:rFonts w:ascii="Arial" w:hAnsi="Arial" w:cs="Arial"/>
          <w:b w:val="0"/>
          <w:color w:val="auto"/>
        </w:rPr>
        <w:tab/>
        <w:t>Zhotovitel má právo odstoupit od smlouvy, vedle zákonných důvodů a ostatních důvodů uvedených v této smlouvě, též:</w:t>
      </w:r>
    </w:p>
    <w:p w14:paraId="75C01168"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v případě, že zjistí na servisovaném zařízení zásahy jiných osob podnikajících ve stejném předmětu činnosti jako Zhotovitel (porušení příslušné normy neumožňující práci více servisních firem, resp. povinnosti Objednatele dle. odst. 1 čl. I</w:t>
      </w:r>
      <w:r w:rsidR="0061579A">
        <w:rPr>
          <w:rFonts w:ascii="Arial" w:hAnsi="Arial" w:cs="Arial"/>
          <w:color w:val="auto"/>
        </w:rPr>
        <w:t>II</w:t>
      </w:r>
      <w:r w:rsidRPr="00292BBA">
        <w:rPr>
          <w:rFonts w:ascii="Arial" w:hAnsi="Arial" w:cs="Arial"/>
          <w:color w:val="auto"/>
        </w:rPr>
        <w:t>. této smlouvy),</w:t>
      </w:r>
    </w:p>
    <w:p w14:paraId="6468C5FB"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p>
    <w:p w14:paraId="22800A1F"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 xml:space="preserve">při prodlení Objednatele s oprávněnou platbou Zhotoviteli delší než 45 dnů od data splatnosti. Právo Zhotovitele podle odst. </w:t>
      </w:r>
      <w:r w:rsidR="00E72CBF">
        <w:rPr>
          <w:rFonts w:ascii="Arial" w:hAnsi="Arial" w:cs="Arial"/>
          <w:color w:val="auto"/>
        </w:rPr>
        <w:t>6</w:t>
      </w:r>
      <w:r w:rsidRPr="00292BBA">
        <w:rPr>
          <w:rFonts w:ascii="Arial" w:hAnsi="Arial" w:cs="Arial"/>
          <w:color w:val="auto"/>
        </w:rPr>
        <w:t xml:space="preserve"> čl. II. této smlouvy není tímto dotčeno.</w:t>
      </w:r>
    </w:p>
    <w:p w14:paraId="25111C3B" w14:textId="77777777" w:rsidR="00292BBA" w:rsidRPr="00292BBA" w:rsidRDefault="00292BBA" w:rsidP="00771921">
      <w:pPr>
        <w:pStyle w:val="Bullet1"/>
        <w:widowControl/>
        <w:numPr>
          <w:ilvl w:val="0"/>
          <w:numId w:val="20"/>
        </w:numPr>
        <w:tabs>
          <w:tab w:val="clear" w:pos="360"/>
        </w:tabs>
        <w:spacing w:after="120"/>
        <w:ind w:left="1843" w:hanging="425"/>
        <w:jc w:val="both"/>
        <w:rPr>
          <w:rFonts w:ascii="Arial" w:hAnsi="Arial" w:cs="Arial"/>
          <w:color w:val="auto"/>
        </w:rPr>
      </w:pPr>
      <w:r w:rsidRPr="00292BBA">
        <w:rPr>
          <w:rFonts w:ascii="Arial" w:hAnsi="Arial" w:cs="Arial"/>
          <w:color w:val="auto"/>
        </w:rPr>
        <w:t xml:space="preserve">v případě porušení ustanovení odst. </w:t>
      </w:r>
      <w:r w:rsidR="00E72CBF">
        <w:rPr>
          <w:rFonts w:ascii="Arial" w:hAnsi="Arial" w:cs="Arial"/>
          <w:color w:val="auto"/>
        </w:rPr>
        <w:t>2</w:t>
      </w:r>
      <w:r w:rsidRPr="00292BBA">
        <w:rPr>
          <w:rFonts w:ascii="Arial" w:hAnsi="Arial" w:cs="Arial"/>
          <w:color w:val="auto"/>
        </w:rPr>
        <w:t xml:space="preserve"> čl. I</w:t>
      </w:r>
      <w:r w:rsidR="00E72CBF">
        <w:rPr>
          <w:rFonts w:ascii="Arial" w:hAnsi="Arial" w:cs="Arial"/>
          <w:color w:val="auto"/>
        </w:rPr>
        <w:t>II</w:t>
      </w:r>
      <w:r w:rsidRPr="00292BBA">
        <w:rPr>
          <w:rFonts w:ascii="Arial" w:hAnsi="Arial" w:cs="Arial"/>
          <w:color w:val="auto"/>
        </w:rPr>
        <w:t>. této smlouvy Objednatelem.</w:t>
      </w:r>
    </w:p>
    <w:p w14:paraId="1C74DC87"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2.2.4</w:t>
      </w:r>
      <w:r w:rsidRPr="00292BBA">
        <w:rPr>
          <w:rFonts w:ascii="Arial" w:hAnsi="Arial" w:cs="Arial"/>
          <w:color w:val="auto"/>
          <w:sz w:val="20"/>
        </w:rPr>
        <w:tab/>
        <w:t>Smluvní strany se zavazují, že důvody odstoupení od smlouvy předem projednají. Odstoupení od smlouvy je účinné od prvního dne měsíce následujícího po doručení písemného oznámení o odstoupení druhé Smluvní straně.</w:t>
      </w:r>
    </w:p>
    <w:p w14:paraId="4A3CD965"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2.3</w:t>
      </w:r>
      <w:r w:rsidRPr="00292BBA">
        <w:rPr>
          <w:rFonts w:ascii="Arial" w:hAnsi="Arial" w:cs="Arial"/>
          <w:color w:val="auto"/>
          <w:sz w:val="20"/>
        </w:rPr>
        <w:tab/>
      </w:r>
      <w:r w:rsidRPr="00292BBA">
        <w:rPr>
          <w:rFonts w:ascii="Arial" w:hAnsi="Arial" w:cs="Arial"/>
          <w:sz w:val="20"/>
        </w:rPr>
        <w:t>písemnou výpovědí bez udání důvodů s výpovědní dobou 3 měsíce, která začne běžet prvním dnem kalendářního měsíce následujícího po měsíci, v němž došlo k doručení výpovědi druhé Smluvní straně.</w:t>
      </w:r>
    </w:p>
    <w:p w14:paraId="1B6CD3EE" w14:textId="77777777" w:rsidR="00292BBA" w:rsidRPr="00292BBA" w:rsidRDefault="00292BBA" w:rsidP="00292BBA">
      <w:pPr>
        <w:pStyle w:val="Odrazka3"/>
        <w:widowControl/>
        <w:ind w:left="426" w:hanging="426"/>
        <w:jc w:val="both"/>
        <w:rPr>
          <w:rFonts w:ascii="Arial" w:hAnsi="Arial" w:cs="Arial"/>
          <w:color w:val="auto"/>
          <w:sz w:val="20"/>
        </w:rPr>
      </w:pPr>
      <w:r w:rsidRPr="00292BBA">
        <w:rPr>
          <w:rFonts w:ascii="Arial" w:hAnsi="Arial" w:cs="Arial"/>
          <w:color w:val="auto"/>
          <w:sz w:val="20"/>
        </w:rPr>
        <w:lastRenderedPageBreak/>
        <w:t>3.</w:t>
      </w:r>
      <w:r w:rsidRPr="00292BBA">
        <w:rPr>
          <w:rFonts w:ascii="Arial" w:hAnsi="Arial" w:cs="Arial"/>
          <w:color w:val="auto"/>
          <w:sz w:val="20"/>
        </w:rPr>
        <w:tab/>
      </w:r>
      <w:r w:rsidRPr="00292BBA">
        <w:rPr>
          <w:rFonts w:ascii="Arial" w:hAnsi="Arial" w:cs="Arial"/>
          <w:sz w:val="20"/>
        </w:rPr>
        <w:t>Ukončení smlouvy dohodou, výpovědí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14:paraId="390B1BF1" w14:textId="77777777" w:rsidR="00681FC5" w:rsidRDefault="00681FC5" w:rsidP="00855ECD">
      <w:pPr>
        <w:pStyle w:val="Normlnweb"/>
        <w:spacing w:before="0" w:after="0"/>
        <w:jc w:val="center"/>
        <w:rPr>
          <w:rFonts w:ascii="Arial" w:hAnsi="Arial" w:cs="Arial"/>
          <w:sz w:val="20"/>
          <w:szCs w:val="20"/>
        </w:rPr>
      </w:pPr>
    </w:p>
    <w:p w14:paraId="7A3BB527" w14:textId="77777777" w:rsidR="00E72CBF" w:rsidRPr="00E32631" w:rsidRDefault="00E72CBF" w:rsidP="00855ECD">
      <w:pPr>
        <w:pStyle w:val="Normlnweb"/>
        <w:spacing w:before="0" w:after="0"/>
        <w:jc w:val="center"/>
        <w:rPr>
          <w:rFonts w:ascii="Arial" w:hAnsi="Arial" w:cs="Arial"/>
          <w:sz w:val="20"/>
          <w:szCs w:val="20"/>
        </w:rPr>
      </w:pPr>
    </w:p>
    <w:p w14:paraId="5FA199BE" w14:textId="77777777" w:rsidR="00D05689" w:rsidRPr="00E32631" w:rsidRDefault="00D05689" w:rsidP="00F87011">
      <w:pPr>
        <w:spacing w:after="0" w:line="240" w:lineRule="auto"/>
        <w:jc w:val="center"/>
        <w:rPr>
          <w:rFonts w:ascii="Arial" w:hAnsi="Arial" w:cs="Arial"/>
          <w:b/>
          <w:sz w:val="20"/>
          <w:szCs w:val="20"/>
        </w:rPr>
      </w:pPr>
      <w:r w:rsidRPr="00E32631">
        <w:rPr>
          <w:rFonts w:ascii="Arial" w:hAnsi="Arial" w:cs="Arial"/>
          <w:b/>
          <w:sz w:val="20"/>
          <w:szCs w:val="20"/>
        </w:rPr>
        <w:t>Článek V.</w:t>
      </w:r>
    </w:p>
    <w:p w14:paraId="55940289" w14:textId="77777777" w:rsidR="00D05689" w:rsidRPr="00E32631" w:rsidRDefault="00292BBA" w:rsidP="008000AC">
      <w:pPr>
        <w:spacing w:after="120" w:line="240" w:lineRule="auto"/>
        <w:jc w:val="center"/>
        <w:rPr>
          <w:rFonts w:ascii="Arial" w:hAnsi="Arial" w:cs="Arial"/>
          <w:b/>
          <w:sz w:val="20"/>
          <w:szCs w:val="20"/>
        </w:rPr>
      </w:pPr>
      <w:r>
        <w:rPr>
          <w:rFonts w:ascii="Arial" w:hAnsi="Arial" w:cs="Arial"/>
          <w:b/>
          <w:sz w:val="20"/>
          <w:szCs w:val="20"/>
        </w:rPr>
        <w:t>Záruka, záruční podmínky</w:t>
      </w:r>
    </w:p>
    <w:p w14:paraId="2A322CEB" w14:textId="77777777" w:rsidR="00292BBA" w:rsidRPr="00292BBA" w:rsidRDefault="00292BBA" w:rsidP="00EB117E">
      <w:pPr>
        <w:pStyle w:val="Odrazka3"/>
        <w:widowControl/>
        <w:numPr>
          <w:ilvl w:val="0"/>
          <w:numId w:val="22"/>
        </w:numPr>
        <w:spacing w:after="120"/>
        <w:ind w:left="425" w:hanging="425"/>
        <w:jc w:val="both"/>
        <w:rPr>
          <w:rFonts w:ascii="Arial" w:hAnsi="Arial" w:cs="Arial"/>
          <w:color w:val="auto"/>
          <w:sz w:val="20"/>
        </w:rPr>
      </w:pPr>
      <w:r w:rsidRPr="00292BBA">
        <w:rPr>
          <w:rFonts w:ascii="Arial" w:hAnsi="Arial" w:cs="Arial"/>
          <w:color w:val="auto"/>
          <w:sz w:val="20"/>
        </w:rPr>
        <w:t>Zhotovitel odpovídá za řádné a včasné plnění závazků vyplývajících z této smlouvy.</w:t>
      </w:r>
    </w:p>
    <w:p w14:paraId="61F20378" w14:textId="77777777" w:rsidR="00292BBA" w:rsidRPr="00292BBA" w:rsidRDefault="00292BBA" w:rsidP="00EB117E">
      <w:pPr>
        <w:pStyle w:val="Odrazka3"/>
        <w:widowControl/>
        <w:numPr>
          <w:ilvl w:val="0"/>
          <w:numId w:val="22"/>
        </w:numPr>
        <w:spacing w:after="120"/>
        <w:ind w:left="425" w:hanging="425"/>
        <w:jc w:val="both"/>
        <w:rPr>
          <w:rFonts w:ascii="Arial" w:hAnsi="Arial" w:cs="Arial"/>
          <w:color w:val="auto"/>
          <w:sz w:val="20"/>
        </w:rPr>
      </w:pPr>
      <w:r w:rsidRPr="00292BBA">
        <w:rPr>
          <w:rFonts w:ascii="Arial" w:hAnsi="Arial" w:cs="Arial"/>
          <w:color w:val="auto"/>
          <w:sz w:val="20"/>
        </w:rPr>
        <w:t>Zhotovitel je povinen odstranit vady vytčené státním odborným dozorem a Objednateli uhradit prokazatelné sankce, udělené mu ze strany státního odborného dozoru v důsledku prokazatelného porušení smluvních povinností Zhotovitelem.</w:t>
      </w:r>
    </w:p>
    <w:p w14:paraId="1C7BF31B"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 xml:space="preserve">Zhotovitel poskytuje záruku na provedené práce a materiál (komponenty) dodaný v souvislosti s plněním dle této smlouvy v délce 24 měsíců.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w:t>
      </w:r>
      <w:r w:rsidR="00290502">
        <w:rPr>
          <w:rFonts w:ascii="Arial" w:hAnsi="Arial" w:cs="Arial"/>
          <w:color w:val="auto"/>
          <w:sz w:val="20"/>
        </w:rPr>
        <w:t>(</w:t>
      </w:r>
      <w:r w:rsidR="006E5275">
        <w:rPr>
          <w:rFonts w:ascii="Arial" w:hAnsi="Arial" w:cs="Arial"/>
          <w:color w:val="auto"/>
          <w:sz w:val="20"/>
        </w:rPr>
        <w:t>provozní</w:t>
      </w:r>
      <w:r w:rsidRPr="00292BBA">
        <w:rPr>
          <w:rFonts w:ascii="Arial" w:hAnsi="Arial" w:cs="Arial"/>
          <w:color w:val="auto"/>
          <w:sz w:val="20"/>
        </w:rPr>
        <w:t xml:space="preserve"> prohlídky</w:t>
      </w:r>
      <w:r w:rsidR="00290502">
        <w:rPr>
          <w:rFonts w:ascii="Arial" w:hAnsi="Arial" w:cs="Arial"/>
          <w:color w:val="auto"/>
          <w:sz w:val="20"/>
        </w:rPr>
        <w:t>, odborné prohlídky, odborné zkoušky</w:t>
      </w:r>
      <w:r w:rsidRPr="00292BBA">
        <w:rPr>
          <w:rFonts w:ascii="Arial" w:hAnsi="Arial" w:cs="Arial"/>
          <w:color w:val="auto"/>
          <w:sz w:val="20"/>
        </w:rPr>
        <w:t xml:space="preserve">) trvá po dobu platnosti příslušných prohlídek. </w:t>
      </w:r>
    </w:p>
    <w:p w14:paraId="5A2A047C" w14:textId="77777777" w:rsidR="00C027F2" w:rsidRPr="00E32631" w:rsidRDefault="00C027F2" w:rsidP="008000AC">
      <w:pPr>
        <w:spacing w:after="120" w:line="240" w:lineRule="auto"/>
        <w:jc w:val="both"/>
        <w:rPr>
          <w:rFonts w:ascii="Arial" w:hAnsi="Arial" w:cs="Arial"/>
          <w:sz w:val="20"/>
          <w:szCs w:val="20"/>
        </w:rPr>
      </w:pPr>
    </w:p>
    <w:p w14:paraId="18FAF34C" w14:textId="77777777" w:rsidR="00D05689" w:rsidRPr="00E32631" w:rsidRDefault="00D05689" w:rsidP="00D05689">
      <w:pPr>
        <w:pStyle w:val="Stylpravidel"/>
        <w:spacing w:before="0" w:line="240" w:lineRule="auto"/>
        <w:jc w:val="center"/>
        <w:rPr>
          <w:rFonts w:ascii="Arial" w:hAnsi="Arial" w:cs="Arial"/>
          <w:b/>
          <w:sz w:val="20"/>
        </w:rPr>
      </w:pPr>
      <w:r w:rsidRPr="00E32631">
        <w:rPr>
          <w:rFonts w:ascii="Arial" w:hAnsi="Arial" w:cs="Arial"/>
          <w:b/>
          <w:sz w:val="20"/>
        </w:rPr>
        <w:t>Čl</w:t>
      </w:r>
      <w:r w:rsidR="00D47778">
        <w:rPr>
          <w:rFonts w:ascii="Arial" w:hAnsi="Arial" w:cs="Arial"/>
          <w:b/>
          <w:sz w:val="20"/>
        </w:rPr>
        <w:t>ánek</w:t>
      </w:r>
      <w:r w:rsidRPr="00E32631">
        <w:rPr>
          <w:rFonts w:ascii="Arial" w:hAnsi="Arial" w:cs="Arial"/>
          <w:b/>
          <w:sz w:val="20"/>
        </w:rPr>
        <w:t xml:space="preserve"> VI.</w:t>
      </w:r>
    </w:p>
    <w:p w14:paraId="6E5473D0" w14:textId="77777777" w:rsidR="008F5C95" w:rsidRDefault="00292BBA" w:rsidP="005703A6">
      <w:pPr>
        <w:spacing w:after="120" w:line="240" w:lineRule="auto"/>
        <w:jc w:val="center"/>
        <w:rPr>
          <w:rFonts w:ascii="Arial" w:hAnsi="Arial" w:cs="Arial"/>
          <w:b/>
          <w:sz w:val="20"/>
          <w:szCs w:val="20"/>
        </w:rPr>
      </w:pPr>
      <w:r>
        <w:rPr>
          <w:rFonts w:ascii="Arial" w:hAnsi="Arial" w:cs="Arial"/>
          <w:b/>
          <w:sz w:val="20"/>
          <w:szCs w:val="20"/>
        </w:rPr>
        <w:t>Ekologie, BOZP a PO</w:t>
      </w:r>
    </w:p>
    <w:p w14:paraId="38EBDE29" w14:textId="77777777" w:rsidR="00292BBA" w:rsidRPr="00292BBA" w:rsidRDefault="00292BBA" w:rsidP="00292BBA">
      <w:pPr>
        <w:pStyle w:val="NumberList"/>
        <w:widowControl/>
        <w:spacing w:after="120"/>
        <w:ind w:left="426" w:hanging="426"/>
        <w:jc w:val="both"/>
        <w:rPr>
          <w:rFonts w:ascii="Arial" w:hAnsi="Arial" w:cs="Arial"/>
          <w:bCs/>
          <w:sz w:val="20"/>
        </w:rPr>
      </w:pPr>
      <w:r>
        <w:rPr>
          <w:rFonts w:ascii="Arial" w:hAnsi="Arial" w:cs="Arial"/>
          <w:bCs/>
          <w:sz w:val="20"/>
        </w:rPr>
        <w:t>1.</w:t>
      </w:r>
      <w:r w:rsidR="00D47778">
        <w:rPr>
          <w:rFonts w:ascii="Arial" w:hAnsi="Arial" w:cs="Arial"/>
          <w:bCs/>
          <w:sz w:val="20"/>
        </w:rPr>
        <w:tab/>
      </w:r>
      <w:r w:rsidRPr="00292BBA">
        <w:rPr>
          <w:rFonts w:ascii="Arial" w:hAnsi="Arial" w:cs="Arial"/>
          <w:bCs/>
          <w:sz w:val="20"/>
        </w:rPr>
        <w:t>Povinnosti Zhotovitele v rámci BOZP, PO a Ekologie</w:t>
      </w:r>
    </w:p>
    <w:p w14:paraId="4BB69E70" w14:textId="77777777"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Při plnění závazků z této smlouvy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smlouvy realizovat; Zhotovitel se zavazuje běžný odpad, nacházející se v místě, kde se provádí servisní práce,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p>
    <w:p w14:paraId="37E91CD5" w14:textId="77777777"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Předat Objednateli bezpečnostní listy k přípravkům, které budou používány v </w:t>
      </w:r>
      <w:r w:rsidR="006E5275">
        <w:rPr>
          <w:rFonts w:ascii="Arial" w:hAnsi="Arial" w:cs="Arial"/>
          <w:b w:val="0"/>
          <w:sz w:val="20"/>
        </w:rPr>
        <w:t>o</w:t>
      </w:r>
      <w:r w:rsidRPr="00292BBA">
        <w:rPr>
          <w:rFonts w:ascii="Arial" w:hAnsi="Arial" w:cs="Arial"/>
          <w:b w:val="0"/>
          <w:sz w:val="20"/>
        </w:rPr>
        <w:t xml:space="preserve">bjektu při servisních pracích. </w:t>
      </w:r>
    </w:p>
    <w:p w14:paraId="0503F1AC" w14:textId="2FB09B1F" w:rsidR="008F5C95" w:rsidRDefault="00292BBA" w:rsidP="000159D2">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 xml:space="preserve">Zhotovitel se zavazuje dodržovat interní předpisy Objednatele, normy, vyhlášky a předpisy související v rámci PO+BOZP (s interními předpisy bude Zhotovitel seznámen pověřenou osobou Objednatele). </w:t>
      </w:r>
    </w:p>
    <w:p w14:paraId="035B023E" w14:textId="77777777" w:rsidR="00E55D00" w:rsidRDefault="00E55D00" w:rsidP="00D47778">
      <w:pPr>
        <w:pStyle w:val="Normlnweb"/>
        <w:spacing w:before="0" w:after="120"/>
        <w:ind w:left="851" w:hanging="426"/>
        <w:jc w:val="both"/>
        <w:rPr>
          <w:rFonts w:ascii="Arial" w:hAnsi="Arial" w:cs="Arial"/>
          <w:sz w:val="20"/>
          <w:szCs w:val="20"/>
        </w:rPr>
      </w:pPr>
      <w:r>
        <w:rPr>
          <w:rFonts w:ascii="Arial" w:hAnsi="Arial" w:cs="Arial"/>
          <w:sz w:val="20"/>
          <w:szCs w:val="20"/>
        </w:rPr>
        <w:t>1.4.</w:t>
      </w:r>
      <w:r w:rsidR="00D47778">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w:t>
      </w:r>
      <w:r>
        <w:rPr>
          <w:rFonts w:ascii="Arial" w:hAnsi="Arial" w:cs="Arial"/>
          <w:sz w:val="20"/>
          <w:szCs w:val="20"/>
        </w:rPr>
        <w:t xml:space="preserve">pozdějších předpisů, 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sidR="00E17986">
        <w:rPr>
          <w:rFonts w:ascii="Arial" w:hAnsi="Arial" w:cs="Arial"/>
          <w:sz w:val="20"/>
          <w:szCs w:val="20"/>
        </w:rPr>
        <w:t>Z</w:t>
      </w:r>
      <w:r w:rsidRPr="00E32631">
        <w:rPr>
          <w:rFonts w:ascii="Arial" w:hAnsi="Arial" w:cs="Arial"/>
          <w:sz w:val="20"/>
          <w:szCs w:val="20"/>
        </w:rPr>
        <w:t xml:space="preserve">hotovitel plnou odpovědnost. </w:t>
      </w:r>
    </w:p>
    <w:p w14:paraId="459CF749" w14:textId="77777777" w:rsidR="00980063" w:rsidRDefault="00980063" w:rsidP="000159D2">
      <w:pPr>
        <w:pStyle w:val="Normlnweb"/>
        <w:spacing w:before="0" w:after="0"/>
        <w:jc w:val="center"/>
        <w:rPr>
          <w:rFonts w:ascii="Arial" w:hAnsi="Arial" w:cs="Arial"/>
          <w:b/>
          <w:sz w:val="20"/>
          <w:szCs w:val="20"/>
        </w:rPr>
      </w:pPr>
    </w:p>
    <w:p w14:paraId="31C797A4" w14:textId="77777777" w:rsidR="00E4190B" w:rsidRPr="00CE33F8" w:rsidRDefault="00651DCD" w:rsidP="000159D2">
      <w:pPr>
        <w:pStyle w:val="Normlnweb"/>
        <w:spacing w:before="0" w:after="0"/>
        <w:jc w:val="center"/>
        <w:rPr>
          <w:rFonts w:ascii="Arial" w:hAnsi="Arial" w:cs="Arial"/>
          <w:b/>
          <w:sz w:val="20"/>
          <w:szCs w:val="20"/>
        </w:rPr>
      </w:pPr>
      <w:r w:rsidRPr="00CE33F8">
        <w:rPr>
          <w:rFonts w:ascii="Arial" w:hAnsi="Arial" w:cs="Arial"/>
          <w:b/>
          <w:sz w:val="20"/>
          <w:szCs w:val="20"/>
        </w:rPr>
        <w:t>Článek VII.</w:t>
      </w:r>
    </w:p>
    <w:p w14:paraId="51114C8A" w14:textId="77777777" w:rsidR="004234A7" w:rsidRDefault="00D47778" w:rsidP="00D47778">
      <w:pPr>
        <w:pStyle w:val="Normlnweb"/>
        <w:spacing w:before="0" w:after="120"/>
        <w:jc w:val="center"/>
        <w:rPr>
          <w:rFonts w:ascii="Arial" w:hAnsi="Arial" w:cs="Arial"/>
          <w:b/>
          <w:sz w:val="20"/>
          <w:szCs w:val="20"/>
        </w:rPr>
      </w:pPr>
      <w:r>
        <w:rPr>
          <w:rFonts w:ascii="Arial" w:hAnsi="Arial" w:cs="Arial"/>
          <w:b/>
          <w:sz w:val="20"/>
          <w:szCs w:val="20"/>
        </w:rPr>
        <w:t>U</w:t>
      </w:r>
      <w:r w:rsidR="00292BBA" w:rsidRPr="00CE33F8">
        <w:rPr>
          <w:rFonts w:ascii="Arial" w:hAnsi="Arial" w:cs="Arial"/>
          <w:b/>
          <w:sz w:val="20"/>
          <w:szCs w:val="20"/>
        </w:rPr>
        <w:t>veřejnění smlouvy</w:t>
      </w:r>
    </w:p>
    <w:p w14:paraId="1FB21B6F" w14:textId="77777777" w:rsidR="004234A7" w:rsidRPr="004234A7" w:rsidRDefault="004234A7" w:rsidP="000159D2">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4234A7">
        <w:rPr>
          <w:rFonts w:ascii="Arial" w:hAnsi="Arial"/>
          <w:sz w:val="20"/>
        </w:rPr>
        <w:t>metadat</w:t>
      </w:r>
      <w:proofErr w:type="spellEnd"/>
      <w:r w:rsidRPr="004234A7">
        <w:rPr>
          <w:rFonts w:ascii="Arial" w:hAnsi="Arial"/>
          <w:sz w:val="20"/>
        </w:rPr>
        <w:t xml:space="preserve"> podle § 5 odst. 5 zákona o registru smluv do registru smluv.</w:t>
      </w:r>
    </w:p>
    <w:p w14:paraId="0ED327E0" w14:textId="73F29935" w:rsidR="004234A7" w:rsidRPr="004234A7"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 xml:space="preserve">Smluvní strany se dohodly, že tuto smlouvu zašle správci registru smluv k uveřejnění prostřednictvím registru smluv </w:t>
      </w:r>
      <w:r w:rsidR="00D47778">
        <w:rPr>
          <w:rFonts w:ascii="Arial" w:hAnsi="Arial"/>
          <w:sz w:val="20"/>
        </w:rPr>
        <w:t>O</w:t>
      </w:r>
      <w:r w:rsidRPr="004234A7">
        <w:rPr>
          <w:rFonts w:ascii="Arial" w:hAnsi="Arial"/>
          <w:sz w:val="20"/>
        </w:rPr>
        <w:t xml:space="preserve">bjednatel. Notifikace o uveřejnění smlouvy bude zaslána </w:t>
      </w:r>
      <w:r w:rsidR="00D47778">
        <w:rPr>
          <w:rFonts w:ascii="Arial" w:hAnsi="Arial"/>
          <w:sz w:val="20"/>
        </w:rPr>
        <w:t>Z</w:t>
      </w:r>
      <w:r w:rsidRPr="004234A7">
        <w:rPr>
          <w:rFonts w:ascii="Arial" w:hAnsi="Arial"/>
          <w:sz w:val="20"/>
        </w:rPr>
        <w:t xml:space="preserve">hotoviteli na jeho e-mail: </w:t>
      </w:r>
      <w:proofErr w:type="spellStart"/>
      <w:r w:rsidR="00D1004C">
        <w:rPr>
          <w:rFonts w:ascii="Arial" w:hAnsi="Arial"/>
          <w:sz w:val="20"/>
        </w:rPr>
        <w:t>xxxxxxxxxxxxxxxxxxx</w:t>
      </w:r>
      <w:proofErr w:type="spellEnd"/>
      <w:r w:rsidR="00976D2A" w:rsidRPr="00477F8D">
        <w:rPr>
          <w:rFonts w:ascii="Arial" w:hAnsi="Arial"/>
          <w:sz w:val="20"/>
        </w:rPr>
        <w:t>.</w:t>
      </w:r>
      <w:r w:rsidR="00976D2A" w:rsidRPr="00976D2A">
        <w:rPr>
          <w:rFonts w:ascii="Arial" w:hAnsi="Arial"/>
          <w:sz w:val="20"/>
        </w:rPr>
        <w:t xml:space="preserve"> </w:t>
      </w:r>
      <w:r w:rsidRPr="00976D2A">
        <w:rPr>
          <w:rFonts w:ascii="Arial" w:hAnsi="Arial"/>
          <w:sz w:val="20"/>
        </w:rPr>
        <w:t>Zhotovitel</w:t>
      </w:r>
      <w:r w:rsidRPr="004234A7">
        <w:rPr>
          <w:rFonts w:ascii="Arial" w:hAnsi="Arial"/>
          <w:sz w:val="20"/>
        </w:rPr>
        <w:t xml:space="preserve"> je povinen zkontrolovat, že tato smlouva včetně všech příloh a </w:t>
      </w:r>
      <w:proofErr w:type="spellStart"/>
      <w:r w:rsidRPr="004234A7">
        <w:rPr>
          <w:rFonts w:ascii="Arial" w:hAnsi="Arial"/>
          <w:sz w:val="20"/>
        </w:rPr>
        <w:t>metadat</w:t>
      </w:r>
      <w:proofErr w:type="spellEnd"/>
      <w:r w:rsidRPr="004234A7">
        <w:rPr>
          <w:rFonts w:ascii="Arial" w:hAnsi="Arial"/>
          <w:sz w:val="20"/>
        </w:rPr>
        <w:t xml:space="preserve"> byla řádně v registru smluv uveřejněna. V případě, že </w:t>
      </w:r>
      <w:r w:rsidR="00D47778">
        <w:rPr>
          <w:rFonts w:ascii="Arial" w:hAnsi="Arial"/>
          <w:sz w:val="20"/>
        </w:rPr>
        <w:t>Z</w:t>
      </w:r>
      <w:r w:rsidRPr="004234A7">
        <w:rPr>
          <w:rFonts w:ascii="Arial" w:hAnsi="Arial"/>
          <w:sz w:val="20"/>
        </w:rPr>
        <w:t xml:space="preserve">hotovitel zjistí jakékoli nepřesnosti či nedostatky, je povinen neprodleně o nich písemně informovat </w:t>
      </w:r>
      <w:r w:rsidR="00D47778">
        <w:rPr>
          <w:rFonts w:ascii="Arial" w:hAnsi="Arial"/>
          <w:sz w:val="20"/>
        </w:rPr>
        <w:t>O</w:t>
      </w:r>
      <w:r w:rsidRPr="004234A7">
        <w:rPr>
          <w:rFonts w:ascii="Arial" w:hAnsi="Arial"/>
          <w:sz w:val="20"/>
        </w:rPr>
        <w:t xml:space="preserve">bjednatele. Postup uvedený v tomto odstavci se </w:t>
      </w:r>
      <w:r w:rsidR="00D47778">
        <w:rPr>
          <w:rFonts w:ascii="Arial" w:hAnsi="Arial"/>
          <w:sz w:val="20"/>
        </w:rPr>
        <w:t>S</w:t>
      </w:r>
      <w:r w:rsidRPr="004234A7">
        <w:rPr>
          <w:rFonts w:ascii="Arial" w:hAnsi="Arial"/>
          <w:sz w:val="20"/>
        </w:rPr>
        <w:t xml:space="preserve">mluvní strany </w:t>
      </w:r>
      <w:r w:rsidRPr="004234A7">
        <w:rPr>
          <w:rFonts w:ascii="Arial" w:hAnsi="Arial"/>
          <w:sz w:val="20"/>
        </w:rPr>
        <w:lastRenderedPageBreak/>
        <w:t>zavazují dodržovat i v případě uzavření jakýchkoli dalších dohod, kterými se tato smlouva bude případně doplňovat, měnit, nahrazovat</w:t>
      </w:r>
      <w:r w:rsidRPr="004234A7">
        <w:rPr>
          <w:rFonts w:ascii="Arial" w:hAnsi="Arial" w:cs="Arial"/>
          <w:sz w:val="20"/>
          <w:szCs w:val="20"/>
        </w:rPr>
        <w:t xml:space="preserve"> nebo rušit.</w:t>
      </w:r>
    </w:p>
    <w:p w14:paraId="55AD78D7" w14:textId="77777777" w:rsidR="004234A7" w:rsidRPr="008D6CC5"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cs="Arial"/>
          <w:sz w:val="20"/>
          <w:szCs w:val="20"/>
        </w:rPr>
        <w:t xml:space="preserve">Zhotovitel </w:t>
      </w:r>
      <w:r w:rsidR="008D6CC5">
        <w:rPr>
          <w:rFonts w:ascii="Arial" w:hAnsi="Arial" w:cs="Arial"/>
          <w:sz w:val="20"/>
          <w:szCs w:val="20"/>
        </w:rPr>
        <w:t>byl výslovně upozorněn a bere na vědomí</w:t>
      </w:r>
      <w:r w:rsidRPr="004234A7">
        <w:rPr>
          <w:rFonts w:ascii="Arial" w:hAnsi="Arial" w:cs="Arial"/>
          <w:sz w:val="20"/>
          <w:szCs w:val="20"/>
        </w:rPr>
        <w:t xml:space="preserve"> zákonn</w:t>
      </w:r>
      <w:r w:rsidR="008D6CC5">
        <w:rPr>
          <w:rFonts w:ascii="Arial" w:hAnsi="Arial" w:cs="Arial"/>
          <w:sz w:val="20"/>
          <w:szCs w:val="20"/>
        </w:rPr>
        <w:t>ou</w:t>
      </w:r>
      <w:r w:rsidRPr="004234A7">
        <w:rPr>
          <w:rFonts w:ascii="Arial" w:hAnsi="Arial" w:cs="Arial"/>
          <w:sz w:val="20"/>
          <w:szCs w:val="20"/>
        </w:rPr>
        <w:t xml:space="preserve"> povinnost </w:t>
      </w:r>
      <w:r w:rsidR="00D47778">
        <w:rPr>
          <w:rFonts w:ascii="Arial" w:hAnsi="Arial" w:cs="Arial"/>
          <w:sz w:val="20"/>
          <w:szCs w:val="20"/>
        </w:rPr>
        <w:t>O</w:t>
      </w:r>
      <w:r w:rsidRPr="004234A7">
        <w:rPr>
          <w:rFonts w:ascii="Arial" w:hAnsi="Arial" w:cs="Arial"/>
          <w:sz w:val="20"/>
          <w:szCs w:val="20"/>
        </w:rPr>
        <w:t>bjednatele uveřejnit na svém profilu</w:t>
      </w:r>
      <w:r w:rsidRPr="004234A7" w:rsidDel="00A979FE">
        <w:rPr>
          <w:rFonts w:ascii="Arial" w:hAnsi="Arial" w:cs="Arial"/>
          <w:sz w:val="20"/>
          <w:szCs w:val="20"/>
        </w:rPr>
        <w:t xml:space="preserve"> </w:t>
      </w:r>
      <w:r w:rsidRPr="004234A7">
        <w:rPr>
          <w:rFonts w:ascii="Arial" w:hAnsi="Arial" w:cs="Arial"/>
          <w:sz w:val="20"/>
          <w:szCs w:val="20"/>
        </w:rPr>
        <w:t xml:space="preserve">tuto smlouvu (celé znění) včetně všech jejích změn a případných dodatků. Povinnost uveřejnění smlouvy je </w:t>
      </w:r>
      <w:r w:rsidR="008D6CC5">
        <w:rPr>
          <w:rFonts w:ascii="Arial" w:hAnsi="Arial" w:cs="Arial"/>
          <w:sz w:val="20"/>
          <w:szCs w:val="20"/>
        </w:rPr>
        <w:t>O</w:t>
      </w:r>
      <w:r w:rsidRPr="004234A7">
        <w:rPr>
          <w:rFonts w:ascii="Arial" w:hAnsi="Arial" w:cs="Arial"/>
          <w:sz w:val="20"/>
          <w:szCs w:val="20"/>
        </w:rPr>
        <w:t>bjednateli uložena ustanovením § 219 zákona č. 134/2016 Sb., o zadávání veřejných zakázek</w:t>
      </w:r>
      <w:r w:rsidR="008D6CC5">
        <w:rPr>
          <w:rFonts w:ascii="Arial" w:hAnsi="Arial" w:cs="Arial"/>
          <w:sz w:val="20"/>
          <w:szCs w:val="20"/>
        </w:rPr>
        <w:t>, ve znění pozdějších předpisů</w:t>
      </w:r>
      <w:r w:rsidRPr="004234A7">
        <w:rPr>
          <w:rFonts w:ascii="Arial" w:hAnsi="Arial" w:cs="Arial"/>
          <w:sz w:val="20"/>
          <w:szCs w:val="20"/>
        </w:rPr>
        <w:t xml:space="preserve"> (dále jen „ZZVZ</w:t>
      </w:r>
      <w:r w:rsidRPr="008D6CC5">
        <w:rPr>
          <w:rFonts w:ascii="Arial" w:hAnsi="Arial" w:cs="Arial"/>
          <w:sz w:val="20"/>
          <w:szCs w:val="20"/>
        </w:rPr>
        <w:t>“)</w:t>
      </w:r>
      <w:r w:rsidR="008D6CC5" w:rsidRPr="008D6CC5">
        <w:rPr>
          <w:rFonts w:ascii="Arial" w:hAnsi="Arial" w:cs="Arial"/>
          <w:sz w:val="20"/>
          <w:szCs w:val="20"/>
        </w:rPr>
        <w:t xml:space="preserve"> </w:t>
      </w:r>
      <w:r w:rsidR="008D6CC5" w:rsidRPr="000159D2">
        <w:rPr>
          <w:rFonts w:ascii="Arial" w:hAnsi="Arial" w:cs="Arial"/>
          <w:sz w:val="20"/>
          <w:szCs w:val="20"/>
        </w:rPr>
        <w:t xml:space="preserve">a zároveň i jeho vnitřním předpisem, na </w:t>
      </w:r>
      <w:proofErr w:type="gramStart"/>
      <w:r w:rsidR="008D6CC5" w:rsidRPr="000159D2">
        <w:rPr>
          <w:rFonts w:ascii="Arial" w:hAnsi="Arial" w:cs="Arial"/>
          <w:sz w:val="20"/>
          <w:szCs w:val="20"/>
        </w:rPr>
        <w:t>základě</w:t>
      </w:r>
      <w:proofErr w:type="gramEnd"/>
      <w:r w:rsidR="008D6CC5" w:rsidRPr="000159D2">
        <w:rPr>
          <w:rFonts w:ascii="Arial" w:hAnsi="Arial" w:cs="Arial"/>
          <w:sz w:val="20"/>
          <w:szCs w:val="20"/>
        </w:rPr>
        <w:t xml:space="preserve"> kterého je povinen uveřejňovat veškeré smlouvy či objednávky, jejichž hodnota plnění je rovna nebo přesáhne 50 000 Kč bez DPH.</w:t>
      </w:r>
    </w:p>
    <w:p w14:paraId="7B01C058" w14:textId="77777777" w:rsidR="004234A7" w:rsidRDefault="004234A7" w:rsidP="00D47778">
      <w:pPr>
        <w:spacing w:after="120" w:line="240" w:lineRule="auto"/>
        <w:ind w:left="425" w:hanging="426"/>
        <w:jc w:val="both"/>
        <w:rPr>
          <w:rFonts w:ascii="Arial" w:hAnsi="Arial" w:cs="Arial"/>
          <w:sz w:val="20"/>
          <w:szCs w:val="20"/>
        </w:rPr>
      </w:pPr>
      <w:r w:rsidRPr="00E32631">
        <w:rPr>
          <w:rFonts w:ascii="Arial" w:hAnsi="Arial" w:cs="Arial"/>
          <w:sz w:val="20"/>
          <w:szCs w:val="20"/>
        </w:rPr>
        <w:t>4.</w:t>
      </w:r>
      <w:r w:rsidRPr="00E32631">
        <w:rPr>
          <w:rFonts w:ascii="Arial" w:hAnsi="Arial" w:cs="Arial"/>
          <w:sz w:val="20"/>
          <w:szCs w:val="20"/>
        </w:rPr>
        <w:tab/>
        <w:t>Profilem</w:t>
      </w:r>
      <w:r w:rsidR="008D6CC5">
        <w:rPr>
          <w:rFonts w:ascii="Arial" w:hAnsi="Arial" w:cs="Arial"/>
          <w:sz w:val="20"/>
          <w:szCs w:val="20"/>
        </w:rPr>
        <w:t xml:space="preserve"> O</w:t>
      </w:r>
      <w:r w:rsidRPr="00E32631">
        <w:rPr>
          <w:rFonts w:ascii="Arial" w:hAnsi="Arial" w:cs="Arial"/>
          <w:sz w:val="20"/>
          <w:szCs w:val="20"/>
        </w:rPr>
        <w:t xml:space="preserve">bjednatele je elektronický nástroj, prostřednictvím kterého </w:t>
      </w:r>
      <w:r w:rsidR="008D6CC5">
        <w:rPr>
          <w:rFonts w:ascii="Arial" w:hAnsi="Arial" w:cs="Arial"/>
          <w:sz w:val="20"/>
          <w:szCs w:val="20"/>
        </w:rPr>
        <w:t>O</w:t>
      </w:r>
      <w:r w:rsidRPr="00E32631">
        <w:rPr>
          <w:rFonts w:ascii="Arial" w:hAnsi="Arial" w:cs="Arial"/>
          <w:sz w:val="20"/>
          <w:szCs w:val="20"/>
        </w:rPr>
        <w:t xml:space="preserve">bjednatel jako veřejný zadavatel dle </w:t>
      </w:r>
      <w:r>
        <w:rPr>
          <w:rFonts w:ascii="Arial" w:hAnsi="Arial" w:cs="Arial"/>
          <w:sz w:val="20"/>
          <w:szCs w:val="20"/>
        </w:rPr>
        <w:t>Z</w:t>
      </w:r>
      <w:r w:rsidR="000E647F">
        <w:rPr>
          <w:rFonts w:ascii="Arial" w:hAnsi="Arial" w:cs="Arial"/>
          <w:sz w:val="20"/>
          <w:szCs w:val="20"/>
        </w:rPr>
        <w:t>Z</w:t>
      </w:r>
      <w:r>
        <w:rPr>
          <w:rFonts w:ascii="Arial" w:hAnsi="Arial" w:cs="Arial"/>
          <w:sz w:val="20"/>
          <w:szCs w:val="20"/>
        </w:rPr>
        <w:t>VZ</w:t>
      </w:r>
      <w:r w:rsidRPr="00E32631">
        <w:rPr>
          <w:rFonts w:ascii="Arial" w:hAnsi="Arial" w:cs="Arial"/>
          <w:sz w:val="20"/>
          <w:szCs w:val="20"/>
        </w:rPr>
        <w:t xml:space="preserve"> uveřejňuje informace a dokumenty ke svým veřejným zakázkám způsobem, který umožňuje neomezený a přímý dálkový přístup.</w:t>
      </w:r>
    </w:p>
    <w:p w14:paraId="0D3CF3EC" w14:textId="77777777" w:rsidR="00964CD6" w:rsidRPr="00CE33F8" w:rsidRDefault="00964CD6" w:rsidP="00CE33F8">
      <w:pPr>
        <w:pStyle w:val="Normlnweb"/>
        <w:spacing w:before="0" w:after="0"/>
        <w:jc w:val="both"/>
        <w:rPr>
          <w:rFonts w:ascii="Arial" w:hAnsi="Arial" w:cs="Arial"/>
          <w:b/>
          <w:sz w:val="20"/>
          <w:szCs w:val="20"/>
        </w:rPr>
      </w:pPr>
    </w:p>
    <w:p w14:paraId="76665343" w14:textId="77777777" w:rsidR="00855ECD" w:rsidRPr="00CE33F8" w:rsidRDefault="00855ECD" w:rsidP="00CE33F8">
      <w:pPr>
        <w:pStyle w:val="Normlnweb"/>
        <w:spacing w:before="0" w:after="0"/>
        <w:jc w:val="center"/>
        <w:rPr>
          <w:rFonts w:ascii="Arial" w:hAnsi="Arial" w:cs="Arial"/>
          <w:b/>
          <w:sz w:val="20"/>
          <w:szCs w:val="20"/>
        </w:rPr>
      </w:pPr>
      <w:r w:rsidRPr="00CE33F8">
        <w:rPr>
          <w:rFonts w:ascii="Arial" w:hAnsi="Arial" w:cs="Arial"/>
          <w:b/>
          <w:sz w:val="20"/>
          <w:szCs w:val="20"/>
        </w:rPr>
        <w:t xml:space="preserve">Článek </w:t>
      </w:r>
      <w:r w:rsidR="00425038" w:rsidRPr="00CE33F8">
        <w:rPr>
          <w:rFonts w:ascii="Arial" w:hAnsi="Arial" w:cs="Arial"/>
          <w:b/>
          <w:sz w:val="20"/>
          <w:szCs w:val="20"/>
        </w:rPr>
        <w:t>VIII</w:t>
      </w:r>
      <w:r w:rsidRPr="00CE33F8">
        <w:rPr>
          <w:rFonts w:ascii="Arial" w:hAnsi="Arial" w:cs="Arial"/>
          <w:b/>
          <w:sz w:val="20"/>
          <w:szCs w:val="20"/>
        </w:rPr>
        <w:t>.</w:t>
      </w:r>
    </w:p>
    <w:p w14:paraId="4E9529D3" w14:textId="77777777" w:rsidR="00855ECD" w:rsidRPr="00CE33F8" w:rsidRDefault="00A566FD" w:rsidP="00CE33F8">
      <w:pPr>
        <w:pStyle w:val="Normlnweb"/>
        <w:spacing w:before="0" w:after="120"/>
        <w:jc w:val="center"/>
        <w:rPr>
          <w:rFonts w:ascii="Arial" w:hAnsi="Arial" w:cs="Arial"/>
          <w:b/>
          <w:sz w:val="20"/>
          <w:szCs w:val="20"/>
        </w:rPr>
      </w:pPr>
      <w:r w:rsidRPr="00CE33F8">
        <w:rPr>
          <w:rFonts w:ascii="Arial" w:hAnsi="Arial" w:cs="Arial"/>
          <w:b/>
          <w:sz w:val="20"/>
          <w:szCs w:val="20"/>
        </w:rPr>
        <w:t>Ochrana informací, údajů a dat</w:t>
      </w:r>
    </w:p>
    <w:p w14:paraId="4B72607D" w14:textId="77777777" w:rsidR="00A566FD" w:rsidRPr="00CE33F8"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7DEC7745" w14:textId="77777777" w:rsidR="00A566FD"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73A8866D" w14:textId="77777777" w:rsidR="00FA73A3" w:rsidRDefault="00FA73A3" w:rsidP="000159D2">
      <w:pPr>
        <w:pStyle w:val="Stylpravidel"/>
        <w:numPr>
          <w:ilvl w:val="0"/>
          <w:numId w:val="24"/>
        </w:numPr>
        <w:tabs>
          <w:tab w:val="clear" w:pos="0"/>
        </w:tabs>
        <w:spacing w:before="0" w:line="240" w:lineRule="auto"/>
        <w:ind w:left="425" w:hanging="425"/>
        <w:rPr>
          <w:rFonts w:ascii="Arial" w:hAnsi="Arial" w:cs="Arial"/>
          <w:sz w:val="20"/>
        </w:rPr>
      </w:pPr>
      <w:r w:rsidRPr="00CE33F8">
        <w:rPr>
          <w:rFonts w:ascii="Arial" w:hAnsi="Arial" w:cs="Arial"/>
          <w:sz w:val="20"/>
        </w:rPr>
        <w:t>Za porušení závazk</w:t>
      </w:r>
      <w:r>
        <w:rPr>
          <w:rFonts w:ascii="Arial" w:hAnsi="Arial" w:cs="Arial"/>
          <w:sz w:val="20"/>
        </w:rPr>
        <w:t>u</w:t>
      </w:r>
      <w:r w:rsidRPr="00CE33F8">
        <w:rPr>
          <w:rFonts w:ascii="Arial" w:hAnsi="Arial" w:cs="Arial"/>
          <w:sz w:val="20"/>
        </w:rPr>
        <w:t xml:space="preserve"> uveden</w:t>
      </w:r>
      <w:r>
        <w:rPr>
          <w:rFonts w:ascii="Arial" w:hAnsi="Arial" w:cs="Arial"/>
          <w:sz w:val="20"/>
        </w:rPr>
        <w:t>ého</w:t>
      </w:r>
      <w:r w:rsidRPr="00CE33F8">
        <w:rPr>
          <w:rFonts w:ascii="Arial" w:hAnsi="Arial" w:cs="Arial"/>
          <w:sz w:val="20"/>
        </w:rPr>
        <w:t xml:space="preserve"> v</w:t>
      </w:r>
      <w:r>
        <w:rPr>
          <w:rFonts w:ascii="Arial" w:hAnsi="Arial" w:cs="Arial"/>
          <w:sz w:val="20"/>
        </w:rPr>
        <w:t> odst. 1 tohoto</w:t>
      </w:r>
      <w:r w:rsidRPr="00CE33F8">
        <w:rPr>
          <w:rFonts w:ascii="Arial" w:hAnsi="Arial" w:cs="Arial"/>
          <w:sz w:val="20"/>
        </w:rPr>
        <w:t xml:space="preserve"> článku je Smluvní strana, která závazek porušila povinna zaplatit druhé Smluvní straně v každém jednotlivém případě smluvní pokutu ve výši 100</w:t>
      </w:r>
      <w:r>
        <w:rPr>
          <w:rFonts w:ascii="Arial" w:hAnsi="Arial" w:cs="Arial"/>
          <w:sz w:val="20"/>
        </w:rPr>
        <w:t xml:space="preserve"> </w:t>
      </w:r>
      <w:r w:rsidRPr="00CE33F8">
        <w:rPr>
          <w:rFonts w:ascii="Arial" w:hAnsi="Arial" w:cs="Arial"/>
          <w:sz w:val="20"/>
        </w:rPr>
        <w:t xml:space="preserve">000 Kč (slovy: jedno sto tisíc korun českých). Ujednáním o smluvní pokutě není dotčeno právo </w:t>
      </w:r>
      <w:r>
        <w:rPr>
          <w:rFonts w:ascii="Arial" w:hAnsi="Arial" w:cs="Arial"/>
          <w:sz w:val="20"/>
        </w:rPr>
        <w:t>poškozené</w:t>
      </w:r>
      <w:r w:rsidRPr="00CE33F8">
        <w:rPr>
          <w:rFonts w:ascii="Arial" w:hAnsi="Arial" w:cs="Arial"/>
          <w:sz w:val="20"/>
        </w:rPr>
        <w:t xml:space="preserve"> Smluvní strany na náhradu případné škody</w:t>
      </w:r>
      <w:r>
        <w:rPr>
          <w:rFonts w:ascii="Arial" w:hAnsi="Arial" w:cs="Arial"/>
          <w:sz w:val="20"/>
        </w:rPr>
        <w:t>.</w:t>
      </w:r>
    </w:p>
    <w:p w14:paraId="233A0740" w14:textId="77BCADEE" w:rsidR="00864313" w:rsidRPr="00E32631" w:rsidRDefault="00864313" w:rsidP="000159D2">
      <w:pPr>
        <w:pStyle w:val="Stylpravidel"/>
        <w:numPr>
          <w:ilvl w:val="0"/>
          <w:numId w:val="24"/>
        </w:numPr>
        <w:tabs>
          <w:tab w:val="clear" w:pos="0"/>
        </w:tabs>
        <w:spacing w:before="120" w:after="120" w:line="240" w:lineRule="auto"/>
        <w:ind w:left="425" w:hanging="425"/>
        <w:rPr>
          <w:rFonts w:ascii="Arial" w:hAnsi="Arial" w:cs="Arial"/>
          <w:sz w:val="20"/>
        </w:rPr>
      </w:pPr>
      <w:r w:rsidRPr="00E32631">
        <w:rPr>
          <w:rFonts w:ascii="Arial" w:hAnsi="Arial" w:cs="Arial"/>
          <w:sz w:val="20"/>
        </w:rPr>
        <w:t xml:space="preserve">Zhotovitel bere na vědomí, že dle zákona č. 106/1999 Sb., o svobodném přístupu k informacím, ve znění pozdějších předpisů, musí </w:t>
      </w:r>
      <w:r w:rsidR="001710FA">
        <w:rPr>
          <w:rFonts w:ascii="Arial" w:hAnsi="Arial" w:cs="Arial"/>
          <w:sz w:val="20"/>
        </w:rPr>
        <w:t>O</w:t>
      </w:r>
      <w:r w:rsidRPr="00E32631">
        <w:rPr>
          <w:rFonts w:ascii="Arial" w:hAnsi="Arial" w:cs="Arial"/>
          <w:sz w:val="20"/>
        </w:rPr>
        <w:t xml:space="preserve">bjednatel jako povinný subjekt na žádost poskytnout informace, a to zejména informaci týkající se identifikace </w:t>
      </w:r>
      <w:r w:rsidR="001710FA">
        <w:rPr>
          <w:rFonts w:ascii="Arial" w:hAnsi="Arial" w:cs="Arial"/>
          <w:sz w:val="20"/>
        </w:rPr>
        <w:t>S</w:t>
      </w:r>
      <w:r w:rsidRPr="00E32631">
        <w:rPr>
          <w:rFonts w:ascii="Arial" w:hAnsi="Arial" w:cs="Arial"/>
          <w:sz w:val="20"/>
        </w:rPr>
        <w:t xml:space="preserve">mluvních stran, informaci o ceně a rámcovou informaci o předmětu plnění smlouvy. </w:t>
      </w:r>
      <w:r w:rsidR="00C65DEE">
        <w:rPr>
          <w:rFonts w:ascii="Arial" w:hAnsi="Arial" w:cs="Arial"/>
          <w:sz w:val="20"/>
        </w:rPr>
        <w:t xml:space="preserve">Podle ZZVZ má dále Objednatel povinnost zveřejnit celý obsah této smlouvy včetně všech jejích změn a dodatků na svém profilu zadavatele. Stejnou </w:t>
      </w:r>
      <w:proofErr w:type="spellStart"/>
      <w:r w:rsidR="00C65DEE">
        <w:rPr>
          <w:rFonts w:ascii="Arial" w:hAnsi="Arial" w:cs="Arial"/>
          <w:sz w:val="20"/>
        </w:rPr>
        <w:t>zveřejňovací</w:t>
      </w:r>
      <w:proofErr w:type="spellEnd"/>
      <w:r w:rsidR="00C65DEE">
        <w:rPr>
          <w:rFonts w:ascii="Arial" w:hAnsi="Arial" w:cs="Arial"/>
          <w:sz w:val="20"/>
        </w:rPr>
        <w:t xml:space="preserve"> povinnost má Objednatel i podle zákona č. 340/2015 Sb., o registru smluv, ve znění pozdějších předpisů. </w:t>
      </w:r>
      <w:r w:rsidRPr="00E32631">
        <w:rPr>
          <w:rFonts w:ascii="Arial" w:hAnsi="Arial" w:cs="Arial"/>
          <w:sz w:val="20"/>
        </w:rPr>
        <w:t>Informace poskytnuté v souladu s citovaným</w:t>
      </w:r>
      <w:r w:rsidR="00C65DEE">
        <w:rPr>
          <w:rFonts w:ascii="Arial" w:hAnsi="Arial" w:cs="Arial"/>
          <w:sz w:val="20"/>
        </w:rPr>
        <w:t>i</w:t>
      </w:r>
      <w:r w:rsidRPr="00E32631">
        <w:rPr>
          <w:rFonts w:ascii="Arial" w:hAnsi="Arial" w:cs="Arial"/>
          <w:sz w:val="20"/>
        </w:rPr>
        <w:t xml:space="preserve"> zákon</w:t>
      </w:r>
      <w:r w:rsidR="00C65DEE">
        <w:rPr>
          <w:rFonts w:ascii="Arial" w:hAnsi="Arial" w:cs="Arial"/>
          <w:sz w:val="20"/>
        </w:rPr>
        <w:t>y</w:t>
      </w:r>
      <w:r w:rsidRPr="00E32631">
        <w:rPr>
          <w:rFonts w:ascii="Arial" w:hAnsi="Arial" w:cs="Arial"/>
          <w:sz w:val="20"/>
        </w:rPr>
        <w:t xml:space="preserve"> nelze považovat za porušení závazku dle předchozího odstavce tohoto článku.</w:t>
      </w:r>
    </w:p>
    <w:p w14:paraId="0434DB46" w14:textId="77777777" w:rsidR="00A566FD" w:rsidRPr="00CE33F8" w:rsidRDefault="00A566FD" w:rsidP="00771921">
      <w:pPr>
        <w:pStyle w:val="Stylpravidel"/>
        <w:numPr>
          <w:ilvl w:val="0"/>
          <w:numId w:val="24"/>
        </w:numPr>
        <w:tabs>
          <w:tab w:val="clear" w:pos="0"/>
        </w:tabs>
        <w:spacing w:before="0" w:after="60" w:line="240" w:lineRule="auto"/>
        <w:ind w:left="426" w:right="-2" w:hanging="426"/>
        <w:rPr>
          <w:rFonts w:ascii="Arial" w:hAnsi="Arial" w:cs="Arial"/>
          <w:sz w:val="20"/>
        </w:rPr>
      </w:pPr>
      <w:r w:rsidRPr="00CE33F8">
        <w:rPr>
          <w:rFonts w:ascii="Arial" w:hAnsi="Arial" w:cs="Arial"/>
          <w:sz w:val="20"/>
        </w:rPr>
        <w:t>Závazky Smluvních stran uvedené v tomto článku trvají i po skončení této smlouvy.</w:t>
      </w:r>
    </w:p>
    <w:p w14:paraId="7ACCC8AB" w14:textId="77777777" w:rsidR="00FA73A3" w:rsidRDefault="00FA73A3" w:rsidP="00E55D00">
      <w:pPr>
        <w:pStyle w:val="Normlnweb"/>
        <w:spacing w:before="0" w:after="0"/>
        <w:jc w:val="center"/>
        <w:rPr>
          <w:rFonts w:ascii="Arial" w:hAnsi="Arial" w:cs="Arial"/>
          <w:b/>
          <w:sz w:val="20"/>
          <w:szCs w:val="20"/>
        </w:rPr>
      </w:pPr>
    </w:p>
    <w:p w14:paraId="1D3B49D3" w14:textId="77777777" w:rsidR="00FA73A3" w:rsidRDefault="00FA73A3" w:rsidP="00E55D00">
      <w:pPr>
        <w:pStyle w:val="Normlnweb"/>
        <w:spacing w:before="0" w:after="0"/>
        <w:jc w:val="center"/>
        <w:rPr>
          <w:rFonts w:ascii="Arial" w:hAnsi="Arial" w:cs="Arial"/>
          <w:b/>
          <w:sz w:val="20"/>
          <w:szCs w:val="20"/>
        </w:rPr>
      </w:pPr>
    </w:p>
    <w:p w14:paraId="068BE751" w14:textId="77777777" w:rsidR="00E55D00" w:rsidRPr="00E32631" w:rsidRDefault="00E55D00" w:rsidP="00E55D00">
      <w:pPr>
        <w:pStyle w:val="Normlnweb"/>
        <w:spacing w:before="0" w:after="0"/>
        <w:jc w:val="center"/>
        <w:rPr>
          <w:rFonts w:ascii="Arial" w:hAnsi="Arial" w:cs="Arial"/>
          <w:b/>
          <w:sz w:val="20"/>
          <w:szCs w:val="20"/>
        </w:rPr>
      </w:pPr>
      <w:r>
        <w:rPr>
          <w:rFonts w:ascii="Arial" w:hAnsi="Arial" w:cs="Arial"/>
          <w:b/>
          <w:sz w:val="20"/>
          <w:szCs w:val="20"/>
        </w:rPr>
        <w:t>Článek IX</w:t>
      </w:r>
      <w:r w:rsidRPr="00E32631">
        <w:rPr>
          <w:rFonts w:ascii="Arial" w:hAnsi="Arial" w:cs="Arial"/>
          <w:b/>
          <w:sz w:val="20"/>
          <w:szCs w:val="20"/>
        </w:rPr>
        <w:t>.</w:t>
      </w:r>
    </w:p>
    <w:p w14:paraId="4035C2BA" w14:textId="77777777" w:rsidR="00E55D00" w:rsidRPr="00E32631" w:rsidRDefault="00E55D00" w:rsidP="00E55D00">
      <w:pPr>
        <w:pStyle w:val="Zkladntext"/>
        <w:spacing w:line="240" w:lineRule="auto"/>
        <w:jc w:val="center"/>
        <w:rPr>
          <w:rFonts w:ascii="Arial" w:hAnsi="Arial" w:cs="Arial"/>
          <w:b/>
          <w:noProof/>
          <w:sz w:val="20"/>
          <w:szCs w:val="20"/>
        </w:rPr>
      </w:pPr>
      <w:r w:rsidRPr="00E32631">
        <w:rPr>
          <w:rFonts w:ascii="Arial" w:hAnsi="Arial" w:cs="Arial"/>
          <w:b/>
          <w:noProof/>
          <w:sz w:val="20"/>
          <w:szCs w:val="20"/>
        </w:rPr>
        <w:t>Součinnost smluvních stran, způsob předávání podkladů</w:t>
      </w:r>
    </w:p>
    <w:p w14:paraId="697C2B2A"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Smluvní strany se shodují, že uskutečňování předmětu této smlouvy vyžaduje od obou účastníků intenz</w:t>
      </w:r>
      <w:r>
        <w:rPr>
          <w:rFonts w:ascii="Arial" w:hAnsi="Arial" w:cs="Arial"/>
          <w:noProof/>
          <w:sz w:val="20"/>
          <w:szCs w:val="20"/>
        </w:rPr>
        <w:t>i</w:t>
      </w:r>
      <w:r w:rsidRPr="00E32631">
        <w:rPr>
          <w:rFonts w:ascii="Arial" w:hAnsi="Arial" w:cs="Arial"/>
          <w:noProof/>
          <w:sz w:val="20"/>
          <w:szCs w:val="20"/>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2D2445">
        <w:rPr>
          <w:rFonts w:ascii="Arial" w:hAnsi="Arial" w:cs="Arial"/>
          <w:noProof/>
          <w:sz w:val="20"/>
          <w:szCs w:val="20"/>
        </w:rPr>
        <w:t>Z</w:t>
      </w:r>
      <w:r w:rsidRPr="00E32631">
        <w:rPr>
          <w:rFonts w:ascii="Arial" w:hAnsi="Arial" w:cs="Arial"/>
          <w:noProof/>
          <w:sz w:val="20"/>
          <w:szCs w:val="20"/>
        </w:rPr>
        <w:t xml:space="preserve">hotovitele převzatých touto smlouvou, předávány, nedohodnou-li se smluvní strany jinak, v sídle </w:t>
      </w:r>
      <w:r w:rsidR="002D2445">
        <w:rPr>
          <w:rFonts w:ascii="Arial" w:hAnsi="Arial" w:cs="Arial"/>
          <w:noProof/>
          <w:sz w:val="20"/>
          <w:szCs w:val="20"/>
        </w:rPr>
        <w:t>O</w:t>
      </w:r>
      <w:r w:rsidRPr="00E32631">
        <w:rPr>
          <w:rFonts w:ascii="Arial" w:hAnsi="Arial" w:cs="Arial"/>
          <w:noProof/>
          <w:sz w:val="20"/>
          <w:szCs w:val="20"/>
        </w:rPr>
        <w:t xml:space="preserve">bjednatele. </w:t>
      </w:r>
    </w:p>
    <w:p w14:paraId="5B90E30A" w14:textId="77777777" w:rsidR="00580537" w:rsidRPr="00580537" w:rsidRDefault="00E55D00" w:rsidP="000159D2">
      <w:pPr>
        <w:pStyle w:val="Zkladntext"/>
        <w:numPr>
          <w:ilvl w:val="0"/>
          <w:numId w:val="2"/>
        </w:numPr>
        <w:tabs>
          <w:tab w:val="clear" w:pos="720"/>
        </w:tabs>
        <w:spacing w:beforeLines="50" w:before="120" w:line="240" w:lineRule="auto"/>
        <w:ind w:left="357" w:hanging="357"/>
        <w:jc w:val="both"/>
        <w:rPr>
          <w:rFonts w:ascii="Arial" w:hAnsi="Arial" w:cs="Arial"/>
          <w:noProof/>
          <w:sz w:val="20"/>
          <w:szCs w:val="20"/>
        </w:rPr>
      </w:pPr>
      <w:r w:rsidRPr="00580537">
        <w:rPr>
          <w:rFonts w:ascii="Arial" w:hAnsi="Arial" w:cs="Arial"/>
          <w:noProof/>
          <w:sz w:val="20"/>
          <w:szCs w:val="20"/>
        </w:rPr>
        <w:t xml:space="preserve">Objednatel se zavazuje poskytnout </w:t>
      </w:r>
      <w:r w:rsidR="002D2445" w:rsidRPr="00580537">
        <w:rPr>
          <w:rFonts w:ascii="Arial" w:hAnsi="Arial" w:cs="Arial"/>
          <w:noProof/>
          <w:sz w:val="20"/>
          <w:szCs w:val="20"/>
        </w:rPr>
        <w:t>Z</w:t>
      </w:r>
      <w:r w:rsidRPr="00580537">
        <w:rPr>
          <w:rFonts w:ascii="Arial" w:hAnsi="Arial" w:cs="Arial"/>
          <w:noProof/>
          <w:sz w:val="20"/>
          <w:szCs w:val="20"/>
        </w:rPr>
        <w:t xml:space="preserve">hotoviteli veškerou nezbytnou součinnost a </w:t>
      </w:r>
      <w:r w:rsidR="002D2445" w:rsidRPr="00580537">
        <w:rPr>
          <w:rFonts w:ascii="Arial" w:hAnsi="Arial" w:cs="Arial"/>
          <w:noProof/>
          <w:sz w:val="20"/>
          <w:szCs w:val="20"/>
        </w:rPr>
        <w:t>Z</w:t>
      </w:r>
      <w:r w:rsidRPr="00580537">
        <w:rPr>
          <w:rFonts w:ascii="Arial" w:hAnsi="Arial" w:cs="Arial"/>
          <w:noProof/>
          <w:sz w:val="20"/>
          <w:szCs w:val="20"/>
        </w:rPr>
        <w:t xml:space="preserve">hotovitelem požadované informace a podklady k řádnému a včasnému provedení předmětu smlouvy. Součinnost zahrnuje zejména provedení místního šetření v objektu </w:t>
      </w:r>
      <w:r w:rsidR="00A75EBE" w:rsidRPr="006D2F88">
        <w:rPr>
          <w:rFonts w:ascii="Arial" w:hAnsi="Arial" w:cs="Arial"/>
          <w:noProof/>
          <w:sz w:val="20"/>
          <w:szCs w:val="20"/>
        </w:rPr>
        <w:t>Objednatele na adrese Riegrovo náměstí 55, 513 01 Semily</w:t>
      </w:r>
      <w:r w:rsidR="00A75EBE">
        <w:rPr>
          <w:rFonts w:ascii="Arial" w:hAnsi="Arial" w:cs="Arial"/>
          <w:noProof/>
          <w:sz w:val="20"/>
          <w:szCs w:val="20"/>
        </w:rPr>
        <w:t>.</w:t>
      </w:r>
      <w:r w:rsidRPr="00580537">
        <w:rPr>
          <w:rFonts w:ascii="Arial" w:hAnsi="Arial" w:cs="Arial"/>
          <w:noProof/>
          <w:sz w:val="20"/>
          <w:szCs w:val="20"/>
        </w:rPr>
        <w:t xml:space="preserve"> Objednatel se zavazuje spolupracovat se </w:t>
      </w:r>
      <w:r w:rsidR="002D2445" w:rsidRPr="00580537">
        <w:rPr>
          <w:rFonts w:ascii="Arial" w:hAnsi="Arial" w:cs="Arial"/>
          <w:noProof/>
          <w:sz w:val="20"/>
          <w:szCs w:val="20"/>
        </w:rPr>
        <w:t>Z</w:t>
      </w:r>
      <w:r w:rsidRPr="00580537">
        <w:rPr>
          <w:rFonts w:ascii="Arial" w:hAnsi="Arial" w:cs="Arial"/>
          <w:noProof/>
          <w:sz w:val="20"/>
          <w:szCs w:val="20"/>
        </w:rPr>
        <w:t xml:space="preserve">hotovitelem tak, že se bez zbytečného prodlení, nejpozději však do 2 pracovních dnů od vyžádání </w:t>
      </w:r>
      <w:r w:rsidR="002D2445" w:rsidRPr="00580537">
        <w:rPr>
          <w:rFonts w:ascii="Arial" w:hAnsi="Arial" w:cs="Arial"/>
          <w:noProof/>
          <w:sz w:val="20"/>
          <w:szCs w:val="20"/>
        </w:rPr>
        <w:t>Z</w:t>
      </w:r>
      <w:r w:rsidRPr="00580537">
        <w:rPr>
          <w:rFonts w:ascii="Arial" w:hAnsi="Arial" w:cs="Arial"/>
          <w:noProof/>
          <w:sz w:val="20"/>
          <w:szCs w:val="20"/>
        </w:rPr>
        <w:t>hotovitele závazně vyjádří ke skutečnostem, které jsou nezbytné pro pokračování v řádném a včasném provádění předmětu plnění dle této smlouvy</w:t>
      </w:r>
    </w:p>
    <w:p w14:paraId="6062EF57"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 xml:space="preserve">Zhotovitel je povinen po řádném splnění předmětu smlouvy vrátit </w:t>
      </w:r>
      <w:r w:rsidR="002D2445">
        <w:rPr>
          <w:rFonts w:ascii="Arial" w:hAnsi="Arial" w:cs="Arial"/>
          <w:noProof/>
          <w:sz w:val="20"/>
          <w:szCs w:val="20"/>
        </w:rPr>
        <w:t>O</w:t>
      </w:r>
      <w:r w:rsidRPr="00E32631">
        <w:rPr>
          <w:rFonts w:ascii="Arial" w:hAnsi="Arial" w:cs="Arial"/>
          <w:noProof/>
          <w:sz w:val="20"/>
          <w:szCs w:val="20"/>
        </w:rPr>
        <w:t xml:space="preserve">bjednateli veškeré dokumenty a podklady, které mu </w:t>
      </w:r>
      <w:r w:rsidR="002D2445">
        <w:rPr>
          <w:rFonts w:ascii="Arial" w:hAnsi="Arial" w:cs="Arial"/>
          <w:noProof/>
          <w:sz w:val="20"/>
          <w:szCs w:val="20"/>
        </w:rPr>
        <w:t>O</w:t>
      </w:r>
      <w:r w:rsidRPr="00E32631">
        <w:rPr>
          <w:rFonts w:ascii="Arial" w:hAnsi="Arial" w:cs="Arial"/>
          <w:noProof/>
          <w:sz w:val="20"/>
          <w:szCs w:val="20"/>
        </w:rPr>
        <w:t>bjednatel v souvislosti s plněním podmínek této smlouvy případně poskytl.</w:t>
      </w:r>
    </w:p>
    <w:p w14:paraId="4E84CE59" w14:textId="77777777" w:rsidR="00E55D00" w:rsidRDefault="00E55D00" w:rsidP="00F92C47">
      <w:pPr>
        <w:pStyle w:val="Zkladntext"/>
        <w:numPr>
          <w:ilvl w:val="0"/>
          <w:numId w:val="2"/>
        </w:numPr>
        <w:tabs>
          <w:tab w:val="clear" w:pos="720"/>
        </w:tabs>
        <w:spacing w:beforeLines="50" w:before="120" w:after="0" w:line="240" w:lineRule="auto"/>
        <w:ind w:left="357" w:hanging="357"/>
        <w:jc w:val="both"/>
        <w:rPr>
          <w:rFonts w:ascii="Arial" w:hAnsi="Arial" w:cs="Arial"/>
          <w:sz w:val="20"/>
          <w:szCs w:val="20"/>
        </w:rPr>
      </w:pPr>
      <w:r w:rsidRPr="00E32631">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r w:rsidR="00580537">
        <w:rPr>
          <w:rFonts w:ascii="Arial" w:hAnsi="Arial" w:cs="Arial"/>
          <w:noProof/>
          <w:sz w:val="20"/>
          <w:szCs w:val="20"/>
        </w:rPr>
        <w:t>Nesplnění této povinnosti zakládá právo na úhradu újmy pro stranu, která se porušení této smlouvy v tomto bodě dopustila.</w:t>
      </w:r>
    </w:p>
    <w:p w14:paraId="57ECFBD4" w14:textId="77777777" w:rsidR="00E55D00" w:rsidRDefault="00E55D00" w:rsidP="00771921">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D61577">
        <w:rPr>
          <w:rFonts w:ascii="Arial" w:hAnsi="Arial" w:cs="Arial"/>
          <w:sz w:val="20"/>
          <w:szCs w:val="20"/>
        </w:rPr>
        <w:t xml:space="preserve">Závazná forma komunikace je doporučený dopis, zápis z jednání, předávací protokol. Tyto dokumenty musejí být podepsány příslušnými odpovědnými zástupci </w:t>
      </w:r>
      <w:r w:rsidR="002D2445">
        <w:rPr>
          <w:rFonts w:ascii="Arial" w:hAnsi="Arial" w:cs="Arial"/>
          <w:sz w:val="20"/>
          <w:szCs w:val="20"/>
        </w:rPr>
        <w:t>O</w:t>
      </w:r>
      <w:r w:rsidRPr="00D61577">
        <w:rPr>
          <w:rFonts w:ascii="Arial" w:hAnsi="Arial" w:cs="Arial"/>
          <w:sz w:val="20"/>
          <w:szCs w:val="20"/>
        </w:rPr>
        <w:t xml:space="preserve">bjednatele a </w:t>
      </w:r>
      <w:r w:rsidR="002D2445">
        <w:rPr>
          <w:rFonts w:ascii="Arial" w:hAnsi="Arial" w:cs="Arial"/>
          <w:sz w:val="20"/>
          <w:szCs w:val="20"/>
        </w:rPr>
        <w:t>Z</w:t>
      </w:r>
      <w:r w:rsidRPr="00D61577">
        <w:rPr>
          <w:rFonts w:ascii="Arial" w:hAnsi="Arial" w:cs="Arial"/>
          <w:sz w:val="20"/>
          <w:szCs w:val="20"/>
        </w:rPr>
        <w:t>hotovitele.</w:t>
      </w:r>
    </w:p>
    <w:p w14:paraId="3985E981" w14:textId="77777777" w:rsidR="00AD2841" w:rsidRDefault="00AD2841"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lastRenderedPageBreak/>
        <w:t xml:space="preserve">Smluvní strany se zavazují, že budou respektovat oprávněné zájmy druhé </w:t>
      </w:r>
      <w:r>
        <w:rPr>
          <w:rFonts w:ascii="Arial" w:hAnsi="Arial" w:cs="Arial"/>
          <w:sz w:val="20"/>
          <w:szCs w:val="20"/>
        </w:rPr>
        <w:t>S</w:t>
      </w:r>
      <w:r w:rsidRPr="00E32631">
        <w:rPr>
          <w:rFonts w:ascii="Arial" w:hAnsi="Arial" w:cs="Arial"/>
          <w:sz w:val="20"/>
          <w:szCs w:val="20"/>
        </w:rPr>
        <w:t>mluvní strany, budou jednat v souladu s účelem této smlouvy a nebudou jej mařit, přičemž uskuteční veškerá jednání, která se ukáží být nezbytná pro dosažení účelu této smlouvy.</w:t>
      </w:r>
    </w:p>
    <w:p w14:paraId="615BCC82" w14:textId="77777777" w:rsidR="00791D84" w:rsidRPr="00D61577" w:rsidRDefault="00791D84"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Na veškerých písemnostech a korespondenci vztahující se k této smlouvě, zejména pak na faktuře, je </w:t>
      </w:r>
      <w:r>
        <w:rPr>
          <w:rFonts w:ascii="Arial" w:hAnsi="Arial" w:cs="Arial"/>
          <w:sz w:val="20"/>
          <w:szCs w:val="20"/>
        </w:rPr>
        <w:t>Z</w:t>
      </w:r>
      <w:r w:rsidRPr="00E32631">
        <w:rPr>
          <w:rFonts w:ascii="Arial" w:hAnsi="Arial" w:cs="Arial"/>
          <w:sz w:val="20"/>
          <w:szCs w:val="20"/>
        </w:rPr>
        <w:t>hotovitel povinen vždy uvést číslo této smlouvy.</w:t>
      </w:r>
    </w:p>
    <w:p w14:paraId="19C17E7B" w14:textId="77777777" w:rsidR="00E55D00" w:rsidRPr="00CE33F8" w:rsidRDefault="00E55D00" w:rsidP="00CE33F8">
      <w:pPr>
        <w:pStyle w:val="Normlnweb"/>
        <w:spacing w:before="0" w:after="0"/>
        <w:ind w:left="425"/>
        <w:jc w:val="both"/>
        <w:rPr>
          <w:rFonts w:ascii="Arial" w:hAnsi="Arial" w:cs="Arial"/>
          <w:sz w:val="20"/>
          <w:szCs w:val="20"/>
        </w:rPr>
      </w:pPr>
    </w:p>
    <w:p w14:paraId="2F1DF3B3" w14:textId="77777777" w:rsidR="00855ECD" w:rsidRPr="00CE33F8" w:rsidRDefault="00855ECD" w:rsidP="00CE33F8">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4570BE" w:rsidRPr="00CE33F8">
        <w:rPr>
          <w:rFonts w:ascii="Arial" w:hAnsi="Arial" w:cs="Arial"/>
          <w:b/>
          <w:sz w:val="20"/>
          <w:szCs w:val="20"/>
        </w:rPr>
        <w:t>X</w:t>
      </w:r>
      <w:r w:rsidRPr="00CE33F8">
        <w:rPr>
          <w:rFonts w:ascii="Arial" w:hAnsi="Arial" w:cs="Arial"/>
          <w:b/>
          <w:sz w:val="20"/>
          <w:szCs w:val="20"/>
        </w:rPr>
        <w:t>.</w:t>
      </w:r>
    </w:p>
    <w:p w14:paraId="2B1AEAA7" w14:textId="77777777" w:rsidR="00855ECD" w:rsidRPr="00CE33F8" w:rsidRDefault="00A566FD" w:rsidP="00CE33F8">
      <w:pPr>
        <w:pStyle w:val="Zkladntextodsazen"/>
        <w:spacing w:line="240" w:lineRule="auto"/>
        <w:ind w:left="0"/>
        <w:jc w:val="center"/>
        <w:rPr>
          <w:rFonts w:ascii="Arial" w:hAnsi="Arial" w:cs="Arial"/>
          <w:b/>
          <w:sz w:val="20"/>
          <w:szCs w:val="20"/>
        </w:rPr>
      </w:pPr>
      <w:r w:rsidRPr="00CE33F8">
        <w:rPr>
          <w:rFonts w:ascii="Arial" w:hAnsi="Arial" w:cs="Arial"/>
          <w:b/>
          <w:sz w:val="20"/>
          <w:szCs w:val="20"/>
        </w:rPr>
        <w:t>Další smluvní ujednání</w:t>
      </w:r>
    </w:p>
    <w:p w14:paraId="42A8CD3A"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Odsouhlasená pracovní doba plánovaných servisních činností je Po – Pá od 7</w:t>
      </w:r>
      <w:r w:rsidRPr="00CE33F8">
        <w:rPr>
          <w:rFonts w:ascii="Arial" w:hAnsi="Arial" w:cs="Arial"/>
          <w:sz w:val="20"/>
          <w:szCs w:val="20"/>
          <w:vertAlign w:val="superscript"/>
        </w:rPr>
        <w:t>00</w:t>
      </w:r>
      <w:r w:rsidRPr="00CE33F8">
        <w:rPr>
          <w:rFonts w:ascii="Arial" w:hAnsi="Arial" w:cs="Arial"/>
          <w:sz w:val="20"/>
          <w:szCs w:val="20"/>
        </w:rPr>
        <w:t xml:space="preserve"> do 16</w:t>
      </w:r>
      <w:r w:rsidRPr="00CE33F8">
        <w:rPr>
          <w:rFonts w:ascii="Arial" w:hAnsi="Arial" w:cs="Arial"/>
          <w:sz w:val="20"/>
          <w:szCs w:val="20"/>
          <w:vertAlign w:val="superscript"/>
        </w:rPr>
        <w:t>00</w:t>
      </w:r>
      <w:r w:rsidRPr="00CE33F8">
        <w:rPr>
          <w:rFonts w:ascii="Arial" w:hAnsi="Arial" w:cs="Arial"/>
          <w:sz w:val="20"/>
          <w:szCs w:val="20"/>
        </w:rPr>
        <w:t xml:space="preserve"> hodin.</w:t>
      </w:r>
    </w:p>
    <w:p w14:paraId="60D60BA0" w14:textId="77777777" w:rsidR="00A566FD" w:rsidRPr="00CE33F8" w:rsidRDefault="00A566FD" w:rsidP="000159D2">
      <w:pPr>
        <w:numPr>
          <w:ilvl w:val="0"/>
          <w:numId w:val="26"/>
        </w:numPr>
        <w:spacing w:after="120" w:line="240" w:lineRule="auto"/>
        <w:ind w:left="425" w:hanging="425"/>
        <w:jc w:val="both"/>
        <w:rPr>
          <w:rFonts w:ascii="Arial" w:hAnsi="Arial" w:cs="Arial"/>
          <w:bCs/>
          <w:sz w:val="20"/>
          <w:szCs w:val="20"/>
          <w:u w:val="single"/>
        </w:rPr>
      </w:pPr>
      <w:r w:rsidRPr="00CE33F8">
        <w:rPr>
          <w:rFonts w:ascii="Arial" w:hAnsi="Arial" w:cs="Arial"/>
          <w:bCs/>
          <w:sz w:val="20"/>
          <w:szCs w:val="20"/>
          <w:u w:val="single"/>
        </w:rPr>
        <w:t>Zajištění 24 hodinového dispečinku – POHOTOVOST</w:t>
      </w:r>
    </w:p>
    <w:p w14:paraId="0E88E600" w14:textId="2CABC017" w:rsidR="00A566FD" w:rsidRPr="00976D2A" w:rsidRDefault="00A566FD" w:rsidP="000159D2">
      <w:pPr>
        <w:spacing w:after="120" w:line="240" w:lineRule="auto"/>
        <w:ind w:left="425"/>
        <w:jc w:val="both"/>
        <w:rPr>
          <w:rFonts w:ascii="Arial" w:hAnsi="Arial" w:cs="Arial"/>
          <w:sz w:val="20"/>
          <w:szCs w:val="20"/>
        </w:rPr>
      </w:pPr>
      <w:r w:rsidRPr="00CE33F8">
        <w:rPr>
          <w:rFonts w:ascii="Arial" w:hAnsi="Arial" w:cs="Arial"/>
          <w:sz w:val="20"/>
          <w:szCs w:val="20"/>
        </w:rPr>
        <w:t xml:space="preserve">NONSTOP dispečink denně vč. sobot, nedělí </w:t>
      </w:r>
      <w:r w:rsidRPr="00346963">
        <w:rPr>
          <w:rFonts w:ascii="Arial" w:hAnsi="Arial" w:cs="Arial"/>
          <w:sz w:val="20"/>
          <w:szCs w:val="20"/>
        </w:rPr>
        <w:t xml:space="preserve">a </w:t>
      </w:r>
      <w:r w:rsidRPr="00976D2A">
        <w:rPr>
          <w:rFonts w:ascii="Arial" w:hAnsi="Arial" w:cs="Arial"/>
          <w:sz w:val="20"/>
          <w:szCs w:val="20"/>
        </w:rPr>
        <w:t xml:space="preserve">svátků na tel. </w:t>
      </w:r>
      <w:proofErr w:type="gramStart"/>
      <w:r w:rsidRPr="00976D2A">
        <w:rPr>
          <w:rFonts w:ascii="Arial" w:hAnsi="Arial" w:cs="Arial"/>
          <w:sz w:val="20"/>
          <w:szCs w:val="20"/>
        </w:rPr>
        <w:t>č. :</w:t>
      </w:r>
      <w:proofErr w:type="gramEnd"/>
      <w:r w:rsidRPr="00976D2A">
        <w:rPr>
          <w:rFonts w:ascii="Arial" w:hAnsi="Arial" w:cs="Arial"/>
          <w:sz w:val="20"/>
          <w:szCs w:val="20"/>
        </w:rPr>
        <w:t xml:space="preserve"> </w:t>
      </w:r>
      <w:r w:rsidR="00976D2A" w:rsidRPr="00477F8D">
        <w:rPr>
          <w:rFonts w:ascii="Arial" w:hAnsi="Arial" w:cs="Arial"/>
          <w:sz w:val="20"/>
          <w:szCs w:val="20"/>
        </w:rPr>
        <w:t>844 844 808</w:t>
      </w:r>
    </w:p>
    <w:p w14:paraId="34EC3E8E" w14:textId="7B7CE4D9" w:rsidR="00A566FD" w:rsidRPr="00CE33F8" w:rsidRDefault="00A566FD" w:rsidP="00CE33F8">
      <w:pPr>
        <w:spacing w:after="120"/>
        <w:ind w:left="426"/>
        <w:jc w:val="both"/>
        <w:rPr>
          <w:rFonts w:ascii="Arial" w:hAnsi="Arial" w:cs="Arial"/>
          <w:sz w:val="20"/>
          <w:szCs w:val="20"/>
        </w:rPr>
      </w:pPr>
      <w:r w:rsidRPr="00976D2A">
        <w:rPr>
          <w:rFonts w:ascii="Arial" w:hAnsi="Arial" w:cs="Arial"/>
          <w:sz w:val="20"/>
          <w:szCs w:val="20"/>
        </w:rPr>
        <w:t xml:space="preserve">NONSTOP vyproštění osob a opravy na tel. č.: </w:t>
      </w:r>
      <w:r w:rsidR="00976D2A" w:rsidRPr="00477F8D">
        <w:rPr>
          <w:rFonts w:ascii="Arial" w:hAnsi="Arial" w:cs="Arial"/>
          <w:sz w:val="20"/>
          <w:szCs w:val="20"/>
        </w:rPr>
        <w:t>844 844 808</w:t>
      </w:r>
      <w:r w:rsidR="00976D2A" w:rsidRPr="00CE33F8">
        <w:rPr>
          <w:rFonts w:ascii="Arial" w:hAnsi="Arial" w:cs="Arial"/>
          <w:sz w:val="20"/>
          <w:szCs w:val="20"/>
        </w:rPr>
        <w:t xml:space="preserve"> </w:t>
      </w:r>
    </w:p>
    <w:p w14:paraId="66289C09"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 xml:space="preserve">Pokud bude Objednatel požadovat </w:t>
      </w:r>
      <w:r w:rsidRPr="00CE33F8">
        <w:rPr>
          <w:rFonts w:ascii="Arial" w:hAnsi="Arial" w:cs="Arial"/>
          <w:bCs/>
          <w:sz w:val="20"/>
          <w:szCs w:val="20"/>
        </w:rPr>
        <w:t xml:space="preserve">vyproštění, </w:t>
      </w:r>
      <w:r w:rsidRPr="00CE33F8">
        <w:rPr>
          <w:rFonts w:ascii="Arial" w:hAnsi="Arial" w:cs="Arial"/>
          <w:sz w:val="20"/>
          <w:szCs w:val="20"/>
        </w:rPr>
        <w:t xml:space="preserve">musí to výslovně uvést při nahlašování poruchy. V tomto případě se Zhotovitel zavazuje nastoupit na požadované vyproštění nejpozději </w:t>
      </w:r>
      <w:r w:rsidRPr="00CE33F8">
        <w:rPr>
          <w:rFonts w:ascii="Arial" w:hAnsi="Arial" w:cs="Arial"/>
          <w:b/>
          <w:bCs/>
          <w:sz w:val="20"/>
          <w:szCs w:val="20"/>
        </w:rPr>
        <w:t>do 60 minut</w:t>
      </w:r>
      <w:r w:rsidRPr="00CE33F8">
        <w:rPr>
          <w:rFonts w:ascii="Arial" w:hAnsi="Arial" w:cs="Arial"/>
          <w:sz w:val="20"/>
          <w:szCs w:val="20"/>
        </w:rPr>
        <w:t xml:space="preserve"> od nahlášení na dispečink (neplatí v případě živelných pohrom).</w:t>
      </w:r>
    </w:p>
    <w:p w14:paraId="3EF6E5ED" w14:textId="77777777" w:rsidR="00A566FD" w:rsidRPr="006D2F8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b/>
          <w:sz w:val="20"/>
          <w:szCs w:val="20"/>
        </w:rPr>
        <w:t xml:space="preserve">Nástup na </w:t>
      </w:r>
      <w:r w:rsidR="005322BB">
        <w:rPr>
          <w:rFonts w:ascii="Arial" w:hAnsi="Arial" w:cs="Arial"/>
          <w:b/>
          <w:sz w:val="20"/>
          <w:szCs w:val="20"/>
        </w:rPr>
        <w:t xml:space="preserve">mimozáruční </w:t>
      </w:r>
      <w:proofErr w:type="gramStart"/>
      <w:r w:rsidR="005322BB">
        <w:rPr>
          <w:rFonts w:ascii="Arial" w:hAnsi="Arial" w:cs="Arial"/>
          <w:b/>
          <w:sz w:val="20"/>
          <w:szCs w:val="20"/>
        </w:rPr>
        <w:t>opravu</w:t>
      </w:r>
      <w:r w:rsidRPr="00CE33F8">
        <w:rPr>
          <w:rFonts w:ascii="Arial" w:hAnsi="Arial" w:cs="Arial"/>
          <w:sz w:val="20"/>
          <w:szCs w:val="20"/>
        </w:rPr>
        <w:t xml:space="preserve"> - Zhotovitel</w:t>
      </w:r>
      <w:proofErr w:type="gramEnd"/>
      <w:r w:rsidRPr="00CE33F8">
        <w:rPr>
          <w:rFonts w:ascii="Arial" w:hAnsi="Arial" w:cs="Arial"/>
          <w:sz w:val="20"/>
          <w:szCs w:val="20"/>
        </w:rPr>
        <w:t xml:space="preserve"> se zavazuje nastoupit na opravu nejpozději </w:t>
      </w:r>
      <w:r w:rsidR="005322BB">
        <w:rPr>
          <w:rFonts w:ascii="Arial" w:hAnsi="Arial" w:cs="Arial"/>
          <w:sz w:val="20"/>
          <w:szCs w:val="20"/>
        </w:rPr>
        <w:t xml:space="preserve">druhý pracovní </w:t>
      </w:r>
      <w:r w:rsidR="005322BB" w:rsidRPr="006D2F88">
        <w:rPr>
          <w:rFonts w:ascii="Arial" w:hAnsi="Arial" w:cs="Arial"/>
          <w:sz w:val="20"/>
          <w:szCs w:val="20"/>
        </w:rPr>
        <w:t xml:space="preserve">den po </w:t>
      </w:r>
      <w:r w:rsidR="00705D9F">
        <w:rPr>
          <w:rFonts w:ascii="Arial" w:hAnsi="Arial" w:cs="Arial"/>
          <w:sz w:val="20"/>
          <w:szCs w:val="20"/>
        </w:rPr>
        <w:t>zaslání objednávky Objednatelem</w:t>
      </w:r>
      <w:r w:rsidR="005322BB" w:rsidRPr="006D2F88">
        <w:rPr>
          <w:rFonts w:ascii="Arial" w:hAnsi="Arial" w:cs="Arial"/>
          <w:sz w:val="20"/>
          <w:szCs w:val="20"/>
        </w:rPr>
        <w:t xml:space="preserve">. </w:t>
      </w:r>
    </w:p>
    <w:p w14:paraId="20DF9B14"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Při nedodržení časového termínu uvedeného v odst. 3</w:t>
      </w:r>
      <w:r w:rsidR="00705D9F">
        <w:rPr>
          <w:rFonts w:ascii="Arial" w:hAnsi="Arial" w:cs="Arial"/>
          <w:sz w:val="20"/>
          <w:szCs w:val="20"/>
        </w:rPr>
        <w:t xml:space="preserve"> a </w:t>
      </w:r>
      <w:r w:rsidRPr="00CE33F8">
        <w:rPr>
          <w:rFonts w:ascii="Arial" w:hAnsi="Arial" w:cs="Arial"/>
          <w:sz w:val="20"/>
          <w:szCs w:val="20"/>
        </w:rPr>
        <w:t>4</w:t>
      </w:r>
      <w:r w:rsidR="00705D9F">
        <w:rPr>
          <w:rFonts w:ascii="Arial" w:hAnsi="Arial" w:cs="Arial"/>
          <w:sz w:val="20"/>
          <w:szCs w:val="20"/>
        </w:rPr>
        <w:t xml:space="preserve"> tohoto </w:t>
      </w:r>
      <w:r w:rsidRPr="00CE33F8">
        <w:rPr>
          <w:rFonts w:ascii="Arial" w:hAnsi="Arial" w:cs="Arial"/>
          <w:sz w:val="20"/>
          <w:szCs w:val="20"/>
        </w:rPr>
        <w:t xml:space="preserve">článku smlouvy je Objednatel oprávněn vyúčtovat Zhotoviteli smluvní pokutu ve výši </w:t>
      </w:r>
      <w:r w:rsidRPr="00CE33F8">
        <w:rPr>
          <w:rFonts w:ascii="Arial" w:hAnsi="Arial" w:cs="Arial"/>
          <w:b/>
          <w:sz w:val="20"/>
          <w:szCs w:val="20"/>
        </w:rPr>
        <w:t>500 Kč</w:t>
      </w:r>
      <w:r w:rsidRPr="00CE33F8">
        <w:rPr>
          <w:rFonts w:ascii="Arial" w:hAnsi="Arial" w:cs="Arial"/>
          <w:sz w:val="20"/>
          <w:szCs w:val="20"/>
        </w:rPr>
        <w:t xml:space="preserve"> (slovy: pět set korun českých) za každou započatou hodinu</w:t>
      </w:r>
      <w:r w:rsidR="00705D9F">
        <w:rPr>
          <w:rFonts w:ascii="Arial" w:hAnsi="Arial" w:cs="Arial"/>
          <w:sz w:val="20"/>
          <w:szCs w:val="20"/>
        </w:rPr>
        <w:t>/den</w:t>
      </w:r>
      <w:r w:rsidRPr="00CE33F8">
        <w:rPr>
          <w:rFonts w:ascii="Arial" w:hAnsi="Arial" w:cs="Arial"/>
          <w:sz w:val="20"/>
          <w:szCs w:val="20"/>
        </w:rPr>
        <w:t xml:space="preserve"> prodlení a Zhotovitel je povinen tuto sankci uhradit.</w:t>
      </w:r>
    </w:p>
    <w:p w14:paraId="3D4D09E9" w14:textId="77777777" w:rsidR="00A566FD" w:rsidRPr="00CE33F8" w:rsidRDefault="00A566FD" w:rsidP="000159D2">
      <w:pPr>
        <w:pStyle w:val="Textodstavce"/>
        <w:numPr>
          <w:ilvl w:val="0"/>
          <w:numId w:val="26"/>
        </w:numPr>
        <w:tabs>
          <w:tab w:val="clear" w:pos="851"/>
        </w:tabs>
        <w:spacing w:before="0" w:after="60"/>
        <w:ind w:left="425" w:hanging="425"/>
        <w:rPr>
          <w:rFonts w:ascii="Arial" w:hAnsi="Arial" w:cs="Arial"/>
          <w:sz w:val="20"/>
          <w:szCs w:val="20"/>
        </w:rPr>
      </w:pPr>
      <w:r w:rsidRPr="00CE33F8">
        <w:rPr>
          <w:rFonts w:ascii="Arial" w:hAnsi="Arial" w:cs="Arial"/>
          <w:sz w:val="20"/>
          <w:szCs w:val="20"/>
        </w:rPr>
        <w:t>Zhotovitel se zavazuje mít po celou dobu trvání této smlouvy uzavřeno pojištění odpovědnosti za škodu, jakož i platit řádně a včas příslušné pojistné.</w:t>
      </w:r>
    </w:p>
    <w:p w14:paraId="4F81F999" w14:textId="1593F207" w:rsidR="00A566FD" w:rsidRPr="00CE33F8" w:rsidRDefault="00F63C9C" w:rsidP="00EB117E">
      <w:pPr>
        <w:pStyle w:val="Textodstavce"/>
        <w:numPr>
          <w:ilvl w:val="0"/>
          <w:numId w:val="0"/>
        </w:numPr>
        <w:tabs>
          <w:tab w:val="clear" w:pos="851"/>
        </w:tabs>
        <w:spacing w:before="60" w:after="60"/>
        <w:ind w:left="851" w:hanging="426"/>
        <w:rPr>
          <w:rFonts w:ascii="Arial" w:hAnsi="Arial" w:cs="Arial"/>
          <w:i/>
          <w:sz w:val="20"/>
          <w:szCs w:val="20"/>
        </w:rPr>
      </w:pPr>
      <w:r>
        <w:rPr>
          <w:rFonts w:ascii="Arial" w:hAnsi="Arial" w:cs="Arial"/>
          <w:sz w:val="20"/>
          <w:szCs w:val="20"/>
        </w:rPr>
        <w:t>6.</w:t>
      </w:r>
      <w:r w:rsidR="005F6D21">
        <w:rPr>
          <w:rFonts w:ascii="Arial" w:hAnsi="Arial" w:cs="Arial"/>
          <w:sz w:val="20"/>
          <w:szCs w:val="20"/>
        </w:rPr>
        <w:t>1</w:t>
      </w:r>
      <w:r w:rsidR="005F6D21">
        <w:rPr>
          <w:rFonts w:ascii="Arial" w:hAnsi="Arial" w:cs="Arial"/>
          <w:sz w:val="20"/>
          <w:szCs w:val="20"/>
        </w:rPr>
        <w:tab/>
      </w:r>
      <w:r w:rsidR="00A566FD" w:rsidRPr="00CE33F8">
        <w:rPr>
          <w:rFonts w:ascii="Arial" w:hAnsi="Arial" w:cs="Arial"/>
          <w:sz w:val="20"/>
          <w:szCs w:val="20"/>
        </w:rPr>
        <w:t xml:space="preserve">Odpovědnostní pojištění musí být sjednáno pro případ odpovědnosti Zhotovitele za škodu, která může nastat v souvislosti s plněním závazků Zhotovitele dle smlouvy. Pojištění musí být sjednáno zejména jako pojištění odpovědnosti za škodu na věcech, majetku a zdraví s pojistnou částkou ne nižší než </w:t>
      </w:r>
      <w:r w:rsidR="00705D9F">
        <w:rPr>
          <w:rFonts w:ascii="Arial" w:hAnsi="Arial" w:cs="Arial"/>
          <w:sz w:val="20"/>
          <w:szCs w:val="20"/>
        </w:rPr>
        <w:t>5</w:t>
      </w:r>
      <w:r w:rsidR="00A566FD" w:rsidRPr="00CE33F8">
        <w:rPr>
          <w:rFonts w:ascii="Arial" w:hAnsi="Arial" w:cs="Arial"/>
          <w:sz w:val="20"/>
          <w:szCs w:val="20"/>
        </w:rPr>
        <w:t xml:space="preserve"> mil. Kč (slovy: </w:t>
      </w:r>
      <w:r w:rsidR="00705D9F">
        <w:rPr>
          <w:rFonts w:ascii="Arial" w:hAnsi="Arial" w:cs="Arial"/>
          <w:sz w:val="20"/>
          <w:szCs w:val="20"/>
        </w:rPr>
        <w:t>pě</w:t>
      </w:r>
      <w:r w:rsidR="00705D9F" w:rsidRPr="00CE33F8">
        <w:rPr>
          <w:rFonts w:ascii="Arial" w:hAnsi="Arial" w:cs="Arial"/>
          <w:sz w:val="20"/>
          <w:szCs w:val="20"/>
        </w:rPr>
        <w:t xml:space="preserve">t </w:t>
      </w:r>
      <w:r w:rsidR="00A566FD" w:rsidRPr="00CE33F8">
        <w:rPr>
          <w:rFonts w:ascii="Arial" w:hAnsi="Arial" w:cs="Arial"/>
          <w:sz w:val="20"/>
          <w:szCs w:val="20"/>
        </w:rPr>
        <w:t>milionů korun českých).</w:t>
      </w:r>
    </w:p>
    <w:p w14:paraId="48514723" w14:textId="77777777" w:rsidR="00A566FD" w:rsidRPr="00CE33F8" w:rsidRDefault="00A566FD" w:rsidP="00EB117E">
      <w:pPr>
        <w:pStyle w:val="Textodstavce"/>
        <w:numPr>
          <w:ilvl w:val="1"/>
          <w:numId w:val="26"/>
        </w:numPr>
        <w:tabs>
          <w:tab w:val="clear" w:pos="851"/>
        </w:tabs>
        <w:spacing w:before="60" w:after="60"/>
        <w:ind w:left="851" w:hanging="426"/>
        <w:rPr>
          <w:rFonts w:ascii="Arial" w:hAnsi="Arial" w:cs="Arial"/>
          <w:sz w:val="20"/>
          <w:szCs w:val="20"/>
        </w:rPr>
      </w:pPr>
      <w:r w:rsidRPr="00CE33F8">
        <w:rPr>
          <w:rFonts w:ascii="Arial" w:hAnsi="Arial" w:cs="Arial"/>
          <w:sz w:val="20"/>
          <w:szCs w:val="20"/>
        </w:rPr>
        <w:t>Zhotovitel se zavazuje bez zbytečného odkladu předložit Objednateli na jeho výzvu, učiněnou kdykoliv v průběhu trvání této smlouvy, příslušnou pojistku či jiný písemný doklad potvrzující uzavření, resp. trvání, příslušného pojištění současně s dokladem o zaplacení pojistného na sledované období.</w:t>
      </w:r>
    </w:p>
    <w:p w14:paraId="7122DA69" w14:textId="67B8AC57" w:rsidR="00A566FD" w:rsidRDefault="00A566FD" w:rsidP="00EB117E">
      <w:pPr>
        <w:pStyle w:val="Textodstavce"/>
        <w:numPr>
          <w:ilvl w:val="1"/>
          <w:numId w:val="26"/>
        </w:numPr>
        <w:tabs>
          <w:tab w:val="clear" w:pos="851"/>
        </w:tabs>
        <w:spacing w:before="60"/>
        <w:ind w:left="851" w:hanging="426"/>
        <w:rPr>
          <w:rFonts w:ascii="Arial" w:hAnsi="Arial" w:cs="Arial"/>
          <w:sz w:val="20"/>
          <w:szCs w:val="20"/>
        </w:rPr>
      </w:pPr>
      <w:r w:rsidRPr="00CE33F8">
        <w:rPr>
          <w:rFonts w:ascii="Arial" w:hAnsi="Arial" w:cs="Arial"/>
          <w:sz w:val="20"/>
          <w:szCs w:val="20"/>
        </w:rPr>
        <w:t>V případě nesplnění závazku Zhotovitele uvedeného v</w:t>
      </w:r>
      <w:r w:rsidR="00AD2841">
        <w:rPr>
          <w:rFonts w:ascii="Arial" w:hAnsi="Arial" w:cs="Arial"/>
          <w:sz w:val="20"/>
          <w:szCs w:val="20"/>
        </w:rPr>
        <w:t xml:space="preserve"> tomto </w:t>
      </w:r>
      <w:r w:rsidRPr="00CE33F8">
        <w:rPr>
          <w:rFonts w:ascii="Arial" w:hAnsi="Arial" w:cs="Arial"/>
          <w:sz w:val="20"/>
          <w:szCs w:val="20"/>
        </w:rPr>
        <w:t xml:space="preserve">odst. </w:t>
      </w:r>
      <w:r w:rsidR="00B16414">
        <w:rPr>
          <w:rFonts w:ascii="Arial" w:hAnsi="Arial" w:cs="Arial"/>
          <w:sz w:val="20"/>
          <w:szCs w:val="20"/>
        </w:rPr>
        <w:t>6</w:t>
      </w:r>
      <w:r w:rsidR="00AD2841" w:rsidRPr="00CE33F8">
        <w:rPr>
          <w:rFonts w:ascii="Arial" w:hAnsi="Arial" w:cs="Arial"/>
          <w:sz w:val="20"/>
          <w:szCs w:val="20"/>
        </w:rPr>
        <w:t xml:space="preserve"> </w:t>
      </w:r>
      <w:r w:rsidRPr="00CE33F8">
        <w:rPr>
          <w:rFonts w:ascii="Arial" w:hAnsi="Arial" w:cs="Arial"/>
          <w:sz w:val="20"/>
          <w:szCs w:val="20"/>
        </w:rPr>
        <w:t>tohoto článku smlouvy je Objednatel oprávněn vyúčtovat Zhotoviteli smluvní pokutu ve výši 10 000 Kč (slovy: deset tisíc korun českých), a to za každý den, kdy předmětné pojištění uzavřeno neměl a Zhotovitel je povinen takto vyúčtovanou částku uhradit.</w:t>
      </w:r>
    </w:p>
    <w:p w14:paraId="6121E009" w14:textId="77777777" w:rsidR="00A441C1" w:rsidRPr="00CE33F8" w:rsidRDefault="00A441C1" w:rsidP="00EB117E">
      <w:pPr>
        <w:pStyle w:val="Textodstavce"/>
        <w:numPr>
          <w:ilvl w:val="1"/>
          <w:numId w:val="26"/>
        </w:numPr>
        <w:tabs>
          <w:tab w:val="clear" w:pos="851"/>
        </w:tabs>
        <w:spacing w:before="60"/>
        <w:ind w:left="851" w:hanging="426"/>
        <w:rPr>
          <w:rFonts w:ascii="Arial" w:hAnsi="Arial" w:cs="Arial"/>
          <w:sz w:val="20"/>
          <w:szCs w:val="20"/>
        </w:rPr>
      </w:pPr>
      <w:r>
        <w:rPr>
          <w:rFonts w:ascii="Arial" w:hAnsi="Arial" w:cs="Arial"/>
          <w:sz w:val="20"/>
          <w:szCs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6B9C96B4" w14:textId="77777777" w:rsidR="000210AE" w:rsidRPr="00CE33F8" w:rsidRDefault="000210AE" w:rsidP="00CE33F8">
      <w:pPr>
        <w:pStyle w:val="Zkladntextodsazen"/>
        <w:spacing w:after="0" w:line="240" w:lineRule="auto"/>
        <w:jc w:val="center"/>
        <w:rPr>
          <w:rFonts w:ascii="Arial" w:hAnsi="Arial" w:cs="Arial"/>
          <w:sz w:val="20"/>
          <w:szCs w:val="20"/>
        </w:rPr>
      </w:pPr>
    </w:p>
    <w:p w14:paraId="714E64A2" w14:textId="77777777" w:rsidR="00710312" w:rsidRPr="00CE33F8" w:rsidRDefault="00710312">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E4190B" w:rsidRPr="00CE33F8">
        <w:rPr>
          <w:rFonts w:ascii="Arial" w:hAnsi="Arial" w:cs="Arial"/>
          <w:b/>
          <w:sz w:val="20"/>
          <w:szCs w:val="20"/>
        </w:rPr>
        <w:t>X</w:t>
      </w:r>
      <w:r w:rsidR="00E55D00">
        <w:rPr>
          <w:rFonts w:ascii="Arial" w:hAnsi="Arial" w:cs="Arial"/>
          <w:b/>
          <w:sz w:val="20"/>
          <w:szCs w:val="20"/>
        </w:rPr>
        <w:t>I</w:t>
      </w:r>
      <w:r w:rsidRPr="00CE33F8">
        <w:rPr>
          <w:rFonts w:ascii="Arial" w:hAnsi="Arial" w:cs="Arial"/>
          <w:b/>
          <w:sz w:val="20"/>
          <w:szCs w:val="20"/>
        </w:rPr>
        <w:t>.</w:t>
      </w:r>
    </w:p>
    <w:p w14:paraId="677794C2" w14:textId="77777777" w:rsidR="00710312" w:rsidRPr="00CE33F8" w:rsidRDefault="00A566FD">
      <w:pPr>
        <w:spacing w:after="120" w:line="240" w:lineRule="auto"/>
        <w:jc w:val="center"/>
        <w:rPr>
          <w:rFonts w:ascii="Arial" w:hAnsi="Arial" w:cs="Arial"/>
          <w:b/>
          <w:sz w:val="20"/>
          <w:szCs w:val="20"/>
        </w:rPr>
      </w:pPr>
      <w:r w:rsidRPr="00CE33F8">
        <w:rPr>
          <w:rFonts w:ascii="Arial" w:hAnsi="Arial" w:cs="Arial"/>
          <w:b/>
          <w:sz w:val="20"/>
          <w:szCs w:val="20"/>
        </w:rPr>
        <w:t>Závěr</w:t>
      </w:r>
      <w:r w:rsidR="000E647F">
        <w:rPr>
          <w:rFonts w:ascii="Arial" w:hAnsi="Arial" w:cs="Arial"/>
          <w:b/>
          <w:sz w:val="20"/>
          <w:szCs w:val="20"/>
        </w:rPr>
        <w:t>e</w:t>
      </w:r>
      <w:r w:rsidRPr="00CE33F8">
        <w:rPr>
          <w:rFonts w:ascii="Arial" w:hAnsi="Arial" w:cs="Arial"/>
          <w:b/>
          <w:sz w:val="20"/>
          <w:szCs w:val="20"/>
        </w:rPr>
        <w:t>čná ustanovení</w:t>
      </w:r>
    </w:p>
    <w:p w14:paraId="7192C4B2" w14:textId="77777777" w:rsidR="00A566FD" w:rsidRPr="00CE33F8" w:rsidRDefault="00A566FD" w:rsidP="00D810F4">
      <w:pPr>
        <w:pStyle w:val="Odrazka2"/>
        <w:widowControl/>
        <w:numPr>
          <w:ilvl w:val="0"/>
          <w:numId w:val="27"/>
        </w:numPr>
        <w:spacing w:after="120"/>
        <w:ind w:left="426" w:hanging="426"/>
        <w:rPr>
          <w:rFonts w:ascii="Arial" w:hAnsi="Arial" w:cs="Arial"/>
          <w:b/>
          <w:sz w:val="20"/>
        </w:rPr>
      </w:pPr>
      <w:r w:rsidRPr="00CE33F8">
        <w:rPr>
          <w:rFonts w:ascii="Arial" w:hAnsi="Arial" w:cs="Arial"/>
          <w:sz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2690C1EC"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1A6C4BE2"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CE33F8">
        <w:rPr>
          <w:rFonts w:ascii="Arial" w:hAnsi="Arial" w:cs="Arial"/>
          <w:sz w:val="20"/>
          <w:szCs w:val="20"/>
        </w:rPr>
        <w:t>protokoly,</w:t>
      </w:r>
      <w:proofErr w:type="gramEnd"/>
      <w:r w:rsidRPr="00CE33F8">
        <w:rPr>
          <w:rFonts w:ascii="Arial" w:hAnsi="Arial" w:cs="Arial"/>
          <w:sz w:val="20"/>
          <w:szCs w:val="20"/>
        </w:rPr>
        <w:t xml:space="preserve"> apod. se za změnu smlouvy nepovažují. Uzavření písemného smluvního dodatku není třeba pouze v případě změny </w:t>
      </w:r>
      <w:r w:rsidR="006E5275">
        <w:rPr>
          <w:rFonts w:ascii="Arial" w:hAnsi="Arial" w:cs="Arial"/>
          <w:sz w:val="20"/>
          <w:szCs w:val="20"/>
        </w:rPr>
        <w:t xml:space="preserve">identifikačních údajů Smluvních stran uvedených v záhlaví smlouvy nebo v případě změny </w:t>
      </w:r>
      <w:r w:rsidRPr="00CE33F8">
        <w:rPr>
          <w:rFonts w:ascii="Arial" w:hAnsi="Arial" w:cs="Arial"/>
          <w:sz w:val="20"/>
          <w:szCs w:val="20"/>
        </w:rPr>
        <w:t xml:space="preserve">pověřených osob nebo jejich kontaktních údajů uvedených odstavcích 7 a 8 tohoto článku, kdy stačí písemné oznámení zaslané </w:t>
      </w:r>
      <w:r w:rsidR="006E5275">
        <w:rPr>
          <w:rFonts w:ascii="Arial" w:hAnsi="Arial" w:cs="Arial"/>
          <w:sz w:val="20"/>
          <w:szCs w:val="20"/>
        </w:rPr>
        <w:t xml:space="preserve">do datové schránky </w:t>
      </w:r>
      <w:r w:rsidRPr="00CE33F8">
        <w:rPr>
          <w:rFonts w:ascii="Arial" w:hAnsi="Arial" w:cs="Arial"/>
          <w:sz w:val="20"/>
          <w:szCs w:val="20"/>
        </w:rPr>
        <w:t>druhé Smluvní stran</w:t>
      </w:r>
      <w:r w:rsidR="006E5275">
        <w:rPr>
          <w:rFonts w:ascii="Arial" w:hAnsi="Arial" w:cs="Arial"/>
          <w:sz w:val="20"/>
          <w:szCs w:val="20"/>
        </w:rPr>
        <w:t>y</w:t>
      </w:r>
      <w:r w:rsidRPr="00CE33F8">
        <w:rPr>
          <w:rFonts w:ascii="Arial" w:hAnsi="Arial" w:cs="Arial"/>
          <w:sz w:val="20"/>
          <w:szCs w:val="20"/>
        </w:rPr>
        <w:t>.</w:t>
      </w:r>
    </w:p>
    <w:p w14:paraId="47A7EC13" w14:textId="77777777" w:rsidR="00E55D00" w:rsidRPr="00791D84" w:rsidRDefault="00A566FD" w:rsidP="00D810F4">
      <w:pPr>
        <w:pStyle w:val="Normlnweb"/>
        <w:numPr>
          <w:ilvl w:val="0"/>
          <w:numId w:val="27"/>
        </w:numPr>
        <w:spacing w:before="0" w:after="120"/>
        <w:ind w:left="426" w:hanging="426"/>
        <w:jc w:val="both"/>
        <w:rPr>
          <w:rFonts w:ascii="Arial" w:hAnsi="Arial" w:cs="Arial"/>
          <w:sz w:val="20"/>
          <w:szCs w:val="20"/>
        </w:rPr>
      </w:pPr>
      <w:r w:rsidRPr="00791D84">
        <w:rPr>
          <w:rFonts w:ascii="Arial" w:hAnsi="Arial" w:cs="Arial"/>
          <w:sz w:val="20"/>
        </w:rPr>
        <w:t>Tato smlouva a vztahy z této smlouvy vyplývající se řídí právním řádem České republiky, zejména příslušnými ustanoveními občansk</w:t>
      </w:r>
      <w:r w:rsidR="006E5275">
        <w:rPr>
          <w:rFonts w:ascii="Arial" w:hAnsi="Arial" w:cs="Arial"/>
          <w:sz w:val="20"/>
        </w:rPr>
        <w:t>ého</w:t>
      </w:r>
      <w:r w:rsidRPr="00791D84">
        <w:rPr>
          <w:rFonts w:ascii="Arial" w:hAnsi="Arial" w:cs="Arial"/>
          <w:sz w:val="20"/>
        </w:rPr>
        <w:t xml:space="preserve"> zákoník</w:t>
      </w:r>
      <w:r w:rsidR="006E5275">
        <w:rPr>
          <w:rFonts w:ascii="Arial" w:hAnsi="Arial" w:cs="Arial"/>
          <w:sz w:val="20"/>
        </w:rPr>
        <w:t>u</w:t>
      </w:r>
      <w:r w:rsidRPr="00791D84">
        <w:rPr>
          <w:rFonts w:ascii="Arial" w:hAnsi="Arial" w:cs="Arial"/>
          <w:sz w:val="20"/>
        </w:rPr>
        <w:t>.</w:t>
      </w:r>
    </w:p>
    <w:p w14:paraId="10187FFA" w14:textId="77777777" w:rsidR="00A566FD" w:rsidRPr="00CE33F8" w:rsidRDefault="00A566FD" w:rsidP="00D810F4">
      <w:pPr>
        <w:pStyle w:val="Stylpravidel"/>
        <w:numPr>
          <w:ilvl w:val="0"/>
          <w:numId w:val="27"/>
        </w:numPr>
        <w:spacing w:before="0" w:after="120" w:line="240" w:lineRule="auto"/>
        <w:ind w:left="426" w:right="-2" w:hanging="426"/>
        <w:rPr>
          <w:rFonts w:ascii="Arial" w:hAnsi="Arial" w:cs="Arial"/>
          <w:sz w:val="20"/>
        </w:rPr>
      </w:pPr>
      <w:r w:rsidRPr="00CE33F8">
        <w:rPr>
          <w:rFonts w:ascii="Arial" w:hAnsi="Arial" w:cs="Arial"/>
          <w:sz w:val="20"/>
        </w:rPr>
        <w:lastRenderedPageBreak/>
        <w:t>Zhotovitel není oprávněn bez předchozího písemného souhlasu Objednatele postoupit či převést jakákoli práva či povinnosti</w:t>
      </w:r>
      <w:r w:rsidR="00A441C1">
        <w:rPr>
          <w:rFonts w:ascii="Arial" w:hAnsi="Arial" w:cs="Arial"/>
          <w:sz w:val="20"/>
        </w:rPr>
        <w:t>, závazky a pohledávky</w:t>
      </w:r>
      <w:r w:rsidRPr="00CE33F8">
        <w:rPr>
          <w:rFonts w:ascii="Arial" w:hAnsi="Arial" w:cs="Arial"/>
          <w:sz w:val="20"/>
        </w:rPr>
        <w:t xml:space="preserve"> z této smlouvy na jakoukoli třetí osobu</w:t>
      </w:r>
      <w:r w:rsidR="00A441C1">
        <w:rPr>
          <w:rFonts w:ascii="Arial" w:hAnsi="Arial" w:cs="Arial"/>
          <w:sz w:val="20"/>
        </w:rPr>
        <w:t>; není oprávněn ani tuto smlouvu postoupit</w:t>
      </w:r>
      <w:r w:rsidRPr="00CE33F8">
        <w:rPr>
          <w:rFonts w:ascii="Arial" w:hAnsi="Arial" w:cs="Arial"/>
          <w:sz w:val="20"/>
        </w:rPr>
        <w:t>.</w:t>
      </w:r>
    </w:p>
    <w:p w14:paraId="16F262F4"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jejích jiných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BCAE8E7" w14:textId="77777777" w:rsidR="00A566FD" w:rsidRPr="00CE33F8" w:rsidRDefault="00A566FD" w:rsidP="00D810F4">
      <w:pPr>
        <w:pStyle w:val="Odstavecseseznamem"/>
        <w:numPr>
          <w:ilvl w:val="0"/>
          <w:numId w:val="27"/>
        </w:numPr>
        <w:spacing w:after="60" w:line="240" w:lineRule="auto"/>
        <w:ind w:left="426" w:hanging="426"/>
        <w:contextualSpacing w:val="0"/>
        <w:jc w:val="both"/>
        <w:rPr>
          <w:rFonts w:ascii="Arial" w:hAnsi="Arial" w:cs="Arial"/>
          <w:sz w:val="20"/>
          <w:szCs w:val="20"/>
        </w:rPr>
      </w:pPr>
      <w:r w:rsidRPr="00CE33F8">
        <w:rPr>
          <w:rFonts w:ascii="Arial" w:hAnsi="Arial" w:cs="Arial"/>
          <w:sz w:val="20"/>
          <w:szCs w:val="20"/>
        </w:rPr>
        <w:t>Za Objednatele jsou pověřeni k jednání ve věc</w:t>
      </w:r>
      <w:r w:rsidR="00AD2841">
        <w:rPr>
          <w:rFonts w:ascii="Arial" w:hAnsi="Arial" w:cs="Arial"/>
          <w:sz w:val="20"/>
          <w:szCs w:val="20"/>
        </w:rPr>
        <w:t>ech technických, organizačních, včetně kontroly provádění prací a jejich převzetí</w:t>
      </w:r>
      <w:r w:rsidRPr="00CE33F8">
        <w:rPr>
          <w:rFonts w:ascii="Arial" w:hAnsi="Arial" w:cs="Arial"/>
          <w:sz w:val="20"/>
          <w:szCs w:val="20"/>
        </w:rPr>
        <w:t>:</w:t>
      </w:r>
    </w:p>
    <w:p w14:paraId="054AA3A9" w14:textId="1C712016" w:rsidR="00DC469B" w:rsidRPr="00477F8D" w:rsidRDefault="00D1004C" w:rsidP="00AD0999">
      <w:pPr>
        <w:pStyle w:val="Odstavecseseznamem"/>
        <w:spacing w:after="60" w:line="240" w:lineRule="auto"/>
        <w:ind w:left="426"/>
        <w:contextualSpacing w:val="0"/>
        <w:jc w:val="both"/>
        <w:rPr>
          <w:sz w:val="20"/>
          <w:szCs w:val="20"/>
        </w:rPr>
      </w:pPr>
      <w:proofErr w:type="spellStart"/>
      <w:r>
        <w:rPr>
          <w:rFonts w:ascii="Arial" w:hAnsi="Arial" w:cs="Arial"/>
          <w:sz w:val="20"/>
          <w:szCs w:val="20"/>
        </w:rPr>
        <w:t>xxxxxxxxxxxxxxxxxx</w:t>
      </w:r>
      <w:proofErr w:type="spellEnd"/>
      <w:r w:rsidR="00DC469B" w:rsidRPr="00477F8D">
        <w:rPr>
          <w:rFonts w:ascii="Arial" w:hAnsi="Arial" w:cs="Arial"/>
          <w:sz w:val="20"/>
          <w:szCs w:val="20"/>
        </w:rPr>
        <w:t xml:space="preserve">, vedoucí oddělení investic a provozu, tel. č.: </w:t>
      </w:r>
      <w:proofErr w:type="spellStart"/>
      <w:r>
        <w:rPr>
          <w:rFonts w:ascii="Arial" w:hAnsi="Arial" w:cs="Arial"/>
          <w:sz w:val="20"/>
          <w:szCs w:val="20"/>
        </w:rPr>
        <w:t>xxxxxxxxxxxxxxxxx</w:t>
      </w:r>
      <w:proofErr w:type="spellEnd"/>
      <w:r w:rsidR="00DC469B" w:rsidRPr="00477F8D">
        <w:rPr>
          <w:rFonts w:ascii="Arial" w:hAnsi="Arial" w:cs="Arial"/>
          <w:sz w:val="20"/>
          <w:szCs w:val="20"/>
        </w:rPr>
        <w:t xml:space="preserve">, e mail: </w:t>
      </w:r>
      <w:proofErr w:type="spellStart"/>
      <w:r>
        <w:rPr>
          <w:rFonts w:ascii="Arial" w:hAnsi="Arial" w:cs="Arial"/>
          <w:sz w:val="20"/>
          <w:szCs w:val="20"/>
        </w:rPr>
        <w:t>xxxxxxxxxxxxxxxxx</w:t>
      </w:r>
      <w:proofErr w:type="spellEnd"/>
      <w:r w:rsidR="00DC469B" w:rsidRPr="00477F8D">
        <w:rPr>
          <w:rFonts w:ascii="Arial" w:hAnsi="Arial" w:cs="Arial"/>
          <w:sz w:val="20"/>
          <w:szCs w:val="20"/>
        </w:rPr>
        <w:t xml:space="preserve"> </w:t>
      </w:r>
      <w:r w:rsidR="00DC469B" w:rsidRPr="00477F8D">
        <w:rPr>
          <w:sz w:val="20"/>
          <w:szCs w:val="20"/>
        </w:rPr>
        <w:t xml:space="preserve">nebo </w:t>
      </w:r>
    </w:p>
    <w:p w14:paraId="1416A8D6" w14:textId="2E1AB023" w:rsidR="00A566FD" w:rsidRPr="00943F8C" w:rsidRDefault="00D1004C" w:rsidP="00477F8D">
      <w:pPr>
        <w:pStyle w:val="Odstavecseseznamem"/>
        <w:spacing w:after="60" w:line="240" w:lineRule="auto"/>
        <w:ind w:left="426"/>
        <w:contextualSpacing w:val="0"/>
        <w:jc w:val="both"/>
        <w:rPr>
          <w:rFonts w:ascii="Arial" w:hAnsi="Arial" w:cs="Arial"/>
          <w:sz w:val="20"/>
          <w:szCs w:val="20"/>
        </w:rPr>
      </w:pPr>
      <w:proofErr w:type="spellStart"/>
      <w:r>
        <w:rPr>
          <w:rFonts w:ascii="Arial" w:hAnsi="Arial" w:cs="Arial"/>
          <w:sz w:val="20"/>
          <w:szCs w:val="20"/>
        </w:rPr>
        <w:t>xxxxxxxxxxxxxxxx</w:t>
      </w:r>
      <w:proofErr w:type="spellEnd"/>
      <w:r w:rsidR="00DC469B" w:rsidRPr="00AD0999">
        <w:rPr>
          <w:rFonts w:ascii="Arial" w:hAnsi="Arial" w:cs="Arial"/>
          <w:sz w:val="20"/>
          <w:szCs w:val="20"/>
        </w:rPr>
        <w:t xml:space="preserve">, specialista oddělení investic a provozu, tel. č.: </w:t>
      </w:r>
      <w:proofErr w:type="spellStart"/>
      <w:r>
        <w:rPr>
          <w:rFonts w:ascii="Arial" w:hAnsi="Arial" w:cs="Arial"/>
          <w:sz w:val="20"/>
          <w:szCs w:val="20"/>
        </w:rPr>
        <w:t>xxxxxxxxxxxxxxx</w:t>
      </w:r>
      <w:proofErr w:type="spellEnd"/>
      <w:r w:rsidR="00DC469B" w:rsidRPr="00AD0999">
        <w:rPr>
          <w:rFonts w:ascii="Arial" w:hAnsi="Arial" w:cs="Arial"/>
          <w:sz w:val="20"/>
          <w:szCs w:val="20"/>
        </w:rPr>
        <w:t xml:space="preserve">, e-mail: </w:t>
      </w:r>
      <w:proofErr w:type="spellStart"/>
      <w:r>
        <w:rPr>
          <w:rFonts w:ascii="Arial" w:hAnsi="Arial" w:cs="Arial"/>
          <w:sz w:val="20"/>
          <w:szCs w:val="20"/>
        </w:rPr>
        <w:t>xxxxxxxxxxxxxxx</w:t>
      </w:r>
      <w:proofErr w:type="spellEnd"/>
      <w:r w:rsidR="00DC469B" w:rsidRPr="00AD0999">
        <w:rPr>
          <w:rFonts w:ascii="Arial" w:hAnsi="Arial" w:cs="Arial"/>
          <w:sz w:val="20"/>
          <w:szCs w:val="20"/>
        </w:rPr>
        <w:t>.</w:t>
      </w:r>
    </w:p>
    <w:p w14:paraId="4457DF20" w14:textId="14D75377" w:rsidR="00395685" w:rsidRPr="00477F8D" w:rsidRDefault="00443C61" w:rsidP="00443C61">
      <w:pPr>
        <w:pStyle w:val="Odstavecseseznamem"/>
        <w:numPr>
          <w:ilvl w:val="0"/>
          <w:numId w:val="27"/>
        </w:numPr>
        <w:spacing w:after="60" w:line="240" w:lineRule="auto"/>
        <w:ind w:left="426" w:hanging="426"/>
        <w:contextualSpacing w:val="0"/>
        <w:jc w:val="both"/>
        <w:rPr>
          <w:rFonts w:ascii="Arial" w:hAnsi="Arial" w:cs="Arial"/>
          <w:sz w:val="20"/>
        </w:rPr>
      </w:pPr>
      <w:r w:rsidRPr="00477F8D">
        <w:rPr>
          <w:rFonts w:ascii="Arial" w:hAnsi="Arial" w:cs="Arial"/>
          <w:sz w:val="20"/>
          <w:szCs w:val="20"/>
        </w:rPr>
        <w:t>Za zhotovitele je pověřen k jednání ve věci plnění podmínek této smlouvy</w:t>
      </w:r>
      <w:r w:rsidR="00976D2A" w:rsidRPr="00477F8D">
        <w:rPr>
          <w:rFonts w:ascii="Arial" w:hAnsi="Arial" w:cs="Arial"/>
          <w:sz w:val="20"/>
          <w:szCs w:val="20"/>
        </w:rPr>
        <w:t xml:space="preserve"> </w:t>
      </w:r>
      <w:proofErr w:type="spellStart"/>
      <w:r w:rsidR="00D1004C">
        <w:rPr>
          <w:rFonts w:ascii="Arial" w:hAnsi="Arial" w:cs="Arial"/>
          <w:sz w:val="20"/>
          <w:szCs w:val="20"/>
        </w:rPr>
        <w:t>xxxxxxxxxxxxxx</w:t>
      </w:r>
      <w:proofErr w:type="spellEnd"/>
      <w:r w:rsidR="00976D2A" w:rsidRPr="00477F8D">
        <w:rPr>
          <w:rFonts w:ascii="Arial" w:hAnsi="Arial" w:cs="Arial"/>
          <w:sz w:val="20"/>
          <w:szCs w:val="20"/>
        </w:rPr>
        <w:t xml:space="preserve">, tel. č.: </w:t>
      </w:r>
      <w:proofErr w:type="spellStart"/>
      <w:r w:rsidR="00D1004C">
        <w:rPr>
          <w:rFonts w:ascii="Arial" w:hAnsi="Arial" w:cs="Arial"/>
          <w:sz w:val="20"/>
          <w:szCs w:val="20"/>
        </w:rPr>
        <w:t>xxxxxxxxxxxxxxxx</w:t>
      </w:r>
      <w:proofErr w:type="spellEnd"/>
      <w:r w:rsidR="00976D2A" w:rsidRPr="00477F8D">
        <w:rPr>
          <w:rFonts w:ascii="Arial" w:hAnsi="Arial" w:cs="Arial"/>
          <w:sz w:val="20"/>
          <w:szCs w:val="20"/>
        </w:rPr>
        <w:t xml:space="preserve">, e-mail: </w:t>
      </w:r>
      <w:proofErr w:type="spellStart"/>
      <w:r w:rsidR="00D1004C">
        <w:rPr>
          <w:rFonts w:ascii="Arial" w:hAnsi="Arial" w:cs="Arial"/>
          <w:sz w:val="20"/>
          <w:szCs w:val="20"/>
        </w:rPr>
        <w:t>xxxxxxxxxxxxxxxxxxxxx</w:t>
      </w:r>
      <w:proofErr w:type="spellEnd"/>
      <w:r w:rsidR="00976D2A" w:rsidRPr="00477F8D">
        <w:rPr>
          <w:rFonts w:ascii="Arial" w:hAnsi="Arial" w:cs="Arial"/>
          <w:sz w:val="20"/>
          <w:szCs w:val="20"/>
        </w:rPr>
        <w:t>.</w:t>
      </w:r>
    </w:p>
    <w:p w14:paraId="79CBE1B5" w14:textId="30D2972F" w:rsidR="0091578B" w:rsidRPr="00964996" w:rsidRDefault="00A566FD" w:rsidP="00964996">
      <w:pPr>
        <w:pStyle w:val="Odstavecseseznamem"/>
        <w:numPr>
          <w:ilvl w:val="0"/>
          <w:numId w:val="27"/>
        </w:numPr>
        <w:spacing w:after="60" w:line="240" w:lineRule="auto"/>
        <w:ind w:left="426" w:hanging="426"/>
        <w:contextualSpacing w:val="0"/>
        <w:jc w:val="both"/>
        <w:rPr>
          <w:rFonts w:ascii="Arial" w:hAnsi="Arial" w:cs="Arial"/>
          <w:sz w:val="20"/>
          <w:szCs w:val="20"/>
        </w:rPr>
      </w:pPr>
      <w:r w:rsidRPr="00964996">
        <w:rPr>
          <w:rFonts w:ascii="Arial" w:hAnsi="Arial" w:cs="Arial"/>
          <w:sz w:val="20"/>
          <w:szCs w:val="20"/>
        </w:rPr>
        <w:t xml:space="preserve">Tato smlouva je vyhotovena ve čtyřech stejnopisech s platností originálu, po dvou pro každou smluvní stranu. Nedílnou součástí smlouvy </w:t>
      </w:r>
      <w:r w:rsidR="002B7A16" w:rsidRPr="00964996">
        <w:rPr>
          <w:rFonts w:ascii="Arial" w:hAnsi="Arial" w:cs="Arial"/>
          <w:sz w:val="20"/>
          <w:szCs w:val="20"/>
        </w:rPr>
        <w:t xml:space="preserve">je </w:t>
      </w:r>
      <w:r w:rsidR="00730332" w:rsidRPr="00964996">
        <w:rPr>
          <w:rFonts w:ascii="Arial" w:hAnsi="Arial" w:cs="Arial"/>
          <w:sz w:val="20"/>
          <w:szCs w:val="20"/>
        </w:rPr>
        <w:t>P</w:t>
      </w:r>
      <w:r w:rsidRPr="00964996">
        <w:rPr>
          <w:rFonts w:ascii="Arial" w:hAnsi="Arial" w:cs="Arial"/>
          <w:sz w:val="20"/>
          <w:szCs w:val="20"/>
        </w:rPr>
        <w:t xml:space="preserve">říloha č. 1 – </w:t>
      </w:r>
      <w:r w:rsidR="00B16414" w:rsidRPr="00964996">
        <w:rPr>
          <w:rFonts w:ascii="Arial" w:hAnsi="Arial" w:cs="Arial"/>
          <w:sz w:val="20"/>
          <w:szCs w:val="20"/>
        </w:rPr>
        <w:t>Ceník služeb</w:t>
      </w:r>
      <w:r w:rsidRPr="00964996">
        <w:rPr>
          <w:rFonts w:ascii="Arial" w:hAnsi="Arial" w:cs="Arial"/>
          <w:sz w:val="20"/>
          <w:szCs w:val="20"/>
        </w:rPr>
        <w:t>.</w:t>
      </w:r>
    </w:p>
    <w:p w14:paraId="1D9EDE28" w14:textId="77777777" w:rsidR="00A566FD" w:rsidRPr="00964996" w:rsidRDefault="00A566FD" w:rsidP="00964996">
      <w:pPr>
        <w:pStyle w:val="Odstavecseseznamem"/>
        <w:numPr>
          <w:ilvl w:val="0"/>
          <w:numId w:val="27"/>
        </w:numPr>
        <w:spacing w:after="60" w:line="240" w:lineRule="auto"/>
        <w:ind w:left="426" w:hanging="426"/>
        <w:contextualSpacing w:val="0"/>
        <w:jc w:val="both"/>
        <w:rPr>
          <w:rFonts w:ascii="Arial" w:hAnsi="Arial" w:cs="Arial"/>
          <w:sz w:val="20"/>
          <w:szCs w:val="20"/>
        </w:rPr>
      </w:pPr>
      <w:r w:rsidRPr="00964996">
        <w:rPr>
          <w:rFonts w:ascii="Arial" w:hAnsi="Arial" w:cs="Arial"/>
          <w:sz w:val="20"/>
          <w:szCs w:val="20"/>
        </w:rPr>
        <w:t>Smluvní strany si před podpisem tuto smlouvu řádně přečetly a svůj souhlas s obsahem jejích jednotlivých ustanovení, včetně příloh, stvrzují svým podpisem.</w:t>
      </w:r>
    </w:p>
    <w:p w14:paraId="72BD72AE" w14:textId="7875338D" w:rsidR="00F27111" w:rsidRPr="00964996" w:rsidRDefault="00F27111" w:rsidP="00964996">
      <w:pPr>
        <w:spacing w:after="60" w:line="240" w:lineRule="auto"/>
        <w:jc w:val="both"/>
        <w:rPr>
          <w:rFonts w:ascii="Arial" w:hAnsi="Arial" w:cs="Arial"/>
          <w:sz w:val="20"/>
          <w:szCs w:val="20"/>
        </w:rPr>
      </w:pPr>
    </w:p>
    <w:p w14:paraId="4347A4FA" w14:textId="2E90F54B" w:rsidR="002B7A16" w:rsidRDefault="002B7A16" w:rsidP="00964996">
      <w:pPr>
        <w:pStyle w:val="Zkladntextodsazen"/>
        <w:tabs>
          <w:tab w:val="left" w:pos="0"/>
        </w:tabs>
        <w:spacing w:after="0" w:line="240" w:lineRule="auto"/>
        <w:ind w:left="0"/>
        <w:jc w:val="both"/>
        <w:rPr>
          <w:rFonts w:ascii="Arial" w:hAnsi="Arial" w:cs="Arial"/>
          <w:sz w:val="20"/>
          <w:szCs w:val="20"/>
        </w:rPr>
      </w:pPr>
    </w:p>
    <w:p w14:paraId="0A1F1C5C" w14:textId="77777777" w:rsidR="002B7A16" w:rsidRDefault="002B7A16" w:rsidP="00855ECD">
      <w:pPr>
        <w:pStyle w:val="Zkladntextodsazen"/>
        <w:spacing w:after="0" w:line="240" w:lineRule="auto"/>
        <w:ind w:left="0"/>
        <w:jc w:val="both"/>
        <w:rPr>
          <w:rFonts w:ascii="Arial" w:hAnsi="Arial" w:cs="Arial"/>
          <w:sz w:val="20"/>
          <w:szCs w:val="20"/>
        </w:rPr>
      </w:pPr>
    </w:p>
    <w:p w14:paraId="68E5685B" w14:textId="65C021F7" w:rsidR="00855ECD" w:rsidRPr="00E32631" w:rsidRDefault="00855ECD" w:rsidP="00681FC5">
      <w:pPr>
        <w:pStyle w:val="Normlnweb"/>
        <w:spacing w:before="0" w:after="120"/>
        <w:jc w:val="both"/>
        <w:rPr>
          <w:rFonts w:ascii="Arial" w:hAnsi="Arial" w:cs="Arial"/>
          <w:sz w:val="20"/>
          <w:szCs w:val="20"/>
        </w:rPr>
      </w:pPr>
      <w:r w:rsidRPr="00E32631">
        <w:rPr>
          <w:rFonts w:ascii="Arial" w:hAnsi="Arial" w:cs="Arial"/>
          <w:sz w:val="20"/>
          <w:szCs w:val="20"/>
        </w:rPr>
        <w:t>V</w:t>
      </w:r>
      <w:r w:rsidR="0019199C">
        <w:rPr>
          <w:rFonts w:ascii="Arial" w:hAnsi="Arial" w:cs="Arial"/>
          <w:sz w:val="20"/>
          <w:szCs w:val="20"/>
        </w:rPr>
        <w:t> </w:t>
      </w:r>
      <w:r w:rsidR="002B7A16">
        <w:rPr>
          <w:rFonts w:ascii="Arial" w:hAnsi="Arial" w:cs="Arial"/>
          <w:sz w:val="20"/>
          <w:szCs w:val="20"/>
        </w:rPr>
        <w:t>Praze</w:t>
      </w:r>
      <w:r w:rsidR="0019199C" w:rsidRPr="00E32631">
        <w:rPr>
          <w:rFonts w:ascii="Arial" w:hAnsi="Arial" w:cs="Arial"/>
          <w:sz w:val="20"/>
          <w:szCs w:val="20"/>
        </w:rPr>
        <w:t xml:space="preserve"> </w:t>
      </w:r>
      <w:r w:rsidRPr="00E32631">
        <w:rPr>
          <w:rFonts w:ascii="Arial" w:hAnsi="Arial" w:cs="Arial"/>
          <w:sz w:val="20"/>
          <w:szCs w:val="20"/>
        </w:rPr>
        <w:t>dne: ………………....</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002B7A16">
        <w:rPr>
          <w:rFonts w:ascii="Arial" w:hAnsi="Arial" w:cs="Arial"/>
          <w:sz w:val="20"/>
          <w:szCs w:val="20"/>
        </w:rPr>
        <w:tab/>
      </w:r>
      <w:r w:rsidRPr="00E32631">
        <w:rPr>
          <w:rFonts w:ascii="Arial" w:hAnsi="Arial" w:cs="Arial"/>
          <w:sz w:val="20"/>
          <w:szCs w:val="20"/>
        </w:rPr>
        <w:t>V</w:t>
      </w:r>
      <w:r w:rsidR="00395685">
        <w:rPr>
          <w:rFonts w:ascii="Arial" w:hAnsi="Arial" w:cs="Arial"/>
          <w:sz w:val="20"/>
          <w:szCs w:val="20"/>
        </w:rPr>
        <w:t> </w:t>
      </w:r>
      <w:r w:rsidR="00087627">
        <w:rPr>
          <w:rFonts w:ascii="Arial" w:hAnsi="Arial" w:cs="Arial"/>
          <w:sz w:val="20"/>
          <w:szCs w:val="20"/>
        </w:rPr>
        <w:t xml:space="preserve">Praze </w:t>
      </w:r>
      <w:r w:rsidR="00395685">
        <w:rPr>
          <w:rFonts w:ascii="Arial" w:hAnsi="Arial" w:cs="Arial"/>
          <w:sz w:val="20"/>
          <w:szCs w:val="20"/>
        </w:rPr>
        <w:t>dne</w:t>
      </w:r>
      <w:r w:rsidRPr="00E32631">
        <w:rPr>
          <w:rFonts w:ascii="Arial" w:hAnsi="Arial" w:cs="Arial"/>
          <w:sz w:val="20"/>
          <w:szCs w:val="20"/>
        </w:rPr>
        <w:t xml:space="preserve">: </w:t>
      </w:r>
      <w:r w:rsidR="006302B8">
        <w:rPr>
          <w:rFonts w:ascii="Arial" w:hAnsi="Arial" w:cs="Arial"/>
          <w:sz w:val="20"/>
          <w:szCs w:val="20"/>
        </w:rPr>
        <w:t>…………………………</w:t>
      </w:r>
    </w:p>
    <w:p w14:paraId="43E161AC" w14:textId="77777777" w:rsidR="00CE5D7B" w:rsidRPr="00E32631" w:rsidRDefault="00CE5D7B" w:rsidP="00681FC5">
      <w:pPr>
        <w:pStyle w:val="Normlnweb"/>
        <w:spacing w:before="0" w:after="120"/>
        <w:jc w:val="both"/>
        <w:rPr>
          <w:rFonts w:ascii="Arial" w:hAnsi="Arial" w:cs="Arial"/>
          <w:sz w:val="20"/>
          <w:szCs w:val="20"/>
        </w:rPr>
      </w:pPr>
    </w:p>
    <w:p w14:paraId="386CCB91" w14:textId="77777777" w:rsidR="00855ECD" w:rsidRPr="00E32631" w:rsidRDefault="00855ECD" w:rsidP="00911B75">
      <w:pPr>
        <w:pStyle w:val="Normlnweb"/>
        <w:spacing w:before="0" w:after="120"/>
        <w:jc w:val="both"/>
        <w:rPr>
          <w:rFonts w:ascii="Arial" w:hAnsi="Arial" w:cs="Arial"/>
          <w:sz w:val="20"/>
          <w:szCs w:val="20"/>
        </w:rPr>
      </w:pPr>
      <w:r w:rsidRPr="00E32631">
        <w:rPr>
          <w:rFonts w:ascii="Arial" w:hAnsi="Arial" w:cs="Arial"/>
          <w:sz w:val="20"/>
          <w:szCs w:val="20"/>
        </w:rPr>
        <w:t>Objednatel:</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Zhotovitel:</w:t>
      </w:r>
    </w:p>
    <w:p w14:paraId="1FADD92A" w14:textId="14965EE6" w:rsidR="00087627" w:rsidRPr="00477F8D" w:rsidRDefault="00087627" w:rsidP="00087627">
      <w:pPr>
        <w:spacing w:after="120"/>
        <w:contextualSpacing/>
        <w:rPr>
          <w:rFonts w:ascii="Arial" w:hAnsi="Arial" w:cs="Arial"/>
          <w:b/>
          <w:sz w:val="20"/>
          <w:szCs w:val="20"/>
        </w:rPr>
      </w:pPr>
      <w:bookmarkStart w:id="1" w:name="OLE_LINK1"/>
      <w:bookmarkStart w:id="2" w:name="OLE_LINK2"/>
      <w:r w:rsidRPr="00477F8D">
        <w:rPr>
          <w:rFonts w:ascii="Arial" w:hAnsi="Arial" w:cs="Arial"/>
          <w:b/>
          <w:sz w:val="20"/>
          <w:szCs w:val="20"/>
        </w:rPr>
        <w:t xml:space="preserve">Všeobecná zdravotní pojišťovna </w:t>
      </w:r>
      <w:r w:rsidRPr="00477F8D">
        <w:rPr>
          <w:rFonts w:ascii="Arial" w:hAnsi="Arial" w:cs="Arial"/>
          <w:b/>
          <w:sz w:val="20"/>
          <w:szCs w:val="20"/>
        </w:rPr>
        <w:tab/>
      </w:r>
      <w:r w:rsidRPr="00477F8D">
        <w:rPr>
          <w:rFonts w:ascii="Arial" w:hAnsi="Arial" w:cs="Arial"/>
          <w:b/>
          <w:sz w:val="20"/>
          <w:szCs w:val="20"/>
        </w:rPr>
        <w:tab/>
      </w:r>
      <w:r w:rsidRPr="00477F8D">
        <w:rPr>
          <w:rFonts w:ascii="Arial" w:hAnsi="Arial" w:cs="Arial"/>
          <w:b/>
          <w:sz w:val="20"/>
          <w:szCs w:val="20"/>
        </w:rPr>
        <w:tab/>
        <w:t xml:space="preserve">         </w:t>
      </w:r>
      <w:r>
        <w:rPr>
          <w:rFonts w:ascii="Arial" w:hAnsi="Arial" w:cs="Arial"/>
          <w:b/>
          <w:sz w:val="20"/>
          <w:szCs w:val="20"/>
        </w:rPr>
        <w:tab/>
      </w:r>
      <w:r w:rsidRPr="00477F8D">
        <w:rPr>
          <w:rFonts w:ascii="Arial" w:hAnsi="Arial" w:cs="Arial"/>
          <w:b/>
          <w:sz w:val="20"/>
          <w:szCs w:val="20"/>
        </w:rPr>
        <w:t>Schindler CZ, a.s.</w:t>
      </w:r>
    </w:p>
    <w:p w14:paraId="6B70D4B5" w14:textId="2CE27753" w:rsidR="00087627" w:rsidRPr="00477F8D" w:rsidRDefault="00087627" w:rsidP="00087627">
      <w:pPr>
        <w:ind w:left="709" w:firstLine="51"/>
        <w:rPr>
          <w:rFonts w:ascii="Arial" w:hAnsi="Arial" w:cs="Arial"/>
          <w:b/>
          <w:sz w:val="20"/>
          <w:szCs w:val="20"/>
        </w:rPr>
      </w:pPr>
      <w:r>
        <w:rPr>
          <w:rFonts w:ascii="Arial" w:hAnsi="Arial" w:cs="Arial"/>
          <w:b/>
          <w:sz w:val="20"/>
          <w:szCs w:val="20"/>
        </w:rPr>
        <w:t xml:space="preserve">   </w:t>
      </w:r>
      <w:r w:rsidRPr="00477F8D">
        <w:rPr>
          <w:rFonts w:ascii="Arial" w:hAnsi="Arial" w:cs="Arial"/>
          <w:b/>
          <w:sz w:val="20"/>
          <w:szCs w:val="20"/>
        </w:rPr>
        <w:t>České republiky</w:t>
      </w:r>
    </w:p>
    <w:p w14:paraId="629D0349" w14:textId="77777777" w:rsidR="00087627" w:rsidRPr="00477F8D" w:rsidRDefault="00087627" w:rsidP="00087627">
      <w:pPr>
        <w:spacing w:after="720"/>
        <w:contextualSpacing/>
        <w:rPr>
          <w:rFonts w:ascii="Arial" w:hAnsi="Arial" w:cs="Arial"/>
          <w:sz w:val="20"/>
          <w:szCs w:val="20"/>
        </w:rPr>
      </w:pPr>
    </w:p>
    <w:p w14:paraId="3C93F823" w14:textId="77777777" w:rsidR="00087627" w:rsidRPr="00477F8D" w:rsidRDefault="00087627" w:rsidP="00087627">
      <w:pPr>
        <w:spacing w:after="720"/>
        <w:contextualSpacing/>
        <w:rPr>
          <w:rFonts w:ascii="Arial" w:hAnsi="Arial" w:cs="Arial"/>
          <w:sz w:val="20"/>
          <w:szCs w:val="20"/>
        </w:rPr>
      </w:pPr>
    </w:p>
    <w:p w14:paraId="13A330C8" w14:textId="77777777" w:rsidR="00087627" w:rsidRPr="00477F8D" w:rsidRDefault="00087627" w:rsidP="00087627">
      <w:pPr>
        <w:spacing w:after="720"/>
        <w:contextualSpacing/>
        <w:rPr>
          <w:rFonts w:ascii="Arial" w:hAnsi="Arial" w:cs="Arial"/>
          <w:sz w:val="20"/>
          <w:szCs w:val="20"/>
        </w:rPr>
      </w:pPr>
    </w:p>
    <w:p w14:paraId="769328DE" w14:textId="0FD151C5" w:rsidR="00087627" w:rsidRPr="00477F8D" w:rsidRDefault="00087627" w:rsidP="00477F8D">
      <w:pPr>
        <w:spacing w:after="120" w:line="240" w:lineRule="auto"/>
        <w:rPr>
          <w:rFonts w:ascii="Arial" w:hAnsi="Arial" w:cs="Arial"/>
          <w:sz w:val="20"/>
          <w:szCs w:val="20"/>
        </w:rPr>
      </w:pPr>
      <w:r w:rsidRPr="00477F8D">
        <w:rPr>
          <w:rFonts w:ascii="Arial" w:hAnsi="Arial" w:cs="Arial"/>
          <w:sz w:val="20"/>
          <w:szCs w:val="20"/>
        </w:rPr>
        <w:t>__________________________________</w:t>
      </w:r>
      <w:r w:rsidRPr="00477F8D">
        <w:rPr>
          <w:rFonts w:ascii="Arial" w:hAnsi="Arial" w:cs="Arial"/>
          <w:sz w:val="20"/>
          <w:szCs w:val="20"/>
        </w:rPr>
        <w:tab/>
      </w:r>
      <w:r w:rsidRPr="00477F8D">
        <w:rPr>
          <w:rFonts w:ascii="Arial" w:hAnsi="Arial" w:cs="Arial"/>
          <w:sz w:val="20"/>
          <w:szCs w:val="20"/>
        </w:rPr>
        <w:tab/>
      </w:r>
      <w:r>
        <w:rPr>
          <w:rFonts w:ascii="Arial" w:hAnsi="Arial" w:cs="Arial"/>
          <w:sz w:val="20"/>
          <w:szCs w:val="20"/>
        </w:rPr>
        <w:t xml:space="preserve">            </w:t>
      </w:r>
      <w:r w:rsidRPr="00477F8D">
        <w:rPr>
          <w:rFonts w:ascii="Arial" w:hAnsi="Arial" w:cs="Arial"/>
          <w:sz w:val="20"/>
          <w:szCs w:val="20"/>
        </w:rPr>
        <w:t>____________________________</w:t>
      </w:r>
    </w:p>
    <w:p w14:paraId="0693C00B" w14:textId="4D54535F" w:rsidR="00087627" w:rsidRPr="00477F8D" w:rsidRDefault="00087627" w:rsidP="00477F8D">
      <w:pPr>
        <w:spacing w:after="0" w:line="240" w:lineRule="auto"/>
        <w:ind w:firstLine="709"/>
        <w:rPr>
          <w:rFonts w:ascii="Arial" w:hAnsi="Arial" w:cs="Arial"/>
          <w:sz w:val="20"/>
          <w:szCs w:val="20"/>
        </w:rPr>
      </w:pPr>
      <w:r w:rsidRPr="00477F8D">
        <w:rPr>
          <w:rFonts w:ascii="Arial" w:hAnsi="Arial" w:cs="Arial"/>
          <w:sz w:val="20"/>
          <w:szCs w:val="20"/>
        </w:rPr>
        <w:t xml:space="preserve">  Ing. Marek Cvrček</w:t>
      </w:r>
      <w:r w:rsidRPr="00477F8D" w:rsidDel="000D3EF9">
        <w:rPr>
          <w:rFonts w:ascii="Arial" w:hAnsi="Arial" w:cs="Arial"/>
          <w:sz w:val="20"/>
          <w:szCs w:val="20"/>
        </w:rPr>
        <w:t xml:space="preserve"> </w:t>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t xml:space="preserve">        </w:t>
      </w:r>
      <w:r>
        <w:rPr>
          <w:rFonts w:ascii="Arial" w:hAnsi="Arial" w:cs="Arial"/>
          <w:sz w:val="20"/>
          <w:szCs w:val="20"/>
        </w:rPr>
        <w:t xml:space="preserve">             </w:t>
      </w:r>
      <w:r w:rsidRPr="00477F8D">
        <w:rPr>
          <w:rFonts w:ascii="Arial" w:hAnsi="Arial" w:cs="Arial"/>
          <w:sz w:val="20"/>
          <w:szCs w:val="20"/>
        </w:rPr>
        <w:t xml:space="preserve"> Ing. Branislav Baláž  </w:t>
      </w:r>
    </w:p>
    <w:p w14:paraId="6D3B0EFB" w14:textId="370F3CFA" w:rsidR="00087627" w:rsidRPr="00477F8D" w:rsidRDefault="00087627" w:rsidP="00087627">
      <w:pPr>
        <w:rPr>
          <w:rFonts w:ascii="Arial" w:hAnsi="Arial" w:cs="Arial"/>
          <w:sz w:val="20"/>
          <w:szCs w:val="20"/>
        </w:rPr>
      </w:pPr>
      <w:r w:rsidRPr="00477F8D">
        <w:rPr>
          <w:rFonts w:ascii="Arial" w:hAnsi="Arial" w:cs="Arial"/>
          <w:sz w:val="20"/>
          <w:szCs w:val="20"/>
        </w:rPr>
        <w:t>ekonomický náměstek ředitele VZP ČR</w:t>
      </w:r>
      <w:r w:rsidRPr="00477F8D" w:rsidDel="000D3EF9">
        <w:rPr>
          <w:rFonts w:ascii="Arial" w:hAnsi="Arial" w:cs="Arial"/>
          <w:sz w:val="20"/>
          <w:szCs w:val="20"/>
        </w:rPr>
        <w:t xml:space="preserve"> </w:t>
      </w:r>
      <w:r w:rsidRPr="00477F8D">
        <w:rPr>
          <w:rFonts w:ascii="Arial" w:hAnsi="Arial" w:cs="Arial"/>
          <w:sz w:val="20"/>
          <w:szCs w:val="20"/>
        </w:rPr>
        <w:tab/>
        <w:t xml:space="preserve">     </w:t>
      </w:r>
      <w:r w:rsidRPr="00477F8D">
        <w:rPr>
          <w:rFonts w:ascii="Arial" w:hAnsi="Arial" w:cs="Arial"/>
          <w:sz w:val="20"/>
          <w:szCs w:val="20"/>
        </w:rPr>
        <w:tab/>
        <w:t xml:space="preserve">      </w:t>
      </w:r>
      <w:r>
        <w:rPr>
          <w:rFonts w:ascii="Arial" w:hAnsi="Arial" w:cs="Arial"/>
          <w:sz w:val="20"/>
          <w:szCs w:val="20"/>
        </w:rPr>
        <w:t xml:space="preserve">                        </w:t>
      </w:r>
      <w:r w:rsidRPr="00477F8D">
        <w:rPr>
          <w:rFonts w:ascii="Arial" w:hAnsi="Arial" w:cs="Arial"/>
          <w:sz w:val="20"/>
          <w:szCs w:val="20"/>
        </w:rPr>
        <w:t>předseda představenstva</w:t>
      </w:r>
      <w:r w:rsidRPr="00477F8D" w:rsidDel="00BF42F7">
        <w:rPr>
          <w:rFonts w:ascii="Arial" w:hAnsi="Arial" w:cs="Arial"/>
          <w:sz w:val="20"/>
          <w:szCs w:val="20"/>
        </w:rPr>
        <w:t xml:space="preserve"> </w:t>
      </w:r>
    </w:p>
    <w:p w14:paraId="150AD59C" w14:textId="77777777" w:rsidR="00087627" w:rsidRPr="00477F8D" w:rsidRDefault="00087627" w:rsidP="00087627">
      <w:pPr>
        <w:rPr>
          <w:rFonts w:ascii="Arial" w:hAnsi="Arial" w:cs="Arial"/>
          <w:sz w:val="20"/>
          <w:szCs w:val="20"/>
        </w:rPr>
      </w:pPr>
    </w:p>
    <w:p w14:paraId="5BB16F87" w14:textId="77777777" w:rsidR="00087627" w:rsidRPr="00477F8D" w:rsidRDefault="00087627" w:rsidP="00087627">
      <w:pPr>
        <w:rPr>
          <w:rFonts w:ascii="Arial" w:hAnsi="Arial" w:cs="Arial"/>
          <w:sz w:val="20"/>
          <w:szCs w:val="20"/>
        </w:rPr>
      </w:pPr>
    </w:p>
    <w:p w14:paraId="411079AD" w14:textId="5B213C11" w:rsidR="00087627" w:rsidRPr="00477F8D" w:rsidRDefault="00087627" w:rsidP="00477F8D">
      <w:pPr>
        <w:spacing w:after="120" w:line="240" w:lineRule="auto"/>
        <w:rPr>
          <w:rFonts w:ascii="Arial" w:hAnsi="Arial" w:cs="Arial"/>
          <w:sz w:val="20"/>
          <w:szCs w:val="20"/>
        </w:rPr>
      </w:pP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Pr>
          <w:rFonts w:ascii="Arial" w:hAnsi="Arial" w:cs="Arial"/>
          <w:sz w:val="20"/>
          <w:szCs w:val="20"/>
        </w:rPr>
        <w:t xml:space="preserve">            __</w:t>
      </w:r>
      <w:r w:rsidRPr="00477F8D">
        <w:rPr>
          <w:rFonts w:ascii="Arial" w:hAnsi="Arial" w:cs="Arial"/>
          <w:sz w:val="20"/>
          <w:szCs w:val="20"/>
        </w:rPr>
        <w:t>__________________________</w:t>
      </w:r>
    </w:p>
    <w:p w14:paraId="3018CC19" w14:textId="5C906654" w:rsidR="00087627" w:rsidRPr="00477F8D" w:rsidRDefault="00087627" w:rsidP="00477F8D">
      <w:pPr>
        <w:spacing w:after="0" w:line="240" w:lineRule="auto"/>
        <w:rPr>
          <w:rFonts w:ascii="Arial" w:hAnsi="Arial" w:cs="Arial"/>
          <w:sz w:val="20"/>
          <w:szCs w:val="20"/>
        </w:rPr>
      </w:pP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r>
      <w:r w:rsidRPr="00477F8D">
        <w:rPr>
          <w:rFonts w:ascii="Arial" w:hAnsi="Arial" w:cs="Arial"/>
          <w:sz w:val="20"/>
          <w:szCs w:val="20"/>
        </w:rPr>
        <w:tab/>
        <w:t xml:space="preserve">            </w:t>
      </w:r>
      <w:r>
        <w:rPr>
          <w:rFonts w:ascii="Arial" w:hAnsi="Arial" w:cs="Arial"/>
          <w:sz w:val="20"/>
          <w:szCs w:val="20"/>
        </w:rPr>
        <w:t xml:space="preserve">               P</w:t>
      </w:r>
      <w:r w:rsidRPr="00477F8D">
        <w:rPr>
          <w:rFonts w:ascii="Arial" w:hAnsi="Arial" w:cs="Arial"/>
          <w:sz w:val="20"/>
          <w:szCs w:val="20"/>
        </w:rPr>
        <w:t xml:space="preserve">avel </w:t>
      </w:r>
      <w:proofErr w:type="spellStart"/>
      <w:r w:rsidRPr="00477F8D">
        <w:rPr>
          <w:rFonts w:ascii="Arial" w:hAnsi="Arial" w:cs="Arial"/>
          <w:sz w:val="20"/>
          <w:szCs w:val="20"/>
        </w:rPr>
        <w:t>Zehnálek</w:t>
      </w:r>
      <w:proofErr w:type="spellEnd"/>
    </w:p>
    <w:p w14:paraId="425AA44A" w14:textId="2AB28ACB" w:rsidR="00087627" w:rsidRPr="00477F8D" w:rsidRDefault="00087627" w:rsidP="00087627">
      <w:pPr>
        <w:ind w:left="4248" w:firstLine="708"/>
        <w:rPr>
          <w:rFonts w:ascii="Arial" w:hAnsi="Arial" w:cs="Arial"/>
          <w:sz w:val="20"/>
          <w:szCs w:val="20"/>
        </w:rPr>
      </w:pPr>
      <w:r w:rsidRPr="00477F8D">
        <w:rPr>
          <w:rFonts w:ascii="Arial" w:hAnsi="Arial" w:cs="Arial"/>
          <w:sz w:val="20"/>
          <w:szCs w:val="20"/>
        </w:rPr>
        <w:t xml:space="preserve">         </w:t>
      </w:r>
      <w:r>
        <w:rPr>
          <w:rFonts w:ascii="Arial" w:hAnsi="Arial" w:cs="Arial"/>
          <w:sz w:val="20"/>
          <w:szCs w:val="20"/>
        </w:rPr>
        <w:t xml:space="preserve">              </w:t>
      </w:r>
      <w:r w:rsidRPr="00477F8D">
        <w:rPr>
          <w:rFonts w:ascii="Arial" w:hAnsi="Arial" w:cs="Arial"/>
          <w:sz w:val="20"/>
          <w:szCs w:val="20"/>
        </w:rPr>
        <w:t>člen představenstva</w:t>
      </w:r>
    </w:p>
    <w:p w14:paraId="2A5D701E" w14:textId="77777777" w:rsidR="00087627" w:rsidRPr="00477F8D" w:rsidRDefault="00087627" w:rsidP="00087627">
      <w:pPr>
        <w:rPr>
          <w:rFonts w:ascii="Arial" w:hAnsi="Arial" w:cs="Arial"/>
          <w:sz w:val="20"/>
          <w:szCs w:val="20"/>
        </w:rPr>
      </w:pPr>
    </w:p>
    <w:bookmarkEnd w:id="1"/>
    <w:bookmarkEnd w:id="2"/>
    <w:p w14:paraId="6D9AA516" w14:textId="450001D9" w:rsidR="002B7A16" w:rsidRPr="00E32631" w:rsidRDefault="002B7A16" w:rsidP="00087627">
      <w:pPr>
        <w:spacing w:after="120" w:line="240" w:lineRule="auto"/>
        <w:contextualSpacing/>
        <w:rPr>
          <w:rFonts w:ascii="Arial" w:hAnsi="Arial" w:cs="Arial"/>
          <w:sz w:val="20"/>
          <w:szCs w:val="20"/>
        </w:rPr>
      </w:pPr>
    </w:p>
    <w:sectPr w:rsidR="002B7A16" w:rsidRPr="00E32631" w:rsidSect="00393763">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AE78" w14:textId="77777777" w:rsidR="00715119" w:rsidRDefault="00715119" w:rsidP="00D41157">
      <w:pPr>
        <w:spacing w:after="0" w:line="240" w:lineRule="auto"/>
      </w:pPr>
      <w:r>
        <w:separator/>
      </w:r>
    </w:p>
  </w:endnote>
  <w:endnote w:type="continuationSeparator" w:id="0">
    <w:p w14:paraId="4A803F19" w14:textId="77777777" w:rsidR="00715119" w:rsidRDefault="00715119" w:rsidP="00D41157">
      <w:pPr>
        <w:spacing w:after="0" w:line="240" w:lineRule="auto"/>
      </w:pPr>
      <w:r>
        <w:continuationSeparator/>
      </w:r>
    </w:p>
  </w:endnote>
  <w:endnote w:type="continuationNotice" w:id="1">
    <w:p w14:paraId="12CB57A1" w14:textId="77777777" w:rsidR="00715119" w:rsidRDefault="00715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129E3048" w14:textId="77777777" w:rsidR="006302B8" w:rsidRDefault="006302B8">
        <w:pPr>
          <w:pStyle w:val="Zpat"/>
          <w:jc w:val="center"/>
        </w:pPr>
        <w:r>
          <w:fldChar w:fldCharType="begin"/>
        </w:r>
        <w:r>
          <w:instrText>PAGE   \* MERGEFORMAT</w:instrText>
        </w:r>
        <w:r>
          <w:fldChar w:fldCharType="separate"/>
        </w:r>
        <w:r>
          <w:rPr>
            <w:noProof/>
          </w:rPr>
          <w:t>14</w:t>
        </w:r>
        <w:r>
          <w:fldChar w:fldCharType="end"/>
        </w:r>
      </w:p>
    </w:sdtContent>
  </w:sdt>
  <w:p w14:paraId="59AF07B5" w14:textId="77777777" w:rsidR="006302B8" w:rsidRDefault="006302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3C537" w14:textId="77777777" w:rsidR="00715119" w:rsidRDefault="00715119" w:rsidP="00D41157">
      <w:pPr>
        <w:spacing w:after="0" w:line="240" w:lineRule="auto"/>
      </w:pPr>
      <w:r>
        <w:separator/>
      </w:r>
    </w:p>
  </w:footnote>
  <w:footnote w:type="continuationSeparator" w:id="0">
    <w:p w14:paraId="46CAA6F8" w14:textId="77777777" w:rsidR="00715119" w:rsidRDefault="00715119" w:rsidP="00D41157">
      <w:pPr>
        <w:spacing w:after="0" w:line="240" w:lineRule="auto"/>
      </w:pPr>
      <w:r>
        <w:continuationSeparator/>
      </w:r>
    </w:p>
  </w:footnote>
  <w:footnote w:type="continuationNotice" w:id="1">
    <w:p w14:paraId="73A638EF" w14:textId="77777777" w:rsidR="00715119" w:rsidRDefault="00715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8CB2F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E78D5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5AFAD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204413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6EA156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8AB38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8C47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5D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EB9D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1F0139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334424F0"/>
    <w:name w:val="WW8Num3"/>
    <w:lvl w:ilvl="0">
      <w:numFmt w:val="bullet"/>
      <w:lvlText w:val="-"/>
      <w:lvlJc w:val="left"/>
      <w:pPr>
        <w:tabs>
          <w:tab w:val="num" w:pos="0"/>
        </w:tabs>
        <w:ind w:left="720" w:hanging="360"/>
      </w:pPr>
      <w:rPr>
        <w:rFonts w:ascii="Arial" w:hAnsi="Arial"/>
        <w:b w:val="0"/>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1CC1D89"/>
    <w:multiLevelType w:val="multilevel"/>
    <w:tmpl w:val="50D8C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7BC690F"/>
    <w:multiLevelType w:val="multilevel"/>
    <w:tmpl w:val="EA4851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DEB1F88"/>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6"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9" w15:restartNumberingAfterBreak="0">
    <w:nsid w:val="25672038"/>
    <w:multiLevelType w:val="hybridMultilevel"/>
    <w:tmpl w:val="6100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DF25E18"/>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502"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4A6EF8"/>
    <w:multiLevelType w:val="hybridMultilevel"/>
    <w:tmpl w:val="C6D45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143964"/>
    <w:multiLevelType w:val="hybridMultilevel"/>
    <w:tmpl w:val="DFE6F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6" w15:restartNumberingAfterBreak="0">
    <w:nsid w:val="40205FE1"/>
    <w:multiLevelType w:val="hybridMultilevel"/>
    <w:tmpl w:val="28EEB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9A3DF4"/>
    <w:multiLevelType w:val="singleLevel"/>
    <w:tmpl w:val="7316818A"/>
    <w:lvl w:ilvl="0">
      <w:start w:val="1"/>
      <w:numFmt w:val="bullet"/>
      <w:lvlText w:val=""/>
      <w:lvlJc w:val="left"/>
      <w:pPr>
        <w:tabs>
          <w:tab w:val="num" w:pos="1211"/>
        </w:tabs>
        <w:ind w:left="964" w:hanging="113"/>
      </w:pPr>
      <w:rPr>
        <w:rFonts w:ascii="Symbol" w:hAnsi="Symbol" w:hint="default"/>
      </w:rPr>
    </w:lvl>
  </w:abstractNum>
  <w:abstractNum w:abstractNumId="28" w15:restartNumberingAfterBreak="0">
    <w:nsid w:val="53DC6D70"/>
    <w:multiLevelType w:val="singleLevel"/>
    <w:tmpl w:val="04050005"/>
    <w:lvl w:ilvl="0">
      <w:start w:val="1"/>
      <w:numFmt w:val="bullet"/>
      <w:lvlText w:val=""/>
      <w:lvlJc w:val="left"/>
      <w:pPr>
        <w:ind w:left="720" w:hanging="360"/>
      </w:pPr>
      <w:rPr>
        <w:rFonts w:ascii="Wingdings" w:hAnsi="Wingdings" w:hint="default"/>
      </w:rPr>
    </w:lvl>
  </w:abstractNum>
  <w:abstractNum w:abstractNumId="29"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2538CA"/>
    <w:multiLevelType w:val="hybridMultilevel"/>
    <w:tmpl w:val="B2E23DAA"/>
    <w:lvl w:ilvl="0" w:tplc="7E96B66A">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0740E76"/>
    <w:multiLevelType w:val="hybridMultilevel"/>
    <w:tmpl w:val="D39E15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403C0D"/>
    <w:multiLevelType w:val="hybridMultilevel"/>
    <w:tmpl w:val="F8384610"/>
    <w:lvl w:ilvl="0" w:tplc="60645E1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135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E631722"/>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35"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7E7A6768"/>
    <w:multiLevelType w:val="hybridMultilevel"/>
    <w:tmpl w:val="9984CCF8"/>
    <w:lvl w:ilvl="0" w:tplc="0405000F">
      <w:start w:val="1"/>
      <w:numFmt w:val="decimal"/>
      <w:lvlText w:val="%1."/>
      <w:lvlJc w:val="left"/>
      <w:pPr>
        <w:ind w:left="2292" w:hanging="360"/>
      </w:p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38" w15:restartNumberingAfterBreak="0">
    <w:nsid w:val="7FC329FC"/>
    <w:multiLevelType w:val="multilevel"/>
    <w:tmpl w:val="EC68E32A"/>
    <w:lvl w:ilvl="0">
      <w:start w:val="1"/>
      <w:numFmt w:val="decimal"/>
      <w:lvlText w:val="%1."/>
      <w:lvlJc w:val="left"/>
      <w:pPr>
        <w:ind w:left="502"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num w:numId="1">
    <w:abstractNumId w:val="36"/>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8"/>
  </w:num>
  <w:num w:numId="14">
    <w:abstractNumId w:val="22"/>
  </w:num>
  <w:num w:numId="15">
    <w:abstractNumId w:val="28"/>
  </w:num>
  <w:num w:numId="16">
    <w:abstractNumId w:val="21"/>
  </w:num>
  <w:num w:numId="17">
    <w:abstractNumId w:val="23"/>
  </w:num>
  <w:num w:numId="18">
    <w:abstractNumId w:val="24"/>
  </w:num>
  <w:num w:numId="19">
    <w:abstractNumId w:val="27"/>
  </w:num>
  <w:num w:numId="20">
    <w:abstractNumId w:val="34"/>
  </w:num>
  <w:num w:numId="21">
    <w:abstractNumId w:val="38"/>
  </w:num>
  <w:num w:numId="22">
    <w:abstractNumId w:val="19"/>
  </w:num>
  <w:num w:numId="23">
    <w:abstractNumId w:val="11"/>
  </w:num>
  <w:num w:numId="24">
    <w:abstractNumId w:val="25"/>
  </w:num>
  <w:num w:numId="25">
    <w:abstractNumId w:val="33"/>
  </w:num>
  <w:num w:numId="26">
    <w:abstractNumId w:val="29"/>
  </w:num>
  <w:num w:numId="27">
    <w:abstractNumId w:val="30"/>
  </w:num>
  <w:num w:numId="28">
    <w:abstractNumId w:val="32"/>
  </w:num>
  <w:num w:numId="29">
    <w:abstractNumId w:val="12"/>
  </w:num>
  <w:num w:numId="30">
    <w:abstractNumId w:val="20"/>
  </w:num>
  <w:num w:numId="31">
    <w:abstractNumId w:val="16"/>
  </w:num>
  <w:num w:numId="32">
    <w:abstractNumId w:val="37"/>
  </w:num>
  <w:num w:numId="33">
    <w:abstractNumId w:val="31"/>
  </w:num>
  <w:num w:numId="34">
    <w:abstractNumId w:val="15"/>
  </w:num>
  <w:num w:numId="35">
    <w:abstractNumId w:val="2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5E48"/>
    <w:rsid w:val="000108A0"/>
    <w:rsid w:val="00010B31"/>
    <w:rsid w:val="00014EDD"/>
    <w:rsid w:val="000159D2"/>
    <w:rsid w:val="00017091"/>
    <w:rsid w:val="000171D9"/>
    <w:rsid w:val="000210AE"/>
    <w:rsid w:val="0002223E"/>
    <w:rsid w:val="00022367"/>
    <w:rsid w:val="00023049"/>
    <w:rsid w:val="00027838"/>
    <w:rsid w:val="000300B9"/>
    <w:rsid w:val="00032FEB"/>
    <w:rsid w:val="00033225"/>
    <w:rsid w:val="00033389"/>
    <w:rsid w:val="00036BD5"/>
    <w:rsid w:val="00040ED2"/>
    <w:rsid w:val="000434E6"/>
    <w:rsid w:val="00045D23"/>
    <w:rsid w:val="00051313"/>
    <w:rsid w:val="0005192D"/>
    <w:rsid w:val="000525E3"/>
    <w:rsid w:val="00056799"/>
    <w:rsid w:val="00056AD3"/>
    <w:rsid w:val="00056CA9"/>
    <w:rsid w:val="00060EFB"/>
    <w:rsid w:val="00061567"/>
    <w:rsid w:val="000638DE"/>
    <w:rsid w:val="00064EE1"/>
    <w:rsid w:val="0006718F"/>
    <w:rsid w:val="00072E8D"/>
    <w:rsid w:val="00073145"/>
    <w:rsid w:val="00074E43"/>
    <w:rsid w:val="000810D3"/>
    <w:rsid w:val="000848B2"/>
    <w:rsid w:val="000857E8"/>
    <w:rsid w:val="00087627"/>
    <w:rsid w:val="000902D6"/>
    <w:rsid w:val="00090DD6"/>
    <w:rsid w:val="000911C2"/>
    <w:rsid w:val="00092715"/>
    <w:rsid w:val="0009306C"/>
    <w:rsid w:val="0009327F"/>
    <w:rsid w:val="000935A3"/>
    <w:rsid w:val="000A0ABE"/>
    <w:rsid w:val="000A3501"/>
    <w:rsid w:val="000A70E3"/>
    <w:rsid w:val="000B04B9"/>
    <w:rsid w:val="000B46FA"/>
    <w:rsid w:val="000B4DEF"/>
    <w:rsid w:val="000B5C2F"/>
    <w:rsid w:val="000B6B5A"/>
    <w:rsid w:val="000C450C"/>
    <w:rsid w:val="000C6734"/>
    <w:rsid w:val="000C755C"/>
    <w:rsid w:val="000D49A9"/>
    <w:rsid w:val="000E07EB"/>
    <w:rsid w:val="000E0A21"/>
    <w:rsid w:val="000E0DD5"/>
    <w:rsid w:val="000E51A7"/>
    <w:rsid w:val="000E647F"/>
    <w:rsid w:val="000E7F01"/>
    <w:rsid w:val="000F0988"/>
    <w:rsid w:val="000F3774"/>
    <w:rsid w:val="000F3E03"/>
    <w:rsid w:val="00104037"/>
    <w:rsid w:val="001040F4"/>
    <w:rsid w:val="001042B6"/>
    <w:rsid w:val="00105D1D"/>
    <w:rsid w:val="00110685"/>
    <w:rsid w:val="00111589"/>
    <w:rsid w:val="00112498"/>
    <w:rsid w:val="001127B5"/>
    <w:rsid w:val="0011381A"/>
    <w:rsid w:val="0012258C"/>
    <w:rsid w:val="00123044"/>
    <w:rsid w:val="001236D6"/>
    <w:rsid w:val="00123B11"/>
    <w:rsid w:val="00123F00"/>
    <w:rsid w:val="00130163"/>
    <w:rsid w:val="00130E77"/>
    <w:rsid w:val="0013682C"/>
    <w:rsid w:val="00140DD4"/>
    <w:rsid w:val="00141FF2"/>
    <w:rsid w:val="0014371C"/>
    <w:rsid w:val="00144191"/>
    <w:rsid w:val="00147773"/>
    <w:rsid w:val="001478A6"/>
    <w:rsid w:val="001578FB"/>
    <w:rsid w:val="00161B9B"/>
    <w:rsid w:val="00161F5E"/>
    <w:rsid w:val="00162511"/>
    <w:rsid w:val="001630C6"/>
    <w:rsid w:val="0016562B"/>
    <w:rsid w:val="00166913"/>
    <w:rsid w:val="00167E7C"/>
    <w:rsid w:val="0017062B"/>
    <w:rsid w:val="001710FA"/>
    <w:rsid w:val="00171F71"/>
    <w:rsid w:val="00173BCF"/>
    <w:rsid w:val="00181BE2"/>
    <w:rsid w:val="001836AC"/>
    <w:rsid w:val="001914FE"/>
    <w:rsid w:val="0019199C"/>
    <w:rsid w:val="00191EE7"/>
    <w:rsid w:val="0019243D"/>
    <w:rsid w:val="00192833"/>
    <w:rsid w:val="00193567"/>
    <w:rsid w:val="00193B8B"/>
    <w:rsid w:val="00194F9B"/>
    <w:rsid w:val="00195B5A"/>
    <w:rsid w:val="00196576"/>
    <w:rsid w:val="00196623"/>
    <w:rsid w:val="00196EBD"/>
    <w:rsid w:val="00197EB4"/>
    <w:rsid w:val="001A147E"/>
    <w:rsid w:val="001A1D71"/>
    <w:rsid w:val="001A24F4"/>
    <w:rsid w:val="001A26DB"/>
    <w:rsid w:val="001A3066"/>
    <w:rsid w:val="001A4445"/>
    <w:rsid w:val="001B15B6"/>
    <w:rsid w:val="001B245F"/>
    <w:rsid w:val="001B4AA2"/>
    <w:rsid w:val="001B551F"/>
    <w:rsid w:val="001B55E6"/>
    <w:rsid w:val="001B7224"/>
    <w:rsid w:val="001C27BE"/>
    <w:rsid w:val="001C280E"/>
    <w:rsid w:val="001C522C"/>
    <w:rsid w:val="001C6EE4"/>
    <w:rsid w:val="001D17D4"/>
    <w:rsid w:val="001D5F8A"/>
    <w:rsid w:val="001D79CD"/>
    <w:rsid w:val="001E00EB"/>
    <w:rsid w:val="001E1F27"/>
    <w:rsid w:val="001E2741"/>
    <w:rsid w:val="001E5992"/>
    <w:rsid w:val="001F03E3"/>
    <w:rsid w:val="001F4439"/>
    <w:rsid w:val="00202521"/>
    <w:rsid w:val="002029C5"/>
    <w:rsid w:val="0020367E"/>
    <w:rsid w:val="00205A91"/>
    <w:rsid w:val="0021046C"/>
    <w:rsid w:val="00213D6A"/>
    <w:rsid w:val="002159D4"/>
    <w:rsid w:val="00216CED"/>
    <w:rsid w:val="00221533"/>
    <w:rsid w:val="00224463"/>
    <w:rsid w:val="00224D09"/>
    <w:rsid w:val="002272BC"/>
    <w:rsid w:val="00227CB7"/>
    <w:rsid w:val="00231531"/>
    <w:rsid w:val="00234539"/>
    <w:rsid w:val="00235D0F"/>
    <w:rsid w:val="00237342"/>
    <w:rsid w:val="0024089C"/>
    <w:rsid w:val="0024253C"/>
    <w:rsid w:val="00244356"/>
    <w:rsid w:val="00247B13"/>
    <w:rsid w:val="002508D9"/>
    <w:rsid w:val="002563DD"/>
    <w:rsid w:val="00260528"/>
    <w:rsid w:val="002649AF"/>
    <w:rsid w:val="0026577C"/>
    <w:rsid w:val="00274BF4"/>
    <w:rsid w:val="002809D6"/>
    <w:rsid w:val="0028221F"/>
    <w:rsid w:val="002847E0"/>
    <w:rsid w:val="00290502"/>
    <w:rsid w:val="00291C73"/>
    <w:rsid w:val="00292BBA"/>
    <w:rsid w:val="00294D11"/>
    <w:rsid w:val="002A2069"/>
    <w:rsid w:val="002A2BF7"/>
    <w:rsid w:val="002A36FB"/>
    <w:rsid w:val="002A39C9"/>
    <w:rsid w:val="002A4404"/>
    <w:rsid w:val="002A5B3F"/>
    <w:rsid w:val="002A74CB"/>
    <w:rsid w:val="002B072E"/>
    <w:rsid w:val="002B0AA7"/>
    <w:rsid w:val="002B16F7"/>
    <w:rsid w:val="002B7A16"/>
    <w:rsid w:val="002C3AFC"/>
    <w:rsid w:val="002C480A"/>
    <w:rsid w:val="002C50D3"/>
    <w:rsid w:val="002C7575"/>
    <w:rsid w:val="002C78C0"/>
    <w:rsid w:val="002D031A"/>
    <w:rsid w:val="002D08B3"/>
    <w:rsid w:val="002D1CAF"/>
    <w:rsid w:val="002D2445"/>
    <w:rsid w:val="002D4533"/>
    <w:rsid w:val="002D7E63"/>
    <w:rsid w:val="002E189F"/>
    <w:rsid w:val="002E1D96"/>
    <w:rsid w:val="002E78AF"/>
    <w:rsid w:val="002E7B8D"/>
    <w:rsid w:val="002F04AC"/>
    <w:rsid w:val="002F3572"/>
    <w:rsid w:val="002F51F1"/>
    <w:rsid w:val="002F730C"/>
    <w:rsid w:val="00300707"/>
    <w:rsid w:val="00306897"/>
    <w:rsid w:val="0031527E"/>
    <w:rsid w:val="00317846"/>
    <w:rsid w:val="00317934"/>
    <w:rsid w:val="0032181C"/>
    <w:rsid w:val="00321B73"/>
    <w:rsid w:val="00324D39"/>
    <w:rsid w:val="00327E41"/>
    <w:rsid w:val="00331411"/>
    <w:rsid w:val="00332E40"/>
    <w:rsid w:val="00334230"/>
    <w:rsid w:val="0033578A"/>
    <w:rsid w:val="00335D3B"/>
    <w:rsid w:val="00335E4B"/>
    <w:rsid w:val="00337678"/>
    <w:rsid w:val="00337894"/>
    <w:rsid w:val="00346963"/>
    <w:rsid w:val="00351D0C"/>
    <w:rsid w:val="00355407"/>
    <w:rsid w:val="003563AF"/>
    <w:rsid w:val="00360CB6"/>
    <w:rsid w:val="00365C59"/>
    <w:rsid w:val="00370E51"/>
    <w:rsid w:val="00371424"/>
    <w:rsid w:val="00371BC2"/>
    <w:rsid w:val="00373986"/>
    <w:rsid w:val="003773F0"/>
    <w:rsid w:val="00377CCE"/>
    <w:rsid w:val="00380FA3"/>
    <w:rsid w:val="00381F6B"/>
    <w:rsid w:val="00384CBC"/>
    <w:rsid w:val="00386677"/>
    <w:rsid w:val="00393763"/>
    <w:rsid w:val="00395101"/>
    <w:rsid w:val="00395685"/>
    <w:rsid w:val="003972DC"/>
    <w:rsid w:val="003A11AD"/>
    <w:rsid w:val="003A2B58"/>
    <w:rsid w:val="003A36CD"/>
    <w:rsid w:val="003A751D"/>
    <w:rsid w:val="003B21E5"/>
    <w:rsid w:val="003B5A58"/>
    <w:rsid w:val="003C5FD4"/>
    <w:rsid w:val="003C68B6"/>
    <w:rsid w:val="003D519C"/>
    <w:rsid w:val="003D60D3"/>
    <w:rsid w:val="003E0A86"/>
    <w:rsid w:val="003E1206"/>
    <w:rsid w:val="003E2464"/>
    <w:rsid w:val="003E41DD"/>
    <w:rsid w:val="003E5BBB"/>
    <w:rsid w:val="003E60F8"/>
    <w:rsid w:val="003F16B4"/>
    <w:rsid w:val="003F2249"/>
    <w:rsid w:val="003F37E4"/>
    <w:rsid w:val="0040137B"/>
    <w:rsid w:val="0040281E"/>
    <w:rsid w:val="00407AF9"/>
    <w:rsid w:val="004133E8"/>
    <w:rsid w:val="0041507E"/>
    <w:rsid w:val="004153F9"/>
    <w:rsid w:val="004158F8"/>
    <w:rsid w:val="00416297"/>
    <w:rsid w:val="004168DF"/>
    <w:rsid w:val="00421D69"/>
    <w:rsid w:val="004229DE"/>
    <w:rsid w:val="004234A7"/>
    <w:rsid w:val="00423D5B"/>
    <w:rsid w:val="00423EBF"/>
    <w:rsid w:val="00425038"/>
    <w:rsid w:val="00427B72"/>
    <w:rsid w:val="00430DD8"/>
    <w:rsid w:val="00434884"/>
    <w:rsid w:val="00442446"/>
    <w:rsid w:val="00443C61"/>
    <w:rsid w:val="00446909"/>
    <w:rsid w:val="00454B95"/>
    <w:rsid w:val="004570BE"/>
    <w:rsid w:val="00466474"/>
    <w:rsid w:val="004674D6"/>
    <w:rsid w:val="004716E8"/>
    <w:rsid w:val="00471C83"/>
    <w:rsid w:val="004747F3"/>
    <w:rsid w:val="00476126"/>
    <w:rsid w:val="00477F8D"/>
    <w:rsid w:val="00482FFC"/>
    <w:rsid w:val="0048730C"/>
    <w:rsid w:val="004903A7"/>
    <w:rsid w:val="00490FB1"/>
    <w:rsid w:val="00491921"/>
    <w:rsid w:val="004933C1"/>
    <w:rsid w:val="004A0E5E"/>
    <w:rsid w:val="004A3B8B"/>
    <w:rsid w:val="004A5EDA"/>
    <w:rsid w:val="004B1C64"/>
    <w:rsid w:val="004B5944"/>
    <w:rsid w:val="004B687A"/>
    <w:rsid w:val="004C167F"/>
    <w:rsid w:val="004C1A9B"/>
    <w:rsid w:val="004C33AF"/>
    <w:rsid w:val="004C3D3F"/>
    <w:rsid w:val="004C746A"/>
    <w:rsid w:val="004C7BB6"/>
    <w:rsid w:val="004D37CE"/>
    <w:rsid w:val="004E2DCB"/>
    <w:rsid w:val="004E33FD"/>
    <w:rsid w:val="004E3B07"/>
    <w:rsid w:val="004F117F"/>
    <w:rsid w:val="004F315E"/>
    <w:rsid w:val="00506709"/>
    <w:rsid w:val="0050713C"/>
    <w:rsid w:val="0051055E"/>
    <w:rsid w:val="00512EFF"/>
    <w:rsid w:val="00514075"/>
    <w:rsid w:val="00516404"/>
    <w:rsid w:val="00516F8E"/>
    <w:rsid w:val="005211B0"/>
    <w:rsid w:val="005216E4"/>
    <w:rsid w:val="005220FA"/>
    <w:rsid w:val="005222FD"/>
    <w:rsid w:val="005262E6"/>
    <w:rsid w:val="005322BB"/>
    <w:rsid w:val="0053281E"/>
    <w:rsid w:val="00535E56"/>
    <w:rsid w:val="005364C8"/>
    <w:rsid w:val="00536B41"/>
    <w:rsid w:val="00536E30"/>
    <w:rsid w:val="00537BBB"/>
    <w:rsid w:val="00537E7E"/>
    <w:rsid w:val="005424D7"/>
    <w:rsid w:val="005435E9"/>
    <w:rsid w:val="00543A31"/>
    <w:rsid w:val="00556255"/>
    <w:rsid w:val="005618C5"/>
    <w:rsid w:val="00561CEB"/>
    <w:rsid w:val="00562B85"/>
    <w:rsid w:val="005675D5"/>
    <w:rsid w:val="00567BD1"/>
    <w:rsid w:val="00567FE6"/>
    <w:rsid w:val="005703A6"/>
    <w:rsid w:val="005709F8"/>
    <w:rsid w:val="0057225C"/>
    <w:rsid w:val="00573D0B"/>
    <w:rsid w:val="00575B83"/>
    <w:rsid w:val="00577541"/>
    <w:rsid w:val="00580537"/>
    <w:rsid w:val="00581B6D"/>
    <w:rsid w:val="0058426F"/>
    <w:rsid w:val="00584E52"/>
    <w:rsid w:val="00587477"/>
    <w:rsid w:val="005910D3"/>
    <w:rsid w:val="005957D1"/>
    <w:rsid w:val="00596132"/>
    <w:rsid w:val="005A2383"/>
    <w:rsid w:val="005A3634"/>
    <w:rsid w:val="005A65F6"/>
    <w:rsid w:val="005A66CF"/>
    <w:rsid w:val="005B436E"/>
    <w:rsid w:val="005B5227"/>
    <w:rsid w:val="005B5479"/>
    <w:rsid w:val="005B6285"/>
    <w:rsid w:val="005B69EF"/>
    <w:rsid w:val="005C4416"/>
    <w:rsid w:val="005C57ED"/>
    <w:rsid w:val="005C668B"/>
    <w:rsid w:val="005C6818"/>
    <w:rsid w:val="005C7746"/>
    <w:rsid w:val="005D14B2"/>
    <w:rsid w:val="005D33EA"/>
    <w:rsid w:val="005D43FE"/>
    <w:rsid w:val="005D6209"/>
    <w:rsid w:val="005D65DF"/>
    <w:rsid w:val="005D6CC0"/>
    <w:rsid w:val="005D6FF3"/>
    <w:rsid w:val="005D7C60"/>
    <w:rsid w:val="005E17DE"/>
    <w:rsid w:val="005E2F0E"/>
    <w:rsid w:val="005E33D5"/>
    <w:rsid w:val="005E64E3"/>
    <w:rsid w:val="005F253C"/>
    <w:rsid w:val="005F2C1A"/>
    <w:rsid w:val="005F3A9A"/>
    <w:rsid w:val="005F4ACC"/>
    <w:rsid w:val="005F68AF"/>
    <w:rsid w:val="005F6D21"/>
    <w:rsid w:val="005F74F4"/>
    <w:rsid w:val="00603CD7"/>
    <w:rsid w:val="00604134"/>
    <w:rsid w:val="0061579A"/>
    <w:rsid w:val="00617243"/>
    <w:rsid w:val="00621773"/>
    <w:rsid w:val="00624E6E"/>
    <w:rsid w:val="006259CA"/>
    <w:rsid w:val="00625BF8"/>
    <w:rsid w:val="00626252"/>
    <w:rsid w:val="0062756A"/>
    <w:rsid w:val="00627A87"/>
    <w:rsid w:val="006302B8"/>
    <w:rsid w:val="00632D23"/>
    <w:rsid w:val="00635523"/>
    <w:rsid w:val="00637E06"/>
    <w:rsid w:val="00640742"/>
    <w:rsid w:val="00644297"/>
    <w:rsid w:val="006442C6"/>
    <w:rsid w:val="00647B41"/>
    <w:rsid w:val="00651DCD"/>
    <w:rsid w:val="00652B03"/>
    <w:rsid w:val="00654A58"/>
    <w:rsid w:val="00654B93"/>
    <w:rsid w:val="00654D95"/>
    <w:rsid w:val="0065519E"/>
    <w:rsid w:val="00655295"/>
    <w:rsid w:val="006565BB"/>
    <w:rsid w:val="00656B7F"/>
    <w:rsid w:val="006573AE"/>
    <w:rsid w:val="00661EE6"/>
    <w:rsid w:val="00662779"/>
    <w:rsid w:val="00662B0E"/>
    <w:rsid w:val="006636EC"/>
    <w:rsid w:val="006662CE"/>
    <w:rsid w:val="0066736F"/>
    <w:rsid w:val="00671AD5"/>
    <w:rsid w:val="0067595F"/>
    <w:rsid w:val="00675F72"/>
    <w:rsid w:val="00680C0C"/>
    <w:rsid w:val="00681FC5"/>
    <w:rsid w:val="00691D70"/>
    <w:rsid w:val="00693A78"/>
    <w:rsid w:val="006A7CAC"/>
    <w:rsid w:val="006B0D27"/>
    <w:rsid w:val="006B4909"/>
    <w:rsid w:val="006B4DE0"/>
    <w:rsid w:val="006B5D83"/>
    <w:rsid w:val="006B6338"/>
    <w:rsid w:val="006C00D3"/>
    <w:rsid w:val="006C25E4"/>
    <w:rsid w:val="006C5180"/>
    <w:rsid w:val="006D2F88"/>
    <w:rsid w:val="006D458D"/>
    <w:rsid w:val="006D6644"/>
    <w:rsid w:val="006E035E"/>
    <w:rsid w:val="006E13DC"/>
    <w:rsid w:val="006E2257"/>
    <w:rsid w:val="006E5275"/>
    <w:rsid w:val="006E65FC"/>
    <w:rsid w:val="006E6BCC"/>
    <w:rsid w:val="006F1194"/>
    <w:rsid w:val="006F3278"/>
    <w:rsid w:val="006F5611"/>
    <w:rsid w:val="007007AF"/>
    <w:rsid w:val="007026F3"/>
    <w:rsid w:val="00705D9F"/>
    <w:rsid w:val="00706123"/>
    <w:rsid w:val="00707463"/>
    <w:rsid w:val="007100E2"/>
    <w:rsid w:val="00710312"/>
    <w:rsid w:val="00714EC7"/>
    <w:rsid w:val="00715119"/>
    <w:rsid w:val="00715238"/>
    <w:rsid w:val="00715C44"/>
    <w:rsid w:val="0071662E"/>
    <w:rsid w:val="00720337"/>
    <w:rsid w:val="0072214C"/>
    <w:rsid w:val="00730332"/>
    <w:rsid w:val="00741E49"/>
    <w:rsid w:val="00745A03"/>
    <w:rsid w:val="00745EAB"/>
    <w:rsid w:val="00754CDC"/>
    <w:rsid w:val="00757C98"/>
    <w:rsid w:val="007667B4"/>
    <w:rsid w:val="007668F5"/>
    <w:rsid w:val="00766F3F"/>
    <w:rsid w:val="00766F63"/>
    <w:rsid w:val="00770244"/>
    <w:rsid w:val="00771921"/>
    <w:rsid w:val="007735F1"/>
    <w:rsid w:val="00773D99"/>
    <w:rsid w:val="00774BD3"/>
    <w:rsid w:val="00777616"/>
    <w:rsid w:val="007807CD"/>
    <w:rsid w:val="00780A06"/>
    <w:rsid w:val="00781CB7"/>
    <w:rsid w:val="0078250C"/>
    <w:rsid w:val="007855BD"/>
    <w:rsid w:val="00787822"/>
    <w:rsid w:val="00787AD0"/>
    <w:rsid w:val="00791D84"/>
    <w:rsid w:val="00791ECD"/>
    <w:rsid w:val="007935D2"/>
    <w:rsid w:val="00794916"/>
    <w:rsid w:val="00794DD7"/>
    <w:rsid w:val="00795665"/>
    <w:rsid w:val="00795C73"/>
    <w:rsid w:val="00796963"/>
    <w:rsid w:val="007969D4"/>
    <w:rsid w:val="007A017F"/>
    <w:rsid w:val="007A097D"/>
    <w:rsid w:val="007A3406"/>
    <w:rsid w:val="007B04EB"/>
    <w:rsid w:val="007B0BA4"/>
    <w:rsid w:val="007B0D5C"/>
    <w:rsid w:val="007B2D65"/>
    <w:rsid w:val="007B61BC"/>
    <w:rsid w:val="007C159B"/>
    <w:rsid w:val="007C4629"/>
    <w:rsid w:val="007D1D1E"/>
    <w:rsid w:val="007D44F1"/>
    <w:rsid w:val="007D48C3"/>
    <w:rsid w:val="007E0933"/>
    <w:rsid w:val="007E2168"/>
    <w:rsid w:val="007E3326"/>
    <w:rsid w:val="007E47DC"/>
    <w:rsid w:val="007E5768"/>
    <w:rsid w:val="007E5804"/>
    <w:rsid w:val="007F270E"/>
    <w:rsid w:val="008000AC"/>
    <w:rsid w:val="008017B3"/>
    <w:rsid w:val="0080193A"/>
    <w:rsid w:val="0080567A"/>
    <w:rsid w:val="00805F59"/>
    <w:rsid w:val="00811D47"/>
    <w:rsid w:val="00816F9E"/>
    <w:rsid w:val="00820981"/>
    <w:rsid w:val="0082595D"/>
    <w:rsid w:val="00827574"/>
    <w:rsid w:val="00827E02"/>
    <w:rsid w:val="0083167C"/>
    <w:rsid w:val="0084073F"/>
    <w:rsid w:val="00850772"/>
    <w:rsid w:val="00850D4A"/>
    <w:rsid w:val="00851035"/>
    <w:rsid w:val="00852F9F"/>
    <w:rsid w:val="0085330C"/>
    <w:rsid w:val="00854A82"/>
    <w:rsid w:val="00855ECD"/>
    <w:rsid w:val="00856BB7"/>
    <w:rsid w:val="00857A46"/>
    <w:rsid w:val="00860A9A"/>
    <w:rsid w:val="00860EE6"/>
    <w:rsid w:val="008622A7"/>
    <w:rsid w:val="00864313"/>
    <w:rsid w:val="00865B08"/>
    <w:rsid w:val="00866B1A"/>
    <w:rsid w:val="0086760E"/>
    <w:rsid w:val="00870E8C"/>
    <w:rsid w:val="00876F3B"/>
    <w:rsid w:val="00876FA3"/>
    <w:rsid w:val="0087704A"/>
    <w:rsid w:val="0087799F"/>
    <w:rsid w:val="0088455D"/>
    <w:rsid w:val="00891A2A"/>
    <w:rsid w:val="00893C92"/>
    <w:rsid w:val="008947AA"/>
    <w:rsid w:val="008A01C1"/>
    <w:rsid w:val="008A0AD3"/>
    <w:rsid w:val="008A3C2D"/>
    <w:rsid w:val="008A49D9"/>
    <w:rsid w:val="008A537D"/>
    <w:rsid w:val="008A7133"/>
    <w:rsid w:val="008A7367"/>
    <w:rsid w:val="008B4678"/>
    <w:rsid w:val="008B5DCB"/>
    <w:rsid w:val="008B6F7D"/>
    <w:rsid w:val="008C0732"/>
    <w:rsid w:val="008C4526"/>
    <w:rsid w:val="008C59BC"/>
    <w:rsid w:val="008C6865"/>
    <w:rsid w:val="008C77C7"/>
    <w:rsid w:val="008D082C"/>
    <w:rsid w:val="008D1C7B"/>
    <w:rsid w:val="008D35B3"/>
    <w:rsid w:val="008D6718"/>
    <w:rsid w:val="008D6B43"/>
    <w:rsid w:val="008D6CC5"/>
    <w:rsid w:val="008D78B7"/>
    <w:rsid w:val="008E6DDE"/>
    <w:rsid w:val="008E7368"/>
    <w:rsid w:val="008F0B99"/>
    <w:rsid w:val="008F0C1F"/>
    <w:rsid w:val="008F29E3"/>
    <w:rsid w:val="008F44EF"/>
    <w:rsid w:val="008F5A64"/>
    <w:rsid w:val="008F5C95"/>
    <w:rsid w:val="009014EC"/>
    <w:rsid w:val="0091106A"/>
    <w:rsid w:val="00911B75"/>
    <w:rsid w:val="0091578B"/>
    <w:rsid w:val="00920784"/>
    <w:rsid w:val="00922D04"/>
    <w:rsid w:val="00922D14"/>
    <w:rsid w:val="00925939"/>
    <w:rsid w:val="0093189D"/>
    <w:rsid w:val="009329BB"/>
    <w:rsid w:val="00933EBE"/>
    <w:rsid w:val="00935684"/>
    <w:rsid w:val="009363FB"/>
    <w:rsid w:val="00940471"/>
    <w:rsid w:val="00940CE9"/>
    <w:rsid w:val="00941033"/>
    <w:rsid w:val="00942CCA"/>
    <w:rsid w:val="00943862"/>
    <w:rsid w:val="009439D2"/>
    <w:rsid w:val="00943B14"/>
    <w:rsid w:val="00943F8C"/>
    <w:rsid w:val="009465E1"/>
    <w:rsid w:val="00947B6E"/>
    <w:rsid w:val="00947BF2"/>
    <w:rsid w:val="00950747"/>
    <w:rsid w:val="00954FFC"/>
    <w:rsid w:val="00960CCC"/>
    <w:rsid w:val="00964996"/>
    <w:rsid w:val="00964CD6"/>
    <w:rsid w:val="00965642"/>
    <w:rsid w:val="00967A90"/>
    <w:rsid w:val="009706D6"/>
    <w:rsid w:val="009708D6"/>
    <w:rsid w:val="00972394"/>
    <w:rsid w:val="00973172"/>
    <w:rsid w:val="00975785"/>
    <w:rsid w:val="00975C1F"/>
    <w:rsid w:val="00976D2A"/>
    <w:rsid w:val="00980063"/>
    <w:rsid w:val="00980CC1"/>
    <w:rsid w:val="00981A10"/>
    <w:rsid w:val="00984CCD"/>
    <w:rsid w:val="00987BCB"/>
    <w:rsid w:val="00991BA9"/>
    <w:rsid w:val="00993261"/>
    <w:rsid w:val="0099506A"/>
    <w:rsid w:val="00996320"/>
    <w:rsid w:val="009A0B61"/>
    <w:rsid w:val="009B19A4"/>
    <w:rsid w:val="009B2971"/>
    <w:rsid w:val="009B7D11"/>
    <w:rsid w:val="009B7E2D"/>
    <w:rsid w:val="009C1BC8"/>
    <w:rsid w:val="009C38F8"/>
    <w:rsid w:val="009C56F4"/>
    <w:rsid w:val="009C6205"/>
    <w:rsid w:val="009C6552"/>
    <w:rsid w:val="009C735E"/>
    <w:rsid w:val="009D147C"/>
    <w:rsid w:val="009D5666"/>
    <w:rsid w:val="009D7D14"/>
    <w:rsid w:val="009E19F8"/>
    <w:rsid w:val="009E3EA8"/>
    <w:rsid w:val="009F003B"/>
    <w:rsid w:val="009F05C0"/>
    <w:rsid w:val="009F1237"/>
    <w:rsid w:val="009F1FF0"/>
    <w:rsid w:val="009F4883"/>
    <w:rsid w:val="009F53F5"/>
    <w:rsid w:val="009F580E"/>
    <w:rsid w:val="00A0151F"/>
    <w:rsid w:val="00A041AB"/>
    <w:rsid w:val="00A0603A"/>
    <w:rsid w:val="00A114D7"/>
    <w:rsid w:val="00A167F1"/>
    <w:rsid w:val="00A21818"/>
    <w:rsid w:val="00A21CCA"/>
    <w:rsid w:val="00A25CA4"/>
    <w:rsid w:val="00A345A3"/>
    <w:rsid w:val="00A34789"/>
    <w:rsid w:val="00A36257"/>
    <w:rsid w:val="00A36C6E"/>
    <w:rsid w:val="00A415F4"/>
    <w:rsid w:val="00A41FAB"/>
    <w:rsid w:val="00A42E8B"/>
    <w:rsid w:val="00A441C1"/>
    <w:rsid w:val="00A44476"/>
    <w:rsid w:val="00A45D65"/>
    <w:rsid w:val="00A47E8A"/>
    <w:rsid w:val="00A5579A"/>
    <w:rsid w:val="00A566FD"/>
    <w:rsid w:val="00A56D78"/>
    <w:rsid w:val="00A57CC7"/>
    <w:rsid w:val="00A63761"/>
    <w:rsid w:val="00A644FD"/>
    <w:rsid w:val="00A72293"/>
    <w:rsid w:val="00A729E8"/>
    <w:rsid w:val="00A72A09"/>
    <w:rsid w:val="00A751D3"/>
    <w:rsid w:val="00A7579C"/>
    <w:rsid w:val="00A75EBE"/>
    <w:rsid w:val="00A84590"/>
    <w:rsid w:val="00A8496B"/>
    <w:rsid w:val="00A85591"/>
    <w:rsid w:val="00A93186"/>
    <w:rsid w:val="00A974E0"/>
    <w:rsid w:val="00A97CF1"/>
    <w:rsid w:val="00AA362A"/>
    <w:rsid w:val="00AA4143"/>
    <w:rsid w:val="00AA52E2"/>
    <w:rsid w:val="00AA641A"/>
    <w:rsid w:val="00AB1473"/>
    <w:rsid w:val="00AB176F"/>
    <w:rsid w:val="00AB1A7E"/>
    <w:rsid w:val="00AB2283"/>
    <w:rsid w:val="00AC047A"/>
    <w:rsid w:val="00AC3ECA"/>
    <w:rsid w:val="00AC58C5"/>
    <w:rsid w:val="00AC69AA"/>
    <w:rsid w:val="00AD0999"/>
    <w:rsid w:val="00AD2841"/>
    <w:rsid w:val="00AD53B4"/>
    <w:rsid w:val="00AD7984"/>
    <w:rsid w:val="00AD79AF"/>
    <w:rsid w:val="00AD7C9E"/>
    <w:rsid w:val="00AE09D3"/>
    <w:rsid w:val="00AE2235"/>
    <w:rsid w:val="00AE58DD"/>
    <w:rsid w:val="00AF161F"/>
    <w:rsid w:val="00AF2CBE"/>
    <w:rsid w:val="00AF771B"/>
    <w:rsid w:val="00B042C2"/>
    <w:rsid w:val="00B10607"/>
    <w:rsid w:val="00B10C68"/>
    <w:rsid w:val="00B117B2"/>
    <w:rsid w:val="00B1250D"/>
    <w:rsid w:val="00B12B1D"/>
    <w:rsid w:val="00B1528D"/>
    <w:rsid w:val="00B15C02"/>
    <w:rsid w:val="00B15CCD"/>
    <w:rsid w:val="00B16414"/>
    <w:rsid w:val="00B30D2C"/>
    <w:rsid w:val="00B30E49"/>
    <w:rsid w:val="00B4093E"/>
    <w:rsid w:val="00B43221"/>
    <w:rsid w:val="00B50458"/>
    <w:rsid w:val="00B52997"/>
    <w:rsid w:val="00B5467C"/>
    <w:rsid w:val="00B56703"/>
    <w:rsid w:val="00B65167"/>
    <w:rsid w:val="00B653EB"/>
    <w:rsid w:val="00B66610"/>
    <w:rsid w:val="00B7027A"/>
    <w:rsid w:val="00B73F63"/>
    <w:rsid w:val="00B740D2"/>
    <w:rsid w:val="00B770E0"/>
    <w:rsid w:val="00B83309"/>
    <w:rsid w:val="00B84FD7"/>
    <w:rsid w:val="00B85BBD"/>
    <w:rsid w:val="00B918DD"/>
    <w:rsid w:val="00B93F08"/>
    <w:rsid w:val="00BA29AA"/>
    <w:rsid w:val="00BA3540"/>
    <w:rsid w:val="00BB0986"/>
    <w:rsid w:val="00BB0FE6"/>
    <w:rsid w:val="00BB20F4"/>
    <w:rsid w:val="00BB55D8"/>
    <w:rsid w:val="00BB6238"/>
    <w:rsid w:val="00BB669D"/>
    <w:rsid w:val="00BB7510"/>
    <w:rsid w:val="00BC01CF"/>
    <w:rsid w:val="00BC4954"/>
    <w:rsid w:val="00BC5BAE"/>
    <w:rsid w:val="00BC66A1"/>
    <w:rsid w:val="00BC776D"/>
    <w:rsid w:val="00BD1746"/>
    <w:rsid w:val="00BD1F37"/>
    <w:rsid w:val="00BD28FA"/>
    <w:rsid w:val="00BD47B3"/>
    <w:rsid w:val="00BD5737"/>
    <w:rsid w:val="00BE0B98"/>
    <w:rsid w:val="00BE23E1"/>
    <w:rsid w:val="00BE57E5"/>
    <w:rsid w:val="00BE628A"/>
    <w:rsid w:val="00BE704F"/>
    <w:rsid w:val="00BF1D01"/>
    <w:rsid w:val="00BF281A"/>
    <w:rsid w:val="00BF3A75"/>
    <w:rsid w:val="00BF47B9"/>
    <w:rsid w:val="00BF4B18"/>
    <w:rsid w:val="00BF56B4"/>
    <w:rsid w:val="00BF66FD"/>
    <w:rsid w:val="00C01E2B"/>
    <w:rsid w:val="00C027F2"/>
    <w:rsid w:val="00C028D6"/>
    <w:rsid w:val="00C040A6"/>
    <w:rsid w:val="00C05925"/>
    <w:rsid w:val="00C06478"/>
    <w:rsid w:val="00C065D1"/>
    <w:rsid w:val="00C06719"/>
    <w:rsid w:val="00C071FD"/>
    <w:rsid w:val="00C21068"/>
    <w:rsid w:val="00C240BE"/>
    <w:rsid w:val="00C262AC"/>
    <w:rsid w:val="00C26EF3"/>
    <w:rsid w:val="00C424A9"/>
    <w:rsid w:val="00C43317"/>
    <w:rsid w:val="00C44713"/>
    <w:rsid w:val="00C46D2B"/>
    <w:rsid w:val="00C47CB7"/>
    <w:rsid w:val="00C5005B"/>
    <w:rsid w:val="00C52689"/>
    <w:rsid w:val="00C600F2"/>
    <w:rsid w:val="00C60820"/>
    <w:rsid w:val="00C64698"/>
    <w:rsid w:val="00C6470F"/>
    <w:rsid w:val="00C657EB"/>
    <w:rsid w:val="00C65DEE"/>
    <w:rsid w:val="00C73450"/>
    <w:rsid w:val="00C83544"/>
    <w:rsid w:val="00C869D2"/>
    <w:rsid w:val="00C87FEF"/>
    <w:rsid w:val="00C90DE5"/>
    <w:rsid w:val="00C913A3"/>
    <w:rsid w:val="00C91934"/>
    <w:rsid w:val="00C923B5"/>
    <w:rsid w:val="00C9268F"/>
    <w:rsid w:val="00C94F5E"/>
    <w:rsid w:val="00CA06D3"/>
    <w:rsid w:val="00CA1566"/>
    <w:rsid w:val="00CA1F82"/>
    <w:rsid w:val="00CA41D4"/>
    <w:rsid w:val="00CA55A7"/>
    <w:rsid w:val="00CB097F"/>
    <w:rsid w:val="00CB2592"/>
    <w:rsid w:val="00CB32D1"/>
    <w:rsid w:val="00CB43C4"/>
    <w:rsid w:val="00CB5251"/>
    <w:rsid w:val="00CB5AAA"/>
    <w:rsid w:val="00CB71C2"/>
    <w:rsid w:val="00CB7E99"/>
    <w:rsid w:val="00CC09F5"/>
    <w:rsid w:val="00CC0DE7"/>
    <w:rsid w:val="00CC16A8"/>
    <w:rsid w:val="00CC7E48"/>
    <w:rsid w:val="00CD2808"/>
    <w:rsid w:val="00CD341D"/>
    <w:rsid w:val="00CD5EBC"/>
    <w:rsid w:val="00CD6FFD"/>
    <w:rsid w:val="00CD71A9"/>
    <w:rsid w:val="00CE33F8"/>
    <w:rsid w:val="00CE503A"/>
    <w:rsid w:val="00CE5D7B"/>
    <w:rsid w:val="00CF0576"/>
    <w:rsid w:val="00CF286C"/>
    <w:rsid w:val="00CF607C"/>
    <w:rsid w:val="00CF644F"/>
    <w:rsid w:val="00CF6C74"/>
    <w:rsid w:val="00CF6D6C"/>
    <w:rsid w:val="00CF7713"/>
    <w:rsid w:val="00CF7F8D"/>
    <w:rsid w:val="00CF7FC6"/>
    <w:rsid w:val="00D03605"/>
    <w:rsid w:val="00D0393C"/>
    <w:rsid w:val="00D049FD"/>
    <w:rsid w:val="00D05689"/>
    <w:rsid w:val="00D06695"/>
    <w:rsid w:val="00D1004C"/>
    <w:rsid w:val="00D12721"/>
    <w:rsid w:val="00D16BDD"/>
    <w:rsid w:val="00D23C7B"/>
    <w:rsid w:val="00D2433C"/>
    <w:rsid w:val="00D245D3"/>
    <w:rsid w:val="00D25AD4"/>
    <w:rsid w:val="00D269B9"/>
    <w:rsid w:val="00D26E0C"/>
    <w:rsid w:val="00D32371"/>
    <w:rsid w:val="00D36253"/>
    <w:rsid w:val="00D41157"/>
    <w:rsid w:val="00D43ABD"/>
    <w:rsid w:val="00D456B2"/>
    <w:rsid w:val="00D45B0E"/>
    <w:rsid w:val="00D46BDD"/>
    <w:rsid w:val="00D46CBC"/>
    <w:rsid w:val="00D47617"/>
    <w:rsid w:val="00D47778"/>
    <w:rsid w:val="00D4781F"/>
    <w:rsid w:val="00D47B8C"/>
    <w:rsid w:val="00D50BF3"/>
    <w:rsid w:val="00D54BA4"/>
    <w:rsid w:val="00D54F0E"/>
    <w:rsid w:val="00D570C9"/>
    <w:rsid w:val="00D61577"/>
    <w:rsid w:val="00D66CE4"/>
    <w:rsid w:val="00D67B08"/>
    <w:rsid w:val="00D77A96"/>
    <w:rsid w:val="00D810F4"/>
    <w:rsid w:val="00D83F4C"/>
    <w:rsid w:val="00D85F90"/>
    <w:rsid w:val="00D8760E"/>
    <w:rsid w:val="00D876BB"/>
    <w:rsid w:val="00D92A45"/>
    <w:rsid w:val="00D92C57"/>
    <w:rsid w:val="00D940AF"/>
    <w:rsid w:val="00DA3EFD"/>
    <w:rsid w:val="00DA5D18"/>
    <w:rsid w:val="00DA5E3E"/>
    <w:rsid w:val="00DB2580"/>
    <w:rsid w:val="00DB431B"/>
    <w:rsid w:val="00DB5173"/>
    <w:rsid w:val="00DB7D45"/>
    <w:rsid w:val="00DB7F8B"/>
    <w:rsid w:val="00DC0600"/>
    <w:rsid w:val="00DC1D68"/>
    <w:rsid w:val="00DC2843"/>
    <w:rsid w:val="00DC469B"/>
    <w:rsid w:val="00DC621E"/>
    <w:rsid w:val="00DD0777"/>
    <w:rsid w:val="00DD2657"/>
    <w:rsid w:val="00DD40BF"/>
    <w:rsid w:val="00DD66EC"/>
    <w:rsid w:val="00DE0D26"/>
    <w:rsid w:val="00DE1407"/>
    <w:rsid w:val="00DE1F95"/>
    <w:rsid w:val="00DE2F7F"/>
    <w:rsid w:val="00DE4D2C"/>
    <w:rsid w:val="00DE54A2"/>
    <w:rsid w:val="00DF10A8"/>
    <w:rsid w:val="00DF1734"/>
    <w:rsid w:val="00DF29D1"/>
    <w:rsid w:val="00DF762D"/>
    <w:rsid w:val="00E0422A"/>
    <w:rsid w:val="00E0572E"/>
    <w:rsid w:val="00E06559"/>
    <w:rsid w:val="00E06F0E"/>
    <w:rsid w:val="00E079F6"/>
    <w:rsid w:val="00E15092"/>
    <w:rsid w:val="00E15F79"/>
    <w:rsid w:val="00E16B5F"/>
    <w:rsid w:val="00E17846"/>
    <w:rsid w:val="00E17986"/>
    <w:rsid w:val="00E21977"/>
    <w:rsid w:val="00E220E9"/>
    <w:rsid w:val="00E25293"/>
    <w:rsid w:val="00E264E6"/>
    <w:rsid w:val="00E271FA"/>
    <w:rsid w:val="00E30011"/>
    <w:rsid w:val="00E32631"/>
    <w:rsid w:val="00E3478A"/>
    <w:rsid w:val="00E36050"/>
    <w:rsid w:val="00E37C00"/>
    <w:rsid w:val="00E409F1"/>
    <w:rsid w:val="00E41837"/>
    <w:rsid w:val="00E4190B"/>
    <w:rsid w:val="00E43D3A"/>
    <w:rsid w:val="00E44D94"/>
    <w:rsid w:val="00E52147"/>
    <w:rsid w:val="00E5283A"/>
    <w:rsid w:val="00E541CA"/>
    <w:rsid w:val="00E555AA"/>
    <w:rsid w:val="00E55D00"/>
    <w:rsid w:val="00E56E69"/>
    <w:rsid w:val="00E6425E"/>
    <w:rsid w:val="00E67C3A"/>
    <w:rsid w:val="00E714AB"/>
    <w:rsid w:val="00E7279F"/>
    <w:rsid w:val="00E72CBF"/>
    <w:rsid w:val="00E831E5"/>
    <w:rsid w:val="00E8389C"/>
    <w:rsid w:val="00E838F0"/>
    <w:rsid w:val="00E83F7E"/>
    <w:rsid w:val="00E9257C"/>
    <w:rsid w:val="00E94A64"/>
    <w:rsid w:val="00E97405"/>
    <w:rsid w:val="00E9772D"/>
    <w:rsid w:val="00EA0432"/>
    <w:rsid w:val="00EA28A8"/>
    <w:rsid w:val="00EB117E"/>
    <w:rsid w:val="00EB12E4"/>
    <w:rsid w:val="00EB6F5E"/>
    <w:rsid w:val="00EC174C"/>
    <w:rsid w:val="00EC416F"/>
    <w:rsid w:val="00EC564B"/>
    <w:rsid w:val="00EC6188"/>
    <w:rsid w:val="00EC649E"/>
    <w:rsid w:val="00EC69A5"/>
    <w:rsid w:val="00ED132A"/>
    <w:rsid w:val="00ED2832"/>
    <w:rsid w:val="00ED48F6"/>
    <w:rsid w:val="00EE320F"/>
    <w:rsid w:val="00EE4112"/>
    <w:rsid w:val="00EE5B99"/>
    <w:rsid w:val="00EE6CA7"/>
    <w:rsid w:val="00EF1026"/>
    <w:rsid w:val="00EF14F7"/>
    <w:rsid w:val="00EF6E68"/>
    <w:rsid w:val="00EF7CC2"/>
    <w:rsid w:val="00F01018"/>
    <w:rsid w:val="00F01D95"/>
    <w:rsid w:val="00F038B2"/>
    <w:rsid w:val="00F074A5"/>
    <w:rsid w:val="00F07804"/>
    <w:rsid w:val="00F10D7E"/>
    <w:rsid w:val="00F10E9F"/>
    <w:rsid w:val="00F12093"/>
    <w:rsid w:val="00F137C1"/>
    <w:rsid w:val="00F14928"/>
    <w:rsid w:val="00F215B9"/>
    <w:rsid w:val="00F232DE"/>
    <w:rsid w:val="00F23A30"/>
    <w:rsid w:val="00F24016"/>
    <w:rsid w:val="00F27111"/>
    <w:rsid w:val="00F277AA"/>
    <w:rsid w:val="00F27DC7"/>
    <w:rsid w:val="00F30731"/>
    <w:rsid w:val="00F3386F"/>
    <w:rsid w:val="00F34DB9"/>
    <w:rsid w:val="00F4238A"/>
    <w:rsid w:val="00F44387"/>
    <w:rsid w:val="00F4448D"/>
    <w:rsid w:val="00F447DF"/>
    <w:rsid w:val="00F44B5A"/>
    <w:rsid w:val="00F47C25"/>
    <w:rsid w:val="00F507EB"/>
    <w:rsid w:val="00F623D0"/>
    <w:rsid w:val="00F63C9C"/>
    <w:rsid w:val="00F65197"/>
    <w:rsid w:val="00F65709"/>
    <w:rsid w:val="00F74249"/>
    <w:rsid w:val="00F74263"/>
    <w:rsid w:val="00F7502A"/>
    <w:rsid w:val="00F7502B"/>
    <w:rsid w:val="00F760A3"/>
    <w:rsid w:val="00F764F4"/>
    <w:rsid w:val="00F82711"/>
    <w:rsid w:val="00F82A13"/>
    <w:rsid w:val="00F82E34"/>
    <w:rsid w:val="00F86A51"/>
    <w:rsid w:val="00F86B0E"/>
    <w:rsid w:val="00F86FA9"/>
    <w:rsid w:val="00F87011"/>
    <w:rsid w:val="00F91FE0"/>
    <w:rsid w:val="00F92C47"/>
    <w:rsid w:val="00F94CCD"/>
    <w:rsid w:val="00F95DDB"/>
    <w:rsid w:val="00F9657A"/>
    <w:rsid w:val="00FA1B7C"/>
    <w:rsid w:val="00FA3645"/>
    <w:rsid w:val="00FA6030"/>
    <w:rsid w:val="00FA73A3"/>
    <w:rsid w:val="00FA7752"/>
    <w:rsid w:val="00FB0D01"/>
    <w:rsid w:val="00FB1C18"/>
    <w:rsid w:val="00FB4696"/>
    <w:rsid w:val="00FB47C9"/>
    <w:rsid w:val="00FB604D"/>
    <w:rsid w:val="00FC678F"/>
    <w:rsid w:val="00FD02B6"/>
    <w:rsid w:val="00FE00A2"/>
    <w:rsid w:val="00FE518F"/>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5425D"/>
  <w15:docId w15:val="{493CD286-A9A8-4E81-8D9D-8D62A857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5685"/>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4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4419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4419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441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441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441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44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styleId="AdresaHTML">
    <w:name w:val="HTML Address"/>
    <w:basedOn w:val="Normln"/>
    <w:link w:val="AdresaHTMLChar"/>
    <w:uiPriority w:val="99"/>
    <w:semiHidden/>
    <w:unhideWhenUsed/>
    <w:rsid w:val="00144191"/>
    <w:pPr>
      <w:spacing w:after="0" w:line="240" w:lineRule="auto"/>
    </w:pPr>
    <w:rPr>
      <w:i/>
      <w:iCs/>
    </w:rPr>
  </w:style>
  <w:style w:type="character" w:customStyle="1" w:styleId="AdresaHTMLChar">
    <w:name w:val="Adresa HTML Char"/>
    <w:basedOn w:val="Standardnpsmoodstavce"/>
    <w:link w:val="AdresaHTML"/>
    <w:uiPriority w:val="99"/>
    <w:semiHidden/>
    <w:rsid w:val="00144191"/>
    <w:rPr>
      <w:i/>
      <w:iCs/>
      <w:sz w:val="22"/>
      <w:szCs w:val="22"/>
      <w:lang w:eastAsia="en-US"/>
    </w:rPr>
  </w:style>
  <w:style w:type="paragraph" w:styleId="Adresanaoblku">
    <w:name w:val="envelope address"/>
    <w:basedOn w:val="Normln"/>
    <w:uiPriority w:val="99"/>
    <w:semiHidden/>
    <w:unhideWhenUsed/>
    <w:rsid w:val="0014419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qFormat/>
    <w:rsid w:val="00144191"/>
    <w:rPr>
      <w:sz w:val="22"/>
      <w:szCs w:val="22"/>
      <w:lang w:eastAsia="en-US"/>
    </w:rPr>
  </w:style>
  <w:style w:type="paragraph" w:styleId="Bibliografie">
    <w:name w:val="Bibliography"/>
    <w:basedOn w:val="Normln"/>
    <w:next w:val="Normln"/>
    <w:uiPriority w:val="37"/>
    <w:semiHidden/>
    <w:unhideWhenUsed/>
    <w:rsid w:val="00144191"/>
  </w:style>
  <w:style w:type="paragraph" w:styleId="Citt">
    <w:name w:val="Quote"/>
    <w:basedOn w:val="Normln"/>
    <w:next w:val="Normln"/>
    <w:link w:val="CittChar"/>
    <w:uiPriority w:val="29"/>
    <w:qFormat/>
    <w:rsid w:val="00144191"/>
    <w:rPr>
      <w:i/>
      <w:iCs/>
      <w:color w:val="000000" w:themeColor="text1"/>
    </w:rPr>
  </w:style>
  <w:style w:type="character" w:customStyle="1" w:styleId="CittChar">
    <w:name w:val="Citát Char"/>
    <w:basedOn w:val="Standardnpsmoodstavce"/>
    <w:link w:val="Citt"/>
    <w:uiPriority w:val="29"/>
    <w:rsid w:val="00144191"/>
    <w:rPr>
      <w:i/>
      <w:iCs/>
      <w:color w:val="000000" w:themeColor="text1"/>
      <w:sz w:val="22"/>
      <w:szCs w:val="22"/>
      <w:lang w:eastAsia="en-US"/>
    </w:rPr>
  </w:style>
  <w:style w:type="paragraph" w:styleId="slovanseznam">
    <w:name w:val="List Number"/>
    <w:basedOn w:val="Normln"/>
    <w:uiPriority w:val="99"/>
    <w:semiHidden/>
    <w:unhideWhenUsed/>
    <w:rsid w:val="00144191"/>
    <w:pPr>
      <w:numPr>
        <w:numId w:val="3"/>
      </w:numPr>
      <w:contextualSpacing/>
    </w:pPr>
  </w:style>
  <w:style w:type="paragraph" w:styleId="slovanseznam2">
    <w:name w:val="List Number 2"/>
    <w:basedOn w:val="Normln"/>
    <w:uiPriority w:val="99"/>
    <w:semiHidden/>
    <w:unhideWhenUsed/>
    <w:rsid w:val="00144191"/>
    <w:pPr>
      <w:numPr>
        <w:numId w:val="4"/>
      </w:numPr>
      <w:contextualSpacing/>
    </w:pPr>
  </w:style>
  <w:style w:type="paragraph" w:styleId="slovanseznam3">
    <w:name w:val="List Number 3"/>
    <w:basedOn w:val="Normln"/>
    <w:uiPriority w:val="99"/>
    <w:semiHidden/>
    <w:unhideWhenUsed/>
    <w:rsid w:val="00144191"/>
    <w:pPr>
      <w:numPr>
        <w:numId w:val="5"/>
      </w:numPr>
      <w:contextualSpacing/>
    </w:pPr>
  </w:style>
  <w:style w:type="paragraph" w:styleId="slovanseznam4">
    <w:name w:val="List Number 4"/>
    <w:basedOn w:val="Normln"/>
    <w:uiPriority w:val="99"/>
    <w:semiHidden/>
    <w:unhideWhenUsed/>
    <w:rsid w:val="00144191"/>
    <w:pPr>
      <w:numPr>
        <w:numId w:val="6"/>
      </w:numPr>
      <w:contextualSpacing/>
    </w:pPr>
  </w:style>
  <w:style w:type="paragraph" w:styleId="slovanseznam5">
    <w:name w:val="List Number 5"/>
    <w:basedOn w:val="Normln"/>
    <w:uiPriority w:val="99"/>
    <w:semiHidden/>
    <w:unhideWhenUsed/>
    <w:rsid w:val="00144191"/>
    <w:pPr>
      <w:numPr>
        <w:numId w:val="7"/>
      </w:numPr>
      <w:contextualSpacing/>
    </w:pPr>
  </w:style>
  <w:style w:type="paragraph" w:styleId="Datum">
    <w:name w:val="Date"/>
    <w:basedOn w:val="Normln"/>
    <w:next w:val="Normln"/>
    <w:link w:val="DatumChar"/>
    <w:uiPriority w:val="99"/>
    <w:semiHidden/>
    <w:unhideWhenUsed/>
    <w:rsid w:val="00144191"/>
  </w:style>
  <w:style w:type="character" w:customStyle="1" w:styleId="DatumChar">
    <w:name w:val="Datum Char"/>
    <w:basedOn w:val="Standardnpsmoodstavce"/>
    <w:link w:val="Datum"/>
    <w:uiPriority w:val="99"/>
    <w:semiHidden/>
    <w:rsid w:val="00144191"/>
    <w:rPr>
      <w:sz w:val="22"/>
      <w:szCs w:val="22"/>
      <w:lang w:eastAsia="en-US"/>
    </w:rPr>
  </w:style>
  <w:style w:type="paragraph" w:styleId="FormtovanvHTML">
    <w:name w:val="HTML Preformatted"/>
    <w:basedOn w:val="Normln"/>
    <w:link w:val="FormtovanvHTMLChar"/>
    <w:uiPriority w:val="99"/>
    <w:semiHidden/>
    <w:unhideWhenUsed/>
    <w:rsid w:val="0014419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4191"/>
    <w:rPr>
      <w:rFonts w:ascii="Consolas" w:hAnsi="Consolas"/>
      <w:lang w:eastAsia="en-US"/>
    </w:rPr>
  </w:style>
  <w:style w:type="paragraph" w:styleId="Hlavikaobsahu">
    <w:name w:val="toa heading"/>
    <w:basedOn w:val="Normln"/>
    <w:next w:val="Normln"/>
    <w:uiPriority w:val="99"/>
    <w:semiHidden/>
    <w:unhideWhenUsed/>
    <w:rsid w:val="00144191"/>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44191"/>
    <w:pPr>
      <w:spacing w:after="0" w:line="240" w:lineRule="auto"/>
      <w:ind w:left="220" w:hanging="220"/>
    </w:pPr>
  </w:style>
  <w:style w:type="paragraph" w:styleId="Hlavikarejstku">
    <w:name w:val="index heading"/>
    <w:basedOn w:val="Normln"/>
    <w:next w:val="Rejstk1"/>
    <w:uiPriority w:val="99"/>
    <w:semiHidden/>
    <w:unhideWhenUsed/>
    <w:rsid w:val="00144191"/>
    <w:rPr>
      <w:rFonts w:asciiTheme="majorHAnsi" w:eastAsiaTheme="majorEastAsia" w:hAnsiTheme="majorHAnsi" w:cstheme="majorBidi"/>
      <w:b/>
      <w:bCs/>
    </w:rPr>
  </w:style>
  <w:style w:type="character" w:customStyle="1" w:styleId="Nadpis2Char">
    <w:name w:val="Nadpis 2 Char"/>
    <w:basedOn w:val="Standardnpsmoodstavce"/>
    <w:link w:val="Nadpis2"/>
    <w:uiPriority w:val="9"/>
    <w:semiHidden/>
    <w:rsid w:val="00144191"/>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semiHidden/>
    <w:rsid w:val="00144191"/>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basedOn w:val="Standardnpsmoodstavce"/>
    <w:link w:val="Nadpis5"/>
    <w:uiPriority w:val="9"/>
    <w:semiHidden/>
    <w:rsid w:val="00144191"/>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144191"/>
    <w:rPr>
      <w:rFonts w:asciiTheme="majorHAnsi" w:eastAsiaTheme="majorEastAsia" w:hAnsiTheme="majorHAnsi" w:cstheme="majorBidi"/>
      <w:i/>
      <w:iCs/>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144191"/>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144191"/>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144191"/>
    <w:rPr>
      <w:rFonts w:asciiTheme="majorHAnsi" w:eastAsiaTheme="majorEastAsia" w:hAnsiTheme="majorHAnsi" w:cstheme="majorBidi"/>
      <w:i/>
      <w:iCs/>
      <w:color w:val="404040" w:themeColor="text1" w:themeTint="BF"/>
      <w:lang w:eastAsia="en-US"/>
    </w:rPr>
  </w:style>
  <w:style w:type="paragraph" w:styleId="Nadpisobsahu">
    <w:name w:val="TOC Heading"/>
    <w:basedOn w:val="Nadpis1"/>
    <w:next w:val="Normln"/>
    <w:uiPriority w:val="39"/>
    <w:semiHidden/>
    <w:unhideWhenUsed/>
    <w:qFormat/>
    <w:rsid w:val="0014419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Nadpispoznmky">
    <w:name w:val="Note Heading"/>
    <w:basedOn w:val="Normln"/>
    <w:next w:val="Normln"/>
    <w:link w:val="NadpispoznmkyChar"/>
    <w:uiPriority w:val="99"/>
    <w:semiHidden/>
    <w:unhideWhenUsed/>
    <w:rsid w:val="00144191"/>
    <w:pPr>
      <w:spacing w:after="0" w:line="240" w:lineRule="auto"/>
    </w:pPr>
  </w:style>
  <w:style w:type="character" w:customStyle="1" w:styleId="NadpispoznmkyChar">
    <w:name w:val="Nadpis poznámky Char"/>
    <w:basedOn w:val="Standardnpsmoodstavce"/>
    <w:link w:val="Nadpispoznmky"/>
    <w:uiPriority w:val="99"/>
    <w:semiHidden/>
    <w:rsid w:val="00144191"/>
    <w:rPr>
      <w:sz w:val="22"/>
      <w:szCs w:val="22"/>
      <w:lang w:eastAsia="en-US"/>
    </w:rPr>
  </w:style>
  <w:style w:type="paragraph" w:styleId="Nzev">
    <w:name w:val="Title"/>
    <w:basedOn w:val="Normln"/>
    <w:next w:val="Normln"/>
    <w:link w:val="NzevChar"/>
    <w:uiPriority w:val="10"/>
    <w:qFormat/>
    <w:rsid w:val="001441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44191"/>
    <w:rPr>
      <w:rFonts w:asciiTheme="majorHAnsi" w:eastAsiaTheme="majorEastAsia" w:hAnsiTheme="majorHAnsi" w:cstheme="majorBidi"/>
      <w:color w:val="17365D" w:themeColor="text2" w:themeShade="BF"/>
      <w:spacing w:val="5"/>
      <w:kern w:val="28"/>
      <w:sz w:val="52"/>
      <w:szCs w:val="52"/>
      <w:lang w:eastAsia="en-US"/>
    </w:rPr>
  </w:style>
  <w:style w:type="paragraph" w:styleId="Normlnodsazen">
    <w:name w:val="Normal Indent"/>
    <w:basedOn w:val="Normln"/>
    <w:uiPriority w:val="99"/>
    <w:semiHidden/>
    <w:unhideWhenUsed/>
    <w:rsid w:val="00144191"/>
    <w:pPr>
      <w:ind w:left="708"/>
    </w:pPr>
  </w:style>
  <w:style w:type="paragraph" w:styleId="Obsah1">
    <w:name w:val="toc 1"/>
    <w:basedOn w:val="Normln"/>
    <w:next w:val="Normln"/>
    <w:autoRedefine/>
    <w:uiPriority w:val="39"/>
    <w:semiHidden/>
    <w:unhideWhenUsed/>
    <w:rsid w:val="00144191"/>
    <w:pPr>
      <w:spacing w:after="100"/>
    </w:pPr>
  </w:style>
  <w:style w:type="paragraph" w:styleId="Obsah2">
    <w:name w:val="toc 2"/>
    <w:basedOn w:val="Normln"/>
    <w:next w:val="Normln"/>
    <w:autoRedefine/>
    <w:uiPriority w:val="39"/>
    <w:semiHidden/>
    <w:unhideWhenUsed/>
    <w:rsid w:val="00144191"/>
    <w:pPr>
      <w:spacing w:after="100"/>
      <w:ind w:left="220"/>
    </w:pPr>
  </w:style>
  <w:style w:type="paragraph" w:styleId="Obsah3">
    <w:name w:val="toc 3"/>
    <w:basedOn w:val="Normln"/>
    <w:next w:val="Normln"/>
    <w:autoRedefine/>
    <w:uiPriority w:val="39"/>
    <w:semiHidden/>
    <w:unhideWhenUsed/>
    <w:rsid w:val="00144191"/>
    <w:pPr>
      <w:spacing w:after="100"/>
      <w:ind w:left="440"/>
    </w:pPr>
  </w:style>
  <w:style w:type="paragraph" w:styleId="Obsah4">
    <w:name w:val="toc 4"/>
    <w:basedOn w:val="Normln"/>
    <w:next w:val="Normln"/>
    <w:autoRedefine/>
    <w:uiPriority w:val="39"/>
    <w:semiHidden/>
    <w:unhideWhenUsed/>
    <w:rsid w:val="00144191"/>
    <w:pPr>
      <w:spacing w:after="100"/>
      <w:ind w:left="660"/>
    </w:pPr>
  </w:style>
  <w:style w:type="paragraph" w:styleId="Obsah5">
    <w:name w:val="toc 5"/>
    <w:basedOn w:val="Normln"/>
    <w:next w:val="Normln"/>
    <w:autoRedefine/>
    <w:uiPriority w:val="39"/>
    <w:semiHidden/>
    <w:unhideWhenUsed/>
    <w:rsid w:val="00144191"/>
    <w:pPr>
      <w:spacing w:after="100"/>
      <w:ind w:left="880"/>
    </w:pPr>
  </w:style>
  <w:style w:type="paragraph" w:styleId="Obsah6">
    <w:name w:val="toc 6"/>
    <w:basedOn w:val="Normln"/>
    <w:next w:val="Normln"/>
    <w:autoRedefine/>
    <w:uiPriority w:val="39"/>
    <w:semiHidden/>
    <w:unhideWhenUsed/>
    <w:rsid w:val="00144191"/>
    <w:pPr>
      <w:spacing w:after="100"/>
      <w:ind w:left="1100"/>
    </w:pPr>
  </w:style>
  <w:style w:type="paragraph" w:styleId="Obsah7">
    <w:name w:val="toc 7"/>
    <w:basedOn w:val="Normln"/>
    <w:next w:val="Normln"/>
    <w:autoRedefine/>
    <w:uiPriority w:val="39"/>
    <w:semiHidden/>
    <w:unhideWhenUsed/>
    <w:rsid w:val="00144191"/>
    <w:pPr>
      <w:spacing w:after="100"/>
      <w:ind w:left="1320"/>
    </w:pPr>
  </w:style>
  <w:style w:type="paragraph" w:styleId="Obsah8">
    <w:name w:val="toc 8"/>
    <w:basedOn w:val="Normln"/>
    <w:next w:val="Normln"/>
    <w:autoRedefine/>
    <w:uiPriority w:val="39"/>
    <w:semiHidden/>
    <w:unhideWhenUsed/>
    <w:rsid w:val="00144191"/>
    <w:pPr>
      <w:spacing w:after="100"/>
      <w:ind w:left="1540"/>
    </w:pPr>
  </w:style>
  <w:style w:type="paragraph" w:styleId="Obsah9">
    <w:name w:val="toc 9"/>
    <w:basedOn w:val="Normln"/>
    <w:next w:val="Normln"/>
    <w:autoRedefine/>
    <w:uiPriority w:val="39"/>
    <w:semiHidden/>
    <w:unhideWhenUsed/>
    <w:rsid w:val="00144191"/>
    <w:pPr>
      <w:spacing w:after="100"/>
      <w:ind w:left="1760"/>
    </w:pPr>
  </w:style>
  <w:style w:type="paragraph" w:styleId="Osloven">
    <w:name w:val="Salutation"/>
    <w:basedOn w:val="Normln"/>
    <w:next w:val="Normln"/>
    <w:link w:val="OslovenChar"/>
    <w:uiPriority w:val="99"/>
    <w:semiHidden/>
    <w:unhideWhenUsed/>
    <w:rsid w:val="00144191"/>
  </w:style>
  <w:style w:type="character" w:customStyle="1" w:styleId="OslovenChar">
    <w:name w:val="Oslovení Char"/>
    <w:basedOn w:val="Standardnpsmoodstavce"/>
    <w:link w:val="Osloven"/>
    <w:uiPriority w:val="99"/>
    <w:semiHidden/>
    <w:rsid w:val="00144191"/>
    <w:rPr>
      <w:sz w:val="22"/>
      <w:szCs w:val="22"/>
      <w:lang w:eastAsia="en-US"/>
    </w:rPr>
  </w:style>
  <w:style w:type="paragraph" w:styleId="Podpis">
    <w:name w:val="Signature"/>
    <w:basedOn w:val="Normln"/>
    <w:link w:val="PodpisChar"/>
    <w:uiPriority w:val="99"/>
    <w:semiHidden/>
    <w:unhideWhenUsed/>
    <w:rsid w:val="00144191"/>
    <w:pPr>
      <w:spacing w:after="0" w:line="240" w:lineRule="auto"/>
      <w:ind w:left="4252"/>
    </w:pPr>
  </w:style>
  <w:style w:type="character" w:customStyle="1" w:styleId="PodpisChar">
    <w:name w:val="Podpis Char"/>
    <w:basedOn w:val="Standardnpsmoodstavce"/>
    <w:link w:val="Podpis"/>
    <w:uiPriority w:val="99"/>
    <w:semiHidden/>
    <w:rsid w:val="00144191"/>
    <w:rPr>
      <w:sz w:val="22"/>
      <w:szCs w:val="22"/>
      <w:lang w:eastAsia="en-US"/>
    </w:rPr>
  </w:style>
  <w:style w:type="paragraph" w:styleId="Podpise-mailu">
    <w:name w:val="E-mail Signature"/>
    <w:basedOn w:val="Normln"/>
    <w:link w:val="Podpise-mailuChar"/>
    <w:uiPriority w:val="99"/>
    <w:semiHidden/>
    <w:unhideWhenUsed/>
    <w:rsid w:val="00144191"/>
    <w:pPr>
      <w:spacing w:after="0" w:line="240" w:lineRule="auto"/>
    </w:pPr>
  </w:style>
  <w:style w:type="character" w:customStyle="1" w:styleId="Podpise-mailuChar">
    <w:name w:val="Podpis e-mailu Char"/>
    <w:basedOn w:val="Standardnpsmoodstavce"/>
    <w:link w:val="Podpise-mailu"/>
    <w:uiPriority w:val="99"/>
    <w:semiHidden/>
    <w:rsid w:val="00144191"/>
    <w:rPr>
      <w:sz w:val="22"/>
      <w:szCs w:val="22"/>
      <w:lang w:eastAsia="en-US"/>
    </w:rPr>
  </w:style>
  <w:style w:type="paragraph" w:styleId="Podnadpis">
    <w:name w:val="Subtitle"/>
    <w:basedOn w:val="Normln"/>
    <w:next w:val="Normln"/>
    <w:link w:val="PodnadpisChar"/>
    <w:uiPriority w:val="11"/>
    <w:qFormat/>
    <w:rsid w:val="0014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44191"/>
    <w:rPr>
      <w:rFonts w:asciiTheme="majorHAnsi" w:eastAsiaTheme="majorEastAsia" w:hAnsiTheme="majorHAnsi" w:cstheme="majorBidi"/>
      <w:i/>
      <w:iCs/>
      <w:color w:val="4F81BD" w:themeColor="accent1"/>
      <w:spacing w:val="15"/>
      <w:sz w:val="24"/>
      <w:szCs w:val="24"/>
      <w:lang w:eastAsia="en-US"/>
    </w:rPr>
  </w:style>
  <w:style w:type="paragraph" w:styleId="Pokraovnseznamu">
    <w:name w:val="List Continue"/>
    <w:basedOn w:val="Normln"/>
    <w:uiPriority w:val="99"/>
    <w:semiHidden/>
    <w:unhideWhenUsed/>
    <w:rsid w:val="00144191"/>
    <w:pPr>
      <w:spacing w:after="120"/>
      <w:ind w:left="283"/>
      <w:contextualSpacing/>
    </w:pPr>
  </w:style>
  <w:style w:type="paragraph" w:styleId="Pokraovnseznamu2">
    <w:name w:val="List Continue 2"/>
    <w:basedOn w:val="Normln"/>
    <w:uiPriority w:val="99"/>
    <w:semiHidden/>
    <w:unhideWhenUsed/>
    <w:rsid w:val="00144191"/>
    <w:pPr>
      <w:spacing w:after="120"/>
      <w:ind w:left="566"/>
      <w:contextualSpacing/>
    </w:pPr>
  </w:style>
  <w:style w:type="paragraph" w:styleId="Pokraovnseznamu3">
    <w:name w:val="List Continue 3"/>
    <w:basedOn w:val="Normln"/>
    <w:uiPriority w:val="99"/>
    <w:semiHidden/>
    <w:unhideWhenUsed/>
    <w:rsid w:val="00144191"/>
    <w:pPr>
      <w:spacing w:after="120"/>
      <w:ind w:left="849"/>
      <w:contextualSpacing/>
    </w:pPr>
  </w:style>
  <w:style w:type="paragraph" w:styleId="Pokraovnseznamu4">
    <w:name w:val="List Continue 4"/>
    <w:basedOn w:val="Normln"/>
    <w:uiPriority w:val="99"/>
    <w:semiHidden/>
    <w:unhideWhenUsed/>
    <w:rsid w:val="00144191"/>
    <w:pPr>
      <w:spacing w:after="120"/>
      <w:ind w:left="1132"/>
      <w:contextualSpacing/>
    </w:pPr>
  </w:style>
  <w:style w:type="paragraph" w:styleId="Pokraovnseznamu5">
    <w:name w:val="List Continue 5"/>
    <w:basedOn w:val="Normln"/>
    <w:uiPriority w:val="99"/>
    <w:semiHidden/>
    <w:unhideWhenUsed/>
    <w:rsid w:val="00144191"/>
    <w:pPr>
      <w:spacing w:after="120"/>
      <w:ind w:left="1415"/>
      <w:contextualSpacing/>
    </w:pPr>
  </w:style>
  <w:style w:type="paragraph" w:styleId="Prosttext">
    <w:name w:val="Plain Text"/>
    <w:basedOn w:val="Normln"/>
    <w:link w:val="ProsttextChar"/>
    <w:uiPriority w:val="99"/>
    <w:semiHidden/>
    <w:unhideWhenUsed/>
    <w:rsid w:val="0014419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4191"/>
    <w:rPr>
      <w:rFonts w:ascii="Consolas" w:hAnsi="Consolas"/>
      <w:sz w:val="21"/>
      <w:szCs w:val="21"/>
      <w:lang w:eastAsia="en-US"/>
    </w:rPr>
  </w:style>
  <w:style w:type="paragraph" w:styleId="Rejstk2">
    <w:name w:val="index 2"/>
    <w:basedOn w:val="Normln"/>
    <w:next w:val="Normln"/>
    <w:autoRedefine/>
    <w:uiPriority w:val="99"/>
    <w:semiHidden/>
    <w:unhideWhenUsed/>
    <w:rsid w:val="00144191"/>
    <w:pPr>
      <w:spacing w:after="0" w:line="240" w:lineRule="auto"/>
      <w:ind w:left="440" w:hanging="220"/>
    </w:pPr>
  </w:style>
  <w:style w:type="paragraph" w:styleId="Rejstk3">
    <w:name w:val="index 3"/>
    <w:basedOn w:val="Normln"/>
    <w:next w:val="Normln"/>
    <w:autoRedefine/>
    <w:uiPriority w:val="99"/>
    <w:semiHidden/>
    <w:unhideWhenUsed/>
    <w:rsid w:val="00144191"/>
    <w:pPr>
      <w:spacing w:after="0" w:line="240" w:lineRule="auto"/>
      <w:ind w:left="660" w:hanging="220"/>
    </w:pPr>
  </w:style>
  <w:style w:type="paragraph" w:styleId="Rejstk4">
    <w:name w:val="index 4"/>
    <w:basedOn w:val="Normln"/>
    <w:next w:val="Normln"/>
    <w:autoRedefine/>
    <w:uiPriority w:val="99"/>
    <w:semiHidden/>
    <w:unhideWhenUsed/>
    <w:rsid w:val="00144191"/>
    <w:pPr>
      <w:spacing w:after="0" w:line="240" w:lineRule="auto"/>
      <w:ind w:left="880" w:hanging="220"/>
    </w:pPr>
  </w:style>
  <w:style w:type="paragraph" w:styleId="Rejstk5">
    <w:name w:val="index 5"/>
    <w:basedOn w:val="Normln"/>
    <w:next w:val="Normln"/>
    <w:autoRedefine/>
    <w:uiPriority w:val="99"/>
    <w:semiHidden/>
    <w:unhideWhenUsed/>
    <w:rsid w:val="00144191"/>
    <w:pPr>
      <w:spacing w:after="0" w:line="240" w:lineRule="auto"/>
      <w:ind w:left="1100" w:hanging="220"/>
    </w:pPr>
  </w:style>
  <w:style w:type="paragraph" w:styleId="Rejstk6">
    <w:name w:val="index 6"/>
    <w:basedOn w:val="Normln"/>
    <w:next w:val="Normln"/>
    <w:autoRedefine/>
    <w:uiPriority w:val="99"/>
    <w:semiHidden/>
    <w:unhideWhenUsed/>
    <w:rsid w:val="00144191"/>
    <w:pPr>
      <w:spacing w:after="0" w:line="240" w:lineRule="auto"/>
      <w:ind w:left="1320" w:hanging="220"/>
    </w:pPr>
  </w:style>
  <w:style w:type="paragraph" w:styleId="Rejstk7">
    <w:name w:val="index 7"/>
    <w:basedOn w:val="Normln"/>
    <w:next w:val="Normln"/>
    <w:autoRedefine/>
    <w:uiPriority w:val="99"/>
    <w:semiHidden/>
    <w:unhideWhenUsed/>
    <w:rsid w:val="00144191"/>
    <w:pPr>
      <w:spacing w:after="0" w:line="240" w:lineRule="auto"/>
      <w:ind w:left="1540" w:hanging="220"/>
    </w:pPr>
  </w:style>
  <w:style w:type="paragraph" w:styleId="Rejstk8">
    <w:name w:val="index 8"/>
    <w:basedOn w:val="Normln"/>
    <w:next w:val="Normln"/>
    <w:autoRedefine/>
    <w:uiPriority w:val="99"/>
    <w:semiHidden/>
    <w:unhideWhenUsed/>
    <w:rsid w:val="00144191"/>
    <w:pPr>
      <w:spacing w:after="0" w:line="240" w:lineRule="auto"/>
      <w:ind w:left="1760" w:hanging="220"/>
    </w:pPr>
  </w:style>
  <w:style w:type="paragraph" w:styleId="Rejstk9">
    <w:name w:val="index 9"/>
    <w:basedOn w:val="Normln"/>
    <w:next w:val="Normln"/>
    <w:autoRedefine/>
    <w:uiPriority w:val="99"/>
    <w:semiHidden/>
    <w:unhideWhenUsed/>
    <w:rsid w:val="00144191"/>
    <w:pPr>
      <w:spacing w:after="0" w:line="240" w:lineRule="auto"/>
      <w:ind w:left="1980" w:hanging="220"/>
    </w:pPr>
  </w:style>
  <w:style w:type="paragraph" w:styleId="Rozloendokumentu">
    <w:name w:val="Document Map"/>
    <w:basedOn w:val="Normln"/>
    <w:link w:val="RozloendokumentuChar"/>
    <w:uiPriority w:val="99"/>
    <w:semiHidden/>
    <w:unhideWhenUsed/>
    <w:rsid w:val="0014419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44191"/>
    <w:rPr>
      <w:rFonts w:ascii="Tahoma" w:hAnsi="Tahoma" w:cs="Tahoma"/>
      <w:sz w:val="16"/>
      <w:szCs w:val="16"/>
      <w:lang w:eastAsia="en-US"/>
    </w:rPr>
  </w:style>
  <w:style w:type="paragraph" w:styleId="Seznam2">
    <w:name w:val="List 2"/>
    <w:basedOn w:val="Normln"/>
    <w:uiPriority w:val="99"/>
    <w:semiHidden/>
    <w:unhideWhenUsed/>
    <w:rsid w:val="00144191"/>
    <w:pPr>
      <w:ind w:left="566" w:hanging="283"/>
      <w:contextualSpacing/>
    </w:pPr>
  </w:style>
  <w:style w:type="paragraph" w:styleId="Seznam3">
    <w:name w:val="List 3"/>
    <w:basedOn w:val="Normln"/>
    <w:uiPriority w:val="99"/>
    <w:semiHidden/>
    <w:unhideWhenUsed/>
    <w:rsid w:val="00144191"/>
    <w:pPr>
      <w:ind w:left="849" w:hanging="283"/>
      <w:contextualSpacing/>
    </w:pPr>
  </w:style>
  <w:style w:type="paragraph" w:styleId="Seznam4">
    <w:name w:val="List 4"/>
    <w:basedOn w:val="Normln"/>
    <w:uiPriority w:val="99"/>
    <w:semiHidden/>
    <w:unhideWhenUsed/>
    <w:rsid w:val="00144191"/>
    <w:pPr>
      <w:ind w:left="1132" w:hanging="283"/>
      <w:contextualSpacing/>
    </w:pPr>
  </w:style>
  <w:style w:type="paragraph" w:styleId="Seznam5">
    <w:name w:val="List 5"/>
    <w:basedOn w:val="Normln"/>
    <w:uiPriority w:val="99"/>
    <w:semiHidden/>
    <w:unhideWhenUsed/>
    <w:rsid w:val="00144191"/>
    <w:pPr>
      <w:ind w:left="1415" w:hanging="283"/>
      <w:contextualSpacing/>
    </w:pPr>
  </w:style>
  <w:style w:type="paragraph" w:styleId="Seznamcitac">
    <w:name w:val="table of authorities"/>
    <w:basedOn w:val="Normln"/>
    <w:next w:val="Normln"/>
    <w:uiPriority w:val="99"/>
    <w:semiHidden/>
    <w:unhideWhenUsed/>
    <w:rsid w:val="00144191"/>
    <w:pPr>
      <w:spacing w:after="0"/>
      <w:ind w:left="220" w:hanging="220"/>
    </w:pPr>
  </w:style>
  <w:style w:type="paragraph" w:styleId="Seznamobrzk">
    <w:name w:val="table of figures"/>
    <w:basedOn w:val="Normln"/>
    <w:next w:val="Normln"/>
    <w:uiPriority w:val="99"/>
    <w:semiHidden/>
    <w:unhideWhenUsed/>
    <w:rsid w:val="00144191"/>
    <w:pPr>
      <w:spacing w:after="0"/>
    </w:pPr>
  </w:style>
  <w:style w:type="paragraph" w:styleId="Seznamsodrkami">
    <w:name w:val="List Bullet"/>
    <w:basedOn w:val="Normln"/>
    <w:uiPriority w:val="99"/>
    <w:semiHidden/>
    <w:unhideWhenUsed/>
    <w:rsid w:val="00144191"/>
    <w:pPr>
      <w:numPr>
        <w:numId w:val="8"/>
      </w:numPr>
      <w:contextualSpacing/>
    </w:pPr>
  </w:style>
  <w:style w:type="paragraph" w:styleId="Seznamsodrkami2">
    <w:name w:val="List Bullet 2"/>
    <w:basedOn w:val="Normln"/>
    <w:uiPriority w:val="99"/>
    <w:semiHidden/>
    <w:unhideWhenUsed/>
    <w:rsid w:val="00144191"/>
    <w:pPr>
      <w:numPr>
        <w:numId w:val="9"/>
      </w:numPr>
      <w:contextualSpacing/>
    </w:pPr>
  </w:style>
  <w:style w:type="paragraph" w:styleId="Seznamsodrkami3">
    <w:name w:val="List Bullet 3"/>
    <w:basedOn w:val="Normln"/>
    <w:uiPriority w:val="99"/>
    <w:semiHidden/>
    <w:unhideWhenUsed/>
    <w:rsid w:val="00144191"/>
    <w:pPr>
      <w:numPr>
        <w:numId w:val="10"/>
      </w:numPr>
      <w:contextualSpacing/>
    </w:pPr>
  </w:style>
  <w:style w:type="paragraph" w:styleId="Seznamsodrkami4">
    <w:name w:val="List Bullet 4"/>
    <w:basedOn w:val="Normln"/>
    <w:uiPriority w:val="99"/>
    <w:semiHidden/>
    <w:unhideWhenUsed/>
    <w:rsid w:val="00144191"/>
    <w:pPr>
      <w:numPr>
        <w:numId w:val="11"/>
      </w:numPr>
      <w:contextualSpacing/>
    </w:pPr>
  </w:style>
  <w:style w:type="paragraph" w:styleId="Seznamsodrkami5">
    <w:name w:val="List Bullet 5"/>
    <w:basedOn w:val="Normln"/>
    <w:uiPriority w:val="99"/>
    <w:semiHidden/>
    <w:unhideWhenUsed/>
    <w:rsid w:val="00144191"/>
    <w:pPr>
      <w:numPr>
        <w:numId w:val="12"/>
      </w:numPr>
      <w:contextualSpacing/>
    </w:pPr>
  </w:style>
  <w:style w:type="paragraph" w:styleId="Textmakra">
    <w:name w:val="macro"/>
    <w:link w:val="TextmakraChar"/>
    <w:uiPriority w:val="99"/>
    <w:semiHidden/>
    <w:unhideWhenUsed/>
    <w:rsid w:val="001441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144191"/>
    <w:rPr>
      <w:rFonts w:ascii="Consolas" w:hAnsi="Consolas"/>
      <w:lang w:eastAsia="en-US"/>
    </w:rPr>
  </w:style>
  <w:style w:type="paragraph" w:styleId="Textpoznpodarou">
    <w:name w:val="footnote text"/>
    <w:basedOn w:val="Normln"/>
    <w:link w:val="TextpoznpodarouChar"/>
    <w:uiPriority w:val="99"/>
    <w:semiHidden/>
    <w:unhideWhenUsed/>
    <w:rsid w:val="001441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191"/>
    <w:rPr>
      <w:lang w:eastAsia="en-US"/>
    </w:rPr>
  </w:style>
  <w:style w:type="paragraph" w:styleId="Textvbloku">
    <w:name w:val="Block Text"/>
    <w:basedOn w:val="Normln"/>
    <w:uiPriority w:val="99"/>
    <w:semiHidden/>
    <w:unhideWhenUsed/>
    <w:rsid w:val="001441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441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191"/>
    <w:rPr>
      <w:lang w:eastAsia="en-US"/>
    </w:rPr>
  </w:style>
  <w:style w:type="paragraph" w:styleId="Titulek">
    <w:name w:val="caption"/>
    <w:basedOn w:val="Normln"/>
    <w:next w:val="Normln"/>
    <w:uiPriority w:val="35"/>
    <w:semiHidden/>
    <w:unhideWhenUsed/>
    <w:qFormat/>
    <w:rsid w:val="00144191"/>
    <w:pPr>
      <w:spacing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144191"/>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44191"/>
    <w:rPr>
      <w:b/>
      <w:bCs/>
      <w:i/>
      <w:iCs/>
      <w:color w:val="4F81BD" w:themeColor="accent1"/>
      <w:sz w:val="22"/>
      <w:szCs w:val="22"/>
      <w:lang w:eastAsia="en-US"/>
    </w:rPr>
  </w:style>
  <w:style w:type="paragraph" w:styleId="Zhlavzprvy">
    <w:name w:val="Message Header"/>
    <w:basedOn w:val="Normln"/>
    <w:link w:val="ZhlavzprvyChar"/>
    <w:uiPriority w:val="99"/>
    <w:semiHidden/>
    <w:unhideWhenUsed/>
    <w:rsid w:val="00144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44191"/>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144191"/>
    <w:pPr>
      <w:spacing w:after="200"/>
      <w:ind w:firstLine="360"/>
    </w:pPr>
  </w:style>
  <w:style w:type="character" w:customStyle="1" w:styleId="Zkladntext-prvnodsazenChar">
    <w:name w:val="Základní text - první odsazený Char"/>
    <w:basedOn w:val="ZkladntextChar"/>
    <w:link w:val="Zkladntext-prvnodsazen"/>
    <w:uiPriority w:val="99"/>
    <w:semiHidden/>
    <w:rsid w:val="00144191"/>
    <w:rPr>
      <w:sz w:val="22"/>
      <w:szCs w:val="22"/>
      <w:lang w:eastAsia="en-US"/>
    </w:rPr>
  </w:style>
  <w:style w:type="paragraph" w:styleId="Zkladntext-prvnodsazen2">
    <w:name w:val="Body Text First Indent 2"/>
    <w:basedOn w:val="Zkladntextodsazen"/>
    <w:link w:val="Zkladntext-prvnodsazen2Char"/>
    <w:uiPriority w:val="99"/>
    <w:semiHidden/>
    <w:unhideWhenUsed/>
    <w:rsid w:val="00144191"/>
    <w:pPr>
      <w:suppressAutoHyphens w:val="0"/>
      <w:spacing w:after="200"/>
      <w:ind w:left="360" w:firstLine="360"/>
    </w:pPr>
    <w:rPr>
      <w:rFonts w:cs="Times New Roman"/>
      <w:lang w:eastAsia="en-US"/>
    </w:rPr>
  </w:style>
  <w:style w:type="character" w:customStyle="1" w:styleId="Zkladntext-prvnodsazen2Char">
    <w:name w:val="Základní text - první odsazený 2 Char"/>
    <w:basedOn w:val="ZkladntextodsazenChar"/>
    <w:link w:val="Zkladntext-prvnodsazen2"/>
    <w:uiPriority w:val="99"/>
    <w:semiHidden/>
    <w:rsid w:val="00144191"/>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144191"/>
    <w:pPr>
      <w:spacing w:after="120" w:line="480" w:lineRule="auto"/>
    </w:pPr>
  </w:style>
  <w:style w:type="character" w:customStyle="1" w:styleId="Zkladntext2Char">
    <w:name w:val="Základní text 2 Char"/>
    <w:basedOn w:val="Standardnpsmoodstavce"/>
    <w:link w:val="Zkladntext2"/>
    <w:uiPriority w:val="99"/>
    <w:semiHidden/>
    <w:rsid w:val="00144191"/>
    <w:rPr>
      <w:sz w:val="22"/>
      <w:szCs w:val="22"/>
      <w:lang w:eastAsia="en-US"/>
    </w:rPr>
  </w:style>
  <w:style w:type="paragraph" w:styleId="Zkladntext3">
    <w:name w:val="Body Text 3"/>
    <w:basedOn w:val="Normln"/>
    <w:link w:val="Zkladntext3Char"/>
    <w:uiPriority w:val="99"/>
    <w:semiHidden/>
    <w:unhideWhenUsed/>
    <w:rsid w:val="00144191"/>
    <w:pPr>
      <w:spacing w:after="120"/>
    </w:pPr>
    <w:rPr>
      <w:sz w:val="16"/>
      <w:szCs w:val="16"/>
    </w:rPr>
  </w:style>
  <w:style w:type="character" w:customStyle="1" w:styleId="Zkladntext3Char">
    <w:name w:val="Základní text 3 Char"/>
    <w:basedOn w:val="Standardnpsmoodstavce"/>
    <w:link w:val="Zkladntext3"/>
    <w:uiPriority w:val="99"/>
    <w:semiHidden/>
    <w:rsid w:val="00144191"/>
    <w:rPr>
      <w:sz w:val="16"/>
      <w:szCs w:val="16"/>
      <w:lang w:eastAsia="en-US"/>
    </w:rPr>
  </w:style>
  <w:style w:type="paragraph" w:styleId="Zkladntextodsazen2">
    <w:name w:val="Body Text Indent 2"/>
    <w:basedOn w:val="Normln"/>
    <w:link w:val="Zkladntextodsazen2Char"/>
    <w:uiPriority w:val="99"/>
    <w:semiHidden/>
    <w:unhideWhenUsed/>
    <w:rsid w:val="001441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4191"/>
    <w:rPr>
      <w:sz w:val="22"/>
      <w:szCs w:val="22"/>
      <w:lang w:eastAsia="en-US"/>
    </w:rPr>
  </w:style>
  <w:style w:type="paragraph" w:styleId="Zkladntextodsazen3">
    <w:name w:val="Body Text Indent 3"/>
    <w:basedOn w:val="Normln"/>
    <w:link w:val="Zkladntextodsazen3Char"/>
    <w:uiPriority w:val="99"/>
    <w:semiHidden/>
    <w:unhideWhenUsed/>
    <w:rsid w:val="0014419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44191"/>
    <w:rPr>
      <w:sz w:val="16"/>
      <w:szCs w:val="16"/>
      <w:lang w:eastAsia="en-US"/>
    </w:rPr>
  </w:style>
  <w:style w:type="paragraph" w:styleId="Zvr">
    <w:name w:val="Closing"/>
    <w:basedOn w:val="Normln"/>
    <w:link w:val="ZvrChar"/>
    <w:uiPriority w:val="99"/>
    <w:semiHidden/>
    <w:unhideWhenUsed/>
    <w:rsid w:val="00144191"/>
    <w:pPr>
      <w:spacing w:after="0" w:line="240" w:lineRule="auto"/>
      <w:ind w:left="4252"/>
    </w:pPr>
  </w:style>
  <w:style w:type="character" w:customStyle="1" w:styleId="ZvrChar">
    <w:name w:val="Závěr Char"/>
    <w:basedOn w:val="Standardnpsmoodstavce"/>
    <w:link w:val="Zvr"/>
    <w:uiPriority w:val="99"/>
    <w:semiHidden/>
    <w:rsid w:val="00144191"/>
    <w:rPr>
      <w:sz w:val="22"/>
      <w:szCs w:val="22"/>
      <w:lang w:eastAsia="en-US"/>
    </w:rPr>
  </w:style>
  <w:style w:type="paragraph" w:styleId="Zptenadresanaoblku">
    <w:name w:val="envelope return"/>
    <w:basedOn w:val="Normln"/>
    <w:uiPriority w:val="99"/>
    <w:semiHidden/>
    <w:unhideWhenUsed/>
    <w:rsid w:val="00144191"/>
    <w:pPr>
      <w:spacing w:after="0" w:line="240" w:lineRule="auto"/>
    </w:pPr>
    <w:rPr>
      <w:rFonts w:asciiTheme="majorHAnsi" w:eastAsiaTheme="majorEastAsia" w:hAnsiTheme="majorHAnsi" w:cstheme="majorBidi"/>
      <w:sz w:val="20"/>
      <w:szCs w:val="20"/>
    </w:rPr>
  </w:style>
  <w:style w:type="paragraph" w:customStyle="1" w:styleId="dka">
    <w:name w:val="Řádka"/>
    <w:rsid w:val="009C1BC8"/>
    <w:pPr>
      <w:widowControl w:val="0"/>
      <w:ind w:left="742"/>
      <w:jc w:val="both"/>
    </w:pPr>
    <w:rPr>
      <w:rFonts w:ascii="EurostileEE" w:eastAsia="Times New Roman" w:hAnsi="EurostileEE"/>
      <w:b/>
      <w:snapToGrid w:val="0"/>
      <w:color w:val="000000"/>
    </w:rPr>
  </w:style>
  <w:style w:type="paragraph" w:customStyle="1" w:styleId="BodySingle">
    <w:name w:val="Body Single"/>
    <w:rsid w:val="009C1BC8"/>
    <w:pPr>
      <w:widowControl w:val="0"/>
      <w:ind w:left="686"/>
      <w:jc w:val="both"/>
    </w:pPr>
    <w:rPr>
      <w:rFonts w:ascii="EurostileEE" w:eastAsia="Times New Roman" w:hAnsi="EurostileEE"/>
      <w:snapToGrid w:val="0"/>
      <w:color w:val="000000"/>
    </w:rPr>
  </w:style>
  <w:style w:type="paragraph" w:customStyle="1" w:styleId="Odrazka3">
    <w:name w:val="Odrazka3"/>
    <w:rsid w:val="009C1BC8"/>
    <w:pPr>
      <w:widowControl w:val="0"/>
      <w:ind w:left="1423" w:hanging="3"/>
    </w:pPr>
    <w:rPr>
      <w:rFonts w:ascii="Timpani" w:eastAsia="Times New Roman" w:hAnsi="Timpani"/>
      <w:snapToGrid w:val="0"/>
      <w:color w:val="000000"/>
      <w:sz w:val="24"/>
    </w:rPr>
  </w:style>
  <w:style w:type="paragraph" w:customStyle="1" w:styleId="Bullet1">
    <w:name w:val="Bullet 1"/>
    <w:rsid w:val="009C1BC8"/>
    <w:pPr>
      <w:widowControl w:val="0"/>
      <w:ind w:left="1031"/>
    </w:pPr>
    <w:rPr>
      <w:rFonts w:ascii="EurostileEE" w:eastAsia="Times New Roman" w:hAnsi="EurostileEE"/>
      <w:snapToGrid w:val="0"/>
      <w:color w:val="000000"/>
    </w:rPr>
  </w:style>
  <w:style w:type="paragraph" w:customStyle="1" w:styleId="Odrazka2">
    <w:name w:val="Odrazka2"/>
    <w:rsid w:val="008B6F7D"/>
    <w:pPr>
      <w:widowControl w:val="0"/>
      <w:ind w:left="686"/>
      <w:jc w:val="both"/>
    </w:pPr>
    <w:rPr>
      <w:rFonts w:ascii="Timpani" w:eastAsia="Times New Roman" w:hAnsi="Timpani"/>
      <w:snapToGrid w:val="0"/>
      <w:color w:val="000000"/>
      <w:sz w:val="28"/>
    </w:rPr>
  </w:style>
  <w:style w:type="paragraph" w:customStyle="1" w:styleId="NumberList">
    <w:name w:val="Number List"/>
    <w:rsid w:val="00292BBA"/>
    <w:pPr>
      <w:widowControl w:val="0"/>
      <w:ind w:left="686"/>
    </w:pPr>
    <w:rPr>
      <w:rFonts w:ascii="Timpani" w:eastAsia="Times New Roman" w:hAnsi="Timpani"/>
      <w:b/>
      <w:snapToGrid w:val="0"/>
      <w:color w:val="000000"/>
      <w:sz w:val="72"/>
    </w:rPr>
  </w:style>
  <w:style w:type="paragraph" w:customStyle="1" w:styleId="NormalJustified">
    <w:name w:val="Normal (Justified)"/>
    <w:basedOn w:val="Normln"/>
    <w:uiPriority w:val="99"/>
    <w:rsid w:val="00A566FD"/>
    <w:pPr>
      <w:widowControl w:val="0"/>
      <w:spacing w:after="0" w:line="240" w:lineRule="auto"/>
      <w:jc w:val="both"/>
    </w:pPr>
    <w:rPr>
      <w:rFonts w:ascii="Times New Roman" w:eastAsia="Times New Roman" w:hAnsi="Times New Roman"/>
      <w:kern w:val="28"/>
      <w:sz w:val="24"/>
      <w:szCs w:val="20"/>
      <w:lang w:eastAsia="cs-CZ"/>
    </w:rPr>
  </w:style>
  <w:style w:type="paragraph" w:customStyle="1" w:styleId="Textpsmene">
    <w:name w:val="Text písmene"/>
    <w:basedOn w:val="Normln"/>
    <w:uiPriority w:val="99"/>
    <w:rsid w:val="00A566FD"/>
    <w:pPr>
      <w:numPr>
        <w:ilvl w:val="1"/>
        <w:numId w:val="25"/>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A566FD"/>
    <w:pPr>
      <w:numPr>
        <w:numId w:val="25"/>
      </w:numPr>
      <w:tabs>
        <w:tab w:val="left" w:pos="851"/>
      </w:tabs>
      <w:spacing w:before="120" w:after="120" w:line="240" w:lineRule="auto"/>
      <w:jc w:val="both"/>
      <w:outlineLvl w:val="6"/>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414739830">
      <w:bodyDiv w:val="1"/>
      <w:marLeft w:val="0"/>
      <w:marRight w:val="0"/>
      <w:marTop w:val="0"/>
      <w:marBottom w:val="0"/>
      <w:divBdr>
        <w:top w:val="none" w:sz="0" w:space="0" w:color="auto"/>
        <w:left w:val="none" w:sz="0" w:space="0" w:color="auto"/>
        <w:bottom w:val="none" w:sz="0" w:space="0" w:color="auto"/>
        <w:right w:val="none" w:sz="0" w:space="0" w:color="auto"/>
      </w:divBdr>
    </w:div>
    <w:div w:id="683021882">
      <w:bodyDiv w:val="1"/>
      <w:marLeft w:val="0"/>
      <w:marRight w:val="0"/>
      <w:marTop w:val="0"/>
      <w:marBottom w:val="0"/>
      <w:divBdr>
        <w:top w:val="none" w:sz="0" w:space="0" w:color="auto"/>
        <w:left w:val="none" w:sz="0" w:space="0" w:color="auto"/>
        <w:bottom w:val="none" w:sz="0" w:space="0" w:color="auto"/>
        <w:right w:val="none" w:sz="0" w:space="0" w:color="auto"/>
      </w:divBdr>
    </w:div>
    <w:div w:id="951671718">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1282D8E0-102C-4527-9406-6E2A38B0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4362</Words>
  <Characters>25739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30041</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2020-07-24T07:36:00Z</cp:lastPrinted>
  <dcterms:created xsi:type="dcterms:W3CDTF">2021-04-29T11:12:00Z</dcterms:created>
  <dcterms:modified xsi:type="dcterms:W3CDTF">2021-04-29T11:12:00Z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