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44542" w14:textId="03A9FCA5" w:rsidR="000D2F95" w:rsidRPr="00856ECC" w:rsidRDefault="00366E9C" w:rsidP="008B7E41">
      <w:pPr>
        <w:pStyle w:val="Nzev"/>
        <w:spacing w:after="360"/>
        <w:rPr>
          <w:rFonts w:asciiTheme="majorHAnsi" w:hAnsiTheme="majorHAnsi"/>
          <w:sz w:val="44"/>
        </w:rPr>
      </w:pPr>
      <w:r w:rsidRPr="00856ECC">
        <w:rPr>
          <w:rFonts w:asciiTheme="majorHAnsi" w:hAnsiTheme="majorHAnsi"/>
          <w:sz w:val="44"/>
        </w:rPr>
        <w:t xml:space="preserve">Dodatek č. </w:t>
      </w:r>
      <w:r w:rsidR="003E4756">
        <w:rPr>
          <w:rFonts w:asciiTheme="majorHAnsi" w:hAnsiTheme="majorHAnsi"/>
          <w:sz w:val="44"/>
        </w:rPr>
        <w:t>3</w:t>
      </w:r>
      <w:r w:rsidR="00D85B0E" w:rsidRPr="00856ECC">
        <w:rPr>
          <w:rFonts w:asciiTheme="majorHAnsi" w:hAnsiTheme="majorHAnsi"/>
          <w:sz w:val="44"/>
        </w:rPr>
        <w:t xml:space="preserve"> </w:t>
      </w:r>
      <w:r w:rsidRPr="00856ECC">
        <w:rPr>
          <w:rFonts w:asciiTheme="majorHAnsi" w:hAnsiTheme="majorHAnsi"/>
          <w:sz w:val="44"/>
        </w:rPr>
        <w:t xml:space="preserve">ke </w:t>
      </w:r>
      <w:r w:rsidR="00D85B0E" w:rsidRPr="00856ECC">
        <w:rPr>
          <w:rFonts w:asciiTheme="majorHAnsi" w:hAnsiTheme="majorHAnsi"/>
          <w:sz w:val="44"/>
        </w:rPr>
        <w:t>S</w:t>
      </w:r>
      <w:r w:rsidRPr="00856ECC">
        <w:rPr>
          <w:rFonts w:asciiTheme="majorHAnsi" w:hAnsiTheme="majorHAnsi"/>
          <w:sz w:val="44"/>
        </w:rPr>
        <w:t xml:space="preserve">mlouvě </w:t>
      </w:r>
      <w:r w:rsidR="005304FF" w:rsidRPr="00856ECC">
        <w:rPr>
          <w:rFonts w:asciiTheme="majorHAnsi" w:hAnsiTheme="majorHAnsi"/>
          <w:sz w:val="44"/>
        </w:rPr>
        <w:t xml:space="preserve">o dílo </w:t>
      </w:r>
      <w:r w:rsidR="00180B07" w:rsidRPr="00856ECC">
        <w:rPr>
          <w:rFonts w:asciiTheme="majorHAnsi" w:hAnsiTheme="majorHAnsi"/>
          <w:sz w:val="44"/>
        </w:rPr>
        <w:t xml:space="preserve">s nehmotným výsledkem </w:t>
      </w:r>
      <w:r w:rsidR="005304FF" w:rsidRPr="00856ECC">
        <w:rPr>
          <w:rFonts w:asciiTheme="majorHAnsi" w:hAnsiTheme="majorHAnsi"/>
          <w:sz w:val="44"/>
        </w:rPr>
        <w:t xml:space="preserve">a licenční smlouvě </w:t>
      </w:r>
      <w:r w:rsidRPr="00856ECC">
        <w:rPr>
          <w:rFonts w:asciiTheme="majorHAnsi" w:hAnsiTheme="majorHAnsi"/>
          <w:sz w:val="44"/>
        </w:rPr>
        <w:t>č</w:t>
      </w:r>
      <w:r w:rsidR="000D2F95" w:rsidRPr="00856ECC">
        <w:rPr>
          <w:rFonts w:asciiTheme="majorHAnsi" w:hAnsiTheme="majorHAnsi"/>
          <w:sz w:val="44"/>
        </w:rPr>
        <w:t xml:space="preserve">. </w:t>
      </w:r>
      <w:r w:rsidR="00862B15">
        <w:rPr>
          <w:rFonts w:asciiTheme="majorHAnsi" w:hAnsiTheme="majorHAnsi"/>
          <w:sz w:val="44"/>
        </w:rPr>
        <w:t>20071</w:t>
      </w:r>
      <w:r w:rsidR="003E4756">
        <w:rPr>
          <w:rFonts w:asciiTheme="majorHAnsi" w:hAnsiTheme="majorHAnsi"/>
          <w:sz w:val="44"/>
        </w:rPr>
        <w:t>6</w:t>
      </w:r>
    </w:p>
    <w:p w14:paraId="622AD388" w14:textId="2F027301" w:rsidR="000D2F95" w:rsidRDefault="00EC045B" w:rsidP="00EC045B">
      <w:pPr>
        <w:jc w:val="center"/>
        <w:rPr>
          <w:rFonts w:asciiTheme="minorHAnsi" w:hAnsiTheme="minorHAnsi"/>
          <w:b/>
          <w:sz w:val="28"/>
          <w:szCs w:val="28"/>
        </w:rPr>
      </w:pPr>
      <w:r w:rsidRPr="00C7375E">
        <w:rPr>
          <w:rFonts w:asciiTheme="minorHAnsi" w:hAnsiTheme="minorHAnsi"/>
          <w:b/>
          <w:sz w:val="28"/>
          <w:szCs w:val="28"/>
        </w:rPr>
        <w:t>I.</w:t>
      </w:r>
    </w:p>
    <w:p w14:paraId="3B4B21A3" w14:textId="77777777" w:rsidR="00856ECC" w:rsidRPr="00C7375E" w:rsidRDefault="00856ECC" w:rsidP="00EC045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001FECC" w14:textId="77777777" w:rsidR="000D2F95" w:rsidRPr="004B2D16" w:rsidRDefault="000D2F95" w:rsidP="00862B15">
      <w:pPr>
        <w:numPr>
          <w:ilvl w:val="0"/>
          <w:numId w:val="2"/>
        </w:numPr>
        <w:spacing w:after="120"/>
        <w:ind w:left="357" w:hanging="357"/>
        <w:jc w:val="left"/>
        <w:rPr>
          <w:rFonts w:asciiTheme="minorHAnsi" w:hAnsiTheme="minorHAnsi"/>
          <w:b/>
        </w:rPr>
      </w:pPr>
      <w:r w:rsidRPr="004B2D16">
        <w:rPr>
          <w:rFonts w:asciiTheme="minorHAnsi" w:hAnsiTheme="minorHAnsi"/>
          <w:b/>
        </w:rPr>
        <w:t>Objednatel:                    NÁRODNÍ MUZEUM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441"/>
      </w:tblGrid>
      <w:tr w:rsidR="000D2F95" w:rsidRPr="004B2D16" w14:paraId="45783C16" w14:textId="77777777" w:rsidTr="00862B15">
        <w:trPr>
          <w:trHeight w:val="397"/>
        </w:trPr>
        <w:tc>
          <w:tcPr>
            <w:tcW w:w="2660" w:type="dxa"/>
            <w:shd w:val="clear" w:color="auto" w:fill="auto"/>
          </w:tcPr>
          <w:p w14:paraId="07988B4A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Se sídlem:</w:t>
            </w:r>
          </w:p>
        </w:tc>
        <w:tc>
          <w:tcPr>
            <w:tcW w:w="6552" w:type="dxa"/>
            <w:shd w:val="clear" w:color="auto" w:fill="auto"/>
          </w:tcPr>
          <w:p w14:paraId="02244BAF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Václavské nám. 68, 115 79 Praha 1</w:t>
            </w:r>
          </w:p>
        </w:tc>
      </w:tr>
      <w:tr w:rsidR="000D2F95" w:rsidRPr="004B2D16" w14:paraId="43E4C38B" w14:textId="77777777" w:rsidTr="00862B15">
        <w:trPr>
          <w:trHeight w:val="397"/>
        </w:trPr>
        <w:tc>
          <w:tcPr>
            <w:tcW w:w="2660" w:type="dxa"/>
            <w:shd w:val="clear" w:color="auto" w:fill="auto"/>
          </w:tcPr>
          <w:p w14:paraId="30A5E4B9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Zastoupené:</w:t>
            </w:r>
          </w:p>
        </w:tc>
        <w:tc>
          <w:tcPr>
            <w:tcW w:w="6552" w:type="dxa"/>
            <w:shd w:val="clear" w:color="auto" w:fill="auto"/>
          </w:tcPr>
          <w:p w14:paraId="674457AF" w14:textId="54238D6D" w:rsidR="000D2F95" w:rsidRPr="004B2D16" w:rsidRDefault="007D7E3E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t>Prof</w:t>
            </w:r>
            <w:r w:rsidR="00B36F6E">
              <w:t>. PhDr. Michalem Stehlíkem</w:t>
            </w:r>
            <w:r w:rsidR="00B36F6E" w:rsidRPr="00F264B0">
              <w:t>, Ph.D.</w:t>
            </w:r>
          </w:p>
        </w:tc>
      </w:tr>
      <w:tr w:rsidR="000D2F95" w:rsidRPr="004B2D16" w14:paraId="4FA0974B" w14:textId="77777777" w:rsidTr="00862B15">
        <w:trPr>
          <w:trHeight w:val="397"/>
        </w:trPr>
        <w:tc>
          <w:tcPr>
            <w:tcW w:w="2660" w:type="dxa"/>
            <w:shd w:val="clear" w:color="auto" w:fill="auto"/>
          </w:tcPr>
          <w:p w14:paraId="3A2E85B6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25CC6545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 xml:space="preserve">náměstkem generálního ředitele pro centrální sbírkotvornou </w:t>
            </w:r>
          </w:p>
          <w:p w14:paraId="2D55CCDA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a výstavní činnost</w:t>
            </w:r>
          </w:p>
        </w:tc>
      </w:tr>
      <w:tr w:rsidR="000D2F95" w:rsidRPr="004B2D16" w14:paraId="5BC9AE6A" w14:textId="77777777" w:rsidTr="00862B15">
        <w:trPr>
          <w:trHeight w:val="397"/>
        </w:trPr>
        <w:tc>
          <w:tcPr>
            <w:tcW w:w="2660" w:type="dxa"/>
            <w:shd w:val="clear" w:color="auto" w:fill="auto"/>
          </w:tcPr>
          <w:p w14:paraId="5ED8F8C1" w14:textId="4466F99E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IČ</w:t>
            </w:r>
            <w:r w:rsidR="00D85B0E"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44CBDC27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00023272</w:t>
            </w:r>
          </w:p>
        </w:tc>
      </w:tr>
      <w:tr w:rsidR="000D2F95" w:rsidRPr="004B2D16" w14:paraId="4A7D7E0B" w14:textId="77777777" w:rsidTr="00862B15">
        <w:trPr>
          <w:trHeight w:val="397"/>
        </w:trPr>
        <w:tc>
          <w:tcPr>
            <w:tcW w:w="2660" w:type="dxa"/>
            <w:shd w:val="clear" w:color="auto" w:fill="auto"/>
          </w:tcPr>
          <w:p w14:paraId="63350813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DIČ:</w:t>
            </w:r>
          </w:p>
        </w:tc>
        <w:tc>
          <w:tcPr>
            <w:tcW w:w="6552" w:type="dxa"/>
            <w:shd w:val="clear" w:color="auto" w:fill="auto"/>
          </w:tcPr>
          <w:p w14:paraId="0483AC81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CZ 00023272</w:t>
            </w:r>
          </w:p>
        </w:tc>
      </w:tr>
      <w:tr w:rsidR="000D2F95" w:rsidRPr="004B2D16" w14:paraId="267A5A98" w14:textId="77777777" w:rsidTr="00862B15">
        <w:trPr>
          <w:trHeight w:val="397"/>
        </w:trPr>
        <w:tc>
          <w:tcPr>
            <w:tcW w:w="2660" w:type="dxa"/>
            <w:shd w:val="clear" w:color="auto" w:fill="auto"/>
          </w:tcPr>
          <w:p w14:paraId="19B48DE5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3EB45053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0D2F95" w:rsidRPr="004B2D16" w14:paraId="5B9BEF2F" w14:textId="77777777" w:rsidTr="00862B15">
        <w:trPr>
          <w:trHeight w:val="397"/>
        </w:trPr>
        <w:tc>
          <w:tcPr>
            <w:tcW w:w="2660" w:type="dxa"/>
            <w:shd w:val="clear" w:color="auto" w:fill="auto"/>
          </w:tcPr>
          <w:p w14:paraId="3EF235E9" w14:textId="77777777" w:rsidR="000D2F95" w:rsidRPr="004B2D16" w:rsidRDefault="000D2F95" w:rsidP="007E5BBE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6552" w:type="dxa"/>
            <w:shd w:val="clear" w:color="auto" w:fill="auto"/>
          </w:tcPr>
          <w:p w14:paraId="6D0B0A6D" w14:textId="133D7319" w:rsidR="000D2F95" w:rsidRPr="004B2D16" w:rsidRDefault="000D2F95" w:rsidP="00787770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4B2D16">
              <w:rPr>
                <w:rFonts w:asciiTheme="minorHAnsi" w:hAnsiTheme="minorHAnsi"/>
              </w:rPr>
              <w:t>(dále jen „</w:t>
            </w:r>
            <w:r w:rsidR="00787770">
              <w:rPr>
                <w:rFonts w:asciiTheme="minorHAnsi" w:hAnsiTheme="minorHAnsi"/>
              </w:rPr>
              <w:t>O</w:t>
            </w:r>
            <w:r w:rsidRPr="004B2D16">
              <w:rPr>
                <w:rFonts w:asciiTheme="minorHAnsi" w:hAnsiTheme="minorHAnsi"/>
              </w:rPr>
              <w:t>bjednatel“)</w:t>
            </w:r>
          </w:p>
        </w:tc>
      </w:tr>
    </w:tbl>
    <w:p w14:paraId="0833B405" w14:textId="048B1CE3" w:rsidR="000D2F95" w:rsidRPr="004B2D16" w:rsidRDefault="000D2F95" w:rsidP="00EC641B">
      <w:pPr>
        <w:tabs>
          <w:tab w:val="left" w:pos="708"/>
          <w:tab w:val="left" w:pos="3960"/>
        </w:tabs>
        <w:jc w:val="left"/>
        <w:rPr>
          <w:rFonts w:asciiTheme="minorHAnsi" w:hAnsiTheme="minorHAnsi"/>
        </w:rPr>
      </w:pPr>
      <w:r w:rsidRPr="004B2D16">
        <w:rPr>
          <w:rFonts w:asciiTheme="minorHAnsi" w:hAnsiTheme="minorHAnsi"/>
        </w:rPr>
        <w:tab/>
        <w:t xml:space="preserve"> </w:t>
      </w:r>
      <w:r w:rsidR="00EC641B">
        <w:rPr>
          <w:rFonts w:asciiTheme="minorHAnsi" w:hAnsiTheme="minorHAnsi"/>
        </w:rPr>
        <w:tab/>
      </w:r>
    </w:p>
    <w:p w14:paraId="58803349" w14:textId="1B5EC564" w:rsidR="000D2F95" w:rsidRPr="004B2D16" w:rsidRDefault="000D2F95" w:rsidP="00862B15">
      <w:pPr>
        <w:spacing w:after="120"/>
        <w:jc w:val="left"/>
        <w:rPr>
          <w:rFonts w:asciiTheme="minorHAnsi" w:hAnsiTheme="minorHAnsi"/>
          <w:b/>
          <w:bCs/>
        </w:rPr>
      </w:pPr>
      <w:r w:rsidRPr="004B2D16">
        <w:rPr>
          <w:rFonts w:asciiTheme="minorHAnsi" w:hAnsiTheme="minorHAnsi"/>
          <w:b/>
        </w:rPr>
        <w:t>2.   Zhotovitel:</w:t>
      </w:r>
      <w:r w:rsidRPr="004B2D16">
        <w:rPr>
          <w:rFonts w:asciiTheme="minorHAnsi" w:hAnsiTheme="minorHAnsi"/>
          <w:b/>
          <w:bCs/>
        </w:rPr>
        <w:t xml:space="preserve"> </w:t>
      </w:r>
      <w:r w:rsidR="005522D3">
        <w:rPr>
          <w:rFonts w:asciiTheme="minorHAnsi" w:hAnsiTheme="minorHAnsi"/>
          <w:b/>
          <w:bCs/>
        </w:rPr>
        <w:tab/>
      </w:r>
      <w:r w:rsidR="005522D3">
        <w:rPr>
          <w:rFonts w:asciiTheme="minorHAnsi" w:hAnsiTheme="minorHAnsi"/>
          <w:b/>
          <w:bCs/>
        </w:rPr>
        <w:tab/>
        <w:t xml:space="preserve">       </w:t>
      </w:r>
      <w:r w:rsidR="003E4756">
        <w:rPr>
          <w:b/>
        </w:rPr>
        <w:t>ZDAR ŠORM</w:t>
      </w:r>
    </w:p>
    <w:tbl>
      <w:tblPr>
        <w:tblW w:w="0" w:type="auto"/>
        <w:tblInd w:w="-141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862B15" w:rsidRPr="000A10BB" w14:paraId="79FB85E0" w14:textId="77777777" w:rsidTr="00862B1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00E8A704" w14:textId="77777777" w:rsidR="00862B15" w:rsidRPr="000A10BB" w:rsidRDefault="00862B15" w:rsidP="00D26B48">
            <w:pPr>
              <w:pStyle w:val="Odstavecseseznamem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0A10BB">
              <w:rPr>
                <w:rFonts w:asciiTheme="minorHAnsi" w:hAnsiTheme="minorHAnsi" w:cstheme="minorHAnsi"/>
              </w:rPr>
              <w:t>Se sídlem:</w:t>
            </w:r>
          </w:p>
        </w:tc>
        <w:tc>
          <w:tcPr>
            <w:tcW w:w="6520" w:type="dxa"/>
            <w:shd w:val="clear" w:color="auto" w:fill="auto"/>
          </w:tcPr>
          <w:p w14:paraId="785BEF62" w14:textId="67861596" w:rsidR="00862B15" w:rsidRPr="000A10BB" w:rsidRDefault="000A10BB" w:rsidP="00D26B4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A10BB">
              <w:rPr>
                <w:rFonts w:asciiTheme="minorHAnsi" w:hAnsiTheme="minorHAnsi" w:cstheme="minorHAnsi"/>
                <w:color w:val="000000"/>
              </w:rPr>
              <w:t>Janovského 9, 170 00 Praha 7</w:t>
            </w:r>
          </w:p>
        </w:tc>
      </w:tr>
      <w:tr w:rsidR="00862B15" w:rsidRPr="000A10BB" w14:paraId="57280BCE" w14:textId="77777777" w:rsidTr="00862B1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72FC221F" w14:textId="77777777" w:rsidR="00862B15" w:rsidRPr="000A10BB" w:rsidRDefault="00862B15" w:rsidP="00D26B48">
            <w:pPr>
              <w:pStyle w:val="Odstavecseseznamem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0A10BB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520" w:type="dxa"/>
            <w:shd w:val="clear" w:color="auto" w:fill="auto"/>
          </w:tcPr>
          <w:p w14:paraId="4DB5EBE8" w14:textId="72007B4F" w:rsidR="00862B15" w:rsidRPr="000A10BB" w:rsidRDefault="000A10BB" w:rsidP="00D26B4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A10BB">
              <w:rPr>
                <w:rFonts w:asciiTheme="minorHAnsi" w:hAnsiTheme="minorHAnsi" w:cstheme="minorHAnsi"/>
                <w:color w:val="000000"/>
              </w:rPr>
              <w:t>71519211</w:t>
            </w:r>
          </w:p>
        </w:tc>
      </w:tr>
      <w:tr w:rsidR="00862B15" w:rsidRPr="000A10BB" w14:paraId="62AFCCF2" w14:textId="77777777" w:rsidTr="00862B1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3659C696" w14:textId="77777777" w:rsidR="00862B15" w:rsidRPr="000A10BB" w:rsidRDefault="00862B15" w:rsidP="00D26B48">
            <w:pPr>
              <w:pStyle w:val="Odstavecseseznamem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0A10BB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6520" w:type="dxa"/>
            <w:shd w:val="clear" w:color="auto" w:fill="auto"/>
          </w:tcPr>
          <w:p w14:paraId="2D243FC9" w14:textId="25F2A10D" w:rsidR="00862B15" w:rsidRPr="000A10BB" w:rsidRDefault="000A10BB" w:rsidP="00D26B4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A10BB">
              <w:rPr>
                <w:rFonts w:asciiTheme="minorHAnsi" w:hAnsiTheme="minorHAnsi" w:cstheme="minorHAnsi"/>
                <w:color w:val="000000"/>
              </w:rPr>
              <w:t>CZ8007070016</w:t>
            </w:r>
          </w:p>
        </w:tc>
      </w:tr>
      <w:tr w:rsidR="00862B15" w:rsidRPr="000A10BB" w14:paraId="0DCCE1FF" w14:textId="77777777" w:rsidTr="00862B15">
        <w:trPr>
          <w:trHeight w:hRule="exact" w:val="397"/>
        </w:trPr>
        <w:tc>
          <w:tcPr>
            <w:tcW w:w="2693" w:type="dxa"/>
            <w:shd w:val="clear" w:color="auto" w:fill="auto"/>
          </w:tcPr>
          <w:p w14:paraId="55D4E6E0" w14:textId="77777777" w:rsidR="00862B15" w:rsidRPr="000A10BB" w:rsidRDefault="00862B15" w:rsidP="00D26B48">
            <w:pPr>
              <w:pStyle w:val="Odstavecseseznamem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0A10BB">
              <w:rPr>
                <w:rFonts w:asciiTheme="minorHAnsi" w:hAnsiTheme="minorHAnsi" w:cstheme="minorHAnsi"/>
              </w:rPr>
              <w:t>Číslo účtu:</w:t>
            </w:r>
          </w:p>
        </w:tc>
        <w:tc>
          <w:tcPr>
            <w:tcW w:w="6520" w:type="dxa"/>
            <w:shd w:val="clear" w:color="auto" w:fill="auto"/>
          </w:tcPr>
          <w:p w14:paraId="376FE424" w14:textId="592AEB24" w:rsidR="000A10BB" w:rsidRPr="000A10BB" w:rsidRDefault="00D65FE5" w:rsidP="00D26B4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xxxxxxxxxxxxxxxxxxx</w:t>
            </w:r>
          </w:p>
          <w:p w14:paraId="63AA0D4B" w14:textId="783602B4" w:rsidR="000A10BB" w:rsidRPr="000A10BB" w:rsidRDefault="000A10BB" w:rsidP="00D26B4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7B91DED" w14:textId="77777777" w:rsidR="000A10BB" w:rsidRDefault="000A10BB" w:rsidP="000A10BB">
      <w:pPr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Poskytovatel </w:t>
      </w:r>
      <w:r w:rsidRPr="000A10BB">
        <w:rPr>
          <w:rFonts w:asciiTheme="minorHAnsi" w:hAnsiTheme="minorHAnsi"/>
          <w:b/>
          <w:u w:val="single"/>
        </w:rPr>
        <w:t>je</w:t>
      </w:r>
      <w:r>
        <w:rPr>
          <w:rFonts w:asciiTheme="minorHAnsi" w:hAnsiTheme="minorHAnsi"/>
        </w:rPr>
        <w:t xml:space="preserve"> plátce DPH</w:t>
      </w:r>
      <w:r w:rsidR="007D7E3E">
        <w:rPr>
          <w:rFonts w:asciiTheme="minorHAnsi" w:hAnsiTheme="minorHAnsi"/>
        </w:rPr>
        <w:tab/>
      </w:r>
      <w:r w:rsidR="007D7E3E">
        <w:rPr>
          <w:rFonts w:asciiTheme="minorHAnsi" w:hAnsiTheme="minorHAnsi"/>
        </w:rPr>
        <w:tab/>
      </w:r>
      <w:r w:rsidR="007D7E3E">
        <w:rPr>
          <w:rFonts w:asciiTheme="minorHAnsi" w:hAnsiTheme="minorHAnsi"/>
        </w:rPr>
        <w:tab/>
      </w:r>
      <w:r w:rsidR="007D7E3E">
        <w:rPr>
          <w:rFonts w:asciiTheme="minorHAnsi" w:hAnsiTheme="minorHAnsi"/>
        </w:rPr>
        <w:tab/>
      </w:r>
    </w:p>
    <w:p w14:paraId="3ED84E7C" w14:textId="53BDE25D" w:rsidR="00862B15" w:rsidRDefault="007D7E3E" w:rsidP="000A10BB">
      <w:pPr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</w:rPr>
        <w:t>(dále jen ,,Zhotovitel“)</w:t>
      </w:r>
    </w:p>
    <w:p w14:paraId="0B47AEB6" w14:textId="77777777" w:rsidR="00862B15" w:rsidRDefault="00862B15" w:rsidP="000D2F95">
      <w:pPr>
        <w:rPr>
          <w:rFonts w:asciiTheme="minorHAnsi" w:hAnsiTheme="minorHAnsi"/>
        </w:rPr>
      </w:pPr>
    </w:p>
    <w:p w14:paraId="3EB112D0" w14:textId="77777777" w:rsidR="007D7E3E" w:rsidRPr="004B2D16" w:rsidRDefault="007D7E3E" w:rsidP="000D2F95">
      <w:pPr>
        <w:rPr>
          <w:rFonts w:asciiTheme="minorHAnsi" w:hAnsiTheme="minorHAnsi"/>
        </w:rPr>
      </w:pPr>
    </w:p>
    <w:p w14:paraId="2AA4F6E0" w14:textId="3544811F" w:rsidR="0041224F" w:rsidRPr="00A23594" w:rsidRDefault="00366E9C" w:rsidP="00856ECC">
      <w:pPr>
        <w:rPr>
          <w:rFonts w:asciiTheme="minorHAnsi" w:hAnsiTheme="minorHAnsi"/>
        </w:rPr>
      </w:pPr>
      <w:r w:rsidRPr="00A23594">
        <w:rPr>
          <w:rFonts w:asciiTheme="minorHAnsi" w:hAnsiTheme="minorHAnsi"/>
        </w:rPr>
        <w:t xml:space="preserve">Shora jmenované smluvní strany uzavřely dne </w:t>
      </w:r>
      <w:r w:rsidR="000A10BB">
        <w:rPr>
          <w:rFonts w:asciiTheme="minorHAnsi" w:hAnsiTheme="minorHAnsi"/>
        </w:rPr>
        <w:t>24</w:t>
      </w:r>
      <w:r w:rsidR="007D7E3E">
        <w:rPr>
          <w:rFonts w:asciiTheme="minorHAnsi" w:hAnsiTheme="minorHAnsi"/>
        </w:rPr>
        <w:t xml:space="preserve">. </w:t>
      </w:r>
      <w:r w:rsidR="000A10BB">
        <w:rPr>
          <w:rFonts w:asciiTheme="minorHAnsi" w:hAnsiTheme="minorHAnsi"/>
        </w:rPr>
        <w:t>6</w:t>
      </w:r>
      <w:r w:rsidR="007D7E3E">
        <w:rPr>
          <w:rFonts w:asciiTheme="minorHAnsi" w:hAnsiTheme="minorHAnsi"/>
        </w:rPr>
        <w:t>. 2020</w:t>
      </w:r>
      <w:r w:rsidRPr="00A23594">
        <w:rPr>
          <w:rFonts w:asciiTheme="minorHAnsi" w:hAnsiTheme="minorHAnsi"/>
        </w:rPr>
        <w:t xml:space="preserve"> v souladu s ustanoveními § 2586 a násl. </w:t>
      </w:r>
      <w:r w:rsidR="00F57838">
        <w:rPr>
          <w:rFonts w:asciiTheme="minorHAnsi" w:hAnsiTheme="minorHAnsi"/>
        </w:rPr>
        <w:br/>
      </w:r>
      <w:r w:rsidRPr="00A23594">
        <w:rPr>
          <w:rFonts w:asciiTheme="minorHAnsi" w:hAnsiTheme="minorHAnsi"/>
        </w:rPr>
        <w:t xml:space="preserve">a </w:t>
      </w:r>
      <w:r w:rsidR="008D2DDE" w:rsidRPr="008D2DDE">
        <w:rPr>
          <w:rFonts w:asciiTheme="minorHAnsi" w:hAnsiTheme="minorHAnsi"/>
        </w:rPr>
        <w:t>§</w:t>
      </w:r>
      <w:r w:rsidR="008D2DDE">
        <w:rPr>
          <w:rFonts w:asciiTheme="minorHAnsi" w:hAnsiTheme="minorHAnsi"/>
        </w:rPr>
        <w:t> </w:t>
      </w:r>
      <w:r w:rsidR="008D2DDE" w:rsidRPr="008D2DDE">
        <w:rPr>
          <w:rFonts w:asciiTheme="minorHAnsi" w:hAnsiTheme="minorHAnsi"/>
        </w:rPr>
        <w:t xml:space="preserve">2358 a násl. </w:t>
      </w:r>
      <w:r w:rsidRPr="00A23594">
        <w:rPr>
          <w:rFonts w:asciiTheme="minorHAnsi" w:hAnsiTheme="minorHAnsi"/>
        </w:rPr>
        <w:t>zákona č. 89/2012 Sb., občanského zákoníku</w:t>
      </w:r>
      <w:r w:rsidR="0041224F" w:rsidRPr="00A23594">
        <w:rPr>
          <w:rFonts w:asciiTheme="minorHAnsi" w:hAnsiTheme="minorHAnsi"/>
        </w:rPr>
        <w:t>,</w:t>
      </w:r>
      <w:r w:rsidRPr="00A23594">
        <w:rPr>
          <w:rFonts w:asciiTheme="minorHAnsi" w:hAnsiTheme="minorHAnsi"/>
        </w:rPr>
        <w:t xml:space="preserve"> </w:t>
      </w:r>
      <w:r w:rsidR="005304FF">
        <w:rPr>
          <w:rFonts w:asciiTheme="minorHAnsi" w:hAnsiTheme="minorHAnsi"/>
        </w:rPr>
        <w:t>S</w:t>
      </w:r>
      <w:r w:rsidR="000D2F95" w:rsidRPr="00A23594">
        <w:rPr>
          <w:rFonts w:asciiTheme="minorHAnsi" w:hAnsiTheme="minorHAnsi"/>
        </w:rPr>
        <w:t>mlouvu o dílo</w:t>
      </w:r>
      <w:r w:rsidR="008D2DDE">
        <w:rPr>
          <w:rFonts w:asciiTheme="minorHAnsi" w:hAnsiTheme="minorHAnsi"/>
        </w:rPr>
        <w:t xml:space="preserve"> a licenční smlouvu</w:t>
      </w:r>
      <w:r w:rsidR="0041224F" w:rsidRPr="00A23594">
        <w:rPr>
          <w:rFonts w:asciiTheme="minorHAnsi" w:hAnsiTheme="minorHAnsi"/>
        </w:rPr>
        <w:t xml:space="preserve"> č.</w:t>
      </w:r>
      <w:r w:rsidR="007D7E3E">
        <w:rPr>
          <w:rFonts w:asciiTheme="minorHAnsi" w:hAnsiTheme="minorHAnsi"/>
        </w:rPr>
        <w:t> 20071</w:t>
      </w:r>
      <w:r w:rsidR="000A10BB">
        <w:rPr>
          <w:rFonts w:asciiTheme="minorHAnsi" w:hAnsiTheme="minorHAnsi"/>
        </w:rPr>
        <w:t>6</w:t>
      </w:r>
      <w:r w:rsidR="0041224F" w:rsidRPr="00A23594">
        <w:rPr>
          <w:rFonts w:asciiTheme="minorHAnsi" w:hAnsiTheme="minorHAnsi"/>
        </w:rPr>
        <w:t xml:space="preserve"> (dále jen </w:t>
      </w:r>
      <w:r w:rsidR="005522D3">
        <w:rPr>
          <w:rFonts w:asciiTheme="minorHAnsi" w:hAnsiTheme="minorHAnsi"/>
        </w:rPr>
        <w:t>„</w:t>
      </w:r>
      <w:r w:rsidR="0041224F" w:rsidRPr="00A23594">
        <w:rPr>
          <w:rFonts w:asciiTheme="minorHAnsi" w:hAnsiTheme="minorHAnsi"/>
        </w:rPr>
        <w:t>Smlouva</w:t>
      </w:r>
      <w:r w:rsidR="005522D3">
        <w:rPr>
          <w:rFonts w:asciiTheme="minorHAnsi" w:hAnsiTheme="minorHAnsi"/>
        </w:rPr>
        <w:t>“</w:t>
      </w:r>
      <w:r w:rsidR="0041224F" w:rsidRPr="00A23594">
        <w:rPr>
          <w:rFonts w:asciiTheme="minorHAnsi" w:hAnsiTheme="minorHAnsi"/>
        </w:rPr>
        <w:t>)</w:t>
      </w:r>
      <w:r w:rsidR="00787770">
        <w:rPr>
          <w:rFonts w:asciiTheme="minorHAnsi" w:hAnsiTheme="minorHAnsi"/>
        </w:rPr>
        <w:t>.</w:t>
      </w:r>
    </w:p>
    <w:p w14:paraId="460568C3" w14:textId="77777777" w:rsidR="002116D7" w:rsidRDefault="002116D7" w:rsidP="00856ECC">
      <w:pPr>
        <w:rPr>
          <w:rFonts w:asciiTheme="minorHAnsi" w:hAnsiTheme="minorHAnsi"/>
        </w:rPr>
      </w:pPr>
    </w:p>
    <w:p w14:paraId="11AC3A46" w14:textId="1D965357" w:rsidR="00856ECC" w:rsidRDefault="00F57838" w:rsidP="00856EC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důsledku vládních nařízení souvisejících s epidemií koronaviru </w:t>
      </w:r>
      <w:r w:rsidR="009708CB">
        <w:rPr>
          <w:rFonts w:asciiTheme="minorHAnsi" w:hAnsiTheme="minorHAnsi"/>
        </w:rPr>
        <w:t xml:space="preserve">se obě smluvní strany dohodly </w:t>
      </w:r>
      <w:r>
        <w:rPr>
          <w:rFonts w:asciiTheme="minorHAnsi" w:hAnsiTheme="minorHAnsi"/>
        </w:rPr>
        <w:br/>
      </w:r>
      <w:r w:rsidR="009708CB">
        <w:rPr>
          <w:rFonts w:asciiTheme="minorHAnsi" w:hAnsiTheme="minorHAnsi"/>
        </w:rPr>
        <w:t xml:space="preserve">na </w:t>
      </w:r>
      <w:r w:rsidR="00575E29">
        <w:rPr>
          <w:rFonts w:asciiTheme="minorHAnsi" w:hAnsiTheme="minorHAnsi"/>
        </w:rPr>
        <w:t>prodloužení</w:t>
      </w:r>
      <w:r w:rsidR="009708CB">
        <w:rPr>
          <w:rFonts w:asciiTheme="minorHAnsi" w:hAnsiTheme="minorHAnsi"/>
        </w:rPr>
        <w:t xml:space="preserve"> doby plnění </w:t>
      </w:r>
      <w:r w:rsidR="00A66DD7">
        <w:rPr>
          <w:rFonts w:asciiTheme="minorHAnsi" w:hAnsiTheme="minorHAnsi"/>
        </w:rPr>
        <w:t xml:space="preserve">části Druhé části díla, konkrétně odevzdání exponátů Ulita a Migrace, </w:t>
      </w:r>
      <w:r w:rsidR="00A66DD7">
        <w:rPr>
          <w:rFonts w:asciiTheme="minorHAnsi" w:hAnsiTheme="minorHAnsi"/>
        </w:rPr>
        <w:br/>
      </w:r>
      <w:r w:rsidR="00856ECC">
        <w:rPr>
          <w:rFonts w:asciiTheme="minorHAnsi" w:hAnsiTheme="minorHAnsi"/>
        </w:rPr>
        <w:t xml:space="preserve">a to do </w:t>
      </w:r>
      <w:r w:rsidR="000A10BB">
        <w:rPr>
          <w:rFonts w:asciiTheme="minorHAnsi" w:hAnsiTheme="minorHAnsi"/>
        </w:rPr>
        <w:t>2.</w:t>
      </w:r>
      <w:r w:rsidR="00856ECC">
        <w:rPr>
          <w:rFonts w:asciiTheme="minorHAnsi" w:hAnsiTheme="minorHAnsi"/>
        </w:rPr>
        <w:t xml:space="preserve"> </w:t>
      </w:r>
      <w:r w:rsidR="000A10BB">
        <w:rPr>
          <w:rFonts w:asciiTheme="minorHAnsi" w:hAnsiTheme="minorHAnsi"/>
        </w:rPr>
        <w:t>4</w:t>
      </w:r>
      <w:r w:rsidR="00856ECC">
        <w:rPr>
          <w:rFonts w:asciiTheme="minorHAnsi" w:hAnsiTheme="minorHAnsi"/>
        </w:rPr>
        <w:t>. 202</w:t>
      </w:r>
      <w:r>
        <w:rPr>
          <w:rFonts w:asciiTheme="minorHAnsi" w:hAnsiTheme="minorHAnsi"/>
        </w:rPr>
        <w:t>1</w:t>
      </w:r>
      <w:r w:rsidR="00856ECC">
        <w:rPr>
          <w:rFonts w:asciiTheme="minorHAnsi" w:hAnsiTheme="minorHAnsi"/>
        </w:rPr>
        <w:t>.</w:t>
      </w:r>
    </w:p>
    <w:p w14:paraId="7E271585" w14:textId="77777777" w:rsidR="00787770" w:rsidRDefault="00787770" w:rsidP="00856ECC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4C56313F" w14:textId="77777777" w:rsidR="00856ECC" w:rsidRPr="007E3F55" w:rsidRDefault="00856ECC" w:rsidP="00856ECC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14:paraId="22502DCF" w14:textId="39DE08F9" w:rsidR="00FC136A" w:rsidRDefault="00FC136A" w:rsidP="00856ECC">
      <w:pPr>
        <w:jc w:val="center"/>
        <w:rPr>
          <w:b/>
          <w:sz w:val="28"/>
        </w:rPr>
      </w:pPr>
      <w:r w:rsidRPr="00547652">
        <w:rPr>
          <w:b/>
          <w:sz w:val="28"/>
        </w:rPr>
        <w:t>II.</w:t>
      </w:r>
    </w:p>
    <w:p w14:paraId="21AC1F39" w14:textId="77777777" w:rsidR="00856ECC" w:rsidRPr="00547652" w:rsidRDefault="00856ECC" w:rsidP="00856ECC">
      <w:pPr>
        <w:rPr>
          <w:b/>
          <w:sz w:val="28"/>
        </w:rPr>
      </w:pPr>
    </w:p>
    <w:p w14:paraId="3128161C" w14:textId="20388B56" w:rsidR="00FC136A" w:rsidRPr="00547652" w:rsidRDefault="00FC136A" w:rsidP="00856ECC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 w:rsidRPr="00547652">
        <w:t>Ostatní ustanovení a přílohy Smlouvy</w:t>
      </w:r>
      <w:r w:rsidR="009D27AF">
        <w:t xml:space="preserve"> </w:t>
      </w:r>
      <w:r w:rsidRPr="00547652">
        <w:t xml:space="preserve">se nemění. </w:t>
      </w:r>
    </w:p>
    <w:p w14:paraId="73063CCF" w14:textId="77777777" w:rsidR="00787770" w:rsidRDefault="00787770" w:rsidP="00856ECC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>
        <w:lastRenderedPageBreak/>
        <w:t xml:space="preserve">Tento dodatek je vyhotoven </w:t>
      </w:r>
      <w:r w:rsidRPr="004B2D16">
        <w:rPr>
          <w:rFonts w:asciiTheme="minorHAnsi" w:hAnsiTheme="minorHAnsi"/>
        </w:rPr>
        <w:t xml:space="preserve">ve </w:t>
      </w:r>
      <w:r>
        <w:rPr>
          <w:rFonts w:asciiTheme="minorHAnsi" w:hAnsiTheme="minorHAnsi"/>
        </w:rPr>
        <w:t xml:space="preserve">třech </w:t>
      </w:r>
      <w:r w:rsidRPr="004B2D16">
        <w:rPr>
          <w:rFonts w:asciiTheme="minorHAnsi" w:hAnsiTheme="minorHAnsi"/>
        </w:rPr>
        <w:t xml:space="preserve">exemplářích s platností originálu, z nichž </w:t>
      </w:r>
      <w:r>
        <w:rPr>
          <w:rFonts w:asciiTheme="minorHAnsi" w:hAnsiTheme="minorHAnsi"/>
        </w:rPr>
        <w:t>Objednatel obdrží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dva a Zhotovitel jeden</w:t>
      </w:r>
      <w:r w:rsidRPr="004B2D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podepsaný výtisk.</w:t>
      </w:r>
    </w:p>
    <w:p w14:paraId="1095FF98" w14:textId="2ED42804" w:rsidR="00FC136A" w:rsidRPr="00547652" w:rsidRDefault="00FC136A" w:rsidP="00856ECC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 w:rsidRPr="00547652">
        <w:t xml:space="preserve">Tento dodatek nabývá platnosti dnem jeho podpisu oběma smluvními stranami, </w:t>
      </w:r>
      <w:r w:rsidRPr="00547652">
        <w:rPr>
          <w:rFonts w:asciiTheme="minorHAnsi" w:hAnsiTheme="minorHAnsi"/>
          <w:lang w:eastAsia="cs-CZ"/>
        </w:rPr>
        <w:t>účinnosti dodatek nabude dnem jeho uveřejnění v Registru smluv v souladu se zákonem o registru smluv.</w:t>
      </w:r>
    </w:p>
    <w:p w14:paraId="013A10E9" w14:textId="318AC22D" w:rsidR="0048377D" w:rsidRDefault="00FC136A" w:rsidP="00856ECC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</w:pPr>
      <w:r>
        <w:t xml:space="preserve">Smluvní strany prohlašují, že tento dodatek ke smlouvě byl sepsán podle jejich pravé a svobodné vůle, nikoli v tísni nebo za jinak jednostranně nevýhodných podmínek. Dodatek si přečetli, </w:t>
      </w:r>
      <w:r w:rsidR="00A23594">
        <w:t>souhlasí bez výhrad s jeho obsahem a na důkaz toho připojují své podpisy.</w:t>
      </w:r>
    </w:p>
    <w:p w14:paraId="43416730" w14:textId="77777777" w:rsidR="00A23594" w:rsidRPr="00FC136A" w:rsidRDefault="00A23594" w:rsidP="00A23594">
      <w:pPr>
        <w:pStyle w:val="Odstavecseseznamem"/>
        <w:numPr>
          <w:ilvl w:val="0"/>
          <w:numId w:val="0"/>
        </w:numPr>
        <w:spacing w:before="0" w:after="160" w:line="312" w:lineRule="auto"/>
        <w:ind w:left="357"/>
        <w:jc w:val="left"/>
      </w:pPr>
    </w:p>
    <w:p w14:paraId="7471C82A" w14:textId="77777777" w:rsidR="000B41EF" w:rsidRDefault="000B41EF" w:rsidP="000D2F95">
      <w:pPr>
        <w:rPr>
          <w:rFonts w:asciiTheme="minorHAnsi" w:hAnsiTheme="minorHAnsi"/>
        </w:rPr>
      </w:pPr>
    </w:p>
    <w:p w14:paraId="4C18F09D" w14:textId="77777777" w:rsidR="000B41EF" w:rsidRPr="004B2D16" w:rsidRDefault="000B41EF" w:rsidP="000D2F95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0D2F95" w:rsidRPr="00BE59C5" w14:paraId="23D60A35" w14:textId="77777777" w:rsidTr="007E5BBE">
        <w:tc>
          <w:tcPr>
            <w:tcW w:w="3936" w:type="dxa"/>
          </w:tcPr>
          <w:p w14:paraId="70BD781F" w14:textId="1BAA96A1" w:rsidR="000D2F95" w:rsidRPr="00BE59C5" w:rsidRDefault="000D2F95" w:rsidP="00135610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 Praze dne           </w:t>
            </w:r>
          </w:p>
        </w:tc>
        <w:tc>
          <w:tcPr>
            <w:tcW w:w="1392" w:type="dxa"/>
          </w:tcPr>
          <w:p w14:paraId="2FB63539" w14:textId="77777777" w:rsidR="000D2F95" w:rsidRPr="00135610" w:rsidRDefault="000D2F95" w:rsidP="007E5BBE">
            <w:pPr>
              <w:spacing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960" w:type="dxa"/>
          </w:tcPr>
          <w:p w14:paraId="7C249E33" w14:textId="554377BC" w:rsidR="000D2F95" w:rsidRPr="00135610" w:rsidRDefault="000D2F95" w:rsidP="00135610">
            <w:pPr>
              <w:spacing w:line="240" w:lineRule="auto"/>
              <w:jc w:val="left"/>
              <w:rPr>
                <w:rFonts w:asciiTheme="minorHAnsi" w:hAnsiTheme="minorHAnsi"/>
                <w:color w:val="000000"/>
              </w:rPr>
            </w:pPr>
            <w:r w:rsidRPr="00135610">
              <w:rPr>
                <w:rFonts w:asciiTheme="minorHAnsi" w:hAnsiTheme="minorHAnsi"/>
                <w:color w:val="000000"/>
              </w:rPr>
              <w:t xml:space="preserve">V Praze dne              </w:t>
            </w:r>
          </w:p>
        </w:tc>
      </w:tr>
      <w:tr w:rsidR="000D2F95" w:rsidRPr="00BE59C5" w14:paraId="0EDE6AC9" w14:textId="77777777" w:rsidTr="007E5BBE">
        <w:tc>
          <w:tcPr>
            <w:tcW w:w="3936" w:type="dxa"/>
          </w:tcPr>
          <w:p w14:paraId="1B7A201C" w14:textId="77777777" w:rsidR="000D2F9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372EA591" w14:textId="77777777" w:rsidR="00135610" w:rsidRDefault="00135610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  <w:p w14:paraId="65525A82" w14:textId="77777777" w:rsidR="00135610" w:rsidRPr="00BE59C5" w:rsidRDefault="00135610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23672377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</w:tcPr>
          <w:p w14:paraId="46C857D5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0D2F95" w:rsidRPr="00BE59C5" w14:paraId="462E0372" w14:textId="77777777" w:rsidTr="007E5BBE">
        <w:tc>
          <w:tcPr>
            <w:tcW w:w="3936" w:type="dxa"/>
            <w:tcBorders>
              <w:bottom w:val="single" w:sz="4" w:space="0" w:color="auto"/>
            </w:tcBorders>
          </w:tcPr>
          <w:p w14:paraId="05B363C9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1392" w:type="dxa"/>
          </w:tcPr>
          <w:p w14:paraId="4E07C36D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AE10949" w14:textId="77777777" w:rsidR="000D2F95" w:rsidRPr="00BE59C5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highlight w:val="yellow"/>
              </w:rPr>
            </w:pPr>
          </w:p>
        </w:tc>
      </w:tr>
      <w:tr w:rsidR="000D2F95" w:rsidRPr="004B2D16" w14:paraId="580DD93E" w14:textId="77777777" w:rsidTr="007E5BBE">
        <w:tc>
          <w:tcPr>
            <w:tcW w:w="3936" w:type="dxa"/>
            <w:tcBorders>
              <w:top w:val="single" w:sz="4" w:space="0" w:color="auto"/>
            </w:tcBorders>
          </w:tcPr>
          <w:p w14:paraId="6E4702A7" w14:textId="77777777" w:rsidR="000D2F95" w:rsidRPr="00B36F6E" w:rsidRDefault="000D2F95" w:rsidP="007E5BB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 xml:space="preserve">Národní muzeum </w:t>
            </w:r>
          </w:p>
          <w:p w14:paraId="5872FA20" w14:textId="1638252D" w:rsidR="00B36F6E" w:rsidRPr="00B36F6E" w:rsidRDefault="007D7E3E" w:rsidP="007E5BBE">
            <w:pPr>
              <w:spacing w:line="240" w:lineRule="auto"/>
              <w:jc w:val="center"/>
            </w:pPr>
            <w:r>
              <w:t>Prof</w:t>
            </w:r>
            <w:r w:rsidR="00B36F6E" w:rsidRPr="00B36F6E">
              <w:t>. PhDr. Michal Stehlík, Ph.D.</w:t>
            </w:r>
          </w:p>
          <w:p w14:paraId="1D81984F" w14:textId="4DF27E82" w:rsidR="000D2F95" w:rsidRPr="00B36F6E" w:rsidRDefault="000D2F95" w:rsidP="007E5BB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B36F6E">
              <w:rPr>
                <w:rFonts w:asciiTheme="minorHAnsi" w:hAnsiTheme="minorHAnsi"/>
              </w:rPr>
              <w:t>náměstek pro centrální sbírkotvornou a výstavní činnost</w:t>
            </w:r>
          </w:p>
          <w:p w14:paraId="0FBCD8E2" w14:textId="3D2C59FF" w:rsidR="000D2F95" w:rsidRPr="00BE59C5" w:rsidRDefault="00787770" w:rsidP="007E5BBE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highlight w:val="yellow"/>
              </w:rPr>
            </w:pPr>
            <w:r>
              <w:rPr>
                <w:rFonts w:asciiTheme="minorHAnsi" w:hAnsiTheme="minorHAnsi"/>
                <w:b/>
                <w:color w:val="000000"/>
              </w:rPr>
              <w:t>O</w:t>
            </w:r>
            <w:r w:rsidR="000D2F95" w:rsidRPr="00B36F6E">
              <w:rPr>
                <w:rFonts w:asciiTheme="minorHAnsi" w:hAnsiTheme="minorHAnsi"/>
                <w:b/>
                <w:color w:val="000000"/>
              </w:rPr>
              <w:t>bjednatel</w:t>
            </w:r>
          </w:p>
        </w:tc>
        <w:tc>
          <w:tcPr>
            <w:tcW w:w="1392" w:type="dxa"/>
          </w:tcPr>
          <w:p w14:paraId="5AD902D5" w14:textId="77777777" w:rsidR="000D2F95" w:rsidRPr="00BE59C5" w:rsidRDefault="000D2F95" w:rsidP="007E5BBE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337AF62" w14:textId="73289FB4" w:rsidR="00A6666C" w:rsidRDefault="000A10BB" w:rsidP="00135610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u w:color="000000"/>
              </w:rPr>
            </w:pPr>
            <w:r>
              <w:rPr>
                <w:rFonts w:asciiTheme="minorHAnsi" w:hAnsiTheme="minorHAnsi"/>
                <w:color w:val="000000"/>
                <w:u w:color="000000"/>
              </w:rPr>
              <w:t>Zdar Šorm</w:t>
            </w:r>
          </w:p>
          <w:p w14:paraId="2AFA1BEB" w14:textId="3BA4613D" w:rsidR="000D2F95" w:rsidRPr="004B2D16" w:rsidRDefault="00787770" w:rsidP="00135610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Z</w:t>
            </w:r>
            <w:r w:rsidR="00135610" w:rsidRPr="00A721FA">
              <w:rPr>
                <w:rFonts w:asciiTheme="minorHAnsi" w:hAnsiTheme="minorHAnsi"/>
                <w:b/>
                <w:color w:val="000000"/>
              </w:rPr>
              <w:t>hotovitel</w:t>
            </w:r>
          </w:p>
        </w:tc>
      </w:tr>
    </w:tbl>
    <w:p w14:paraId="4B19E845" w14:textId="77777777" w:rsidR="00712200" w:rsidRDefault="00712200" w:rsidP="00A23594">
      <w:pPr>
        <w:spacing w:line="240" w:lineRule="auto"/>
        <w:jc w:val="left"/>
      </w:pPr>
    </w:p>
    <w:sectPr w:rsidR="007122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F19DC" w14:textId="77777777" w:rsidR="00FB0BA4" w:rsidRDefault="00FB0BA4" w:rsidP="00EC641B">
      <w:pPr>
        <w:spacing w:line="240" w:lineRule="auto"/>
      </w:pPr>
      <w:r>
        <w:separator/>
      </w:r>
    </w:p>
  </w:endnote>
  <w:endnote w:type="continuationSeparator" w:id="0">
    <w:p w14:paraId="2AB1A817" w14:textId="77777777" w:rsidR="00FB0BA4" w:rsidRDefault="00FB0BA4" w:rsidP="00EC6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19BAC" w14:textId="77777777" w:rsidR="00FB0BA4" w:rsidRDefault="00FB0BA4" w:rsidP="00EC641B">
      <w:pPr>
        <w:spacing w:line="240" w:lineRule="auto"/>
      </w:pPr>
      <w:r>
        <w:separator/>
      </w:r>
    </w:p>
  </w:footnote>
  <w:footnote w:type="continuationSeparator" w:id="0">
    <w:p w14:paraId="6206C75A" w14:textId="77777777" w:rsidR="00FB0BA4" w:rsidRDefault="00FB0BA4" w:rsidP="00EC6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3C5E2" w14:textId="0F4A6C8B" w:rsidR="00A84209" w:rsidRPr="004B2D16" w:rsidRDefault="00A84209" w:rsidP="00A84209">
    <w:pPr>
      <w:jc w:val="right"/>
      <w:rPr>
        <w:rFonts w:asciiTheme="minorHAnsi" w:hAnsiTheme="minorHAnsi"/>
      </w:rPr>
    </w:pPr>
    <w:r w:rsidRPr="004656DC">
      <w:rPr>
        <w:rFonts w:asciiTheme="minorHAnsi" w:hAnsiTheme="minorHAnsi"/>
      </w:rPr>
      <w:t xml:space="preserve">Č.j.: </w:t>
    </w:r>
    <w:r w:rsidR="00587708">
      <w:rPr>
        <w:rFonts w:asciiTheme="minorHAnsi" w:hAnsiTheme="minorHAnsi"/>
      </w:rPr>
      <w:t>2021</w:t>
    </w:r>
    <w:r w:rsidR="00F57838">
      <w:rPr>
        <w:rFonts w:asciiTheme="minorHAnsi" w:hAnsiTheme="minorHAnsi"/>
      </w:rPr>
      <w:t>/</w:t>
    </w:r>
    <w:r w:rsidR="00587708">
      <w:rPr>
        <w:rFonts w:asciiTheme="minorHAnsi" w:hAnsiTheme="minorHAnsi"/>
      </w:rPr>
      <w:t>789</w:t>
    </w:r>
    <w:r w:rsidRPr="00FF1CBF">
      <w:rPr>
        <w:rFonts w:asciiTheme="minorHAnsi" w:hAnsiTheme="minorHAnsi"/>
      </w:rPr>
      <w:t>/NM</w:t>
    </w:r>
  </w:p>
  <w:p w14:paraId="786AC1BA" w14:textId="77777777" w:rsidR="00A84209" w:rsidRDefault="00A842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73804FA8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4136D57"/>
    <w:multiLevelType w:val="hybridMultilevel"/>
    <w:tmpl w:val="88E675B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D6A49"/>
    <w:multiLevelType w:val="hybridMultilevel"/>
    <w:tmpl w:val="7E86692C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63595"/>
    <w:multiLevelType w:val="hybridMultilevel"/>
    <w:tmpl w:val="92D43F4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5B78DF"/>
    <w:multiLevelType w:val="hybridMultilevel"/>
    <w:tmpl w:val="574ECEF2"/>
    <w:lvl w:ilvl="0" w:tplc="6CBCE1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0C7A"/>
    <w:multiLevelType w:val="hybridMultilevel"/>
    <w:tmpl w:val="A9C472FE"/>
    <w:lvl w:ilvl="0" w:tplc="4AF88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3244C"/>
    <w:multiLevelType w:val="hybridMultilevel"/>
    <w:tmpl w:val="22325DE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3282D"/>
    <w:multiLevelType w:val="hybridMultilevel"/>
    <w:tmpl w:val="55DAE5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9ADC1C">
      <w:start w:val="2"/>
      <w:numFmt w:val="bullet"/>
      <w:lvlText w:val="-"/>
      <w:lvlJc w:val="left"/>
      <w:pPr>
        <w:ind w:left="2145" w:hanging="705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77E88"/>
    <w:multiLevelType w:val="hybridMultilevel"/>
    <w:tmpl w:val="F2CC03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95D95"/>
    <w:multiLevelType w:val="multilevel"/>
    <w:tmpl w:val="4E523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2A3C1C"/>
    <w:multiLevelType w:val="hybridMultilevel"/>
    <w:tmpl w:val="D0307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6A2D18"/>
    <w:multiLevelType w:val="hybridMultilevel"/>
    <w:tmpl w:val="C7164E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55858"/>
    <w:multiLevelType w:val="hybridMultilevel"/>
    <w:tmpl w:val="F7EC9C90"/>
    <w:styleLink w:val="Importovanstyl3"/>
    <w:lvl w:ilvl="0" w:tplc="B24C7A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945C7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A02D7C">
      <w:start w:val="1"/>
      <w:numFmt w:val="lowerRoman"/>
      <w:lvlText w:val="%3."/>
      <w:lvlJc w:val="left"/>
      <w:pPr>
        <w:tabs>
          <w:tab w:val="left" w:pos="360"/>
        </w:tabs>
        <w:ind w:left="18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E3DD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826AB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D4263A">
      <w:start w:val="1"/>
      <w:numFmt w:val="lowerRoman"/>
      <w:lvlText w:val="%6."/>
      <w:lvlJc w:val="left"/>
      <w:pPr>
        <w:tabs>
          <w:tab w:val="left" w:pos="360"/>
        </w:tabs>
        <w:ind w:left="39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E4F06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1C7EB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78FD04">
      <w:start w:val="1"/>
      <w:numFmt w:val="lowerRoman"/>
      <w:lvlText w:val="%9."/>
      <w:lvlJc w:val="left"/>
      <w:pPr>
        <w:tabs>
          <w:tab w:val="left" w:pos="360"/>
        </w:tabs>
        <w:ind w:left="61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B5145DD"/>
    <w:multiLevelType w:val="hybridMultilevel"/>
    <w:tmpl w:val="E604C880"/>
    <w:lvl w:ilvl="0" w:tplc="4AF88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9D49A1"/>
    <w:multiLevelType w:val="hybridMultilevel"/>
    <w:tmpl w:val="930818E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C5FC2"/>
    <w:multiLevelType w:val="hybridMultilevel"/>
    <w:tmpl w:val="F7EC9C90"/>
    <w:numStyleLink w:val="Importovanstyl3"/>
  </w:abstractNum>
  <w:abstractNum w:abstractNumId="18" w15:restartNumberingAfterBreak="0">
    <w:nsid w:val="4CA061A6"/>
    <w:multiLevelType w:val="hybridMultilevel"/>
    <w:tmpl w:val="74C04EB2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E478F4"/>
    <w:multiLevelType w:val="hybridMultilevel"/>
    <w:tmpl w:val="8D5EC81A"/>
    <w:lvl w:ilvl="0" w:tplc="E7F8C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E17DC"/>
    <w:multiLevelType w:val="hybridMultilevel"/>
    <w:tmpl w:val="8C5E929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D659ED"/>
    <w:multiLevelType w:val="hybridMultilevel"/>
    <w:tmpl w:val="8D8CDA86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4007C"/>
    <w:multiLevelType w:val="hybridMultilevel"/>
    <w:tmpl w:val="46467966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8911DE"/>
    <w:multiLevelType w:val="hybridMultilevel"/>
    <w:tmpl w:val="63288F6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8"/>
  </w:num>
  <w:num w:numId="5">
    <w:abstractNumId w:val="24"/>
  </w:num>
  <w:num w:numId="6">
    <w:abstractNumId w:val="21"/>
  </w:num>
  <w:num w:numId="7">
    <w:abstractNumId w:val="9"/>
  </w:num>
  <w:num w:numId="8">
    <w:abstractNumId w:val="1"/>
  </w:num>
  <w:num w:numId="9">
    <w:abstractNumId w:val="20"/>
  </w:num>
  <w:num w:numId="10">
    <w:abstractNumId w:val="7"/>
  </w:num>
  <w:num w:numId="11">
    <w:abstractNumId w:val="16"/>
  </w:num>
  <w:num w:numId="12">
    <w:abstractNumId w:val="3"/>
  </w:num>
  <w:num w:numId="13">
    <w:abstractNumId w:val="4"/>
  </w:num>
  <w:num w:numId="14">
    <w:abstractNumId w:val="5"/>
  </w:num>
  <w:num w:numId="15">
    <w:abstractNumId w:val="14"/>
  </w:num>
  <w:num w:numId="16">
    <w:abstractNumId w:val="12"/>
  </w:num>
  <w:num w:numId="17">
    <w:abstractNumId w:val="19"/>
  </w:num>
  <w:num w:numId="18">
    <w:abstractNumId w:val="23"/>
  </w:num>
  <w:num w:numId="19">
    <w:abstractNumId w:val="15"/>
  </w:num>
  <w:num w:numId="20">
    <w:abstractNumId w:val="22"/>
  </w:num>
  <w:num w:numId="21">
    <w:abstractNumId w:val="10"/>
  </w:num>
  <w:num w:numId="22">
    <w:abstractNumId w:val="15"/>
  </w:num>
  <w:num w:numId="23">
    <w:abstractNumId w:val="6"/>
  </w:num>
  <w:num w:numId="24">
    <w:abstractNumId w:val="13"/>
  </w:num>
  <w:num w:numId="25">
    <w:abstractNumId w:val="17"/>
  </w:num>
  <w:num w:numId="26">
    <w:abstractNumId w:val="0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3E"/>
    <w:rsid w:val="000362F1"/>
    <w:rsid w:val="000565C6"/>
    <w:rsid w:val="00064B60"/>
    <w:rsid w:val="000763EA"/>
    <w:rsid w:val="000A082A"/>
    <w:rsid w:val="000A10BB"/>
    <w:rsid w:val="000B41EF"/>
    <w:rsid w:val="000D01D5"/>
    <w:rsid w:val="000D2740"/>
    <w:rsid w:val="000D2F95"/>
    <w:rsid w:val="00100884"/>
    <w:rsid w:val="00106765"/>
    <w:rsid w:val="00107216"/>
    <w:rsid w:val="0012717B"/>
    <w:rsid w:val="00135610"/>
    <w:rsid w:val="001366DB"/>
    <w:rsid w:val="00160F8A"/>
    <w:rsid w:val="00171C8D"/>
    <w:rsid w:val="00180B07"/>
    <w:rsid w:val="001B60E9"/>
    <w:rsid w:val="001B703E"/>
    <w:rsid w:val="0020021C"/>
    <w:rsid w:val="00206CE4"/>
    <w:rsid w:val="002116D7"/>
    <w:rsid w:val="00212200"/>
    <w:rsid w:val="0024086E"/>
    <w:rsid w:val="0027445F"/>
    <w:rsid w:val="002937A8"/>
    <w:rsid w:val="00294449"/>
    <w:rsid w:val="002953B5"/>
    <w:rsid w:val="002D2CE7"/>
    <w:rsid w:val="002F7DA6"/>
    <w:rsid w:val="00330B38"/>
    <w:rsid w:val="00341FA2"/>
    <w:rsid w:val="00346CD8"/>
    <w:rsid w:val="00350791"/>
    <w:rsid w:val="00361C96"/>
    <w:rsid w:val="00366E9C"/>
    <w:rsid w:val="0036797B"/>
    <w:rsid w:val="00381C69"/>
    <w:rsid w:val="003A5AED"/>
    <w:rsid w:val="003D19ED"/>
    <w:rsid w:val="003E0DEF"/>
    <w:rsid w:val="003E4756"/>
    <w:rsid w:val="003F3653"/>
    <w:rsid w:val="0041224F"/>
    <w:rsid w:val="00412E59"/>
    <w:rsid w:val="00417CF1"/>
    <w:rsid w:val="00441878"/>
    <w:rsid w:val="00464A1E"/>
    <w:rsid w:val="004656DC"/>
    <w:rsid w:val="00473E40"/>
    <w:rsid w:val="00475F1D"/>
    <w:rsid w:val="0048377D"/>
    <w:rsid w:val="00485979"/>
    <w:rsid w:val="004B6A44"/>
    <w:rsid w:val="004D25A6"/>
    <w:rsid w:val="004D5F08"/>
    <w:rsid w:val="004E047B"/>
    <w:rsid w:val="004F0E09"/>
    <w:rsid w:val="005122A0"/>
    <w:rsid w:val="00513C12"/>
    <w:rsid w:val="005169F6"/>
    <w:rsid w:val="005304FF"/>
    <w:rsid w:val="00530B7E"/>
    <w:rsid w:val="00547652"/>
    <w:rsid w:val="005522D3"/>
    <w:rsid w:val="00560D80"/>
    <w:rsid w:val="00575E29"/>
    <w:rsid w:val="00587708"/>
    <w:rsid w:val="005A3F51"/>
    <w:rsid w:val="005C7C35"/>
    <w:rsid w:val="005D72D7"/>
    <w:rsid w:val="005E5C0F"/>
    <w:rsid w:val="00632090"/>
    <w:rsid w:val="00636D34"/>
    <w:rsid w:val="006454C5"/>
    <w:rsid w:val="00677941"/>
    <w:rsid w:val="006B6079"/>
    <w:rsid w:val="006D1DA6"/>
    <w:rsid w:val="006E5516"/>
    <w:rsid w:val="00712200"/>
    <w:rsid w:val="00715BEB"/>
    <w:rsid w:val="00774AA1"/>
    <w:rsid w:val="00774F31"/>
    <w:rsid w:val="007831C1"/>
    <w:rsid w:val="00787770"/>
    <w:rsid w:val="007A1ADC"/>
    <w:rsid w:val="007D7E3E"/>
    <w:rsid w:val="007E3F55"/>
    <w:rsid w:val="0082646F"/>
    <w:rsid w:val="00834570"/>
    <w:rsid w:val="00850095"/>
    <w:rsid w:val="00852DDD"/>
    <w:rsid w:val="00856ECC"/>
    <w:rsid w:val="00862B15"/>
    <w:rsid w:val="0088788F"/>
    <w:rsid w:val="00892D61"/>
    <w:rsid w:val="00893BFA"/>
    <w:rsid w:val="008B7E41"/>
    <w:rsid w:val="008D2DDE"/>
    <w:rsid w:val="00941CA9"/>
    <w:rsid w:val="00947913"/>
    <w:rsid w:val="009708CB"/>
    <w:rsid w:val="0097368C"/>
    <w:rsid w:val="00990189"/>
    <w:rsid w:val="009B55D0"/>
    <w:rsid w:val="009C67FB"/>
    <w:rsid w:val="009D27AF"/>
    <w:rsid w:val="009D5C75"/>
    <w:rsid w:val="009F35BE"/>
    <w:rsid w:val="00A23594"/>
    <w:rsid w:val="00A46717"/>
    <w:rsid w:val="00A55FA3"/>
    <w:rsid w:val="00A65165"/>
    <w:rsid w:val="00A651D4"/>
    <w:rsid w:val="00A6666C"/>
    <w:rsid w:val="00A66DD7"/>
    <w:rsid w:val="00A84209"/>
    <w:rsid w:val="00AB03F4"/>
    <w:rsid w:val="00AC5905"/>
    <w:rsid w:val="00AD45E8"/>
    <w:rsid w:val="00AD5DC9"/>
    <w:rsid w:val="00B206CB"/>
    <w:rsid w:val="00B33E7E"/>
    <w:rsid w:val="00B36F6E"/>
    <w:rsid w:val="00B421EE"/>
    <w:rsid w:val="00B87490"/>
    <w:rsid w:val="00B97310"/>
    <w:rsid w:val="00BB3CFA"/>
    <w:rsid w:val="00BC0A60"/>
    <w:rsid w:val="00BC71E8"/>
    <w:rsid w:val="00C07239"/>
    <w:rsid w:val="00C11D92"/>
    <w:rsid w:val="00C17D93"/>
    <w:rsid w:val="00C4255E"/>
    <w:rsid w:val="00C53C64"/>
    <w:rsid w:val="00C712A4"/>
    <w:rsid w:val="00C7375E"/>
    <w:rsid w:val="00C93AAB"/>
    <w:rsid w:val="00CA21EC"/>
    <w:rsid w:val="00D35765"/>
    <w:rsid w:val="00D65FE5"/>
    <w:rsid w:val="00D75DF2"/>
    <w:rsid w:val="00D82B16"/>
    <w:rsid w:val="00D85B0E"/>
    <w:rsid w:val="00DB42CF"/>
    <w:rsid w:val="00E07BB7"/>
    <w:rsid w:val="00E30CA2"/>
    <w:rsid w:val="00E43C0D"/>
    <w:rsid w:val="00E82B92"/>
    <w:rsid w:val="00E84DA1"/>
    <w:rsid w:val="00EC045B"/>
    <w:rsid w:val="00EC43E6"/>
    <w:rsid w:val="00EC641B"/>
    <w:rsid w:val="00EE3359"/>
    <w:rsid w:val="00EE7713"/>
    <w:rsid w:val="00F036EC"/>
    <w:rsid w:val="00F376F4"/>
    <w:rsid w:val="00F57838"/>
    <w:rsid w:val="00F8313A"/>
    <w:rsid w:val="00F83EE8"/>
    <w:rsid w:val="00FA47AB"/>
    <w:rsid w:val="00FB0A49"/>
    <w:rsid w:val="00FB0BA4"/>
    <w:rsid w:val="00FB12CC"/>
    <w:rsid w:val="00FB2E44"/>
    <w:rsid w:val="00FB74D1"/>
    <w:rsid w:val="00FC136A"/>
    <w:rsid w:val="00FD485F"/>
    <w:rsid w:val="00FD4C29"/>
    <w:rsid w:val="00FD54FB"/>
    <w:rsid w:val="00FE04CB"/>
    <w:rsid w:val="00FF1CBF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883A5E"/>
  <w15:docId w15:val="{F55B7312-4925-4706-8797-034F56B7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F95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60D80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0D80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D2F95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D2F95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0D2F9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F9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Zdraznnjemn">
    <w:name w:val="Subtle Emphasis"/>
    <w:uiPriority w:val="19"/>
    <w:qFormat/>
    <w:rsid w:val="000D2F95"/>
    <w:rPr>
      <w:i/>
      <w:iCs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B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B7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C43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43E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43E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60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0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C641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4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C641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41B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99"/>
    <w:rsid w:val="00E4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43C0D"/>
    <w:pPr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4A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rsid w:val="003E0DEF"/>
  </w:style>
  <w:style w:type="numbering" w:customStyle="1" w:styleId="Importovanstyl3">
    <w:name w:val="Importovaný styl 3"/>
    <w:rsid w:val="003E0DEF"/>
    <w:pPr>
      <w:numPr>
        <w:numId w:val="24"/>
      </w:numPr>
    </w:pPr>
  </w:style>
  <w:style w:type="paragraph" w:customStyle="1" w:styleId="ListParagraph1">
    <w:name w:val="List Paragraph1"/>
    <w:basedOn w:val="Normln"/>
    <w:rsid w:val="003A5AED"/>
    <w:pPr>
      <w:suppressAutoHyphens/>
      <w:ind w:left="720" w:hanging="391"/>
      <w:jc w:val="left"/>
    </w:pPr>
    <w:rPr>
      <w:rFonts w:cs="Tahoma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d00bbfed800b0db2607ae6dc9c9afb41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b5aef9e23f44e84387cbb5a32d2d251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3AE62-B73C-4151-A2DA-415580941D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84671-7C8C-499E-9000-94805CC2574D}"/>
</file>

<file path=customXml/itemProps3.xml><?xml version="1.0" encoding="utf-8"?>
<ds:datastoreItem xmlns:ds="http://schemas.openxmlformats.org/officeDocument/2006/customXml" ds:itemID="{A1C6B06E-927F-4434-B8A4-E7D5F4B46D76}"/>
</file>

<file path=customXml/itemProps4.xml><?xml version="1.0" encoding="utf-8"?>
<ds:datastoreItem xmlns:ds="http://schemas.openxmlformats.org/officeDocument/2006/customXml" ds:itemID="{53537317-D191-41A8-B8E8-C0E865D48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Langerová</dc:creator>
  <cp:lastModifiedBy>Červinková Pavla</cp:lastModifiedBy>
  <cp:revision>3</cp:revision>
  <cp:lastPrinted>2021-02-17T10:24:00Z</cp:lastPrinted>
  <dcterms:created xsi:type="dcterms:W3CDTF">2021-04-29T08:16:00Z</dcterms:created>
  <dcterms:modified xsi:type="dcterms:W3CDTF">2021-04-29T08:16:00Z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</Properties>
</file>