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0" w:rsidRDefault="00362230"/>
    <w:p w:rsidR="00362230" w:rsidRPr="00362230" w:rsidRDefault="00362230" w:rsidP="00362230"/>
    <w:p w:rsidR="00362230" w:rsidRDefault="00362230" w:rsidP="00362230"/>
    <w:p w:rsidR="007C51FD" w:rsidRDefault="007C51FD" w:rsidP="007C51FD">
      <w:pPr>
        <w:jc w:val="center"/>
        <w:rPr>
          <w:b/>
          <w:noProof/>
          <w:sz w:val="24"/>
        </w:rPr>
      </w:pPr>
      <w:r w:rsidRPr="00D06923">
        <w:rPr>
          <w:b/>
          <w:noProof/>
          <w:sz w:val="24"/>
        </w:rPr>
        <w:t>Potvrzení o skutečně předané podpoře malého rozsahu (de minimis)</w:t>
      </w:r>
    </w:p>
    <w:p w:rsidR="007C51FD" w:rsidRPr="00D06923" w:rsidRDefault="007C51FD" w:rsidP="007C51FD">
      <w:pPr>
        <w:jc w:val="center"/>
        <w:rPr>
          <w:b/>
          <w:noProof/>
          <w:sz w:val="24"/>
        </w:rPr>
      </w:pP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podle nařízení Komise (EU) č. 1407/2013 ze dne 18.12.2013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o použití článků 107 a 108 Smlouvy o fungování Evropské unie na podporu de minimis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>(úřední věstník L 352, 24.12.2013, s.1)</w:t>
      </w: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Předávající subjekt: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Industry Servis ZK, a.s.</w:t>
      </w:r>
    </w:p>
    <w:p w:rsidR="007C51FD" w:rsidRPr="004B61D4" w:rsidRDefault="007C51FD" w:rsidP="007C51FD">
      <w:pPr>
        <w:spacing w:line="360" w:lineRule="auto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B61D4">
        <w:rPr>
          <w:noProof/>
        </w:rPr>
        <w:t>IČ 63080303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Holešovská 1691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769 01 Holešov</w:t>
      </w:r>
    </w:p>
    <w:p w:rsidR="007C51FD" w:rsidRDefault="007C51FD" w:rsidP="007C51FD">
      <w:pPr>
        <w:spacing w:line="360" w:lineRule="auto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Příjemce podpory malého rozsahu:</w:t>
      </w:r>
      <w:r>
        <w:rPr>
          <w:b/>
          <w:noProof/>
        </w:rPr>
        <w:tab/>
      </w:r>
      <w:r w:rsidRPr="0061381E">
        <w:rPr>
          <w:b/>
          <w:noProof/>
        </w:rPr>
        <w:t>W</w:t>
      </w:r>
      <w:r>
        <w:rPr>
          <w:b/>
          <w:noProof/>
        </w:rPr>
        <w:t>ALLMO CZ s.r.o.</w:t>
      </w:r>
    </w:p>
    <w:p w:rsidR="007C51FD" w:rsidRDefault="007C51FD" w:rsidP="007C51FD">
      <w:pPr>
        <w:spacing w:line="36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IČ 26964601</w:t>
      </w:r>
    </w:p>
    <w:p w:rsidR="007C51FD" w:rsidRDefault="007C51FD" w:rsidP="007C51FD">
      <w:pPr>
        <w:spacing w:line="360" w:lineRule="auto"/>
        <w:ind w:left="2832" w:firstLine="708"/>
        <w:rPr>
          <w:noProof/>
        </w:rPr>
      </w:pPr>
      <w:r>
        <w:rPr>
          <w:noProof/>
        </w:rPr>
        <w:t>Rooseveltova 564/6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>
        <w:rPr>
          <w:noProof/>
        </w:rPr>
        <w:t>602 00 Brno - město</w:t>
      </w:r>
    </w:p>
    <w:p w:rsidR="007C51FD" w:rsidRPr="004B61D4" w:rsidRDefault="007C51FD" w:rsidP="007C51FD">
      <w:pPr>
        <w:spacing w:line="360" w:lineRule="auto"/>
        <w:jc w:val="both"/>
        <w:rPr>
          <w:noProof/>
        </w:rPr>
      </w:pPr>
    </w:p>
    <w:p w:rsidR="007C51FD" w:rsidRDefault="007C51FD" w:rsidP="007C51FD">
      <w:pPr>
        <w:spacing w:line="360" w:lineRule="auto"/>
        <w:jc w:val="both"/>
        <w:rPr>
          <w:b/>
          <w:noProof/>
        </w:rPr>
      </w:pPr>
      <w:r w:rsidRPr="00212367">
        <w:rPr>
          <w:noProof/>
        </w:rPr>
        <w:t>Potvrzujeme tímto, že v</w:t>
      </w:r>
      <w:r>
        <w:rPr>
          <w:noProof/>
        </w:rPr>
        <w:t> </w:t>
      </w:r>
      <w:r w:rsidRPr="00212367">
        <w:rPr>
          <w:noProof/>
        </w:rPr>
        <w:t xml:space="preserve">souladu se závaznými Podmínkami </w:t>
      </w:r>
      <w:r>
        <w:rPr>
          <w:noProof/>
        </w:rPr>
        <w:t>poskytnutí dotace v rámci prioritní osy 5. Prostředí pro podnikání a inovace, oblast podpory 5.1. Platformy spolupráce, programu PROSPERITA, číslo projektu 5.1 PP02/015 byla</w:t>
      </w:r>
      <w:r w:rsidRPr="004D75E7">
        <w:rPr>
          <w:noProof/>
        </w:rPr>
        <w:t>/bude příjemci</w:t>
      </w:r>
      <w:r>
        <w:rPr>
          <w:b/>
          <w:noProof/>
        </w:rPr>
        <w:t xml:space="preserve"> předána podpora malého rozsahu (de minimis) v období od 1.8.2018 do 30.4.2021 následovně: </w:t>
      </w:r>
    </w:p>
    <w:p w:rsidR="007C51FD" w:rsidRDefault="007C51FD" w:rsidP="007C51FD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2018 </w:t>
      </w:r>
      <w:r w:rsidRPr="00AF7B1A">
        <w:rPr>
          <w:noProof/>
        </w:rPr>
        <w:t>byla předáno</w:t>
      </w:r>
      <w:r>
        <w:rPr>
          <w:b/>
          <w:noProof/>
        </w:rPr>
        <w:t xml:space="preserve">       38 577,-- Kč</w:t>
      </w:r>
    </w:p>
    <w:p w:rsidR="007C51FD" w:rsidRDefault="007C51FD" w:rsidP="007C51FD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2019 </w:t>
      </w:r>
      <w:r w:rsidRPr="00AF7B1A">
        <w:rPr>
          <w:noProof/>
        </w:rPr>
        <w:t>bylo předáno</w:t>
      </w:r>
      <w:r>
        <w:rPr>
          <w:b/>
          <w:noProof/>
        </w:rPr>
        <w:t xml:space="preserve">       92 031,-- Kč</w:t>
      </w:r>
    </w:p>
    <w:p w:rsidR="007C51FD" w:rsidRDefault="007C51FD" w:rsidP="007C51FD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2020 </w:t>
      </w:r>
      <w:r w:rsidRPr="00AF7B1A">
        <w:rPr>
          <w:noProof/>
        </w:rPr>
        <w:t>bylo předáno</w:t>
      </w:r>
      <w:r>
        <w:rPr>
          <w:b/>
          <w:noProof/>
        </w:rPr>
        <w:t xml:space="preserve">       92 031,-- Kč</w:t>
      </w:r>
    </w:p>
    <w:p w:rsidR="007C51FD" w:rsidRDefault="007C51FD" w:rsidP="007C51FD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2021 </w:t>
      </w:r>
      <w:r w:rsidRPr="00AF7B1A">
        <w:rPr>
          <w:noProof/>
        </w:rPr>
        <w:t>bylo předáno</w:t>
      </w:r>
      <w:r>
        <w:rPr>
          <w:b/>
          <w:noProof/>
        </w:rPr>
        <w:t xml:space="preserve">       30 544,-- Kč</w:t>
      </w: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Pr="00981EF0" w:rsidRDefault="00D863BC" w:rsidP="007C51FD">
      <w:pPr>
        <w:spacing w:line="360" w:lineRule="auto"/>
        <w:rPr>
          <w:noProof/>
        </w:rPr>
      </w:pPr>
      <w:r>
        <w:rPr>
          <w:noProof/>
        </w:rPr>
        <w:t>V Holešově dne 22.4.2021</w:t>
      </w:r>
      <w:bookmarkStart w:id="0" w:name="_GoBack"/>
      <w:bookmarkEnd w:id="0"/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Pr="00981EF0" w:rsidRDefault="007C51FD" w:rsidP="007C51FD">
      <w:pPr>
        <w:spacing w:line="360" w:lineRule="auto"/>
        <w:rPr>
          <w:noProof/>
        </w:rPr>
      </w:pPr>
    </w:p>
    <w:p w:rsidR="007C51FD" w:rsidRPr="00981EF0" w:rsidRDefault="007C51FD" w:rsidP="007C51FD">
      <w:pPr>
        <w:spacing w:line="360" w:lineRule="auto"/>
        <w:ind w:left="4248" w:firstLine="708"/>
        <w:rPr>
          <w:noProof/>
        </w:rPr>
      </w:pPr>
      <w:r w:rsidRPr="00981EF0">
        <w:rPr>
          <w:noProof/>
        </w:rPr>
        <w:t>……………………………………………….</w:t>
      </w:r>
    </w:p>
    <w:p w:rsidR="007C51FD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</w:t>
      </w:r>
      <w:r w:rsidR="00C130E4">
        <w:rPr>
          <w:noProof/>
        </w:rPr>
        <w:t>xxxxxxxxxxxxxxxxxx</w:t>
      </w:r>
    </w:p>
    <w:p w:rsidR="007C51FD" w:rsidRDefault="00C130E4" w:rsidP="007C51FD">
      <w:pPr>
        <w:ind w:left="4956" w:firstLine="708"/>
        <w:rPr>
          <w:noProof/>
        </w:rPr>
      </w:pPr>
      <w:r>
        <w:rPr>
          <w:noProof/>
        </w:rPr>
        <w:t xml:space="preserve">  xxxxxxxxxxxxxxxxxxx</w:t>
      </w:r>
    </w:p>
    <w:p w:rsidR="007C51FD" w:rsidRPr="00981EF0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</w:t>
      </w:r>
    </w:p>
    <w:p w:rsidR="007D1F3B" w:rsidRPr="00362230" w:rsidRDefault="007D1F3B" w:rsidP="00362230">
      <w:pPr>
        <w:ind w:firstLine="708"/>
      </w:pPr>
    </w:p>
    <w:sectPr w:rsidR="007D1F3B" w:rsidRPr="00362230" w:rsidSect="00567124">
      <w:headerReference w:type="default" r:id="rId8"/>
      <w:footerReference w:type="default" r:id="rId9"/>
      <w:pgSz w:w="11906" w:h="16838" w:code="9"/>
      <w:pgMar w:top="1949" w:right="851" w:bottom="2268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FC" w:rsidRDefault="00F637FC">
      <w:r>
        <w:separator/>
      </w:r>
    </w:p>
  </w:endnote>
  <w:endnote w:type="continuationSeparator" w:id="0">
    <w:p w:rsidR="00F637FC" w:rsidRDefault="00F6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8C1400" w:rsidP="008C1400">
    <w:pPr>
      <w:pStyle w:val="Zpat"/>
      <w:ind w:right="-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D1794D" wp14:editId="74277967">
          <wp:simplePos x="0" y="0"/>
          <wp:positionH relativeFrom="column">
            <wp:posOffset>-6985</wp:posOffset>
          </wp:positionH>
          <wp:positionV relativeFrom="paragraph">
            <wp:posOffset>-339725</wp:posOffset>
          </wp:positionV>
          <wp:extent cx="6466205" cy="3651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20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FC" w:rsidRDefault="00F637FC">
      <w:r>
        <w:separator/>
      </w:r>
    </w:p>
  </w:footnote>
  <w:footnote w:type="continuationSeparator" w:id="0">
    <w:p w:rsidR="00F637FC" w:rsidRDefault="00F6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362230" w:rsidP="00B46ED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-182245</wp:posOffset>
          </wp:positionV>
          <wp:extent cx="1711325" cy="731520"/>
          <wp:effectExtent l="0" t="0" r="3175" b="0"/>
          <wp:wrapSquare wrapText="bothSides"/>
          <wp:docPr id="3" name="Obrázek 3" descr="Popis: cid:image002.jpg@01D35EA9.8A204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cid:image002.jpg@01D35EA9.8A204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0203C"/>
    <w:rsid w:val="000318A9"/>
    <w:rsid w:val="000336CF"/>
    <w:rsid w:val="00050651"/>
    <w:rsid w:val="000508B1"/>
    <w:rsid w:val="000A2FA6"/>
    <w:rsid w:val="000A7FCF"/>
    <w:rsid w:val="000E34D2"/>
    <w:rsid w:val="000F6263"/>
    <w:rsid w:val="00112072"/>
    <w:rsid w:val="00127194"/>
    <w:rsid w:val="001336AE"/>
    <w:rsid w:val="00197FA5"/>
    <w:rsid w:val="001E030C"/>
    <w:rsid w:val="001E037E"/>
    <w:rsid w:val="001F7326"/>
    <w:rsid w:val="00207011"/>
    <w:rsid w:val="00214B5B"/>
    <w:rsid w:val="002307DB"/>
    <w:rsid w:val="00240C3D"/>
    <w:rsid w:val="00256A51"/>
    <w:rsid w:val="002913EF"/>
    <w:rsid w:val="002A2371"/>
    <w:rsid w:val="002A401E"/>
    <w:rsid w:val="002C2D14"/>
    <w:rsid w:val="002E75A5"/>
    <w:rsid w:val="00303B3E"/>
    <w:rsid w:val="003068FC"/>
    <w:rsid w:val="00320D94"/>
    <w:rsid w:val="00322683"/>
    <w:rsid w:val="0032365D"/>
    <w:rsid w:val="003439DE"/>
    <w:rsid w:val="00362230"/>
    <w:rsid w:val="00366A4F"/>
    <w:rsid w:val="0037189B"/>
    <w:rsid w:val="00381990"/>
    <w:rsid w:val="00385D8F"/>
    <w:rsid w:val="003919B6"/>
    <w:rsid w:val="003A4F40"/>
    <w:rsid w:val="003C7F75"/>
    <w:rsid w:val="003F6E4C"/>
    <w:rsid w:val="004419CB"/>
    <w:rsid w:val="004D0062"/>
    <w:rsid w:val="004F23DB"/>
    <w:rsid w:val="00505B79"/>
    <w:rsid w:val="00522B62"/>
    <w:rsid w:val="0052423F"/>
    <w:rsid w:val="00542952"/>
    <w:rsid w:val="00544800"/>
    <w:rsid w:val="00547CAD"/>
    <w:rsid w:val="00556135"/>
    <w:rsid w:val="005669C2"/>
    <w:rsid w:val="00567124"/>
    <w:rsid w:val="00572002"/>
    <w:rsid w:val="00586BB1"/>
    <w:rsid w:val="0059292A"/>
    <w:rsid w:val="00592E90"/>
    <w:rsid w:val="005F16E3"/>
    <w:rsid w:val="0060784D"/>
    <w:rsid w:val="00611068"/>
    <w:rsid w:val="00626D92"/>
    <w:rsid w:val="006463B6"/>
    <w:rsid w:val="0066236B"/>
    <w:rsid w:val="00694A20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9352C"/>
    <w:rsid w:val="00796156"/>
    <w:rsid w:val="007A4D17"/>
    <w:rsid w:val="007A6089"/>
    <w:rsid w:val="007B5438"/>
    <w:rsid w:val="007C51FD"/>
    <w:rsid w:val="007D1F3B"/>
    <w:rsid w:val="007D4678"/>
    <w:rsid w:val="008424F3"/>
    <w:rsid w:val="0088163B"/>
    <w:rsid w:val="00891324"/>
    <w:rsid w:val="008A27B6"/>
    <w:rsid w:val="008C1400"/>
    <w:rsid w:val="008C17A2"/>
    <w:rsid w:val="008D06B8"/>
    <w:rsid w:val="008F2C76"/>
    <w:rsid w:val="00900002"/>
    <w:rsid w:val="009318A4"/>
    <w:rsid w:val="00940D7A"/>
    <w:rsid w:val="00955DBC"/>
    <w:rsid w:val="00986B72"/>
    <w:rsid w:val="00997762"/>
    <w:rsid w:val="009A25CC"/>
    <w:rsid w:val="009A5FF7"/>
    <w:rsid w:val="009B39E2"/>
    <w:rsid w:val="009D0F0B"/>
    <w:rsid w:val="009E7A72"/>
    <w:rsid w:val="009F43A3"/>
    <w:rsid w:val="00A0146A"/>
    <w:rsid w:val="00A23685"/>
    <w:rsid w:val="00A31C8A"/>
    <w:rsid w:val="00A537FA"/>
    <w:rsid w:val="00A55535"/>
    <w:rsid w:val="00A634EC"/>
    <w:rsid w:val="00A81C4F"/>
    <w:rsid w:val="00A82404"/>
    <w:rsid w:val="00AA29C6"/>
    <w:rsid w:val="00AD170B"/>
    <w:rsid w:val="00AE305A"/>
    <w:rsid w:val="00AF6BDC"/>
    <w:rsid w:val="00B079B3"/>
    <w:rsid w:val="00B32522"/>
    <w:rsid w:val="00B4132F"/>
    <w:rsid w:val="00B41E30"/>
    <w:rsid w:val="00B46ED2"/>
    <w:rsid w:val="00B512D5"/>
    <w:rsid w:val="00B70AF7"/>
    <w:rsid w:val="00B82088"/>
    <w:rsid w:val="00B97744"/>
    <w:rsid w:val="00BA354C"/>
    <w:rsid w:val="00BC403A"/>
    <w:rsid w:val="00BE7FF2"/>
    <w:rsid w:val="00BF1DC1"/>
    <w:rsid w:val="00BF4A6B"/>
    <w:rsid w:val="00C0050E"/>
    <w:rsid w:val="00C130E4"/>
    <w:rsid w:val="00C13123"/>
    <w:rsid w:val="00C25107"/>
    <w:rsid w:val="00C35D39"/>
    <w:rsid w:val="00C720D4"/>
    <w:rsid w:val="00C97CD7"/>
    <w:rsid w:val="00CB02EC"/>
    <w:rsid w:val="00D02637"/>
    <w:rsid w:val="00D12C3D"/>
    <w:rsid w:val="00D26499"/>
    <w:rsid w:val="00D41FC4"/>
    <w:rsid w:val="00D725FE"/>
    <w:rsid w:val="00D863BC"/>
    <w:rsid w:val="00DB1AE9"/>
    <w:rsid w:val="00DB3999"/>
    <w:rsid w:val="00DC480B"/>
    <w:rsid w:val="00DD2E4A"/>
    <w:rsid w:val="00DF7E54"/>
    <w:rsid w:val="00E2029E"/>
    <w:rsid w:val="00E352FD"/>
    <w:rsid w:val="00E35493"/>
    <w:rsid w:val="00E805FA"/>
    <w:rsid w:val="00E834F5"/>
    <w:rsid w:val="00EA2805"/>
    <w:rsid w:val="00EF6E6D"/>
    <w:rsid w:val="00F00EBC"/>
    <w:rsid w:val="00F036EA"/>
    <w:rsid w:val="00F277FA"/>
    <w:rsid w:val="00F62C8D"/>
    <w:rsid w:val="00F637FC"/>
    <w:rsid w:val="00F639EB"/>
    <w:rsid w:val="00F63E68"/>
    <w:rsid w:val="00F75E29"/>
    <w:rsid w:val="00F907CA"/>
    <w:rsid w:val="00F97656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Vesela Jitka</cp:lastModifiedBy>
  <cp:revision>4</cp:revision>
  <cp:lastPrinted>2017-11-27T10:53:00Z</cp:lastPrinted>
  <dcterms:created xsi:type="dcterms:W3CDTF">2021-04-29T12:00:00Z</dcterms:created>
  <dcterms:modified xsi:type="dcterms:W3CDTF">2021-04-29T12:08:00Z</dcterms:modified>
</cp:coreProperties>
</file>