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spacing w:lineRule="auto" w:line="403"/>
        <w:jc w:val="center"/>
        <w:rPr>
          <w:shd w:fill="auto" w:val="clear"/>
        </w:rPr>
      </w:pPr>
      <w:r>
        <w:rPr>
          <w:rFonts w:cs="Arial" w:ascii="Arial" w:hAnsi="Arial"/>
          <w:color w:val="5DB4DF"/>
          <w:spacing w:val="20"/>
          <w:sz w:val="40"/>
          <w:shd w:fill="auto" w:val="clear"/>
          <w:lang w:val="cs-CZ"/>
        </w:rPr>
        <w:t>Obchodní podmínky</w:t>
      </w:r>
    </w:p>
    <w:p>
      <w:pPr>
        <w:sectPr>
          <w:headerReference w:type="default" r:id="rId2"/>
          <w:footerReference w:type="default" r:id="rId3"/>
          <w:type w:val="nextPage"/>
          <w:pgSz w:w="11906" w:h="16838"/>
          <w:pgMar w:left="851" w:right="708" w:header="142" w:top="1135" w:footer="397" w:bottom="1134" w:gutter="0"/>
          <w:pgNumType w:fmt="decimal"/>
          <w:formProt w:val="false"/>
          <w:textDirection w:val="lrTb"/>
          <w:docGrid w:type="default" w:linePitch="272" w:charSpace="8192"/>
        </w:sectPr>
      </w:pPr>
    </w:p>
    <w:p>
      <w:pPr>
        <w:pStyle w:val="Style14"/>
        <w:numPr>
          <w:ilvl w:val="0"/>
          <w:numId w:val="1"/>
        </w:numPr>
        <w:tabs>
          <w:tab w:val="clear" w:pos="720"/>
          <w:tab w:val="left" w:pos="284" w:leader="none"/>
          <w:tab w:val="left" w:pos="4678" w:leader="none"/>
        </w:tabs>
        <w:ind w:left="284" w:right="-44" w:hanging="284"/>
        <w:jc w:val="both"/>
        <w:rPr>
          <w:color w:val="000000"/>
          <w:shd w:fill="000000" w:val="clear"/>
        </w:rPr>
      </w:pPr>
      <w:r>
        <w:rPr>
          <w:rFonts w:cs="Arial" w:ascii="Arial" w:hAnsi="Arial"/>
          <w:b/>
          <w:bCs/>
          <w:i/>
          <w:iCs/>
          <w:color w:val="000000"/>
          <w:sz w:val="16"/>
          <w:szCs w:val="14"/>
          <w:shd w:fill="000000" w:val="clear"/>
          <w:lang w:val="cs-CZ"/>
        </w:rPr>
        <w:t>Xxxxxxxxxxxxxx   xxxxxxxxxxxxxxxxxxxxxxxxxxxxxx</w:t>
      </w:r>
    </w:p>
    <w:p>
      <w:pPr>
        <w:pStyle w:val="Style14"/>
        <w:numPr>
          <w:ilvl w:val="0"/>
          <w:numId w:val="1"/>
        </w:numPr>
        <w:tabs>
          <w:tab w:val="clear" w:pos="720"/>
          <w:tab w:val="left" w:pos="284" w:leader="none"/>
          <w:tab w:val="left" w:pos="4678" w:leader="none"/>
        </w:tabs>
        <w:spacing w:before="120" w:after="0"/>
        <w:ind w:left="284" w:right="-44" w:hanging="284"/>
        <w:jc w:val="both"/>
        <w:rPr>
          <w:color w:val="000000"/>
          <w:shd w:fill="000000" w:val="clear"/>
        </w:rPr>
      </w:pPr>
      <w:r>
        <w:rPr>
          <w:rFonts w:cs="Arial" w:ascii="Arial" w:hAnsi="Arial"/>
          <w:b/>
          <w:bCs/>
          <w:i/>
          <w:iCs/>
          <w:color w:val="000000"/>
          <w:sz w:val="16"/>
          <w:szCs w:val="14"/>
          <w:shd w:fill="000000" w:val="clear"/>
          <w:lang w:val="cs-CZ"/>
        </w:rPr>
        <w:t>xx xxxxx x  xxx xxxx xxxxxxx xxxxxxxxxxxxxxxxxxx</w:t>
        <w:br/>
        <w:t>xxxxxxxxxxxxxxxxxxxxxxxxxxxxxxxxxxxxxxxxxxx</w:t>
      </w:r>
    </w:p>
    <w:p>
      <w:pPr>
        <w:pStyle w:val="Style14"/>
        <w:numPr>
          <w:ilvl w:val="0"/>
          <w:numId w:val="1"/>
        </w:numPr>
        <w:tabs>
          <w:tab w:val="clear" w:pos="720"/>
          <w:tab w:val="left" w:pos="284" w:leader="none"/>
          <w:tab w:val="left" w:pos="4678" w:leader="none"/>
        </w:tabs>
        <w:spacing w:before="120" w:after="0"/>
        <w:ind w:left="284" w:right="-44" w:hanging="284"/>
        <w:jc w:val="both"/>
        <w:rPr>
          <w:color w:val="000000"/>
          <w:shd w:fill="000000" w:val="clear"/>
        </w:rPr>
      </w:pPr>
      <w:r>
        <w:rPr>
          <w:rFonts w:cs="Arial" w:ascii="Arial" w:hAnsi="Arial"/>
          <w:b/>
          <w:bCs/>
          <w:i/>
          <w:iCs/>
          <w:color w:val="000000"/>
          <w:sz w:val="16"/>
          <w:szCs w:val="14"/>
          <w:shd w:fill="000000" w:val="clear"/>
          <w:lang w:val="cs-CZ"/>
        </w:rPr>
        <w:t>xxxxxxxxxxxxxxxxxxxxxxxxxxxxxxxxxxx x   xxxxxxxxx</w:t>
      </w:r>
    </w:p>
    <w:p>
      <w:pPr>
        <w:pStyle w:val="Style14"/>
        <w:numPr>
          <w:ilvl w:val="0"/>
          <w:numId w:val="1"/>
        </w:numPr>
        <w:tabs>
          <w:tab w:val="clear" w:pos="720"/>
          <w:tab w:val="left" w:pos="284" w:leader="none"/>
          <w:tab w:val="left" w:pos="4678" w:leader="none"/>
        </w:tabs>
        <w:spacing w:before="120" w:after="0"/>
        <w:ind w:left="284" w:right="-44" w:hanging="284"/>
        <w:jc w:val="both"/>
        <w:rPr>
          <w:color w:val="000000"/>
          <w:shd w:fill="000000" w:val="clear"/>
        </w:rPr>
      </w:pPr>
      <w:r>
        <w:rPr>
          <w:rFonts w:cs="Arial" w:ascii="Arial" w:hAnsi="Arial"/>
          <w:b/>
          <w:bCs/>
          <w:i/>
          <w:iCs/>
          <w:color w:val="000000"/>
          <w:sz w:val="16"/>
          <w:szCs w:val="14"/>
          <w:shd w:fill="000000" w:val="clear"/>
          <w:lang w:val="cs-CZ"/>
        </w:rPr>
        <w:t>xxxxxxxxx xxxxxxxxx xxxxxxxxx xxxxxxx       x xxxxxxxxxx xxxxxx xxxxxx xxxxxxx xxxxxxxxxx xxxxxxxxxxx xxx xxxxxxxxxxxxxxxxx xxxxxxxxxxxx xxxxxxxxxxx xxxxxxxxxxx x   x     xxxxxxxxxxxxxxxx xxxxxxx xx i</w:t>
      </w:r>
    </w:p>
    <w:p>
      <w:pPr>
        <w:pStyle w:val="Style14"/>
        <w:numPr>
          <w:ilvl w:val="0"/>
          <w:numId w:val="1"/>
        </w:numPr>
        <w:tabs>
          <w:tab w:val="clear" w:pos="720"/>
          <w:tab w:val="left" w:pos="284" w:leader="none"/>
        </w:tabs>
        <w:spacing w:before="120" w:after="0"/>
        <w:ind w:left="284" w:right="-44" w:hanging="284"/>
        <w:jc w:val="both"/>
        <w:rPr>
          <w:color w:val="000000"/>
          <w:shd w:fill="000000" w:val="clear"/>
        </w:rPr>
      </w:pPr>
      <w:r>
        <w:rPr>
          <w:rFonts w:cs="Arial" w:ascii="Arial" w:hAnsi="Arial"/>
          <w:b/>
          <w:bCs/>
          <w:i/>
          <w:iCs/>
          <w:color w:val="000000"/>
          <w:sz w:val="16"/>
          <w:szCs w:val="14"/>
          <w:shd w:fill="000000" w:val="clear"/>
          <w:lang w:val="cs-CZ"/>
        </w:rPr>
        <w:t>x x xxxxxxxx x xxxxxxxxxxxxx xxxxxxxxxxxx   x xx xxxx xxx xxxxxxxxxxxxxxxxx xxxxxxxxxxxxxx xxxxxxxxxxxx xxxxxx xxxxx x xxxxxxxí</w:t>
      </w:r>
    </w:p>
    <w:p>
      <w:pPr>
        <w:pStyle w:val="Style14"/>
        <w:numPr>
          <w:ilvl w:val="0"/>
          <w:numId w:val="1"/>
        </w:numPr>
        <w:tabs>
          <w:tab w:val="clear" w:pos="720"/>
          <w:tab w:val="left" w:pos="284" w:leader="none"/>
          <w:tab w:val="left" w:pos="4678" w:leader="none"/>
        </w:tabs>
        <w:spacing w:before="120" w:after="0"/>
        <w:ind w:left="284" w:right="-44" w:hanging="284"/>
        <w:jc w:val="both"/>
        <w:rPr>
          <w:color w:val="000000"/>
          <w:shd w:fill="000000" w:val="clear"/>
        </w:rPr>
      </w:pPr>
      <w:r>
        <w:rPr>
          <w:rFonts w:cs="Arial" w:ascii="Arial" w:hAnsi="Arial"/>
          <w:b/>
          <w:bCs/>
          <w:i/>
          <w:iCs/>
          <w:color w:val="000000"/>
          <w:sz w:val="16"/>
          <w:szCs w:val="14"/>
          <w:shd w:fill="000000" w:val="clear"/>
          <w:lang w:val="cs-CZ"/>
        </w:rPr>
        <w:t>xxxx xxxxxxxx xxxxxx xxxxxxx xxxxx xxxxx xxxx xxxxxxxxxxxxi</w:t>
      </w:r>
    </w:p>
    <w:p>
      <w:pPr>
        <w:pStyle w:val="Style14"/>
        <w:numPr>
          <w:ilvl w:val="0"/>
          <w:numId w:val="1"/>
        </w:numPr>
        <w:tabs>
          <w:tab w:val="clear" w:pos="720"/>
          <w:tab w:val="left" w:pos="284" w:leader="none"/>
          <w:tab w:val="left" w:pos="4678" w:leader="none"/>
        </w:tabs>
        <w:spacing w:before="120" w:after="0"/>
        <w:ind w:left="284" w:right="-44" w:hanging="284"/>
        <w:jc w:val="both"/>
        <w:rPr>
          <w:color w:val="000000"/>
          <w:shd w:fill="000000" w:val="clear"/>
        </w:rPr>
      </w:pPr>
      <w:r>
        <w:rPr>
          <w:rFonts w:cs="Arial" w:ascii="Arial" w:hAnsi="Arial"/>
          <w:b/>
          <w:bCs/>
          <w:i/>
          <w:iCs/>
          <w:color w:val="000000"/>
          <w:sz w:val="16"/>
          <w:szCs w:val="14"/>
          <w:shd w:fill="000000" w:val="clear"/>
          <w:lang w:val="cs-CZ"/>
        </w:rPr>
        <w:t xml:space="preserve"> </w:t>
      </w:r>
      <w:r>
        <w:rPr>
          <w:rFonts w:cs="Arial" w:ascii="Arial" w:hAnsi="Arial"/>
          <w:b/>
          <w:bCs/>
          <w:i/>
          <w:iCs/>
          <w:color w:val="000000"/>
          <w:sz w:val="16"/>
          <w:szCs w:val="14"/>
          <w:shd w:fill="000000" w:val="clear"/>
          <w:lang w:val="cs-CZ"/>
        </w:rPr>
        <w:t>xxxx xxxxxx xxxxx xx xx xxx xxxxxxxx xxxxxxxx xxx</w:t>
      </w:r>
    </w:p>
    <w:p>
      <w:pPr>
        <w:pStyle w:val="Style14"/>
        <w:tabs>
          <w:tab w:val="clear" w:pos="720"/>
          <w:tab w:val="left" w:pos="4678" w:leader="none"/>
        </w:tabs>
        <w:spacing w:before="120" w:after="0"/>
        <w:ind w:right="-44" w:hanging="0"/>
        <w:jc w:val="both"/>
        <w:rPr>
          <w:rFonts w:ascii="Arial" w:hAnsi="Arial" w:eastAsia="Times New Roman" w:cs="Arial"/>
          <w:color w:val="000000"/>
          <w:kern w:val="0"/>
          <w:sz w:val="20"/>
          <w:szCs w:val="18"/>
          <w:shd w:fill="000000" w:val="clear"/>
          <w:lang w:val="cs-CZ" w:eastAsia="en-GB" w:bidi="ar-SA"/>
        </w:rPr>
      </w:pPr>
      <w:r>
        <w:rPr>
          <w:rFonts w:eastAsia="Times New Roman" w:cs="Arial" w:ascii="Arial" w:hAnsi="Arial"/>
          <w:color w:val="000000"/>
          <w:kern w:val="0"/>
          <w:sz w:val="20"/>
          <w:szCs w:val="18"/>
          <w:shd w:fill="000000" w:val="clear"/>
          <w:lang w:val="cs-CZ" w:eastAsia="en-GB" w:bidi="ar-SA"/>
        </w:rPr>
        <w:t>xxxx</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xxxxx xxxxxxxxxxx xxxxxx</w:t>
      </w:r>
      <w:r>
        <w:rPr>
          <w:rStyle w:val="CharacterStyle1"/>
          <w:b/>
          <w:bCs/>
          <w:color w:val="000000"/>
          <w:sz w:val="16"/>
          <w:shd w:fill="000000" w:val="clear"/>
          <w:lang w:val="cs-CZ"/>
        </w:rPr>
        <w:t>xxxx xxxxx</w:t>
      </w:r>
      <w:r>
        <w:rPr>
          <w:rStyle w:val="CharacterStyle1"/>
          <w:color w:val="000000"/>
          <w:sz w:val="16"/>
          <w:shd w:fill="000000" w:val="clear"/>
          <w:lang w:val="cs-CZ"/>
        </w:rPr>
        <w:t xml:space="preserve">xx xxxxxxx x x x x xxxxx xxxx  xxx </w:t>
      </w:r>
      <w:r>
        <w:rPr>
          <w:rStyle w:val="CharacterStyle1"/>
          <w:b/>
          <w:color w:val="000000"/>
          <w:sz w:val="16"/>
          <w:shd w:fill="000000" w:val="clear"/>
          <w:lang w:val="cs-CZ"/>
        </w:rPr>
        <w:t>xxxxxxx x</w:t>
      </w:r>
      <w:r>
        <w:rPr>
          <w:rStyle w:val="CharacterStyle1"/>
          <w:color w:val="000000"/>
          <w:sz w:val="16"/>
          <w:shd w:fill="000000" w:val="clear"/>
          <w:lang w:val="cs-CZ"/>
        </w:rPr>
        <w:t>xxxx xx x x xxxxxxxxxxxx x  xxxxxxxxxxxxxxxxxxx xxxxxxx</w:t>
      </w:r>
      <w:r>
        <w:rPr>
          <w:rStyle w:val="CharacterStyle1"/>
          <w:b/>
          <w:bCs/>
          <w:color w:val="000000"/>
          <w:sz w:val="16"/>
          <w:shd w:fill="000000" w:val="clear"/>
          <w:lang w:val="cs-CZ"/>
        </w:rPr>
        <w:t>xxxxxx xxxxxx</w:t>
      </w:r>
      <w:r>
        <w:rPr>
          <w:rStyle w:val="CharacterStyle1"/>
          <w:color w:val="000000"/>
          <w:sz w:val="16"/>
          <w:shd w:fill="000000" w:val="clear"/>
          <w:lang w:val="cs-CZ"/>
        </w:rPr>
        <w:t>xxxxxxxxx   xxxx xx</w:t>
      </w:r>
      <w:r>
        <w:rPr>
          <w:rStyle w:val="CharacterStyle1"/>
          <w:b/>
          <w:bCs/>
          <w:color w:val="000000"/>
          <w:sz w:val="16"/>
          <w:shd w:fill="000000" w:val="clear"/>
          <w:lang w:val="cs-CZ"/>
        </w:rPr>
        <w:t xml:space="preserve">xxxxx x </w:t>
      </w:r>
      <w:r>
        <w:rPr>
          <w:rStyle w:val="CharacterStyle1"/>
          <w:bCs/>
          <w:color w:val="000000"/>
          <w:sz w:val="16"/>
          <w:shd w:fill="000000" w:val="clear"/>
          <w:lang w:val="cs-CZ"/>
        </w:rPr>
        <w:t>x x x x         xxxx</w:t>
      </w:r>
      <w:r>
        <w:rPr>
          <w:rStyle w:val="CharacterStyle1"/>
          <w:b/>
          <w:bCs/>
          <w:color w:val="000000"/>
          <w:sz w:val="16"/>
          <w:shd w:fill="000000" w:val="clear"/>
          <w:lang w:val="cs-CZ"/>
        </w:rPr>
        <w:t xml:space="preserve"> xxxxxxxxxxxxx</w:t>
      </w:r>
      <w:r>
        <w:rPr>
          <w:rStyle w:val="CharacterStyle1"/>
          <w:bCs/>
          <w:color w:val="000000"/>
          <w:sz w:val="16"/>
          <w:shd w:fill="000000" w:val="clear"/>
          <w:lang w:val="cs-CZ"/>
        </w:rPr>
        <w:t>x</w:t>
      </w:r>
      <w:r>
        <w:rPr>
          <w:rStyle w:val="CharacterStyle1"/>
          <w:b/>
          <w:bCs/>
          <w:color w:val="000000"/>
          <w:sz w:val="16"/>
          <w:shd w:fill="000000" w:val="clear"/>
          <w:lang w:val="cs-CZ"/>
        </w:rPr>
        <w:t>xx</w:t>
      </w:r>
      <w:r>
        <w:rPr>
          <w:rStyle w:val="CharacterStyle1"/>
          <w:color w:val="000000"/>
          <w:sz w:val="16"/>
          <w:shd w:fill="000000" w:val="clear"/>
          <w:lang w:val="cs-CZ"/>
        </w:rPr>
        <w:t>xx xxxxxxx x           xxxxxxxxxxxxxxxxxxxx xxxxxxxxxxxxxxx</w:t>
      </w:r>
      <w:r>
        <w:rPr>
          <w:rStyle w:val="CharacterStyle1"/>
          <w:rFonts w:eastAsia="Times New Roman" w:cs="Arial" w:ascii="Arial" w:hAnsi="Arial"/>
          <w:color w:val="000000"/>
          <w:kern w:val="0"/>
          <w:sz w:val="16"/>
          <w:szCs w:val="14"/>
          <w:shd w:fill="000000" w:val="clear"/>
          <w:lang w:val="cs-CZ" w:eastAsia="en-GB" w:bidi="ar-SA"/>
        </w:rPr>
        <w:t>x</w:t>
      </w:r>
      <w:r>
        <w:rPr>
          <w:rStyle w:val="CharacterStyle1"/>
          <w:color w:val="000000"/>
          <w:sz w:val="16"/>
          <w:shd w:fill="000000" w:val="clear"/>
          <w:lang w:val="cs-CZ"/>
        </w:rPr>
        <w:t xml:space="preserve">xxxxxxxxxxxxxxxxxxxxx xxxxxxxxxxxxxxxxxxxxxx xxxxxxxxxxxxxxxxxxxxxxx xxxxxxxxxxxxxxxxxxxxx </w:t>
      </w:r>
      <w:r>
        <w:rPr>
          <w:color w:val="000000"/>
          <w:shd w:fill="000000" w:val="clear"/>
          <w:lang w:val="cs-CZ"/>
        </w:rPr>
        <w:t>x</w:t>
      </w:r>
      <w:r>
        <w:rPr>
          <w:rStyle w:val="CharacterStyle1"/>
          <w:color w:val="000000"/>
          <w:sz w:val="16"/>
          <w:shd w:fill="000000" w:val="clear"/>
          <w:lang w:val="cs-CZ"/>
        </w:rPr>
        <w:t>xxxxxxxxxxxxxxxxx xxxxxxxxxxxxxxx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6"/>
          <w:szCs w:val="14"/>
          <w:shd w:fill="000000" w:val="clear"/>
          <w:lang w:val="cs-CZ"/>
        </w:rPr>
        <w:t>xx xxxxxxxxxxxx x xxxxxxxxx xxxxxxxxx xxxxxxxxx xxxxxxxxxxx x x xxxxxx xxxxx xxxxxxxx xxxxxxxxxx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6"/>
          <w:szCs w:val="14"/>
          <w:shd w:fill="000000" w:val="clear"/>
          <w:lang w:val="cs-CZ"/>
        </w:rPr>
        <w:t>xxxxxxxxxxxxxxxxxxxxxxxxxx xxxxxxxxxx:</w:t>
      </w:r>
    </w:p>
    <w:p>
      <w:pPr>
        <w:pStyle w:val="Style21"/>
        <w:numPr>
          <w:ilvl w:val="0"/>
          <w:numId w:val="2"/>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xxxxxxxxxxxxxxxxxx xxxxxxxxxxxxxx xxxxxxxx xxxxxxxxx x x xxxxxxx xxxxxxx xxxxxxxxxxxxxx xxxxxxxxxx xxxxxxxxxx xxx xxxxxxx xxxxxxxxxxx xxxxxxxxxxx xxxxxx xxxxxxxx xxxx </w:t>
      </w:r>
    </w:p>
    <w:p>
      <w:pPr>
        <w:pStyle w:val="Style21"/>
        <w:numPr>
          <w:ilvl w:val="0"/>
          <w:numId w:val="2"/>
        </w:numPr>
        <w:tabs>
          <w:tab w:val="clear" w:pos="720"/>
        </w:tabs>
        <w:spacing w:lineRule="auto" w:line="240" w:before="120" w:after="0"/>
        <w:ind w:left="270" w:right="-44" w:hanging="198"/>
        <w:jc w:val="both"/>
        <w:rPr/>
      </w:pPr>
      <w:r>
        <w:rPr>
          <w:rStyle w:val="CharacterStyle1"/>
          <w:color w:val="000000"/>
          <w:sz w:val="16"/>
          <w:shd w:fill="000000" w:val="clear"/>
          <w:lang w:val="cs-CZ"/>
        </w:rPr>
        <w:t>xxxxxxxxx xxxxxxxx xxxxxxxxxx xxxxxxxxxx xxxxxxxxxx xxxxxxxxx xxxxxxxxxxx xxxxxx       xxxxxxxxxxx 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6"/>
          <w:szCs w:val="14"/>
          <w:shd w:fill="000000" w:val="clear"/>
          <w:lang w:val="cs-CZ"/>
        </w:rPr>
        <w:t>Xxxxxxxxxxxxxxxxxxxxxxxxx xxxxxxxxxxxx</w:t>
      </w:r>
      <w:r>
        <w:rPr>
          <w:rFonts w:cs="Arial" w:ascii="Arial" w:hAnsi="Arial"/>
          <w:b/>
          <w:color w:val="000000"/>
          <w:sz w:val="16"/>
          <w:szCs w:val="14"/>
          <w:shd w:fill="000000" w:val="clear"/>
          <w:lang w:val="cs-CZ"/>
        </w:rPr>
        <w:t>xxxx xxxxxxx xxx</w:t>
      </w:r>
      <w:r>
        <w:rPr>
          <w:rFonts w:cs="Arial" w:ascii="Arial" w:hAnsi="Arial"/>
          <w:color w:val="000000"/>
          <w:sz w:val="16"/>
          <w:szCs w:val="14"/>
          <w:shd w:fill="000000" w:val="clear"/>
          <w:lang w:val="cs-CZ"/>
        </w:rPr>
        <w:t xml:space="preserve"> x x          xxxxxxxxxxxxxxxxxxxxxxxx         xxxxxxxxxxxxxxxxxxxxxxxxx xxxxxxxxxxxxx xxxxxxxxxxxxxxx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 xxxxxxxx</w:t>
      </w:r>
      <w:r>
        <w:rPr>
          <w:rFonts w:cs="Arial" w:ascii="Arial" w:hAnsi="Arial"/>
          <w:color w:val="000000"/>
          <w:szCs w:val="18"/>
          <w:shd w:fill="000000" w:val="clear"/>
          <w:lang w:val="cs-CZ"/>
        </w:rPr>
        <w:t xml:space="preserve">xx </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6"/>
          <w:szCs w:val="14"/>
          <w:shd w:fill="000000" w:val="clear"/>
          <w:lang w:val="cs-CZ"/>
        </w:rPr>
        <w:t>xxxxxx xxxxx xxxxxxx xxxxxxxx:</w:t>
      </w:r>
    </w:p>
    <w:p>
      <w:pPr>
        <w:pStyle w:val="Style31"/>
        <w:numPr>
          <w:ilvl w:val="0"/>
          <w:numId w:val="39"/>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 x xxxxxxxxxxxx xxxxx xxxxxxx;</w:t>
      </w:r>
    </w:p>
    <w:p>
      <w:pPr>
        <w:pStyle w:val="Style31"/>
        <w:numPr>
          <w:ilvl w:val="0"/>
          <w:numId w:val="40"/>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 xml:space="preserve">xxxxxxxxxx xxxxxxx x xxxx xxxxxxxx xxxxx xxxxxxx xxxxxx .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 xxxx xxxxxxx</w:t>
      </w:r>
    </w:p>
    <w:p>
      <w:pPr>
        <w:pStyle w:val="Style21"/>
        <w:numPr>
          <w:ilvl w:val="0"/>
          <w:numId w:val="41"/>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 xxxxxxxxx xxxxxxxxxxxxx xxxxxxxxxx xxxxxxxxxx xxxxoxxxxxxxx xxxxxxx xxxxxxxxx xxx;</w:t>
      </w:r>
    </w:p>
    <w:p>
      <w:pPr>
        <w:pStyle w:val="Style21"/>
        <w:numPr>
          <w:ilvl w:val="0"/>
          <w:numId w:val="42"/>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 xxx xxxxx xxxxxxxx xxxxxxxx xxxxxxx xxxxxxx xxxx xxxxxxx xxxxxxxx xxxxxxx xxxxxxxx xxxxxxx xxxxxxxxx xxxxx x xxxxxxxxxxxxx xxxxxxxxx xxxxxxxxcíxxxxxxxxxxxxx xxxxxxxxxx xxxxxxxxxxxxxxxx xxxxxxxxxxx xxxxxxxxxxxx xxxxxxxxxxxxx xxxxxxxxxxxxxx xxxxxxxxxxxxxxxx xxxxxxxxxxxxxxxx xxxxxxxxxxxxxxxx xxxxxxxxxxxxxxx xxxxxxxx x        xxxxxxxxxxx xxxxxxxxxxxxx xxxxxxxxxxxxxxxx xxxxxxx xxxxxxxxx xxxxxxxxxx                                                                 xxxxxxxx   xxxxxxxxxxxxxxxxx ;</w:t>
      </w:r>
    </w:p>
    <w:p>
      <w:pPr>
        <w:pStyle w:val="Style21"/>
        <w:numPr>
          <w:ilvl w:val="0"/>
          <w:numId w:val="43"/>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xxxxxxxxxxxxx xxxxxxxxx xxxxxxxxxxxx xxxxxxxxxxx xxxxxxxxx xxxxxxxxxxxx xxxxxxxx x x x x x x xxxxxxx x xxxxxxxxx xxxxxxxx xxxxxxxxxxxx xxxxxxxxxxx xxxxxxxx xxxxxxxxxxxx xxxxxxx xxxxxxxxxx xxxxxxxxxxxx xxxxxxxx x x xxxxxxxx xxxxxx x x x xx x xxxxxxxxxxxxxxx xxxxxxxxxx xxxxxxxx xxxxxxxxx xxxxxxx xxxx x x xxxxxxxxxx x x xxxxxxxxxxxxxxxxxx xxxxxxxxxxxxxxxxx xxxxxxxxxxxxxxxxxxxxx xxxxxxxxxxxxxxxxxxxx xxxxxxxxxxxxx xxxxxxxxxxxxx xxxxxxxxxxxxxx xxxxxxxx;</w:t>
      </w:r>
    </w:p>
    <w:p>
      <w:pPr>
        <w:pStyle w:val="Style21"/>
        <w:numPr>
          <w:ilvl w:val="0"/>
          <w:numId w:val="44"/>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xxxxxxxxxxx xxxxxxxxxxxxxxxxxxx xxxxxxxxxxxxxxx xxxxxxxxx xxxxxxxxxxxxx xxxxxxxxxxxx xxxxxxxxxxx xxxxxxxxxxxxx xxxxxxxxxxxx xxxxxxxxxxxxxxx xxxxxxxxxxxxxx xxxxxxxxxxxxx xxxxxxxxxxxx xxxxxxxx xxxxxxx xxxxxxxx xxxxxxxxxx xxxxx xxxxxx xxxxxxxx xxxxxxx xxxxxxxxx xxxxxxxxxxx xxxxxxx xxxx xx x xxxxxx xxxxxxxx x xxxxxxxxxxx xxxxxxxxxx xxxxxxxxxx xxxxx x x x x x x x x x x x x x x x x x  x xxxxxxxxxxxxxxxxxxxx x x  x x x x x x x x  xxxxxxxxx</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xxxxxxxxxxxxxxxxxxxxxx x            xxxxxxxxxxxxxxxxx xxxxxxx x x x x xxxxxxx xxxxxxxxxx xxxxxxxx xxxxxx</w:t>
      </w:r>
      <w:r>
        <w:rPr>
          <w:rStyle w:val="CharacterStyle1"/>
          <w:iCs/>
          <w:color w:val="000000"/>
          <w:sz w:val="16"/>
          <w:shd w:fill="000000" w:val="clear"/>
          <w:lang w:val="cs-CZ"/>
        </w:rPr>
        <w:t>xxxxx xx</w:t>
      </w:r>
      <w:r>
        <w:rPr>
          <w:rStyle w:val="CharacterStyle1"/>
          <w:i/>
          <w:iCs/>
          <w:color w:val="000000"/>
          <w:sz w:val="16"/>
          <w:shd w:fill="000000" w:val="clear"/>
          <w:lang w:val="cs-CZ"/>
        </w:rPr>
        <w:t>xx</w:t>
      </w:r>
      <w:r>
        <w:rPr>
          <w:rStyle w:val="CharacterStyle1"/>
          <w:color w:val="000000"/>
          <w:sz w:val="16"/>
          <w:shd w:fill="000000" w:val="clear"/>
          <w:lang w:val="cs-CZ"/>
        </w:rPr>
        <w:t>xxxxxxx xxxxxxx xxxxxxxxxxx xxxxxxxxxxx xxxxxxxxxxxx xxxxxxxxxxx xxxxxxxxxx xxxxxxxxxxxxxxx xxxxxxxxxxxx xxxxxxxxxxxx xxxxxxxxxxxx x xxxxxxxxxxxxxxxxxxxx xxxxxxxxxxxxxxxxxxxxxxx xxxxxxxxxx xxxxxxxxxxxxxxxxxxxxxxxxxxxxxxxxxxxxx xxxxxxxxxxx x</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 xxxxxxxxxxxx xxxxxxxxxxxx xxxxxxxxxxxx x xxxxxxxxxxxxxxxxxxxx xxxxxxxxxxxxxxxxxxxxxxx xxxxxxxxxx xxxxxxxxxxxxxxxxxxxxxxxxxxxxxxxxxxxxx xxxxxxxxxxx x</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 xxxxxxxxxxxx xxxxxxxxxxxx xxxxxxxxxxxx xxxxxxxxxxxxxxxx xxxxxxxxxxxx xxxxxxxxxxxx xxxxxxxxxxxx x xxxxxxxxxxxxxxxxxxxx xxxxxxxxxxxxxxxxxxxxxxx xxxxxxxxxx xxxxxxxxxxxxxxxxxxxxxxxxxxxxxxxxxxxxx xxxxxxxxxxx x</w:t>
      </w:r>
    </w:p>
    <w:p>
      <w:pPr>
        <w:pStyle w:val="Style21"/>
        <w:numPr>
          <w:ilvl w:val="0"/>
          <w:numId w:val="4"/>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 xxxxxxxxxxxxx xxxxxxxxxxxxxxx xxxxxxxxxxxxx xxxxxxxxxxxxxxxx xxxxxxxxxxxxxxxx xxxxxxxx x xxxxxxxxxxxxx xxxxxxxxxxx xxxxxxxxxxxxx xxxxxxxxxxxx xxxxxxxxxxxxx xxxxxxxxxxxxx xxxxxxxxxxxxxxx xxxxxxxxxxxxx xxxxxxxxxxxxxxxx xxxxxxxxxxxxxxxx xxxxxxxx x </w:t>
      </w:r>
    </w:p>
    <w:p>
      <w:pPr>
        <w:pStyle w:val="Style21"/>
        <w:numPr>
          <w:ilvl w:val="0"/>
          <w:numId w:val="4"/>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 xxxxxxxxxxxxx xxxxxxxxxxxxxxx xxxxxxxxxxxxx xxxxxxxxxxxxxxxx xxxxxxxxxxxxxxxx xxxxxxxx x </w:t>
      </w:r>
    </w:p>
    <w:p>
      <w:pPr>
        <w:pStyle w:val="Style21"/>
        <w:numPr>
          <w:ilvl w:val="0"/>
          <w:numId w:val="4"/>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 xxxxxxxxxxx xxxxxxxxxxxxx xxxxxxxxxxxx xxxxxxxxxxxxx xxxxxxxxxxxxx xxxxxxxxxxxxxxx xxxxxxxxxxxxx xxxxxxxxxxxxxxxx xxxxxxxxxxxxxxxx xxxxxxxx x </w:t>
      </w:r>
    </w:p>
    <w:p>
      <w:pPr>
        <w:pStyle w:val="Style21"/>
        <w:spacing w:lineRule="auto" w:line="240" w:before="120" w:after="0"/>
        <w:ind w:left="0" w:right="-44" w:hanging="0"/>
        <w:jc w:val="both"/>
        <w:rPr>
          <w:color w:val="000000"/>
          <w:shd w:fill="000000" w:val="clear"/>
        </w:rPr>
      </w:pPr>
      <w:r>
        <w:rPr>
          <w:color w:val="000000"/>
          <w:sz w:val="16"/>
          <w:shd w:fill="000000" w:val="clear"/>
          <w:lang w:val="cs-CZ"/>
        </w:rPr>
        <w:t xml:space="preserve">xxxxxxxxxxxxxxxxxx xxxxx </w:t>
      </w:r>
    </w:p>
    <w:p>
      <w:pPr>
        <w:pStyle w:val="Style21"/>
        <w:numPr>
          <w:ilvl w:val="0"/>
          <w:numId w:val="5"/>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 xxxxxxxxxxx xxxxxxxxxxxxx xxxxxxxxxxxx xxxxxxxxxxxxx xxxxxxxxxxxxx xxxxxxxxxxxxxxx xxxxxxxxxxxxx xxxxxxxxxxxxxxxx xxxxxxxxxxxxxxxx xxxxxxxx x </w:t>
      </w:r>
    </w:p>
    <w:p>
      <w:pPr>
        <w:pStyle w:val="Style21"/>
        <w:numPr>
          <w:ilvl w:val="0"/>
          <w:numId w:val="5"/>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 xxxxxxxxxxxxx xxxxxxxxxxxxxxx xxxxxxxxxxxxx xxxxxxxxxxxxxxxx xxxxxxxxxxxxxxxx xxxxxxxx x xxxxxxxxxxxxx xxxxxxxxxxx xxxxxxxxxxxxx xxxxxxxxxxxx xxxxxxxxxxxxx xxxxxxxxxxxxx xxxxxxxxxxxxxxx xxxxxxxxxxxxx xxxxxxxxxxxxxxxx xxxxxxxxxxxxxxxx xxxxxxxx x </w:t>
      </w:r>
    </w:p>
    <w:p>
      <w:pPr>
        <w:pStyle w:val="Style21"/>
        <w:numPr>
          <w:ilvl w:val="0"/>
          <w:numId w:val="4"/>
        </w:numPr>
        <w:tabs>
          <w:tab w:val="clear" w:pos="720"/>
        </w:tabs>
        <w:spacing w:lineRule="auto" w:line="240" w:before="120" w:after="0"/>
        <w:ind w:left="270" w:right="-44" w:hanging="198"/>
        <w:jc w:val="both"/>
        <w:rPr/>
      </w:pPr>
      <w:r>
        <w:rPr>
          <w:rStyle w:val="CharacterStyle1"/>
          <w:color w:val="000000"/>
          <w:sz w:val="16"/>
          <w:shd w:fill="000000" w:val="clear"/>
          <w:lang w:val="cs-CZ"/>
        </w:rPr>
        <w:t xml:space="preserve">xxxxxxxxxxxxx xxxxxxxxxxxxx xxxxxxxxxxxxxxx xxxxxxxxxxxxx  xxxxxxxxxxx xxxxxxxxxxxxx xxxxxxxxxxxx xxxxxxxxxxxxx xxxxxxxxxxxxx xxxxxxxxxxxxxxx xxxxxxxxxxxxx xxxxxxxxxxxxxxxx xxxxxxxxxxxxxxxx xxxxxxxx x </w:t>
      </w:r>
    </w:p>
    <w:p>
      <w:pPr>
        <w:pStyle w:val="Style21"/>
        <w:numPr>
          <w:ilvl w:val="0"/>
          <w:numId w:val="5"/>
        </w:numPr>
        <w:tabs>
          <w:tab w:val="clear" w:pos="720"/>
        </w:tabs>
        <w:spacing w:lineRule="auto" w:line="240" w:before="120" w:after="0"/>
        <w:ind w:left="270" w:right="-44" w:hanging="198"/>
        <w:jc w:val="both"/>
        <w:rPr/>
      </w:pPr>
      <w:r>
        <w:rPr>
          <w:rStyle w:val="CharacterStyle1"/>
          <w:color w:val="000000"/>
          <w:sz w:val="16"/>
          <w:shd w:fill="000000" w:val="clear"/>
          <w:lang w:val="cs-CZ"/>
        </w:rPr>
        <w:t>xxxxxxxxxxxxx xxxxxxxxxxxxx xxxxxxxxxxxxxxx xxxxxxxxxxxxx  xxxxxxxxxxx xxxxxxxxxxxxx xxxxxxxxxxxx xxxxxxxxxxxxx xxxxxxxxxxxxx xxxxxxxxxxxxxxx xxxxxxxxxxxxx xxxxxxxxxxxxxxxx xxxxxxxxxxxxxxxx xxxxxxxx x xxxxxxxxxxxxx xxxxxxxxxxxxx xxxxxxxxxxxxxxx xxxxxxxxxxxxx  xxxxxxxxxxx xxxxxxxxxxxxx xxxxxxxxxxxx xxxxxxxxxxxxx xxxxxxxxxxxxx xxxxxxxxxxxxxxx xxxxxxxxxxxxx xxxxxxxxxxxxxxxx xxxxxxxxxxxxxxxx xxxxxxxx x xxxxxxxxxxxxx xxxxxxxxxxxxx xxxxxxxxxxxxxxx xxxxxxxxxxxxx  xxxxxxxxxxx xxxxxxxxxxxxx xxxxxxxxxxxx xxxxxxxxxxxxx xxxxxxxxxxxxx xxxxxxxxxxxxxxx xxxxxxxxxxxxx xxxxxxxxxxxxxxxx xxxxxxxxxxxxxxxx xxxxxxxx x xxxxxxxxxxxxx xxxxxxxxxxxxx 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 xxxxxxxx</w:t>
      </w:r>
      <w:r>
        <w:rPr>
          <w:rFonts w:cs="Arial" w:ascii="Arial" w:hAnsi="Arial"/>
          <w:color w:val="000000"/>
          <w:szCs w:val="18"/>
          <w:shd w:fill="000000" w:val="clear"/>
          <w:lang w:val="cs-CZ"/>
        </w:rPr>
        <w:t xml:space="preserve">x </w:t>
      </w:r>
    </w:p>
    <w:p>
      <w:pPr>
        <w:pStyle w:val="Style21"/>
        <w:numPr>
          <w:ilvl w:val="0"/>
          <w:numId w:val="0"/>
        </w:numPr>
        <w:tabs>
          <w:tab w:val="clear" w:pos="720"/>
        </w:tabs>
        <w:spacing w:lineRule="auto" w:line="240" w:before="120" w:after="0"/>
        <w:ind w:left="360" w:right="-44" w:hanging="0"/>
        <w:jc w:val="both"/>
        <w:rPr/>
      </w:pPr>
      <w:r>
        <w:rPr>
          <w:rStyle w:val="CharacterStyle1"/>
          <w:color w:val="000000"/>
          <w:sz w:val="16"/>
          <w:shd w:fill="000000" w:val="clear"/>
          <w:lang w:val="cs-CZ"/>
        </w:rPr>
        <w:t xml:space="preserve">xxxxxxxxxxxxx xxxxxxxxxxxxx xxxxxxxxxxxxxxx xxxxxxxxxxxxx  xxxxxxxxxxx xxxxxxxxxxxxx xxxxxxxxxxxx xxxxxxxxxxxxx xxxxxxxxx xxxxxxxxxxxxxxxx xxxxxxxx x </w:t>
      </w:r>
    </w:p>
    <w:p>
      <w:pPr>
        <w:pStyle w:val="Style21"/>
        <w:tabs>
          <w:tab w:val="clear" w:pos="720"/>
        </w:tabs>
        <w:spacing w:lineRule="auto" w:line="240" w:before="120" w:after="0"/>
        <w:ind w:right="-44" w:hanging="0"/>
        <w:jc w:val="both"/>
        <w:rPr/>
      </w:pPr>
      <w:r>
        <w:rPr>
          <w:rStyle w:val="CharacterStyle1"/>
          <w:color w:val="000000"/>
          <w:sz w:val="16"/>
          <w:shd w:fill="000000" w:val="clear"/>
          <w:lang w:val="cs-CZ"/>
        </w:rPr>
        <w:t xml:space="preserve">xxxxxxxxxxx xxxxxxxxxxxxx xxxxxxxxxxxx xxxxxxxxxxxxx xxxxxxxxx xxxxxxxxxxxxxxxx xxxxxxxx x </w:t>
      </w:r>
    </w:p>
    <w:p>
      <w:pPr>
        <w:pStyle w:val="Style31"/>
        <w:tabs>
          <w:tab w:val="clear" w:pos="720"/>
          <w:tab w:val="left" w:pos="4678" w:leader="none"/>
        </w:tabs>
        <w:spacing w:lineRule="auto" w:line="240" w:before="120" w:after="0"/>
        <w:ind w:right="-44" w:hanging="0"/>
        <w:jc w:val="both"/>
        <w:rPr/>
      </w:pPr>
      <w:r>
        <w:rPr>
          <w:rStyle w:val="CharacterStyle1"/>
          <w:b/>
          <w:bCs/>
          <w:color w:val="000000"/>
          <w:sz w:val="16"/>
          <w:shd w:fill="000000" w:val="clear"/>
          <w:lang w:val="cs-CZ"/>
        </w:rPr>
        <w:t xml:space="preserve">xxxxxxxxxxxxxxxxxxxx </w:t>
      </w:r>
      <w:r>
        <w:rPr>
          <w:rStyle w:val="CharacterStyle1"/>
          <w:color w:val="000000"/>
          <w:sz w:val="16"/>
          <w:shd w:fill="000000" w:val="clear"/>
          <w:lang w:val="cs-CZ"/>
        </w:rPr>
        <w:t xml:space="preserve">xxxxxxx xxxxxxx xxxxxxxx x x xxxxx xxxxxx xxxxxxx xxxxxx xxxxxxx xxxxxxxxxx xxxxxx xxxxxxxxx xxxxxxx xxxxxxx xxxxxx x  x xxxxxxx xxxxxxxxx xxxxxxxx xxxxxxx xxxxxxxxx xx  x x xxxxxxxxxxxxx xxxxxxxx xxxxxxx xxxxxxxxxxxx xxxxxxxx  x  x x x x xxxxxx xxxxxx xxxxx xxxxxxx xxxxxxx xxxxxxx xxxxxxx xxxxxxxxxxxxx       xxxxxxxx xxxxxxxxxx xxxxxx    xxxxxxxx xxxxxxx x x x x xxxxxx xxxxxxxxxxxxxxxx xxxxxxxxx xxxxxxxxxxx xxxxxxxxx xxxxxxxxxx xxxxxxxxxxx xxxxxxxxxxx xxxxxxxxx xxxxxxxxxxx xxxxxxxxxx xxxxxxxxx xxxxxxxxxx xxxxxxx x x xxxx xxxxx xxx xxxxx xxxxxxxxx xxxxxxxx xxxxxxxx xxxxxxx xxxxxxxxxx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xxxxxxxxxxxxx       xxxxxxxx xxxxxxxxxx xxxxxx    xxxxxxxx xxxxxxx x x x x xxxxxx xxxxxxxxxxxxxxxx xxxxxxxxx xxxxxxxxxxx xxxxxxxxx xxxxxxxxxx xxxxxxxxxxx xxxxxxxxxxx xxxxxxxxx xxxxxxxxxxx xxxxxxxxxx xxxxxxxxx xxxxxxxxxx xxxxxxx x x xxxx xxxxx xxx xxxxx xxxxxxxxx xxxxxxxx xxxxxxxx xxxxxxx xxxxxxxxxx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xxxxxxx xxxxxxxxxx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 xxxxxxxx xxxxxxx xxxxxxxxxx x x x xxxxxx xxxxxxxxxxxxxxxx xxxxxxxxx xxxxxxxxxxx xxxxxxxxxx xxxxxxxxx xxxxxxxxxxxxxxxxxxxxx xxxxxxx </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 xxxxxxx xx xxxx</w:t>
      </w:r>
      <w:r>
        <w:rPr>
          <w:rFonts w:cs="Arial" w:ascii="Arial" w:hAnsi="Arial"/>
          <w:color w:val="000000"/>
          <w:szCs w:val="18"/>
          <w:shd w:fill="000000" w:val="clear"/>
          <w:lang w:val="cs-CZ"/>
        </w:rPr>
        <w:t>xx</w:t>
      </w:r>
    </w:p>
    <w:p>
      <w:pPr>
        <w:pStyle w:val="Style31"/>
        <w:tabs>
          <w:tab w:val="clear" w:pos="720"/>
          <w:tab w:val="left" w:pos="4678" w:leader="none"/>
        </w:tabs>
        <w:spacing w:lineRule="auto" w:line="240" w:before="120" w:after="0"/>
        <w:ind w:right="-44" w:hanging="0"/>
        <w:jc w:val="both"/>
        <w:rPr/>
      </w:pPr>
      <w:r>
        <w:rPr>
          <w:rStyle w:val="CharacterStyle1"/>
          <w:bCs/>
          <w:color w:val="000000"/>
          <w:sz w:val="16"/>
          <w:shd w:fill="000000" w:val="clear"/>
          <w:lang w:val="cs-CZ"/>
        </w:rPr>
        <w:t>x x x xxxxxx xxxxxxxxxxxxxxxx xxxxxxxxx xxxxxxxxxxx xxxxxxxxx xxxxxxxxxx xxxxxxxxxxx xxxxxxxxxxx xxxxxxxxx xxxxxxxxxxx xxxxxxxxxx xxxxxxxxx xxxxxxxxxx xxxxxxx x x xxxx xxxxx xxx xxxxx xxxxxxxxx xxxxxxxx xxxxxxxx xxxxxxx xxxxxxxxxx 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xxxxxxxxxxxxxxxx xxxxxxxxx xxxxxxxxxxx xxxxxxxxx</w:t>
      </w:r>
      <w:r>
        <w:rPr>
          <w:rFonts w:cs="Arial" w:ascii="Arial" w:hAnsi="Arial"/>
          <w:color w:val="000000"/>
          <w:sz w:val="16"/>
          <w:szCs w:val="14"/>
          <w:shd w:fill="000000" w:val="clear"/>
          <w:lang w:val="cs-CZ"/>
        </w:rPr>
        <w:t>:</w:t>
      </w:r>
    </w:p>
    <w:p>
      <w:pPr>
        <w:pStyle w:val="Style51"/>
        <w:numPr>
          <w:ilvl w:val="0"/>
          <w:numId w:val="45"/>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 xml:space="preserve">xxxxxxxxxxxx xxxxxx xxxxxxxxx xxxxxxxxxxx xxxxxxxxx xxxxxxxx xxxxxxx xxxxxx xxxxxxxxxx xxxxxxxxxxx xxxxxxxxxx xxxxx xxxxxxxx xxxxxxxxx xxxxxxxx x  x x x x x xxxxx xxxxx xxxxxx xxxxxxxx xxxxxxxxx xxxxxx xxxxxxx xxxxxx xxxxxx xxx xxxxxxx xxxxxxxx xxxxxxxxxx xxxxxxxxx xxxxxxx xxxxxx xxxxxx xxxxx xxxxxx xxxxxxx xxxxxx xxxxxxxx xxxxxx xxxxxxxx xxxxxx x xxx </w:t>
      </w:r>
    </w:p>
    <w:p>
      <w:pPr>
        <w:pStyle w:val="Style51"/>
        <w:numPr>
          <w:ilvl w:val="0"/>
          <w:numId w:val="46"/>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xxxxxxxxxxxx xxxxxx xxxxxxxxx xxxxxxxxxxx xxxxxxxxx xxxxxxxx xxxxxxx xxxxxx xxxxxxxxxx xxxxxxxxxxx xxxxxxxxxx xxxxx xxxxxxxx xxxxxxxxx xxxxxxxx x  x x x x x xxxxx xxxxx xxxxxx xxxxxxxx xxxxxxxxx xxxxxx xxxxxxx xxxxxx xxxxxx xxx xxxxxxx xxxxxxxx xxxxxxxxxx xxxxxxxxx xxxxxxx xxxxxx xxxxxx xxxxx xxxxxx xxxxxxx xxxxxx xxxxxxxx xxxxxx xxx</w:t>
      </w:r>
    </w:p>
    <w:p>
      <w:pPr>
        <w:pStyle w:val="Style51"/>
        <w:numPr>
          <w:ilvl w:val="0"/>
          <w:numId w:val="47"/>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xxxxxxxxxxxx xxxxxx xxxxxxxxx xxxxxxxxxxx xxxxxxxxx xxxxxxxx xxxxxxx xxxxxx xxxxxxxxxx xxxxxxxxxxx xxxxxxxxxx xxxxx xxxxxxxx xxxxxxxxx xxxxxxxx x  x x</w:t>
      </w:r>
    </w:p>
    <w:p>
      <w:pPr>
        <w:pStyle w:val="Style51"/>
        <w:numPr>
          <w:ilvl w:val="0"/>
          <w:numId w:val="48"/>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xxxxxxxxxxxx xxxxxx xxxxxxxxx xxxxxxxxxxx xxxxxxxxx xxxxxxxx xxxxxxx xxxxxx xxxxxxxxxx xxxxxxxxxxx xxxxxxxxxx xxxxx xxxxxxxx xxxxxxxxx xxxxxxxx x  x x x x x xxxxx xxxxx xxxxxx  xxxxxx xxxxxxx xxxxxx xxxxxxxx xxxxxx 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Xxxxxxxx xx xxxxxxx xxx xxxxxxxxy</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xxxxxxx xxxxxxxxxx yxxxxxxxxxxxxx xxxxxxxx xxxxx x  xxxxxxx xxxxxx xxxxxx xxxxxx  x x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 xxxxxxxxxx xxxxxxx x x xxxx xxxxx xxx xxxxx xxxxxxxxx xxxxxxxx xxxxxxxx xxxxxxx xxxxxxxxxx </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xxxxxxx xxxxxxxxxxx</w:t>
      </w:r>
      <w:r>
        <w:rPr>
          <w:rFonts w:cs="Arial" w:ascii="Arial" w:hAnsi="Arial"/>
          <w:color w:val="000000"/>
          <w:szCs w:val="18"/>
          <w:shd w:fill="000000" w:val="clear"/>
          <w:lang w:val="cs-CZ"/>
        </w:rPr>
        <w:t xml:space="preserve">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xxxxxxx xxxxxxxxxx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  x x xxxxxxxxxxxxx xxxxxxxx xxxxxxx xxxxxxxxxxxx xxxxxxxx  x  x x x x xxxxxx xxxxxx xxxxx xxxxxxx xxxxxxx xxxxxxx:</w:t>
      </w:r>
    </w:p>
    <w:p>
      <w:pPr>
        <w:pStyle w:val="Style41"/>
        <w:numPr>
          <w:ilvl w:val="0"/>
          <w:numId w:val="49"/>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 x x xxxxxxxx xxxxxxxx xxxxx xxxxxx xxxxxxxxxx xxx x</w:t>
      </w:r>
    </w:p>
    <w:p>
      <w:pPr>
        <w:pStyle w:val="Style51"/>
        <w:numPr>
          <w:ilvl w:val="0"/>
          <w:numId w:val="50"/>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zxxxxxxxxxx xxxxxxxx xxxxxxx x x x xxxxxxxx xxxxxxxx xxxxx xxxxxx xxxxxxxxxx xxx x xxxxxxxxxxxxxxx xxxxxxxx xxxxxxx x x x xxxxxxxx xxxxxxxx xxxxx xxxxxx xxxxxxxxxx xxx x xxxxxxxxxxxxxxx xxxxxxxx xxxxxxx x x x xxx</w:t>
      </w:r>
    </w:p>
    <w:p>
      <w:pPr>
        <w:pStyle w:val="Style14"/>
        <w:numPr>
          <w:ilvl w:val="0"/>
          <w:numId w:val="51"/>
        </w:numPr>
        <w:tabs>
          <w:tab w:val="clear" w:pos="720"/>
          <w:tab w:val="left" w:pos="284" w:leader="none"/>
          <w:tab w:val="left" w:pos="4678" w:leader="none"/>
        </w:tabs>
        <w:spacing w:before="120" w:after="0"/>
        <w:ind w:left="284" w:right="-44" w:hanging="212"/>
        <w:jc w:val="both"/>
        <w:rPr/>
      </w:pPr>
      <w:r>
        <w:rPr>
          <w:rStyle w:val="CharacterStyle1"/>
          <w:color w:val="000000"/>
          <w:sz w:val="16"/>
          <w:shd w:fill="000000" w:val="clear"/>
          <w:lang w:val="cs-CZ"/>
        </w:rPr>
        <w:t>xxxxxxxxxx xxxxxxxx xxxxxxx x x x xxxxxxxx xxxxxxxx xxxxx xxxxxx xxxxxxxxxx xxx x xxxxx</w:t>
      </w:r>
      <w:r>
        <w:rPr>
          <w:rFonts w:cs="Arial" w:ascii="Arial" w:hAnsi="Arial"/>
          <w:color w:val="000000"/>
          <w:sz w:val="16"/>
          <w:szCs w:val="14"/>
          <w:shd w:fill="000000" w:val="clear"/>
          <w:lang w:val="cs-CZ"/>
        </w:rPr>
        <w:t xml:space="preserve">xxxxxxxxxx xxxxxxxx xxxxxxx xxxxxxxxxxx xxxxxxxxxx xxxxxxxxxxx xxxxxxx </w:t>
      </w:r>
    </w:p>
    <w:p>
      <w:pPr>
        <w:pStyle w:val="Style14"/>
        <w:numPr>
          <w:ilvl w:val="0"/>
          <w:numId w:val="52"/>
        </w:numPr>
        <w:tabs>
          <w:tab w:val="clear" w:pos="720"/>
          <w:tab w:val="left" w:pos="284" w:leader="none"/>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 x x xxxxxxxx xxxxxxxx xxxxx xxxxxx xxxxxxxxxx xxx x xxxxx</w:t>
      </w:r>
      <w:r>
        <w:rPr>
          <w:rStyle w:val="CharacterStyle1"/>
          <w:rFonts w:cs="Arial" w:ascii="Arial" w:hAnsi="Arial"/>
          <w:color w:val="000000"/>
          <w:sz w:val="16"/>
          <w:szCs w:val="14"/>
          <w:shd w:fill="000000" w:val="clear"/>
          <w:lang w:val="cs-CZ"/>
        </w:rPr>
        <w:t>xxxxxxxxxx xxxxxxxx xxxxxxx xxxxxxxxxxx xxxxxxxxx</w:t>
      </w:r>
    </w:p>
    <w:p>
      <w:pPr>
        <w:pStyle w:val="Style41"/>
        <w:numPr>
          <w:ilvl w:val="0"/>
          <w:numId w:val="53"/>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 x x xxxxxxxx xxxxxxxx xxxxx xxxxxx 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  x x xxxxxxxxxxxxx xxxxxxxx xxxxxxx xxxxxxxxxxxx xxxxxxxx  x  x x x x xxxxxx xxxxxx xxxxx xxxxxxx xxxxxxx xxxxxxx xxxxxxx xxxxxxxxxxxxx       xxxxxxxx xxxxxxxxxx xxxxxx    xxxxxxxx xxxxxxx x x x x xxxxxx xxxxxxxxxxxxxxxx xxxxxxxxx xxxxxxxxxxx xxxxxxxxx xxxxxxxxxx xxxxxxxxxxx xxxxxxxxxxx xxxxxxxxx xxxxxxxxxxx xxxxxxxxxx xxxxxxxxx xxxxxxxxxx xxxxxxx x x xxxx xxxxx xxx xxxxx xxxxxxxxx xxxxxxxx xxxxxxxx xxxxxxx xxxxxxxxxx kxx xxxxxxxxxxx xxxxxxxxxxx xxxxxxxxx xxxxxxxxxxx xxxxxxxxxx xxxxxxxxx xxxxxxxxxx xxxxxxx x x xxxx xxxxx xxx xxxxx xxxxxxxxx xxxxxxxx xxxxxxxx xxxxxxx xxxxxxxxxx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Xxxxxxxxxxx xxxxxx</w:t>
      </w:r>
      <w:r>
        <w:rPr>
          <w:rFonts w:cs="Arial" w:ascii="Arial" w:hAnsi="Arial"/>
          <w:color w:val="000000"/>
          <w:szCs w:val="18"/>
          <w:shd w:fill="000000" w:val="clear"/>
          <w:lang w:val="cs-CZ"/>
        </w:rPr>
        <w:t>x</w:t>
      </w:r>
    </w:p>
    <w:p>
      <w:pPr>
        <w:pStyle w:val="Style31"/>
        <w:tabs>
          <w:tab w:val="clear" w:pos="720"/>
          <w:tab w:val="left" w:pos="4678" w:leader="none"/>
        </w:tabs>
        <w:spacing w:lineRule="auto" w:line="240" w:before="120" w:after="0"/>
        <w:ind w:right="-44" w:hanging="0"/>
        <w:jc w:val="both"/>
        <w:rPr/>
      </w:pPr>
      <w:r>
        <w:rPr>
          <w:rStyle w:val="CharacterStyle1"/>
          <w:iCs/>
          <w:color w:val="000000"/>
          <w:sz w:val="16"/>
          <w:shd w:fill="000000" w:val="clear"/>
          <w:lang w:val="cs-CZ"/>
        </w:rPr>
        <w:t>xx  x x xxxxxxxxxxxxx xxxxxxxx xxxxxxx xxxxxxxxxxxx xxxxxxxx  x  x x x x xxxxxx xxxxxx xxxxx xxxxxxx xxxxxxx xxxxxxx xxxxxxx xxxxxxxxxxxxx       xxxxxxxx xxxxxxxxxx xxxxxx    xxxxxxxx xxxxxxx x x x x xxxxxx xxxxxxxxxxxxxxxx xxxxxxxxx xxxxxxxxxxx xxxxxxxxx xxxxxxxxxx xxxxxxxxxxx xxxxxxxxxxx xxxxxxxxx xxxxxxxxxxx xxxxxxxxxx xxxxxxxxx xxxxxxxxxx xxxxxxx x x 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 xxxxxxx xxxxxxx x x xxxxxxxx xxxxxxx xxxxx xxxxx xxxx x x xxxx xxx xx</w:t>
      </w:r>
    </w:p>
    <w:p>
      <w:pPr>
        <w:pStyle w:val="Style41"/>
        <w:numPr>
          <w:ilvl w:val="0"/>
          <w:numId w:val="54"/>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w:t>
      </w:r>
    </w:p>
    <w:p>
      <w:pPr>
        <w:pStyle w:val="Style41"/>
        <w:numPr>
          <w:ilvl w:val="0"/>
          <w:numId w:val="55"/>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 x x xxxxxxxx xxxxxxxx xxxxx xxxxxx xxxxxxxxxx xxx x xxxxx</w:t>
      </w:r>
    </w:p>
    <w:p>
      <w:pPr>
        <w:pStyle w:val="Style41"/>
        <w:numPr>
          <w:ilvl w:val="0"/>
          <w:numId w:val="56"/>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 xml:space="preserve">xxxxxxxxxx xxxxxxxx xxxxxxx x x x xxxxxxxx xxxxxxxx xxxxx xxxxxx xxxxxxxxxx xxx x xxxxxxxxxxxxxx xxxxxxxxxx xxxxxxxx </w:t>
      </w:r>
    </w:p>
    <w:p>
      <w:pPr>
        <w:pStyle w:val="Style41"/>
        <w:numPr>
          <w:ilvl w:val="0"/>
          <w:numId w:val="57"/>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 x x xx</w:t>
      </w:r>
    </w:p>
    <w:p>
      <w:pPr>
        <w:pStyle w:val="Style41"/>
        <w:numPr>
          <w:ilvl w:val="0"/>
          <w:numId w:val="58"/>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xxxxxxxxxx xxxxxxxx xxxxxxx x x x xxxxxxxx xxxxxxxx xxxxx xxxxxx xxxxxxxxxx xxx x xxxxx</w:t>
      </w:r>
    </w:p>
    <w:p>
      <w:pPr>
        <w:pStyle w:val="Style41"/>
        <w:tabs>
          <w:tab w:val="clear" w:pos="720"/>
          <w:tab w:val="left" w:pos="4678" w:leader="none"/>
        </w:tabs>
        <w:spacing w:lineRule="auto" w:line="240" w:before="120" w:after="0"/>
        <w:ind w:right="-44" w:hanging="0"/>
        <w:jc w:val="both"/>
        <w:rPr>
          <w:color w:val="000000"/>
          <w:shd w:fill="000000" w:val="clear"/>
        </w:rPr>
      </w:pPr>
      <w:r>
        <w:rPr>
          <w:color w:val="000000"/>
          <w:sz w:val="20"/>
          <w:szCs w:val="18"/>
          <w:shd w:fill="000000" w:val="clear"/>
          <w:lang w:val="cs-CZ"/>
        </w:rPr>
        <w:t>xxxxxx x x x x xxxx</w:t>
      </w:r>
      <w:r>
        <w:rPr>
          <w:color w:val="000000"/>
          <w:sz w:val="20"/>
          <w:szCs w:val="18"/>
          <w:shd w:fill="000000" w:val="clear"/>
          <w:lang w:val="cs-CZ"/>
        </w:rPr>
        <w:t xml:space="preserve"> x</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xxxxxxx xxxxxxxxxx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 xxxxxx xxxxxxxxxxxxxxxx xxxxxxxxx xxxxxxxxxxx xxxxx</w:t>
      </w:r>
    </w:p>
    <w:p>
      <w:pPr>
        <w:pStyle w:val="Style21"/>
        <w:numPr>
          <w:ilvl w:val="0"/>
          <w:numId w:val="16"/>
        </w:numPr>
        <w:spacing w:lineRule="auto" w:line="240" w:before="120" w:after="0"/>
        <w:ind w:left="270" w:right="-44" w:hanging="198"/>
        <w:jc w:val="both"/>
        <w:rPr/>
      </w:pPr>
      <w:r>
        <w:rPr>
          <w:rStyle w:val="CharacterStyle1"/>
          <w:color w:val="000000"/>
          <w:sz w:val="16"/>
          <w:shd w:fill="000000" w:val="clear"/>
          <w:lang w:val="cs-CZ"/>
        </w:rPr>
        <w:t>xxxxxxxxxxx xxxxxxxxxx x  x x x x x x x x x x x x x x x xxxxxx xxxx xxx x x</w:t>
      </w:r>
    </w:p>
    <w:p>
      <w:pPr>
        <w:pStyle w:val="Style41"/>
        <w:numPr>
          <w:ilvl w:val="0"/>
          <w:numId w:val="16"/>
        </w:numPr>
        <w:tabs>
          <w:tab w:val="clear" w:pos="720"/>
          <w:tab w:val="left" w:pos="4678" w:leader="none"/>
        </w:tabs>
        <w:spacing w:lineRule="auto" w:line="240" w:before="120" w:after="0"/>
        <w:ind w:left="284" w:right="-44" w:hanging="212"/>
        <w:jc w:val="both"/>
        <w:rPr/>
      </w:pPr>
      <w:r>
        <w:rPr>
          <w:rStyle w:val="CharacterStyle1"/>
          <w:color w:val="000000"/>
          <w:sz w:val="16"/>
          <w:shd w:fill="000000" w:val="clear"/>
          <w:lang w:val="cs-CZ"/>
        </w:rPr>
        <w:t xml:space="preserve">xxxxxxxxxx xxxxxxxx xxxxxxx x x x xxxxxxxx xxxxxxxx xxxxx xxxxxx xxxxxxxxxx xxx x xxxxxxx xxxxxxx xxxxxxx xxxxxxx xxxxx x  x x x    xxxxx x x x  x x x x 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 xxxxxx xxxxxxxxxxxxxxxx xxxxxxxxx xxxxxxxxxxx xxxxxxxxx xxxxxxxxxx xxxxxxxxxxx xx</w:t>
      </w:r>
    </w:p>
    <w:p>
      <w:pPr>
        <w:pStyle w:val="Style41"/>
        <w:tabs>
          <w:tab w:val="clear" w:pos="720"/>
          <w:tab w:val="left" w:pos="4678" w:leader="none"/>
        </w:tabs>
        <w:spacing w:lineRule="auto" w:line="240" w:before="120" w:after="0"/>
        <w:ind w:right="-44" w:hanging="0"/>
        <w:jc w:val="both"/>
        <w:rPr/>
      </w:pPr>
      <w:r>
        <w:rPr>
          <w:rStyle w:val="CharacterStyle1"/>
          <w:i/>
          <w:color w:val="000000"/>
          <w:sz w:val="16"/>
          <w:shd w:fill="000000" w:val="clear"/>
          <w:lang w:val="cs-CZ"/>
        </w:rPr>
        <w:t>x xxxxxx xxxxxxxxxxxxxxx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xxxxxx xxxxxxxxxxxxxxxx xxxxxxxxx xxxxxxxxxxx xxxxxxxxx xxxxxxxxxx xxxxxxxxxxx xxxxxxxxxxx xxxxxxxxx xxxxxxxxxxx x xxxxxx xxxxxxxxxxxxxxxx xxxxxxxxx xxxxxxxxxxx xxxxxxxxx xxxxxxxxxx xxxxxxxxxxx xxxxxxxxxxx xxxxxxxxx xxxxxxxxxxx xxxxxxxxxx xxxxxxxxx xxxxxxxxxx xxxxxxx x x xxxx xxxxx xxx xxxxx xxxxxxxxx xxxxxxxx xxxxxxxx xxxxxxx xxxxxxxxxx </w:t>
      </w:r>
      <w:r>
        <w:rPr>
          <w:rStyle w:val="CharacterStyle1"/>
          <w:color w:val="000000"/>
          <w:sz w:val="16"/>
          <w:shd w:fill="000000" w:val="clear"/>
        </w:rPr>
        <w:t xml:space="preserve"> </w:t>
      </w: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w:t>
      </w:r>
      <w:r>
        <w:rPr>
          <w:rStyle w:val="CharacterStyle1"/>
          <w:color w:val="000000"/>
          <w:sz w:val="16"/>
          <w:shd w:fill="000000" w:val="clear"/>
        </w:rPr>
        <w:t xml:space="preserve"> </w:t>
      </w:r>
      <w:r>
        <w:rPr>
          <w:rStyle w:val="CharacterStyle1"/>
          <w:color w:val="000000"/>
          <w:sz w:val="16"/>
          <w:shd w:fill="000000" w:val="clear"/>
          <w:lang w:val="cs-CZ"/>
        </w:rPr>
        <w:t xml:space="preserve">x x x xxxxxx xxxxxxxxxxxxxxxx xxxxxxxxx xxxxxxxxxxx xxxxxxxxx xxxxxxxxxx xxxxxxxxxxx xxxxxxxxxxx xxxxxxxxx xxxxxxxxxxx xxxxxxxxxx xxxxxxxxx xxxxxxxxxx xxxxxxx x x xxxx xxxxx xxx xxxxx xxxxxxxxx xxxxxxxx xxxxxxxx xxxxxxx xxxxxxxxxx </w:t>
      </w:r>
    </w:p>
    <w:p>
      <w:pPr>
        <w:pStyle w:val="Style3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 x x xxxxxx xxxxxxxxxxxxxxxx xxxxxxxxx xxxxxxxxxxx xxxxxxxxx  xxxxxxxxxx xxxxxxxxx xxxxxxxxxx xxxxxxx x x xxxx xxxxx xxx xxxxx xxxxxxxxx xxxxxxxx xxxxxxxx xxxxxxx xxxxxxxxxx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 x x xxxxxx xxxxxxxxxxxxxxxx xxxxxxxxx xxxxxxxxxxx xxxxxxxxx xxxxxxxxxx xxxxxxxxxxx xxxxxxxxxxx xxxxxxxxx xxxxxxxxxxx xxxxxxxxxx xxxxxxxxx xxxxxxxxxx xxxxxxx x x xxxx xxxxx xxx xxxxx xxxxxxxxx xxxxxxxx xxxxxxxx xxxxxxx xxxxxxxxxx xxxxxxxxxx</w:t>
      </w:r>
      <w:r>
        <w:rPr>
          <w:rStyle w:val="CharacterStyle1"/>
          <w:color w:val="000000"/>
          <w:sz w:val="16"/>
          <w:shd w:fill="000000" w:val="clear"/>
        </w:rPr>
        <w:t xml:space="preserve">xxxxxxxxxxxxxxxxxxxxx       xxxxxxxxx xxxx xxx x xxxxx xxxx xxxxx xxxxxxx xxxxx xxxxxxx xxxxxxx xxxxx xx 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xxxxxxxxxxx xxxxxxxxxxx xxxxxxxxx xxxxxxxxxxx xxxxxxxxxx  xxxxxxxx xxxxxxxx xxxxxxx xxxxxxxxxx x x x xxxxxx xxxxxxxxxxxxxxxx xxxxxxxxx xxxxxxxxxxx 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 xxxxxxxx xxxxxxx xxxxxxxxxx x x x xxxxxx xxxxxxxxxx xxxxx xxxxxxxxx x x xxxxxx xxxxxxxxxx xxxxxxxx xxxxxxx xxxxxxx xxxxxxxxx xxxxxxxxxxx </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xxxxxxxxx xxxxxxx xxxxx xxxxxxxx xxxxx xxxxxxxxí</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6"/>
          <w:szCs w:val="14"/>
          <w:shd w:fill="000000" w:val="clear"/>
          <w:lang w:val="cs-CZ"/>
        </w:rPr>
        <w:t>xxxxxxxx xxxxxxxxxxx xxx</w:t>
      </w:r>
    </w:p>
    <w:p>
      <w:pPr>
        <w:pStyle w:val="Style21"/>
        <w:numPr>
          <w:ilvl w:val="0"/>
          <w:numId w:val="17"/>
        </w:numPr>
        <w:spacing w:lineRule="auto" w:line="240" w:before="120" w:after="0"/>
        <w:ind w:left="360" w:right="-44" w:hanging="288"/>
        <w:jc w:val="both"/>
        <w:rPr/>
      </w:pPr>
      <w:r>
        <w:rPr>
          <w:rStyle w:val="CharacterStyle1"/>
          <w:b/>
          <w:color w:val="000000"/>
          <w:sz w:val="16"/>
          <w:shd w:fill="000000" w:val="clear"/>
          <w:lang w:val="cs-CZ"/>
        </w:rPr>
        <w:t>x xxxxxxxxxxxxxxxx xxx</w:t>
      </w:r>
      <w:r>
        <w:rPr>
          <w:rStyle w:val="CharacterStyle1"/>
          <w:color w:val="000000"/>
          <w:sz w:val="16"/>
          <w:shd w:fill="000000" w:val="clear"/>
          <w:lang w:val="cs-CZ"/>
        </w:rPr>
        <w:t xml:space="preserve"> xxxxxx xxxx xxxxx xxxxxx xxxxxx xxxx xxxxxxxx xxxxxxxx xxxxxxx xxxxxxxx xxxxxxx xxxxxx xxxxxx xxxxxxxx xxxxxx x  x x xxxx xxxxx xxx xxxx xxxxxxxx xxx xx x xx x xxxxxxxxxx xxxx xxx xxxxxx xxxxx xxxxx x x</w:t>
      </w:r>
    </w:p>
    <w:p>
      <w:pPr>
        <w:pStyle w:val="Style21"/>
        <w:numPr>
          <w:ilvl w:val="0"/>
          <w:numId w:val="17"/>
        </w:numPr>
        <w:spacing w:lineRule="auto" w:line="240" w:before="120" w:after="0"/>
        <w:ind w:left="270" w:right="-44" w:hanging="198"/>
        <w:jc w:val="both"/>
        <w:rPr/>
      </w:pPr>
      <w:r>
        <w:rPr>
          <w:rStyle w:val="CharacterStyle1"/>
          <w:color w:val="000000"/>
          <w:sz w:val="16"/>
          <w:shd w:fill="000000" w:val="clear"/>
        </w:rPr>
        <w:t xml:space="preserve"> </w:t>
      </w:r>
      <w:r>
        <w:rPr>
          <w:rStyle w:val="CharacterStyle1"/>
          <w:b/>
          <w:color w:val="000000"/>
          <w:sz w:val="16"/>
          <w:shd w:fill="000000" w:val="clear"/>
        </w:rPr>
        <w:t>x x x x xxxxxx</w:t>
      </w:r>
      <w:r>
        <w:rPr>
          <w:rStyle w:val="CharacterStyle1"/>
          <w:color w:val="000000"/>
          <w:sz w:val="16"/>
          <w:shd w:fill="000000" w:val="clear"/>
        </w:rPr>
        <w:t xml:space="preserve"> xxxxxxxxx xxxxxx xxxxxxx xxxxxx xxx xx xxxxx xxxx xxxxx xxxxxxx xxxxxxx ;</w:t>
      </w:r>
    </w:p>
    <w:p>
      <w:pPr>
        <w:pStyle w:val="Style21"/>
        <w:numPr>
          <w:ilvl w:val="0"/>
          <w:numId w:val="17"/>
        </w:numPr>
        <w:spacing w:lineRule="auto" w:line="240" w:before="120" w:after="0"/>
        <w:ind w:left="270" w:right="-44" w:hanging="198"/>
        <w:jc w:val="both"/>
        <w:rPr/>
      </w:pPr>
      <w:r>
        <w:rPr>
          <w:rStyle w:val="CharacterStyle1"/>
          <w:color w:val="000000"/>
          <w:sz w:val="16"/>
          <w:shd w:fill="000000" w:val="clear"/>
          <w:lang w:val="cs-CZ"/>
        </w:rPr>
        <w:t>xxxxxxxxxxxxx xxxxxxxxxxxxx xxxxxxxxxxxxxxx xxxxxxxxxxxxx  xxxxxxxxxxx xxxxxxxxxxxxx xxxxxxxxxxxx xxxxxxxxxxxxx xxxxxxxxxxxxx xxxxxxxxxxxxxxx xxxxxxxxxxxxx xxxxxxxxxxxxxxxx xxxxxxxxxxxxxxxx xxxxxxxx x xxxxxxxxxxxxx xxxxxxxxxxxxx xxxxxxxxxxxxxxx xxxxxxxxxxxxx  xxxxxxxxxxx xxxxxxxxxxxxx xxxxxxxxxxxx xxxxxxxxxxxxx xxxxxxxxxxxxx xxxxxxxxxxxxxxx xxxxxxxxxxxxx xxxxxxxxxxxxxxxx xxxxxxxxxxxxxxxx xxxxxxxx x xxxxxxxxxxxxx xxxxxxxxxxxxx 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xxxxxxxxxxxxxx xxxxx xxxxxxx </w:t>
      </w:r>
      <w:r>
        <w:rPr>
          <w:rStyle w:val="CharacterStyle1"/>
          <w:color w:val="000000"/>
          <w:sz w:val="16"/>
          <w:shd w:fill="000000" w:val="clear"/>
          <w:lang w:val="cs-CZ"/>
        </w:rPr>
        <w:t>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 xxxx x  x x xxxxxxxxxxxxx xxxxxxxxx x x x x x x xxxxxxxx xxxxxx xx </w:t>
      </w:r>
    </w:p>
    <w:p>
      <w:pPr>
        <w:pStyle w:val="Style21"/>
        <w:numPr>
          <w:ilvl w:val="0"/>
          <w:numId w:val="17"/>
        </w:numPr>
        <w:spacing w:lineRule="auto" w:line="240" w:before="120" w:after="0"/>
        <w:ind w:left="270" w:right="-44" w:hanging="198"/>
        <w:jc w:val="both"/>
        <w:rPr/>
      </w:pPr>
      <w:r>
        <w:rPr>
          <w:rStyle w:val="CharacterStyle1"/>
          <w:color w:val="000000"/>
          <w:sz w:val="16"/>
          <w:shd w:fill="000000" w:val="clear"/>
          <w:lang w:val="cs-CZ"/>
        </w:rPr>
        <w:t>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xxxxxxxxxxxxxx xxxxx xxxxxxx </w:t>
      </w:r>
      <w:r>
        <w:rPr>
          <w:rStyle w:val="CharacterStyle1"/>
          <w:color w:val="000000"/>
          <w:sz w:val="16"/>
          <w:shd w:fill="000000" w:val="clear"/>
          <w:lang w:val="cs-CZ"/>
        </w:rPr>
        <w:t>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 xxxx x  x x xxxxxxxxxxxxx xxxxxxxxx x x x x x x xxxxxxxx xxxxxx xx </w:t>
      </w:r>
    </w:p>
    <w:p>
      <w:pPr>
        <w:pStyle w:val="Style21"/>
        <w:numPr>
          <w:ilvl w:val="0"/>
          <w:numId w:val="17"/>
        </w:numPr>
        <w:spacing w:lineRule="auto" w:line="240" w:before="120" w:after="0"/>
        <w:ind w:left="270" w:right="-44" w:hanging="198"/>
        <w:jc w:val="both"/>
        <w:rPr/>
      </w:pPr>
      <w:r>
        <w:rPr>
          <w:rStyle w:val="CharacterStyle1"/>
          <w:color w:val="000000"/>
          <w:sz w:val="16"/>
          <w:shd w:fill="000000" w:val="clear"/>
          <w:lang w:val="cs-CZ"/>
        </w:rPr>
        <w:t>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 xxxx x  x x xxxxxxxxxxxxx xxxxxxxxx x x x x x x xxxxxxxx xxxxxx xx </w:t>
      </w:r>
    </w:p>
    <w:p>
      <w:pPr>
        <w:pStyle w:val="Style21"/>
        <w:numPr>
          <w:ilvl w:val="0"/>
          <w:numId w:val="17"/>
        </w:numPr>
        <w:spacing w:lineRule="auto" w:line="240" w:before="120" w:after="0"/>
        <w:ind w:left="270" w:right="-44" w:hanging="198"/>
        <w:jc w:val="both"/>
        <w:rPr/>
      </w:pPr>
      <w:r>
        <w:rPr>
          <w:rStyle w:val="CharacterStyle1"/>
          <w:color w:val="000000"/>
          <w:sz w:val="16"/>
          <w:shd w:fill="000000" w:val="clear"/>
          <w:lang w:val="cs-CZ"/>
        </w:rPr>
        <w:t>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 xxxx x  x x xxxxxxxxxxxxx xxxxxxxxx x x x x x x xxxxxxxx xxxxxx xx </w:t>
      </w:r>
    </w:p>
    <w:p>
      <w:pPr>
        <w:pStyle w:val="Style21"/>
        <w:numPr>
          <w:ilvl w:val="0"/>
          <w:numId w:val="17"/>
        </w:numPr>
        <w:spacing w:lineRule="auto" w:line="240" w:before="120" w:after="0"/>
        <w:ind w:left="270" w:right="-44" w:hanging="198"/>
        <w:jc w:val="both"/>
        <w:rPr/>
      </w:pPr>
      <w:r>
        <w:rPr>
          <w:rStyle w:val="CharacterStyle1"/>
          <w:color w:val="000000"/>
          <w:sz w:val="16"/>
          <w:shd w:fill="000000" w:val="clear"/>
          <w:lang w:val="cs-CZ"/>
        </w:rPr>
        <w:t>xxxxxxxxxxxxxxx xxxxxxxxxxxxx  xxxxxxxxxxx xxxxxxxxxxxxx xxxxxxxxxxxx xxxxxxxxxxxxx xxxxxxxxxxxxx xxxxxxxxxxxxxxx xxxxxxxxxxxxx xxxxxxxxxxxxxxxx xxxxxxxxxxxxxxxx xxxxxxxx x xxxxxxxxxxxxx xxxxxxxxxxxxx xx</w:t>
      </w:r>
      <w:r>
        <w:rPr>
          <w:rStyle w:val="CharacterStyle1"/>
          <w:color w:val="000000"/>
          <w:sz w:val="16"/>
          <w:shd w:fill="000000" w:val="clear"/>
        </w:rPr>
        <w:t xml:space="preserve">xxxxxxxxxxxxx xxxx x  x x xxxxxxxxxxxxx xxxxxxxxx x x x x x x xxxxxxxx xxxxxx xx </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 xxxxxx xxxxxxxxxxxxxxxx xxxxxxxxx xxxxxxxxxxx xxxxxxxxx xxxxxxxxxx xxxxxxxxxxx xxxxxxxxxxx xxxxxxxxx xxxxxxxxxxx</w:t>
      </w:r>
      <w:r>
        <w:rPr>
          <w:rFonts w:cs="Arial" w:ascii="Arial" w:hAnsi="Arial"/>
          <w:color w:val="000000"/>
          <w:sz w:val="16"/>
          <w:szCs w:val="14"/>
          <w:shd w:fill="000000" w:val="clear"/>
          <w:lang w:val="cs-CZ"/>
        </w:rPr>
        <w:t xml:space="preserve"> </w:t>
      </w:r>
      <w:r>
        <w:rPr>
          <w:rStyle w:val="CharacterStyle1"/>
          <w:color w:val="000000"/>
          <w:sz w:val="16"/>
          <w:shd w:fill="000000" w:val="clear"/>
          <w:lang w:val="cs-CZ"/>
        </w:rPr>
        <w:t>x xxxxxx xxxxxxxxxxxxxxxx xxxxxxxxx xxxxxxxxxxx xxxxxxxxx xxxxxxxxxx xxxxxxxxxxx xxxxxxxxxxx xxxxxxxxx xxxxxxxxxxx xxx</w:t>
      </w:r>
      <w:r>
        <w:rPr>
          <w:rFonts w:cs="Arial" w:ascii="Arial" w:hAnsi="Arial"/>
          <w:color w:val="000000"/>
          <w:sz w:val="16"/>
          <w:szCs w:val="14"/>
          <w:shd w:fill="000000" w:val="clear"/>
          <w:lang w:val="cs-CZ"/>
        </w:rPr>
        <w:t xml:space="preserve"> x x xxxxx x  x xxxxxxxxxxx xxxxxxxxxx xxxxxxx x x xxxx x xxxxx x</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 xxxxxx xxxxxxxxxxxxxxxx xxxxxxxxx xxxxxxxxxxx xxxxxxxxx xxxxxxxxxx xxxxxxxxxxx xxxxxxxxxxx xxxxxxxxx xxxxxxxxxxx</w:t>
      </w:r>
      <w:r>
        <w:rPr>
          <w:rFonts w:cs="Arial" w:ascii="Arial" w:hAnsi="Arial"/>
          <w:color w:val="000000"/>
          <w:sz w:val="16"/>
          <w:szCs w:val="14"/>
          <w:shd w:fill="000000" w:val="clear"/>
          <w:lang w:val="cs-CZ"/>
        </w:rPr>
        <w:t xml:space="preserve"> </w:t>
      </w:r>
      <w:r>
        <w:rPr>
          <w:rStyle w:val="CharacterStyle1"/>
          <w:color w:val="000000"/>
          <w:sz w:val="16"/>
          <w:shd w:fill="000000" w:val="clear"/>
          <w:lang w:val="cs-CZ"/>
        </w:rPr>
        <w:t xml:space="preserve">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w:t>
      </w:r>
      <w:r>
        <w:rPr>
          <w:rFonts w:cs="Arial" w:ascii="Arial" w:hAnsi="Arial"/>
          <w:color w:val="000000"/>
          <w:sz w:val="16"/>
          <w:szCs w:val="14"/>
          <w:shd w:fill="000000" w:val="clear"/>
          <w:lang w:val="cs-CZ"/>
        </w:rPr>
        <w:t xml:space="preserve">xxxxxxxxxxxxxx xxxxxx xx xxxxxxxxx xxxxxxx xxxxxxxxxxx xxxxxxxxxxx xxxxxxxxx xxxxxxx xxxxxx xxxxxxxx </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xxxxxxxxxxxxxxxx xxxxxxxxx xxxxxxxxxxx xxxxxxxxx xxxxxxxxxx xxxxxxxxxxx xxxxxxxxxxx xxxxxxxxx xxxxxxxxxxx xxxxxxxxxx xxxxxxxxx xxxxxxxxxx xxxxxxx x x xxxx xxxxx xxx xxxxx xxxxxxxxx xxxxxxxx xxxxxxxx xxxxxxx xxxxxxxxxx x x x xxxxxx xxxxxxxxxxxxxxxx xxxxxxxxx xxxxxxxxxxx xxxxxxxxxxxxxxxxxxxxxxxxx xxxxxxxxx xxxxxxxxxxx xxxxxxxxx xxxxxxxxxx xxxxxxxxxxx xxxxxxxxxxx xxxxxxxxx xxxxxxxxxxx xxxxxxxxxx xxxxxxxxx xxxxxxxxxx xxxxxxx x x xxxx xxxxx xxx xxxxx xxxxxxxxx xxxxxxxx xxxxxxxx xxxxxxx 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xxxxxxxxxxx xxxxxxxxxxx xxxxxxxxx xxxxxxxxxxx xxxxxxxxxx xxxxxxxxx xxxxxxxxxx xxxxxxx x x xxxx xxxxx xxx xxxxx xxxxxxxxx xxxxxxxx xxxxxxxx xxxxxxx xxxxxxxxxx x x x xxxxxx xxxxxxxxxxxxxxxx xxxxxxxxx 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xxxxxxxxxx xxxxxxx x x xxxx xxxxx xxx xxxxx xxxxxxxxx xxxxxxxx xxxxxxxx xxxxxxx 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xxxxxxxxxx xxxxxxx x x xxxx xxxxx xxx xxxxx xxxxxxxxx xxxxxxxx xxxxxxxx xxxxxxx xxxxxxxxxx</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xxxxxxxxxxxxxxxx xxxxxxxxx xxxxxxxxxxx xxxxxxxxx xxxxxxxxxx  xxxxxxxxx xxxxxxxxxx xxxxxxx x x xxxx xxxxx xxx xxxxx xxxxxxxxx</w:t>
      </w:r>
      <w:r>
        <w:rPr>
          <w:rFonts w:cs="Arial" w:ascii="Arial" w:hAnsi="Arial"/>
          <w:color w:val="000000"/>
          <w:sz w:val="16"/>
          <w:szCs w:val="14"/>
          <w:shd w:fill="000000" w:val="clear"/>
          <w:lang w:val="cs-CZ"/>
        </w:rPr>
        <w:t xml:space="preserve"> </w:t>
      </w:r>
      <w:r>
        <w:rPr>
          <w:rStyle w:val="CharacterStyle1"/>
          <w:color w:val="000000"/>
          <w:sz w:val="16"/>
          <w:shd w:fill="000000" w:val="clear"/>
          <w:lang w:val="cs-CZ"/>
        </w:rPr>
        <w:t>xxxxxxxxxxxxxxxx xxxxxxxxx xxxxxxxxxxx xxxxxxxxx xxxxxxxxxx  xxxxxxxxx xxxxxxxxxx xxxxxxx x x xxxx xxxxx xxx xxxxx xxxxxxxxx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xxxxxxxxxx xxxxxxx x x xxxx xxxxx xxx xxxxx xxxxxxxxx xxxxxxxx xxxxxxxx xxxxxxx 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w:t>
      </w:r>
      <w:r>
        <w:rPr>
          <w:rFonts w:cs="Arial" w:ascii="Arial" w:hAnsi="Arial"/>
          <w:color w:val="000000"/>
          <w:sz w:val="16"/>
          <w:szCs w:val="14"/>
          <w:shd w:fill="000000" w:val="clear"/>
          <w:lang w:val="cs-CZ"/>
        </w:rPr>
        <w:t xml:space="preserve"> </w:t>
      </w:r>
      <w:r>
        <w:rPr>
          <w:rStyle w:val="CharacterStyle1"/>
          <w:color w:val="000000"/>
          <w:sz w:val="16"/>
          <w:shd w:fill="000000" w:val="clear"/>
          <w:lang w:val="cs-CZ"/>
        </w:rPr>
        <w:t>xxxxxxxxxxxxxxxx xxxxxxxxx xxxxxxxxxxx xxxxxxxxx xxxxxxxxxx  xxxxxxxxx xxxxxxxxxx xxxxxxx x x xxxx xxxxx xxx xxxxx xxxxxxxxx</w:t>
      </w:r>
      <w:r>
        <w:rPr>
          <w:rFonts w:cs="Arial" w:ascii="Arial" w:hAnsi="Arial"/>
          <w:color w:val="000000"/>
          <w:sz w:val="16"/>
          <w:szCs w:val="14"/>
          <w:shd w:fill="000000" w:val="clear"/>
          <w:lang w:val="cs-CZ"/>
        </w:rPr>
        <w:t xml:space="preserve">  </w:t>
      </w:r>
      <w:r>
        <w:rPr>
          <w:rStyle w:val="CharacterStyle1"/>
          <w:color w:val="000000"/>
          <w:sz w:val="16"/>
          <w:shd w:fill="000000" w:val="clear"/>
          <w:lang w:val="cs-CZ"/>
        </w:rPr>
        <w:t xml:space="preserve">xxxxxxxxxxxxxxxx xxxxxxxxx xxxxxxxxxxx xxxxxxxxx xxxxxxxxxx  xxxxxxxxx xxxxxxxxxx 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 xxxxx</w:t>
      </w:r>
      <w:r>
        <w:rPr>
          <w:rFonts w:cs="Arial" w:ascii="Arial" w:hAnsi="Arial"/>
          <w:color w:val="000000"/>
          <w:szCs w:val="18"/>
          <w:shd w:fill="000000" w:val="clear"/>
          <w:lang w:val="cs-CZ"/>
        </w:rPr>
        <w:t xml:space="preserve">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xxxxxxxxxxx xxxxxxxxxxx xxxxxxxxx xxxxxxxxxxx xxxxxxxxxx xxxxxxxxx xxxxxxxxxx xxxxxxx x x xxxx xxxxx xxx xxxxx xxxxxxxxx xxxxxxxx xxxxxxxx 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 xxxxxxxxxx xxxxxxx x x xxxx xxxxx xxx xxxxx xxxxxxxxx xxxxxxxx xxxxxxxx xxxxxx</w:t>
      </w:r>
    </w:p>
    <w:p>
      <w:pPr>
        <w:pStyle w:val="Style41"/>
        <w:tabs>
          <w:tab w:val="clear" w:pos="720"/>
          <w:tab w:val="left" w:pos="4678" w:leader="none"/>
        </w:tabs>
        <w:spacing w:lineRule="auto" w:line="240" w:before="120" w:after="0"/>
        <w:ind w:right="-44" w:hanging="0"/>
        <w:jc w:val="both"/>
        <w:rPr/>
      </w:pPr>
      <w:r>
        <w:rPr>
          <w:rStyle w:val="CharacterStyle1"/>
          <w:rFonts w:eastAsia="Times New Roman" w:cs="Arial"/>
          <w:color w:val="000000"/>
          <w:kern w:val="0"/>
          <w:sz w:val="20"/>
          <w:szCs w:val="18"/>
          <w:shd w:fill="000000" w:val="clear"/>
          <w:lang w:val="cs-CZ" w:eastAsia="en-GB" w:bidi="ar-SA"/>
        </w:rPr>
        <w:t>x</w:t>
      </w:r>
      <w:r>
        <w:rPr>
          <w:rStyle w:val="CharacterStyle1"/>
          <w:color w:val="000000"/>
          <w:sz w:val="20"/>
          <w:szCs w:val="18"/>
          <w:shd w:fill="000000" w:val="clear"/>
          <w:lang w:val="cs-CZ"/>
        </w:rPr>
        <w:t>xxxxxxxxx xxxxxxxxxxxxxx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w:t>
      </w:r>
    </w:p>
    <w:p>
      <w:pPr>
        <w:pStyle w:val="Style14"/>
        <w:tabs>
          <w:tab w:val="clear" w:pos="720"/>
          <w:tab w:val="left" w:pos="4678" w:leader="none"/>
        </w:tabs>
        <w:spacing w:before="120" w:after="0"/>
        <w:ind w:right="-44" w:hanging="0"/>
        <w:jc w:val="both"/>
        <w:rPr>
          <w:color w:val="000000"/>
          <w:shd w:fill="000000" w:val="clear"/>
        </w:rPr>
      </w:pPr>
      <w:r>
        <w:rPr>
          <w:rFonts w:eastAsia="Times New Roman" w:cs="Arial" w:ascii="Arial" w:hAnsi="Arial"/>
          <w:color w:val="000000"/>
          <w:kern w:val="0"/>
          <w:sz w:val="20"/>
          <w:szCs w:val="18"/>
          <w:shd w:fill="000000" w:val="clear"/>
          <w:lang w:val="cs-CZ" w:eastAsia="en-GB" w:bidi="ar-SA"/>
        </w:rPr>
        <w:t>x</w:t>
      </w:r>
      <w:r>
        <w:rPr>
          <w:rFonts w:cs="Arial" w:ascii="Arial" w:hAnsi="Arial"/>
          <w:color w:val="000000"/>
          <w:szCs w:val="18"/>
          <w:shd w:fill="000000" w:val="clear"/>
          <w:lang w:val="cs-CZ"/>
        </w:rPr>
        <w:t>xx x</w:t>
      </w:r>
      <w:r>
        <w:rPr>
          <w:rFonts w:cs="Arial" w:ascii="Arial" w:hAnsi="Arial"/>
          <w:color w:val="000000"/>
          <w:szCs w:val="18"/>
          <w:shd w:fill="000000" w:val="clear"/>
          <w:lang w:val="cs-CZ"/>
        </w:rPr>
        <w:t>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 xml:space="preserve">Xxxxxxx xxxx xxxxx xxxxxxxx xxxxxx </w:t>
      </w:r>
      <w:r>
        <w:rPr>
          <w:rFonts w:cs="Arial" w:ascii="Arial" w:hAnsi="Arial"/>
          <w:color w:val="000000"/>
          <w:szCs w:val="18"/>
          <w:shd w:fill="000000" w:val="clear"/>
          <w:lang w:val="cs-CZ"/>
        </w:rPr>
        <w:t>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xxxxxxxxxxx xxxxxxxxxxx xxxxxxxxx xxxxxxxxxxx xxxxxxxxxx xxxxxxxxx xxxxxxxxxx xxxxxxx x x xxxx xxxxx xxx xxxxx xxxxxxxxx xxxxxxxx xxxxxxxx xxxxxxx xxxxxxxxxx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 xxxxxxxx xxxxxxx xxxxxxxxxx x x x xxxxxx xxxxxxxxxxxxxxxx xxxxxxxxx xxxxxxxxxxx xxxxxxxxx xxxxxxxxxx xxxxxxxxxxx xxxxxxxxxxx xxxxxxxxx xxxxxxxxxxx xxxxxxxxxx xxxxxxxxx xxxxxxxxxx xxxxxxx x x xxxx xxxxx xxx xxxxx xxxxxxxxx xxxxxxxx xxxxxxxx </w:t>
      </w:r>
    </w:p>
    <w:p>
      <w:pPr>
        <w:pStyle w:val="Style41"/>
        <w:tabs>
          <w:tab w:val="clear" w:pos="720"/>
          <w:tab w:val="left" w:pos="4678" w:leader="none"/>
        </w:tabs>
        <w:spacing w:lineRule="auto" w:line="240" w:before="120" w:after="0"/>
        <w:ind w:right="-44" w:hanging="0"/>
        <w:jc w:val="both"/>
        <w:rPr/>
      </w:pPr>
      <w:r>
        <w:rPr>
          <w:rStyle w:val="CharacterStyle1"/>
          <w:color w:val="000000"/>
          <w:sz w:val="20"/>
          <w:szCs w:val="18"/>
          <w:shd w:fill="000000" w:val="clear"/>
          <w:lang w:val="cs-CZ"/>
        </w:rPr>
        <w:t xml:space="preserve">Obchodní omezení, protikorupční opatření a opatření proti legalizaci výnosů z trestné činnosti a financování terorismu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xxxxxxxxxx xxxxxxx x x xxxx xxxxx xxx xxxxx xxxxxxxxx xxxxxxxx xxxxxxxx xxxxxxx xxxxxxxxxx</w:t>
      </w:r>
    </w:p>
    <w:p>
      <w:pPr>
        <w:pStyle w:val="Style41"/>
        <w:widowControl/>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 xxxxxxxxxx xxxxxxx x x xxxx xxxxx xxx xxxxx 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financování terorismu.</w:t>
      </w:r>
    </w:p>
    <w:p>
      <w:pPr>
        <w:pStyle w:val="Style41"/>
        <w:tabs>
          <w:tab w:val="clear" w:pos="720"/>
          <w:tab w:val="left" w:pos="4678" w:leader="none"/>
        </w:tabs>
        <w:spacing w:lineRule="auto" w:line="240" w:before="120" w:after="0"/>
        <w:ind w:right="-44" w:hanging="0"/>
        <w:jc w:val="both"/>
        <w:rPr/>
      </w:pPr>
      <w:r>
        <w:rPr>
          <w:rStyle w:val="CharacterStyle1"/>
          <w:color w:val="000000"/>
          <w:sz w:val="20"/>
          <w:szCs w:val="18"/>
          <w:shd w:fill="000000" w:val="clear"/>
          <w:lang w:val="cs-CZ"/>
        </w:rPr>
        <w:t>xxxxxxxí</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 xx x xxx xxxx xxxxxxxxxx xxxxxx xxxí</w:t>
      </w:r>
    </w:p>
    <w:p>
      <w:pPr>
        <w:pStyle w:val="Style14"/>
        <w:tabs>
          <w:tab w:val="clear" w:pos="720"/>
          <w:tab w:val="left" w:pos="4678" w:leader="none"/>
        </w:tabs>
        <w:spacing w:before="120" w:after="0"/>
        <w:ind w:right="-44" w:hanging="0"/>
        <w:jc w:val="both"/>
        <w:rPr/>
      </w:pPr>
      <w:r>
        <w:rPr>
          <w:rStyle w:val="CharacterStyle1"/>
          <w:color w:val="000000"/>
          <w:sz w:val="16"/>
          <w:shd w:fill="000000" w:val="clear"/>
          <w:lang w:val="cs-CZ"/>
        </w:rPr>
        <w:t>xxxxxxxxxxxxxxxx xxxxxxxxx xxxxxxxxxxx xxxxxxxxx xxxxxxxxxx  xxxxxxxxx xxxxxxxxxx xxxxxxx x x xxxx xxxxx xxx xxxxx xxxxxxxxx</w:t>
      </w:r>
      <w:r>
        <w:rPr>
          <w:rFonts w:cs="Arial" w:ascii="Arial" w:hAnsi="Arial"/>
          <w:color w:val="000000"/>
          <w:sz w:val="16"/>
          <w:szCs w:val="14"/>
          <w:shd w:fill="000000" w:val="clear"/>
          <w:lang w:val="cs-CZ"/>
        </w:rPr>
        <w:t xml:space="preserve"> xxxxxxxxxxxxxxxxxxxxxx:</w:t>
      </w:r>
    </w:p>
    <w:p>
      <w:pPr>
        <w:pStyle w:val="Style41"/>
        <w:spacing w:lineRule="auto" w:line="240" w:before="0" w:after="0"/>
        <w:ind w:right="-45" w:hanging="0"/>
        <w:jc w:val="both"/>
        <w:rPr/>
      </w:pPr>
      <w:r>
        <w:rPr>
          <w:rStyle w:val="CharacterStyle1"/>
          <w:color w:val="000000"/>
          <w:sz w:val="16"/>
          <w:shd w:fill="000000" w:val="clear"/>
          <w:lang w:val="cs-CZ"/>
        </w:rPr>
        <w:t>xxxxxxx:</w:t>
        <w:tab/>
        <w:tab/>
      </w:r>
      <w:r>
        <w:rPr>
          <w:color w:val="000000"/>
          <w:sz w:val="16"/>
          <w:shd w:fill="000000" w:val="clear"/>
          <w:lang w:val="cs-CZ"/>
        </w:rPr>
        <w:t xml:space="preserve">xxxxxxxxxxxxxxxxxxxxxxxxxxxxxxxxxxx, </w:t>
      </w:r>
    </w:p>
    <w:p>
      <w:pPr>
        <w:pStyle w:val="Style41"/>
        <w:spacing w:lineRule="auto" w:line="240" w:before="0" w:after="0"/>
        <w:ind w:left="720" w:right="-45" w:firstLine="720"/>
        <w:jc w:val="both"/>
        <w:rPr>
          <w:color w:val="000000"/>
          <w:shd w:fill="000000" w:val="clear"/>
        </w:rPr>
      </w:pPr>
      <w:r>
        <w:rPr>
          <w:color w:val="000000"/>
          <w:sz w:val="16"/>
          <w:shd w:fill="000000" w:val="clear"/>
          <w:lang w:val="cs-CZ"/>
        </w:rPr>
        <w:t>xxxxxxxxxxxxxxxxxix</w:t>
      </w:r>
    </w:p>
    <w:p>
      <w:pPr>
        <w:pStyle w:val="Style41"/>
        <w:spacing w:lineRule="auto" w:line="240" w:before="0" w:after="0"/>
        <w:ind w:left="720" w:right="-45" w:firstLine="720"/>
        <w:jc w:val="both"/>
        <w:rPr>
          <w:color w:val="000000"/>
          <w:shd w:fill="000000" w:val="clear"/>
        </w:rPr>
      </w:pPr>
      <w:r>
        <w:rPr>
          <w:color w:val="000000"/>
          <w:sz w:val="16"/>
          <w:shd w:fill="000000" w:val="clear"/>
          <w:lang w:val="cs-CZ"/>
        </w:rPr>
        <w:t>xxxxxxxxxxxxxxxxxx</w:t>
      </w:r>
      <w:r>
        <w:rPr>
          <w:color w:val="000000"/>
          <w:sz w:val="16"/>
          <w:szCs w:val="16"/>
          <w:shd w:fill="000000" w:val="clear"/>
          <w:lang w:val="cs-CZ"/>
        </w:rPr>
        <w:t>xxxxxxxxxxxxxxxxxxxx</w:t>
      </w:r>
    </w:p>
    <w:p>
      <w:pPr>
        <w:pStyle w:val="Style14"/>
        <w:tabs>
          <w:tab w:val="clear" w:pos="720"/>
          <w:tab w:val="left" w:pos="1443" w:leader="none"/>
          <w:tab w:val="left" w:pos="4678" w:leader="none"/>
        </w:tabs>
        <w:ind w:right="-45" w:hanging="0"/>
        <w:jc w:val="both"/>
        <w:rPr>
          <w:color w:val="000000"/>
          <w:shd w:fill="000000" w:val="clear"/>
        </w:rPr>
      </w:pPr>
      <w:r>
        <w:rPr>
          <w:rFonts w:cs="Arial" w:ascii="Arial" w:hAnsi="Arial"/>
          <w:color w:val="000000"/>
          <w:sz w:val="16"/>
          <w:szCs w:val="14"/>
          <w:shd w:fill="000000" w:val="clear"/>
          <w:lang w:val="cs-CZ"/>
        </w:rPr>
        <w:t xml:space="preserve">xxxxxxxxxxx: </w:t>
        <w:tab/>
        <w:t>xxxxxxxxxx1</w:t>
      </w:r>
    </w:p>
    <w:p>
      <w:pPr>
        <w:pStyle w:val="Style14"/>
        <w:ind w:right="-45" w:hanging="0"/>
        <w:jc w:val="both"/>
        <w:rPr>
          <w:color w:val="000000"/>
          <w:shd w:fill="000000" w:val="clear"/>
        </w:rPr>
      </w:pPr>
      <w:r>
        <w:rPr>
          <w:rFonts w:cs="Arial" w:ascii="Arial" w:hAnsi="Arial"/>
          <w:color w:val="000000"/>
          <w:sz w:val="16"/>
          <w:szCs w:val="14"/>
          <w:shd w:fill="000000" w:val="clear"/>
          <w:lang w:val="cs-CZ"/>
        </w:rPr>
        <w:t>xxxxxxxxx</w:t>
        <w:tab/>
      </w:r>
      <w:r>
        <w:rPr>
          <w:rFonts w:cs="Arial" w:ascii="Arial" w:hAnsi="Arial"/>
          <w:color w:val="000000"/>
          <w:sz w:val="16"/>
          <w:szCs w:val="14"/>
          <w:u w:val="single"/>
          <w:shd w:fill="000000" w:val="clear"/>
          <w:lang w:val="cs-CZ"/>
        </w:rPr>
        <w:t>xxxxxxxxxxxxxxxxxxxxx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u w:val="single"/>
          <w:shd w:fill="000000" w:val="clear"/>
          <w:lang w:val="cs-CZ"/>
        </w:rPr>
        <w:t xml:space="preserve">xxxxxxxxxxxxxxxx xxxxxxxxx xxxxxxxxxxx xxxxxxxxx xxxxxxxxxx  xxxxxxxxx xxxxxxxxxx xxxxxxx x x xxxx xxxxx xxx xxxxx </w:t>
      </w:r>
      <w:r>
        <w:rPr>
          <w:rStyle w:val="CharacterStyle1"/>
          <w:color w:val="000000"/>
          <w:sz w:val="16"/>
          <w:u w:val="single"/>
          <w:shd w:fill="000000" w:val="clear"/>
          <w:lang w:val="cs-CZ"/>
        </w:rPr>
        <w:t>xxxxxxxxxxxxxxxxxxxxxxxxxxxxx</w:t>
      </w:r>
    </w:p>
    <w:p>
      <w:pPr>
        <w:pStyle w:val="Style41"/>
        <w:tabs>
          <w:tab w:val="clear" w:pos="720"/>
          <w:tab w:val="left" w:pos="4678" w:leader="none"/>
        </w:tabs>
        <w:spacing w:lineRule="auto" w:line="240" w:before="120" w:after="0"/>
        <w:ind w:right="-44" w:hanging="0"/>
        <w:jc w:val="both"/>
        <w:rPr/>
      </w:pPr>
      <w:r>
        <w:rPr>
          <w:rStyle w:val="CharacterStyle1"/>
          <w:color w:val="000000"/>
          <w:sz w:val="20"/>
          <w:szCs w:val="18"/>
          <w:shd w:fill="000000" w:val="clear"/>
          <w:lang w:val="cs-CZ"/>
        </w:rPr>
        <w:t xml:space="preserve">xxxxxxxx xxxxxxxxxx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w:t>
      </w:r>
    </w:p>
    <w:p>
      <w:pPr>
        <w:pStyle w:val="Style14"/>
        <w:numPr>
          <w:ilvl w:val="0"/>
          <w:numId w:val="3"/>
        </w:numPr>
        <w:tabs>
          <w:tab w:val="clear" w:pos="720"/>
        </w:tabs>
        <w:spacing w:before="120" w:after="0"/>
        <w:ind w:left="270" w:right="-44" w:hanging="198"/>
        <w:jc w:val="both"/>
        <w:rPr>
          <w:color w:val="000000"/>
          <w:shd w:fill="000000" w:val="clear"/>
        </w:rPr>
      </w:pPr>
      <w:r>
        <w:rPr>
          <w:rFonts w:cs="Arial" w:ascii="Arial" w:hAnsi="Arial"/>
          <w:color w:val="000000"/>
          <w:sz w:val="16"/>
          <w:szCs w:val="14"/>
          <w:shd w:fill="000000" w:val="clear"/>
          <w:lang w:val="cs-CZ"/>
        </w:rPr>
        <w:t>xxxxxxxxx xxxxxxxxxx xxxxxxxx xxxxxxxx xxxxxxx xxxxx xxxxxx xxxxxxxxxx xxxxxxxxx xxxxxxxxxxxx xxxxx xxxxxx xxxxxxxxx xxxxxxx xxxxxxx xxxxxxx xxxxx</w:t>
      </w:r>
    </w:p>
    <w:p>
      <w:pPr>
        <w:pStyle w:val="Style14"/>
        <w:numPr>
          <w:ilvl w:val="0"/>
          <w:numId w:val="3"/>
        </w:numPr>
        <w:tabs>
          <w:tab w:val="clear" w:pos="720"/>
        </w:tabs>
        <w:spacing w:before="120" w:after="0"/>
        <w:ind w:left="270" w:right="-44" w:hanging="198"/>
        <w:jc w:val="both"/>
        <w:rPr>
          <w:color w:val="000000"/>
          <w:shd w:fill="000000" w:val="clear"/>
        </w:rPr>
      </w:pPr>
      <w:r>
        <w:rPr>
          <w:rFonts w:cs="Arial" w:ascii="Arial" w:hAnsi="Arial"/>
          <w:color w:val="000000"/>
          <w:sz w:val="16"/>
          <w:szCs w:val="14"/>
          <w:shd w:fill="000000" w:val="clear"/>
          <w:lang w:val="cs-CZ"/>
        </w:rPr>
        <w:t>xxxxxxxxx xxxxxx xxxxxxxxx xxxxxxxx xxxxxxxx xxxxxx xxxx xxxxx xxxxxx xxxxxxx xxxxxxxxxxx xxxxxxxxx xxxxxx xxxxx xxxxxxx xxxxxxx xxxxxx xxxxxx xxxxxxx xxxxxxxx xxxxxxx xxx xxxxxxxx xxxxxx xxxxxxxx xxxxxxxxxx   xxxxxxxx xxxxxx 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w:t>
      </w:r>
      <w:r>
        <w:rPr>
          <w:rStyle w:val="CharacterStyle1"/>
          <w:iCs/>
          <w:color w:val="000000"/>
          <w:sz w:val="16"/>
          <w:shd w:fill="000000" w:val="clear"/>
          <w:lang w:val="cs-CZ"/>
        </w:rPr>
        <w:t xml:space="preserve"> x  xxxx</w:t>
      </w:r>
      <w:r>
        <w:rPr>
          <w:rStyle w:val="CharacterStyle1"/>
          <w:i/>
          <w:iCs/>
          <w:color w:val="000000"/>
          <w:sz w:val="16"/>
          <w:shd w:fill="000000" w:val="clear"/>
          <w:lang w:val="cs-CZ"/>
        </w:rPr>
        <w:t>x</w:t>
      </w:r>
      <w:r>
        <w:rPr>
          <w:rStyle w:val="CharacterStyle1"/>
          <w:color w:val="000000"/>
          <w:sz w:val="16"/>
          <w:shd w:fill="000000" w:val="clear"/>
          <w:lang w:val="cs-CZ"/>
        </w:rPr>
        <w:t xml:space="preserve"> xxxxxxxxxx xxxxx xxxxxx xxxxxx  xx x x xx x x </w:t>
      </w:r>
      <w:r>
        <w:rPr>
          <w:rStyle w:val="CharacterStyle1"/>
          <w:i/>
          <w:iCs/>
          <w:color w:val="000000"/>
          <w:sz w:val="16"/>
          <w:shd w:fill="000000" w:val="clear"/>
          <w:lang w:val="cs-CZ"/>
        </w:rPr>
        <w:t>xxxxxxxxxxxxxxxxx xxxxxxxxx xxxxxxxxxxx xxxxxxxxx xxxxxxxxxx  xxxxxxxxx xxxxxxxxxx xxxxxxx x x xxxx xxxx</w:t>
      </w:r>
    </w:p>
    <w:p>
      <w:pPr>
        <w:pStyle w:val="Style41"/>
        <w:widowControl/>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xxxxxxxxxxxxxxxx xxxxxxxxx xxxxxxxxxxx xxxxxxxxx xxxxxxxxxx  xxxxxxxxx xxxxxxxxxx xxxxxxx x x xxxx xxxxx xxx xxxxx xxxxxxxxx</w:t>
      </w:r>
    </w:p>
    <w:p>
      <w:pPr>
        <w:pStyle w:val="Style41"/>
        <w:widowControl/>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 xxxxxxxxxx xxxxxxx x x xxxx xxxxx xxx xxxxx xxxxxxxxx xxxxxxxx xxxxxxxx xxxxxxx xxxxxxxxxx  x x x xxxxxx  xxxxxxxxx</w:t>
      </w:r>
    </w:p>
    <w:p>
      <w:pPr>
        <w:sectPr>
          <w:type w:val="continuous"/>
          <w:pgSz w:w="11906" w:h="16838"/>
          <w:pgMar w:left="851" w:right="708" w:header="142" w:top="1135" w:footer="397" w:bottom="1134" w:gutter="0"/>
          <w:cols w:num="2" w:space="568" w:equalWidth="true" w:sep="false"/>
          <w:formProt w:val="false"/>
          <w:textDirection w:val="lrTb"/>
          <w:docGrid w:type="default" w:linePitch="272" w:charSpace="8192"/>
        </w:sectPr>
      </w:pPr>
    </w:p>
    <w:p>
      <w:pPr>
        <w:pStyle w:val="Normal"/>
        <w:widowControl/>
        <w:tabs>
          <w:tab w:val="clear" w:pos="720"/>
          <w:tab w:val="left" w:pos="4820" w:leader="none"/>
        </w:tabs>
        <w:spacing w:before="120" w:after="0"/>
        <w:ind w:right="-1" w:hanging="0"/>
        <w:jc w:val="both"/>
        <w:rPr>
          <w:rFonts w:ascii="Arial" w:hAnsi="Arial" w:cs="Arial"/>
          <w:sz w:val="16"/>
          <w:szCs w:val="14"/>
          <w:shd w:fill="auto" w:val="clear"/>
          <w:lang w:val="cs-CZ"/>
        </w:rPr>
      </w:pPr>
      <w:r>
        <w:rPr>
          <w:rFonts w:cs="Arial" w:ascii="Arial" w:hAnsi="Arial"/>
          <w:sz w:val="16"/>
          <w:szCs w:val="14"/>
          <w:shd w:fill="auto" w:val="clear"/>
          <w:lang w:val="cs-CZ"/>
        </w:rPr>
      </w:r>
    </w:p>
    <w:p>
      <w:pPr>
        <w:sectPr>
          <w:headerReference w:type="default" r:id="rId4"/>
          <w:footerReference w:type="default" r:id="rId5"/>
          <w:type w:val="nextPage"/>
          <w:pgSz w:w="11906" w:h="16838"/>
          <w:pgMar w:left="851" w:right="708" w:header="142" w:top="1100" w:footer="397" w:bottom="1440" w:gutter="0"/>
          <w:pgNumType w:fmt="decimal"/>
          <w:formProt w:val="false"/>
          <w:textDirection w:val="lrTb"/>
          <w:docGrid w:type="default" w:linePitch="272" w:charSpace="8192"/>
        </w:sectPr>
      </w:pPr>
    </w:p>
    <w:p>
      <w:pPr>
        <w:pStyle w:val="Normal"/>
        <w:widowControl/>
        <w:spacing w:before="0" w:after="225"/>
        <w:jc w:val="center"/>
        <w:rPr>
          <w:shd w:fill="auto" w:val="clear"/>
        </w:rPr>
      </w:pPr>
      <w:r>
        <w:rPr>
          <w:rFonts w:cs="Arial" w:ascii="Arial" w:hAnsi="Arial"/>
          <w:b/>
          <w:color w:val="C00000"/>
          <w:sz w:val="40"/>
          <w:szCs w:val="40"/>
          <w:shd w:fill="auto" w:val="clear"/>
          <w:lang w:val="cs-CZ" w:eastAsia="en-US" w:bidi="cs-CZ"/>
        </w:rPr>
        <w:t>Oznámení o ochraně osobních údajů specifické pro obchodní činnost</w:t>
      </w:r>
    </w:p>
    <w:p>
      <w:pPr>
        <w:pStyle w:val="Normal"/>
        <w:widowControl/>
        <w:spacing w:before="0" w:after="225"/>
        <w:jc w:val="both"/>
        <w:rPr>
          <w:shd w:fill="auto" w:val="clear"/>
        </w:rPr>
      </w:pPr>
      <w:r>
        <w:rPr>
          <w:rFonts w:eastAsia="Arial" w:cs="Arial" w:ascii="Arial" w:hAnsi="Arial"/>
          <w:b/>
          <w:color w:val="FF0000"/>
          <w:sz w:val="16"/>
          <w:szCs w:val="16"/>
          <w:shd w:fill="auto" w:val="clear"/>
          <w:lang w:val="cs-CZ" w:eastAsia="en-US" w:bidi="cs-CZ"/>
        </w:rPr>
        <w:t xml:space="preserve">Aon </w:t>
      </w:r>
      <w:r>
        <w:rPr>
          <w:rFonts w:eastAsia="Arial" w:cs="Arial" w:ascii="Arial" w:hAnsi="Arial"/>
          <w:color w:val="000000"/>
          <w:sz w:val="16"/>
          <w:szCs w:val="16"/>
          <w:shd w:fill="auto" w:val="clear"/>
          <w:lang w:val="cs-CZ" w:eastAsia="en-US" w:bidi="cs-CZ"/>
        </w:rPr>
        <w:t>je přední celosvětový poskytovatel služeb na poli řešení v oblasti rizik, penzí a zdravotních služeb.</w:t>
      </w:r>
      <w:r>
        <w:rPr>
          <w:rFonts w:eastAsia="Arial" w:cs="Arial" w:ascii="Arial" w:hAnsi="Arial"/>
          <w:b/>
          <w:color w:val="FF0000"/>
          <w:sz w:val="16"/>
          <w:szCs w:val="16"/>
          <w:shd w:fill="auto" w:val="clear"/>
          <w:lang w:val="cs-CZ" w:eastAsia="en-US" w:bidi="cs-CZ"/>
        </w:rPr>
        <w:t xml:space="preserve"> Aon </w:t>
      </w:r>
      <w:r>
        <w:rPr>
          <w:rFonts w:eastAsia="Arial" w:cs="Arial" w:ascii="Arial" w:hAnsi="Arial"/>
          <w:sz w:val="16"/>
          <w:szCs w:val="16"/>
          <w:shd w:fill="auto" w:val="clear"/>
          <w:lang w:val="cs-CZ" w:eastAsia="en-US" w:bidi="cs-CZ"/>
        </w:rPr>
        <w:t xml:space="preserve">se zavazuje chránit vaše osobní údaje. Tento závazek odráží hodnotu vkládanou do získávání a udržování důvěry našich zákazníků, obchodních partnerů a všech těch, kteří s námi sdílejí své osobní informace. </w:t>
      </w:r>
    </w:p>
    <w:p>
      <w:pPr>
        <w:pStyle w:val="Normal"/>
        <w:widowControl/>
        <w:spacing w:before="0" w:after="225"/>
        <w:jc w:val="both"/>
        <w:rPr>
          <w:shd w:fill="auto" w:val="clear"/>
        </w:rPr>
      </w:pPr>
      <w:r>
        <w:rPr>
          <w:rFonts w:eastAsia="Arial" w:cs="Arial" w:ascii="Arial" w:hAnsi="Arial"/>
          <w:b/>
          <w:color w:val="C00000"/>
          <w:sz w:val="16"/>
          <w:szCs w:val="16"/>
          <w:shd w:fill="auto" w:val="clear"/>
          <w:lang w:val="cs-CZ" w:eastAsia="en-US" w:bidi="cs-CZ"/>
        </w:rPr>
        <w:t>Co je účelem tohoto oznámení o ochraně osobních údajů?</w:t>
      </w:r>
    </w:p>
    <w:p>
      <w:pPr>
        <w:pStyle w:val="Normal"/>
        <w:widowControl/>
        <w:spacing w:before="0" w:after="240"/>
        <w:jc w:val="both"/>
        <w:rPr>
          <w:shd w:fill="auto" w:val="clear"/>
        </w:rPr>
      </w:pPr>
      <w:r>
        <w:rPr>
          <w:rFonts w:cs="Arial" w:ascii="Arial" w:hAnsi="Arial"/>
          <w:sz w:val="16"/>
          <w:szCs w:val="16"/>
          <w:shd w:fill="auto" w:val="clear"/>
          <w:lang w:val="cs-CZ" w:eastAsia="zh-CN" w:bidi="cs-CZ"/>
        </w:rPr>
        <w:t xml:space="preserve">Toto oznámení o ochraně osobních údajů („Oznámení“) vysvětluje postupy zpracování informací </w:t>
      </w:r>
      <w:r>
        <w:rPr>
          <w:rFonts w:cs="Arial" w:ascii="Arial" w:hAnsi="Arial"/>
          <w:b/>
          <w:color w:val="FF0000"/>
          <w:sz w:val="16"/>
          <w:szCs w:val="16"/>
          <w:shd w:fill="auto" w:val="clear"/>
          <w:lang w:val="cs-CZ" w:eastAsia="zh-CN" w:bidi="cs-CZ"/>
        </w:rPr>
        <w:t>Aon</w:t>
      </w:r>
      <w:r>
        <w:rPr>
          <w:rFonts w:cs="Arial" w:ascii="Arial" w:hAnsi="Arial"/>
          <w:sz w:val="16"/>
          <w:szCs w:val="16"/>
          <w:shd w:fill="auto" w:val="clear"/>
          <w:lang w:val="cs-CZ" w:eastAsia="zh-CN" w:bidi="cs-CZ"/>
        </w:rPr>
        <w:t xml:space="preserve">. Vztahuje se na všechny osobní údaje, které nám poskytujete, i na osobní údaje, které shromažďujeme z jiných zdrojů. Toto Oznámení je prohlášením o našich postupech a vašich právech týkajících se vašich osobních údajů. Nejedná se o smluvní dokument a nevytváří žádná práva ani závazky na žádné ze stran s výjimkou těch, které již existují v rámci zákonů na ochranu údajů. </w:t>
      </w:r>
    </w:p>
    <w:p>
      <w:pPr>
        <w:pStyle w:val="Normal"/>
        <w:widowControl/>
        <w:spacing w:before="0" w:after="225"/>
        <w:jc w:val="both"/>
        <w:rPr>
          <w:shd w:fill="auto" w:val="clear"/>
        </w:rPr>
      </w:pPr>
      <w:r>
        <w:rPr>
          <w:rFonts w:eastAsia="Arial" w:cs="Arial" w:ascii="Arial" w:hAnsi="Arial"/>
          <w:b/>
          <w:color w:val="C00000"/>
          <w:sz w:val="16"/>
          <w:szCs w:val="16"/>
          <w:shd w:fill="auto" w:val="clear"/>
          <w:lang w:val="cs-CZ" w:eastAsia="en-US" w:bidi="cs-CZ"/>
        </w:rPr>
        <w:t>Kdo je zodpovědný za vaše informace?</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V celém tomto Oznámení se označením „</w:t>
      </w:r>
      <w:r>
        <w:rPr>
          <w:rFonts w:eastAsia="Arial" w:cs="Arial" w:ascii="Arial" w:hAnsi="Arial"/>
          <w:b/>
          <w:color w:val="FF0000"/>
          <w:sz w:val="16"/>
          <w:szCs w:val="16"/>
          <w:shd w:fill="auto" w:val="clear"/>
          <w:lang w:val="cs-CZ" w:eastAsia="en-US" w:bidi="cs-CZ"/>
        </w:rPr>
        <w:t>Aon</w:t>
      </w:r>
      <w:r>
        <w:rPr>
          <w:rFonts w:eastAsia="Arial" w:cs="Arial" w:ascii="Arial" w:hAnsi="Arial"/>
          <w:sz w:val="16"/>
          <w:szCs w:val="16"/>
          <w:shd w:fill="auto" w:val="clear"/>
          <w:lang w:val="cs-CZ" w:eastAsia="en-US" w:bidi="cs-CZ"/>
        </w:rPr>
        <w:t xml:space="preserve">“ rozumí </w:t>
      </w:r>
      <w:r>
        <w:rPr>
          <w:rFonts w:eastAsia="Calibri" w:ascii="Arial" w:hAnsi="Arial"/>
          <w:b/>
          <w:color w:val="FF0000"/>
          <w:sz w:val="16"/>
          <w:szCs w:val="16"/>
          <w:shd w:fill="auto" w:val="clear"/>
          <w:lang w:val="cs-CZ" w:eastAsia="en-US"/>
        </w:rPr>
        <w:t>Aon Central and Eastern Europe a.s.</w:t>
      </w:r>
      <w:r>
        <w:rPr>
          <w:rFonts w:eastAsia="Arial" w:cs="Arial" w:ascii="Arial" w:hAnsi="Arial"/>
          <w:sz w:val="16"/>
          <w:szCs w:val="16"/>
          <w:shd w:fill="auto" w:val="clear"/>
          <w:lang w:val="cs-CZ" w:eastAsia="en-US" w:bidi="cs-CZ"/>
        </w:rPr>
        <w:t xml:space="preserve">, včetně jeho přidružených společností a dceřiných společností (také označovaných jako „my“ nebo „naše“). </w:t>
      </w:r>
      <w:r>
        <w:rPr>
          <w:rFonts w:cs="Arial" w:ascii="Arial" w:hAnsi="Arial"/>
          <w:b/>
          <w:color w:val="FF0000"/>
          <w:sz w:val="16"/>
          <w:szCs w:val="16"/>
          <w:shd w:fill="auto" w:val="clear"/>
          <w:lang w:val="cs-CZ" w:eastAsia="en-US" w:bidi="cs-CZ"/>
        </w:rPr>
        <w:t xml:space="preserve">Aon </w:t>
      </w:r>
      <w:r>
        <w:rPr>
          <w:rFonts w:cs="Arial" w:ascii="Arial" w:hAnsi="Arial"/>
          <w:sz w:val="16"/>
          <w:szCs w:val="16"/>
          <w:shd w:fill="auto" w:val="clear"/>
          <w:lang w:val="cs-CZ" w:eastAsia="en-US" w:bidi="cs-CZ"/>
        </w:rPr>
        <w:t xml:space="preserve">je zodpovědný za vaše osobní údaje (a též </w:t>
      </w:r>
      <w:r>
        <w:rPr>
          <w:rFonts w:cs="Arial" w:ascii="Arial" w:hAnsi="Arial"/>
          <w:i/>
          <w:sz w:val="16"/>
          <w:szCs w:val="16"/>
          <w:shd w:fill="auto" w:val="clear"/>
          <w:lang w:val="cs-CZ" w:eastAsia="en-US" w:bidi="cs-CZ"/>
        </w:rPr>
        <w:t>správce</w:t>
      </w:r>
      <w:r>
        <w:rPr>
          <w:rFonts w:cs="Arial" w:ascii="Arial" w:hAnsi="Arial"/>
          <w:sz w:val="16"/>
          <w:szCs w:val="16"/>
          <w:shd w:fill="auto" w:val="clear"/>
          <w:lang w:val="cs-CZ" w:eastAsia="en-US" w:bidi="cs-CZ"/>
        </w:rPr>
        <w:t xml:space="preserve"> pro účely zákonů na ochranu dat), které od vás nebo o vás shromažďujeme.</w:t>
      </w:r>
    </w:p>
    <w:p>
      <w:pPr>
        <w:pStyle w:val="Normal"/>
        <w:widowControl/>
        <w:spacing w:before="0" w:after="225"/>
        <w:jc w:val="both"/>
        <w:rPr>
          <w:shd w:fill="auto" w:val="clear"/>
        </w:rPr>
      </w:pPr>
      <w:bookmarkStart w:id="0" w:name="type"/>
      <w:bookmarkEnd w:id="0"/>
      <w:r>
        <w:rPr>
          <w:rFonts w:eastAsia="Arial" w:cs="Arial" w:ascii="Arial" w:hAnsi="Arial"/>
          <w:b/>
          <w:color w:val="C00000"/>
          <w:sz w:val="16"/>
          <w:szCs w:val="16"/>
          <w:shd w:fill="auto" w:val="clear"/>
          <w:lang w:val="cs-CZ" w:eastAsia="en-US" w:bidi="cs-CZ"/>
        </w:rPr>
        <w:t>Kdy a jak shromažďujeme vaše informace?</w:t>
      </w:r>
    </w:p>
    <w:p>
      <w:pPr>
        <w:pStyle w:val="Normal"/>
        <w:widowControl/>
        <w:numPr>
          <w:ilvl w:val="0"/>
          <w:numId w:val="0"/>
        </w:numPr>
        <w:ind w:left="0" w:hanging="0"/>
        <w:jc w:val="both"/>
        <w:outlineLvl w:val="2"/>
        <w:rPr>
          <w:shd w:fill="auto" w:val="clear"/>
        </w:rPr>
      </w:pPr>
      <w:r>
        <w:rPr>
          <w:rFonts w:eastAsia="Arial" w:cs="Arial" w:ascii="Arial" w:hAnsi="Arial"/>
          <w:sz w:val="16"/>
          <w:szCs w:val="16"/>
          <w:shd w:fill="auto" w:val="clear"/>
          <w:lang w:val="cs-CZ" w:eastAsia="en-US" w:bidi="cs-CZ"/>
        </w:rPr>
        <w:t>Osobní údaje shromažďujeme následujícím způsobem:</w:t>
      </w:r>
    </w:p>
    <w:p>
      <w:pPr>
        <w:pStyle w:val="Normal"/>
        <w:widowControl/>
        <w:numPr>
          <w:ilvl w:val="0"/>
          <w:numId w:val="0"/>
        </w:numPr>
        <w:ind w:left="0" w:hanging="0"/>
        <w:jc w:val="both"/>
        <w:outlineLvl w:val="2"/>
        <w:rPr>
          <w:rFonts w:ascii="Arial" w:hAnsi="Arial" w:eastAsia="Calibri"/>
          <w:sz w:val="16"/>
          <w:szCs w:val="16"/>
          <w:shd w:fill="auto" w:val="clear"/>
          <w:lang w:val="cs-CZ" w:eastAsia="en-US"/>
        </w:rPr>
      </w:pPr>
      <w:r>
        <w:rPr>
          <w:rFonts w:eastAsia="Calibri" w:ascii="Arial" w:hAnsi="Arial"/>
          <w:sz w:val="16"/>
          <w:szCs w:val="16"/>
          <w:shd w:fill="auto" w:val="clear"/>
          <w:lang w:val="cs-CZ" w:eastAsia="en-US"/>
        </w:rPr>
      </w:r>
    </w:p>
    <w:p>
      <w:pPr>
        <w:pStyle w:val="Normal"/>
        <w:widowControl/>
        <w:numPr>
          <w:ilvl w:val="0"/>
          <w:numId w:val="8"/>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 xml:space="preserve">Při poskytování služeb pro naše klienty a zaměstnance našich klientů. </w:t>
      </w:r>
    </w:p>
    <w:p>
      <w:pPr>
        <w:pStyle w:val="Normal"/>
        <w:widowControl/>
        <w:numPr>
          <w:ilvl w:val="0"/>
          <w:numId w:val="8"/>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 xml:space="preserve">Pokud si od nás vyžádáte službu. </w:t>
      </w:r>
    </w:p>
    <w:p>
      <w:pPr>
        <w:pStyle w:val="Normal"/>
        <w:widowControl/>
        <w:numPr>
          <w:ilvl w:val="0"/>
          <w:numId w:val="8"/>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 xml:space="preserve">Pokud nás kontaktujete se stížností nebo dotazem. </w:t>
      </w:r>
    </w:p>
    <w:p>
      <w:pPr>
        <w:pStyle w:val="Normal"/>
        <w:widowControl/>
        <w:spacing w:before="0" w:after="225"/>
        <w:jc w:val="both"/>
        <w:rPr>
          <w:shd w:fill="auto" w:val="clear"/>
        </w:rPr>
      </w:pPr>
      <w:r>
        <w:rPr>
          <w:rFonts w:eastAsia="Arial" w:cs="Arial" w:ascii="Arial" w:hAnsi="Arial"/>
          <w:b/>
          <w:color w:val="C00000"/>
          <w:sz w:val="16"/>
          <w:szCs w:val="16"/>
          <w:shd w:fill="auto" w:val="clear"/>
          <w:lang w:val="cs-CZ" w:eastAsia="en-US" w:bidi="cs-CZ"/>
        </w:rPr>
        <w:t>Jaké informace shromažďujeme?</w:t>
      </w:r>
    </w:p>
    <w:p>
      <w:pPr>
        <w:pStyle w:val="Normal"/>
        <w:widowControl/>
        <w:spacing w:before="0" w:after="225"/>
        <w:jc w:val="both"/>
        <w:rPr>
          <w:shd w:fill="auto" w:val="clear"/>
        </w:rPr>
      </w:pPr>
      <w:r>
        <w:rPr>
          <w:rFonts w:eastAsia="Arial" w:cs="Arial" w:ascii="Arial" w:hAnsi="Arial"/>
          <w:i/>
          <w:sz w:val="16"/>
          <w:szCs w:val="16"/>
          <w:shd w:fill="auto" w:val="clear"/>
          <w:lang w:val="cs-CZ" w:eastAsia="en-US" w:bidi="cs-CZ"/>
        </w:rPr>
        <w:t>Informace, které nám poskytujete</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Pokud požadujete služby, požádáme vás, abyste nám poskytli přesné a potřebné informace, které nám umožní reagovat na vaši žádost. Pokud nám poskytnete své osobní údaje, použijeme je pro účely, pro které nám byly poskytnuty, jak bylo uvedeno v okamžiku jejich shromažďování, nebo jak je zřejmé z kontextu shromažďování, například za účelem poskytnutí pojistné kalkulace nebo dodání poradenského projektu. </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Pokud poskytujeme výše uvedené služby našim klientům, můžeme shromažďovat osobní údaje, jako například:</w:t>
      </w:r>
    </w:p>
    <w:p>
      <w:pPr>
        <w:pStyle w:val="Normal"/>
        <w:widowControl/>
        <w:numPr>
          <w:ilvl w:val="0"/>
          <w:numId w:val="15"/>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 xml:space="preserve">Kontaktní údaje, například jméno, e-mailová adresa, poštovní adresa, telefonní číslo, rodné číslo </w:t>
      </w:r>
    </w:p>
    <w:p>
      <w:pPr>
        <w:pStyle w:val="Normal"/>
        <w:widowControl/>
        <w:numPr>
          <w:ilvl w:val="0"/>
          <w:numId w:val="15"/>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Možnosti komunikace, jako např. informační zpravodaje, které chcete dostávat</w:t>
      </w:r>
    </w:p>
    <w:p>
      <w:pPr>
        <w:pStyle w:val="Normal"/>
        <w:widowControl/>
        <w:numPr>
          <w:ilvl w:val="0"/>
          <w:numId w:val="15"/>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Další relevantní informace, jako je zaměstnání, jazyk komunikace, PSČ, telefonní předvolba, umístění a časové pásmo</w:t>
      </w:r>
    </w:p>
    <w:p>
      <w:pPr>
        <w:pStyle w:val="Normal"/>
        <w:widowControl/>
        <w:numPr>
          <w:ilvl w:val="0"/>
          <w:numId w:val="15"/>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Zdravotní údaje, číslo bankovního účtu a dalších citlivých osobních údajů (pro účely sjednání životního nebo zdravotního pojištění nebo pro řešení škodních událostí)</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Další informace o osobních informacích shromažďovaných pro každou z našich služeb spolu s účelem a právním důvodem pro shromažďování informací jsou uvedeny níže. </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Nebudeme shromažďovat žádné citlivé osobní údaje, pokud to není požadováno. Citlivé osobní údaje zahrnují řadu druhů údajů týkajících se: fyzického nebo duševního zdraví; sexuálního života. </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Pokud nám poskytnete citlivé osobní údaje, udělujete tím svůj výslovný souhlas a rozumíte tomu, že můžeme tyto informace shromažďovat, používat a zveřejňovat příslušným třetím stranám za účelem popsaným v tomto Oznámení. </w:t>
      </w:r>
      <w:r>
        <w:rPr>
          <w:rFonts w:eastAsia="Arial" w:cs="Arial" w:ascii="Arial" w:hAnsi="Arial"/>
          <w:sz w:val="16"/>
          <w:szCs w:val="16"/>
          <w:shd w:fill="auto" w:val="clear"/>
          <w:lang w:val="cs-CZ" w:eastAsia="en-US" w:bidi="cs-CZ"/>
        </w:rPr>
        <w:t xml:space="preserve">Pokud poskytnete osobní informace o jiných osobách, jako jsou zaměstnanci nebo závislé osoby, musíte získat před jejich zveřejněním souhlas těchto dotyčných osob. </w:t>
      </w:r>
    </w:p>
    <w:p>
      <w:pPr>
        <w:pStyle w:val="Normal"/>
        <w:widowControl/>
        <w:spacing w:before="0" w:after="225"/>
        <w:jc w:val="both"/>
        <w:rPr>
          <w:shd w:fill="auto" w:val="clear"/>
        </w:rPr>
      </w:pPr>
      <w:bookmarkStart w:id="1" w:name="type1"/>
      <w:bookmarkStart w:id="2" w:name="use"/>
      <w:bookmarkEnd w:id="1"/>
      <w:bookmarkEnd w:id="2"/>
      <w:r>
        <w:rPr>
          <w:rFonts w:eastAsia="Arial" w:cs="Arial" w:ascii="Arial" w:hAnsi="Arial"/>
          <w:b/>
          <w:color w:val="C00000"/>
          <w:sz w:val="16"/>
          <w:szCs w:val="16"/>
          <w:shd w:fill="auto" w:val="clear"/>
          <w:lang w:val="cs-CZ" w:eastAsia="en-US" w:bidi="cs-CZ"/>
        </w:rPr>
        <w:t>Jak vaše osobní údaje využíváme?</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Následující informace představují shrnutí účelů, pro které používáme osobní údaje. Další informace o osobních informacích shromažďovaných pro každou z našich služeb spolu s účelem a právním důvodem pro shromažďování informací budou uvedeny níže. </w:t>
      </w:r>
      <w:r>
        <w:br w:type="page"/>
      </w:r>
    </w:p>
    <w:p>
      <w:pPr>
        <w:pStyle w:val="Normal"/>
        <w:widowControl/>
        <w:spacing w:before="0" w:after="225"/>
        <w:jc w:val="both"/>
        <w:rPr>
          <w:shd w:fill="auto" w:val="clear"/>
        </w:rPr>
      </w:pPr>
      <w:r>
        <w:rPr>
          <w:rFonts w:eastAsia="Arial" w:cs="Arial" w:ascii="Arial" w:hAnsi="Arial"/>
          <w:i/>
          <w:sz w:val="16"/>
          <w:szCs w:val="16"/>
          <w:shd w:fill="auto" w:val="clear"/>
          <w:lang w:val="cs-CZ" w:eastAsia="en-US" w:bidi="cs-CZ"/>
        </w:rPr>
        <w:t>Poskytování služeb našim klientům</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Zpracováváme osobní informace, které nám naši klienti poskytují, abychom mohli provádět odborné konzultační a poradenské služby založené na rizicích. To může mít vliv například na vás jako zaměstnance našeho klienta, nebo jako člena penzijního systému klienta. Přesné účely, pro které jsou zpracovávány vaše osobní údaje, budou určeny podle rozsahu a specifikace zapojení našich zákazníků a podle příslušných zákonů, regulačních pokynů a profesních standardů. Je povinností našeho klienta zajistit, abyste porozuměli tomu, že vaše osobní údaje budou zveřejněny společností </w:t>
      </w:r>
      <w:r>
        <w:rPr>
          <w:rFonts w:cs="Arial" w:ascii="Arial" w:hAnsi="Arial"/>
          <w:b/>
          <w:color w:val="FF0000"/>
          <w:sz w:val="16"/>
          <w:szCs w:val="16"/>
          <w:shd w:fill="auto" w:val="clear"/>
          <w:lang w:val="cs-CZ" w:eastAsia="en-US" w:bidi="cs-CZ"/>
        </w:rPr>
        <w:t xml:space="preserve">Aon </w:t>
      </w:r>
      <w:r>
        <w:rPr>
          <w:rFonts w:eastAsia="Arial" w:cs="Arial" w:ascii="Arial" w:hAnsi="Arial"/>
          <w:sz w:val="16"/>
          <w:szCs w:val="16"/>
          <w:shd w:fill="auto" w:val="clear"/>
          <w:lang w:val="cs-CZ" w:eastAsia="en-US" w:bidi="cs-CZ"/>
        </w:rPr>
        <w:t xml:space="preserve">(nebo poskytovatelům služeb, jako je </w:t>
      </w:r>
      <w:r>
        <w:rPr>
          <w:rFonts w:cs="Arial" w:ascii="Arial" w:hAnsi="Arial"/>
          <w:b/>
          <w:color w:val="FF0000"/>
          <w:sz w:val="16"/>
          <w:szCs w:val="16"/>
          <w:shd w:fill="auto" w:val="clear"/>
          <w:lang w:val="cs-CZ" w:eastAsia="en-US" w:bidi="cs-CZ"/>
        </w:rPr>
        <w:t>Aon</w:t>
      </w:r>
      <w:r>
        <w:rPr>
          <w:rFonts w:eastAsia="Arial" w:cs="Arial" w:ascii="Arial" w:hAnsi="Arial"/>
          <w:sz w:val="16"/>
          <w:szCs w:val="16"/>
          <w:shd w:fill="auto" w:val="clear"/>
          <w:lang w:val="cs-CZ" w:eastAsia="en-US" w:bidi="cs-CZ"/>
        </w:rPr>
        <w:t xml:space="preserve">). </w:t>
      </w:r>
    </w:p>
    <w:p>
      <w:pPr>
        <w:pStyle w:val="Normal"/>
        <w:widowControl/>
        <w:spacing w:before="0" w:after="225"/>
        <w:jc w:val="both"/>
        <w:rPr>
          <w:shd w:fill="auto" w:val="clear"/>
        </w:rPr>
      </w:pPr>
      <w:r>
        <w:rPr>
          <w:rFonts w:eastAsia="Arial" w:cs="Arial" w:ascii="Arial" w:hAnsi="Arial"/>
          <w:i/>
          <w:sz w:val="16"/>
          <w:szCs w:val="16"/>
          <w:shd w:fill="auto" w:val="clear"/>
          <w:lang w:val="cs-CZ" w:eastAsia="en-US" w:bidi="cs-CZ"/>
        </w:rPr>
        <w:t>Správa našich klientských závazků</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Zpracováváme osobní informace týkající se našich klientů a jednotlivých představitelů firemních klientů za účelem:</w:t>
      </w:r>
    </w:p>
    <w:p>
      <w:pPr>
        <w:pStyle w:val="Normal"/>
        <w:widowControl/>
        <w:numPr>
          <w:ilvl w:val="0"/>
          <w:numId w:val="6"/>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provádění kontroly typu „Poznej svého klienta“ a jeho prověřování před zahájením zakázky;</w:t>
      </w:r>
    </w:p>
    <w:p>
      <w:pPr>
        <w:pStyle w:val="Normal"/>
        <w:widowControl/>
        <w:numPr>
          <w:ilvl w:val="0"/>
          <w:numId w:val="6"/>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komunikace, poskytování služeb, fakturace a správy klientů;</w:t>
      </w:r>
    </w:p>
    <w:p>
      <w:pPr>
        <w:pStyle w:val="Normal"/>
        <w:widowControl/>
        <w:numPr>
          <w:ilvl w:val="0"/>
          <w:numId w:val="6"/>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řešení stížností klientů;</w:t>
      </w:r>
    </w:p>
    <w:p>
      <w:pPr>
        <w:pStyle w:val="Normal"/>
        <w:widowControl/>
        <w:numPr>
          <w:ilvl w:val="0"/>
          <w:numId w:val="6"/>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řešení pojistných událostí.</w:t>
      </w:r>
    </w:p>
    <w:p>
      <w:pPr>
        <w:pStyle w:val="Normal"/>
        <w:widowControl/>
        <w:spacing w:before="0" w:after="225"/>
        <w:jc w:val="both"/>
        <w:rPr>
          <w:shd w:fill="auto" w:val="clear"/>
        </w:rPr>
      </w:pPr>
      <w:r>
        <w:rPr>
          <w:rFonts w:eastAsia="Arial" w:cs="Arial" w:ascii="Arial" w:hAnsi="Arial"/>
          <w:i/>
          <w:sz w:val="16"/>
          <w:szCs w:val="16"/>
          <w:shd w:fill="auto" w:val="clear"/>
          <w:lang w:val="cs-CZ" w:eastAsia="en-US" w:bidi="cs-CZ"/>
        </w:rPr>
        <w:t>Kontaktování a marketingové aktivity týkající se našich klientů a potenciálních klientů</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Zpracováváme osobní informace týkající se našich klientů a jednotlivých představitelů firemních klientů za účelem:</w:t>
      </w:r>
    </w:p>
    <w:p>
      <w:pPr>
        <w:pStyle w:val="Normal"/>
        <w:widowControl/>
        <w:numPr>
          <w:ilvl w:val="0"/>
          <w:numId w:val="12"/>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kontaktování klientů v souvislosti se současnými, budoucími a navrhovanými zakázkami;</w:t>
      </w:r>
    </w:p>
    <w:p>
      <w:pPr>
        <w:pStyle w:val="Normal"/>
        <w:widowControl/>
        <w:numPr>
          <w:ilvl w:val="0"/>
          <w:numId w:val="12"/>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zasílání informačních zpravodajů, know-how, propagačních materiálů a další marketingové komunikace klientům;</w:t>
      </w:r>
    </w:p>
    <w:p>
      <w:pPr>
        <w:pStyle w:val="Normal"/>
        <w:widowControl/>
        <w:numPr>
          <w:ilvl w:val="0"/>
          <w:numId w:val="12"/>
        </w:numPr>
        <w:overflowPunct w:val="true"/>
        <w:spacing w:lineRule="auto" w:line="259" w:before="0" w:after="240"/>
        <w:jc w:val="both"/>
        <w:textAlignment w:val="baseline"/>
        <w:rPr>
          <w:shd w:fill="auto" w:val="clear"/>
        </w:rPr>
      </w:pPr>
      <w:r>
        <w:rPr>
          <w:rFonts w:eastAsia="Calibri" w:cs="Arial" w:ascii="Arial" w:hAnsi="Arial"/>
          <w:sz w:val="16"/>
          <w:szCs w:val="16"/>
          <w:shd w:fill="auto" w:val="clear"/>
          <w:lang w:eastAsia="en-US"/>
        </w:rPr>
        <w:t>pozvání našich klientů na akce (včetně pořádání a organizace těchto akcí).</w:t>
      </w:r>
    </w:p>
    <w:p>
      <w:pPr>
        <w:pStyle w:val="Normal"/>
        <w:widowControl/>
        <w:spacing w:before="0" w:after="225"/>
        <w:jc w:val="both"/>
        <w:rPr>
          <w:shd w:fill="auto" w:val="clear"/>
        </w:rPr>
      </w:pPr>
      <w:r>
        <w:rPr>
          <w:rFonts w:eastAsia="Arial" w:cs="Arial" w:ascii="Arial" w:hAnsi="Arial"/>
          <w:i/>
          <w:sz w:val="16"/>
          <w:szCs w:val="16"/>
          <w:shd w:fill="auto" w:val="clear"/>
          <w:lang w:val="cs-CZ" w:eastAsia="en-US" w:bidi="cs-CZ"/>
        </w:rPr>
        <w:t>Provádění analýzy dat</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Jsme inovativní podnik, který se spoléhá na vývoj sofistikovaných produktů a služeb na základě našich zkušeností z předchozích závazků. Nezabýváme se analýzou identifikovatelných osob a podnikáme kroky, abychom zajistili, že vaše práva a legitimita našich aktivit jsou zajištěny pomocí používání nahromaděných údajů nebo jiných údajů bez informací o totožnosti.</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 xml:space="preserve">Pokud chceme vaše osobní údaje použít za účelem, který není slučitelný s účelem, pro který byly shromážděny, požádáme o váš souhlas. Ve všech případech vyvažujeme zákonné využívání vašich osobních informací s vašimi zájmy, právy a svobodou v souladu s platnými zákony a předpisy, abychom zajistili, že vaše osobní údaje nebudou vystaveny zbytečnému riziku. </w:t>
      </w:r>
      <w:bookmarkStart w:id="3" w:name="_4wveijczica5"/>
      <w:bookmarkEnd w:id="3"/>
    </w:p>
    <w:p>
      <w:pPr>
        <w:pStyle w:val="Normal"/>
        <w:widowControl/>
        <w:spacing w:lineRule="auto" w:line="259" w:before="0" w:after="160"/>
        <w:rPr>
          <w:shd w:fill="auto" w:val="clear"/>
        </w:rPr>
      </w:pPr>
      <w:r>
        <w:rPr>
          <w:rFonts w:cs="Arial" w:ascii="Arial" w:hAnsi="Arial"/>
          <w:i/>
          <w:sz w:val="16"/>
          <w:szCs w:val="16"/>
          <w:shd w:fill="auto" w:val="clear"/>
          <w:lang w:val="cs-CZ" w:eastAsia="en-US" w:bidi="cs-CZ"/>
        </w:rPr>
        <w:t>Právní důvod</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Veškeré zpracování (tj. použití) vašich osobních údajů je odůvodněno „zákonným důvodem“ pro jejich zpracování. Ve většině případů bude zpracování odůvodněno tím, že:</w:t>
      </w:r>
    </w:p>
    <w:p>
      <w:pPr>
        <w:pStyle w:val="Normal"/>
        <w:widowControl/>
        <w:numPr>
          <w:ilvl w:val="0"/>
          <w:numId w:val="13"/>
        </w:numPr>
        <w:overflowPunct w:val="true"/>
        <w:spacing w:lineRule="auto" w:line="259" w:before="0" w:after="240"/>
        <w:jc w:val="both"/>
        <w:textAlignment w:val="baseline"/>
        <w:rPr>
          <w:shd w:fill="auto" w:val="clear"/>
        </w:rPr>
      </w:pPr>
      <w:r>
        <w:rPr>
          <w:rFonts w:eastAsia="Arial" w:cs="Arial" w:ascii="Arial" w:hAnsi="Arial"/>
          <w:sz w:val="16"/>
          <w:szCs w:val="16"/>
          <w:shd w:fill="auto" w:val="clear"/>
          <w:lang w:val="cs-CZ" w:eastAsia="en-US" w:bidi="cs-CZ"/>
        </w:rPr>
        <w:t>zpracování je nezbytné pro plnění smlouvy, ve které vystupujete jako jedna ze stran, nebo podniknutí kroků (na základě vaší žádosti) k uzavření smlouvy (např. pokud pomáháme zaměstnavateli splnit povinnost vůči vám na základě pracovní smlouvy ve vztahu k dodání zaměstnaneckých výhod);</w:t>
      </w:r>
    </w:p>
    <w:p>
      <w:pPr>
        <w:pStyle w:val="Normal"/>
        <w:widowControl/>
        <w:numPr>
          <w:ilvl w:val="0"/>
          <w:numId w:val="13"/>
        </w:numPr>
        <w:overflowPunct w:val="true"/>
        <w:spacing w:lineRule="auto" w:line="259" w:before="0" w:after="240"/>
        <w:jc w:val="both"/>
        <w:textAlignment w:val="baseline"/>
        <w:rPr>
          <w:shd w:fill="auto" w:val="clear"/>
        </w:rPr>
      </w:pPr>
      <w:r>
        <w:rPr>
          <w:rFonts w:eastAsia="Arial" w:cs="Arial" w:ascii="Arial" w:hAnsi="Arial"/>
          <w:sz w:val="16"/>
          <w:szCs w:val="16"/>
          <w:shd w:fill="auto" w:val="clear"/>
          <w:lang w:val="cs-CZ" w:eastAsia="en-US" w:bidi="cs-CZ"/>
        </w:rPr>
        <w:t>zpracování je nezbytné, abychom dodrželi příslušnou zákonnou povinnost (např. pokud jsme povinni shromažďovat určité informace o našich klientech pro daňové nebo účetní účely, nebo jsme povinni poskytnout informace soudu nebo regulatorním orgánům); nebo</w:t>
      </w:r>
    </w:p>
    <w:p>
      <w:pPr>
        <w:pStyle w:val="Normal"/>
        <w:widowControl/>
        <w:numPr>
          <w:ilvl w:val="0"/>
          <w:numId w:val="13"/>
        </w:numPr>
        <w:overflowPunct w:val="true"/>
        <w:spacing w:lineRule="auto" w:line="259" w:before="0" w:after="240"/>
        <w:jc w:val="both"/>
        <w:textAlignment w:val="baseline"/>
        <w:rPr>
          <w:shd w:fill="auto" w:val="clear"/>
        </w:rPr>
      </w:pPr>
      <w:r>
        <w:rPr>
          <w:rFonts w:eastAsia="Arial" w:cs="Arial" w:ascii="Arial" w:hAnsi="Arial"/>
          <w:sz w:val="16"/>
          <w:szCs w:val="16"/>
          <w:shd w:fill="auto" w:val="clear"/>
          <w:lang w:val="cs-CZ" w:eastAsia="en-US" w:bidi="cs-CZ"/>
        </w:rPr>
        <w:t xml:space="preserve">zpracování je v našich oprávněných obchodních zájmech, s respektováním vašich zájmů a základních práv (např. pokud používáme osobní informace, které nám poskytli naši klienti, k poskytování našich služeb, a pokud zpracování není nutné ve vztahu ke smlouvě, v rámci níž vystupujete jako jedna ze smluvních stran). </w:t>
      </w:r>
    </w:p>
    <w:p>
      <w:pPr>
        <w:pStyle w:val="Normal"/>
        <w:widowControl/>
        <w:overflowPunct w:val="true"/>
        <w:spacing w:before="0" w:after="240"/>
        <w:jc w:val="both"/>
        <w:textAlignment w:val="baseline"/>
        <w:rPr>
          <w:shd w:fill="auto" w:val="clear"/>
        </w:rPr>
      </w:pPr>
      <w:r>
        <w:rPr>
          <w:rFonts w:eastAsia="Arial" w:cs="Arial" w:ascii="Arial" w:hAnsi="Arial"/>
          <w:sz w:val="16"/>
          <w:szCs w:val="16"/>
          <w:shd w:fill="auto" w:val="clear"/>
          <w:lang w:val="cs-CZ" w:eastAsia="en-US" w:bidi="cs-CZ"/>
        </w:rPr>
        <w:t xml:space="preserve">V omezených případech použijeme váš souhlas jako důvod pro zpracování vašich osobních údajů, například pokud musíme získat váš předchozí souhlas, abychom vám mohli posílat marketingovou komunikaci. </w:t>
      </w:r>
    </w:p>
    <w:p>
      <w:pPr>
        <w:pStyle w:val="Normal"/>
        <w:widowControl/>
        <w:spacing w:before="0" w:after="160"/>
        <w:rPr>
          <w:shd w:fill="auto" w:val="clear"/>
        </w:rPr>
      </w:pPr>
      <w:r>
        <w:rPr>
          <w:rFonts w:eastAsia="Arial" w:cs="Arial" w:ascii="Arial" w:hAnsi="Arial"/>
          <w:sz w:val="16"/>
          <w:szCs w:val="16"/>
          <w:shd w:fill="auto" w:val="clear"/>
          <w:lang w:val="cs-CZ" w:eastAsia="en-US" w:bidi="cs-CZ"/>
        </w:rPr>
        <w:t>Před shromažďováním a/nebo používáním jakýchkoli osobních informací nebo údajů z trestního rejstříku stanovíme zákonný důvod, který nám umožní tyto informace použít. Tímto důvodem bude obvykle:</w:t>
      </w:r>
    </w:p>
    <w:p>
      <w:pPr>
        <w:pStyle w:val="Normal"/>
        <w:widowControl/>
        <w:numPr>
          <w:ilvl w:val="0"/>
          <w:numId w:val="14"/>
        </w:numPr>
        <w:overflowPunct w:val="true"/>
        <w:spacing w:lineRule="auto" w:line="259" w:before="0" w:after="240"/>
        <w:ind w:left="720" w:hanging="360"/>
        <w:jc w:val="both"/>
        <w:textAlignment w:val="baseline"/>
        <w:rPr>
          <w:shd w:fill="auto" w:val="clear"/>
        </w:rPr>
      </w:pPr>
      <w:r>
        <w:rPr>
          <w:rFonts w:eastAsia="Arial" w:cs="Arial" w:ascii="Arial" w:hAnsi="Arial"/>
          <w:sz w:val="16"/>
          <w:szCs w:val="16"/>
          <w:shd w:fill="auto" w:val="clear"/>
          <w:lang w:val="cs-CZ" w:eastAsia="en-US" w:bidi="cs-CZ"/>
        </w:rPr>
        <w:t xml:space="preserve">váš výslovný souhlas; </w:t>
      </w:r>
    </w:p>
    <w:p>
      <w:pPr>
        <w:pStyle w:val="Normal"/>
        <w:widowControl/>
        <w:numPr>
          <w:ilvl w:val="0"/>
          <w:numId w:val="14"/>
        </w:numPr>
        <w:overflowPunct w:val="true"/>
        <w:spacing w:lineRule="auto" w:line="259" w:before="0" w:after="240"/>
        <w:ind w:left="720" w:hanging="360"/>
        <w:jc w:val="both"/>
        <w:textAlignment w:val="baseline"/>
        <w:rPr>
          <w:shd w:fill="auto" w:val="clear"/>
        </w:rPr>
      </w:pPr>
      <w:r>
        <w:rPr>
          <w:rFonts w:eastAsia="Arial" w:cs="Arial" w:ascii="Arial" w:hAnsi="Arial"/>
          <w:sz w:val="16"/>
          <w:szCs w:val="16"/>
          <w:shd w:fill="auto" w:val="clear"/>
          <w:lang w:val="cs-CZ" w:eastAsia="en-US" w:bidi="cs-CZ"/>
        </w:rPr>
        <w:t>vznik, uplatňování nebo obhajoba právních nároků z naší strany nebo třetích stran; nebo</w:t>
      </w:r>
    </w:p>
    <w:p>
      <w:pPr>
        <w:pStyle w:val="Normal"/>
        <w:widowControl/>
        <w:numPr>
          <w:ilvl w:val="0"/>
          <w:numId w:val="14"/>
        </w:numPr>
        <w:overflowPunct w:val="true"/>
        <w:spacing w:lineRule="auto" w:line="259" w:before="0" w:after="240"/>
        <w:ind w:left="720" w:hanging="360"/>
        <w:jc w:val="both"/>
        <w:textAlignment w:val="baseline"/>
        <w:rPr>
          <w:shd w:fill="auto" w:val="clear"/>
        </w:rPr>
      </w:pPr>
      <w:r>
        <w:rPr>
          <w:rFonts w:eastAsia="Arial" w:cs="Arial" w:ascii="Arial" w:hAnsi="Arial"/>
          <w:sz w:val="16"/>
          <w:szCs w:val="16"/>
          <w:shd w:fill="auto" w:val="clear"/>
          <w:lang w:val="cs-CZ" w:eastAsia="en-US" w:bidi="cs-CZ"/>
        </w:rPr>
        <w:t xml:space="preserve">kontextově specifické osvobození stanovené v místních právních předpisech členských států EU a dalších zemí, které provádějí GDPR, například v souvislosti se zpracováním osobních údajů pro účely pojištění nebo pro stanovení dávek v rámci systému důchodového pojištění. </w:t>
      </w:r>
    </w:p>
    <w:p>
      <w:pPr>
        <w:pStyle w:val="Normal"/>
        <w:widowControl/>
        <w:numPr>
          <w:ilvl w:val="0"/>
          <w:numId w:val="0"/>
        </w:numPr>
        <w:ind w:left="0" w:hanging="0"/>
        <w:jc w:val="both"/>
        <w:outlineLvl w:val="2"/>
        <w:rPr>
          <w:shd w:fill="auto" w:val="clear"/>
        </w:rPr>
      </w:pPr>
      <w:r>
        <w:rPr>
          <w:rFonts w:cs="Arial" w:ascii="Arial" w:hAnsi="Arial"/>
          <w:b/>
          <w:color w:val="C00000"/>
          <w:sz w:val="16"/>
          <w:szCs w:val="16"/>
          <w:shd w:fill="auto" w:val="clear"/>
          <w:lang w:val="cs-CZ" w:eastAsia="en-US" w:bidi="cs-CZ"/>
        </w:rPr>
        <w:t>Shromažďujeme informace od dětí?</w:t>
      </w:r>
    </w:p>
    <w:p>
      <w:pPr>
        <w:pStyle w:val="Normal"/>
        <w:widowControl/>
        <w:jc w:val="both"/>
        <w:rPr>
          <w:rFonts w:ascii="Arial" w:hAnsi="Arial" w:eastAsia="Calibri"/>
          <w:sz w:val="16"/>
          <w:szCs w:val="16"/>
          <w:shd w:fill="auto" w:val="clear"/>
          <w:lang w:val="cs-CZ" w:eastAsia="en-US"/>
        </w:rPr>
      </w:pPr>
      <w:r>
        <w:rPr>
          <w:rFonts w:eastAsia="Calibri" w:ascii="Arial" w:hAnsi="Arial"/>
          <w:sz w:val="16"/>
          <w:szCs w:val="16"/>
          <w:shd w:fill="auto" w:val="clear"/>
          <w:lang w:val="cs-CZ" w:eastAsia="en-US"/>
        </w:rPr>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Dětem služby přímo neposkytujeme a vědomě neshromažďujeme osobní informace od dětí. </w:t>
      </w:r>
    </w:p>
    <w:p>
      <w:pPr>
        <w:pStyle w:val="Normal"/>
        <w:widowControl/>
        <w:spacing w:before="0" w:after="225"/>
        <w:jc w:val="both"/>
        <w:rPr>
          <w:shd w:fill="auto" w:val="clear"/>
        </w:rPr>
      </w:pPr>
      <w:r>
        <w:rPr>
          <w:rFonts w:cs="Arial" w:ascii="Arial" w:hAnsi="Arial"/>
          <w:b/>
          <w:color w:val="C00000"/>
          <w:sz w:val="16"/>
          <w:szCs w:val="16"/>
          <w:shd w:fill="auto" w:val="clear"/>
          <w:lang w:val="cs-CZ" w:eastAsia="en-US" w:bidi="cs-CZ"/>
        </w:rPr>
        <w:t xml:space="preserve">Jak dlouho budeme vaše osobní údaje uchovávat? </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To, jak dlouho uchováváme vaše osobní údaje, závisí na účelu, pro který byly získány, a na jejich povaze. Vaše osobní údaje nebudeme uchovávat delší dobu, než je lhůta potřebná k plnění účelů popsaných v tomto oznámení o ochraně osobních údajů, pokud zákon nepovoluje delší lhůtu pro uchovávání.</w:t>
      </w:r>
      <w:r>
        <w:rPr>
          <w:rFonts w:eastAsia="Calibri" w:ascii="Calibri" w:hAnsi="Calibri"/>
          <w:sz w:val="16"/>
          <w:szCs w:val="16"/>
          <w:shd w:fill="auto" w:val="clear"/>
          <w:lang w:val="cs-CZ" w:eastAsia="en-US" w:bidi="cs-CZ"/>
        </w:rPr>
        <w:t xml:space="preserve"> </w:t>
      </w:r>
      <w:r>
        <w:rPr>
          <w:rFonts w:eastAsia="Arial" w:cs="Arial" w:ascii="Arial" w:hAnsi="Arial"/>
          <w:sz w:val="16"/>
          <w:szCs w:val="16"/>
          <w:shd w:fill="auto" w:val="clear"/>
          <w:lang w:val="cs-CZ" w:eastAsia="en-US" w:bidi="cs-CZ"/>
        </w:rPr>
        <w:t xml:space="preserve">Zavedli jsme vhodná opatření, abychom zajistili, že vaše osobní údaje budou bezpečně odstraněny, a to včas a důsledně, pokud jich již nebude potřeba. </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Za určitých okolností můžeme vaše osobní údaje uchovávat po nezbytně nutnou dobu, abychom měli přesný záznam o vašich vztazích s námi v případě jakýchkoli stížností nebo problémů, nebo pokud se důvodně domníváme, že existuje možnost soudního sporu týkajícího se vašich osobních informací nebo vzájemných vztahů.</w:t>
      </w:r>
    </w:p>
    <w:p>
      <w:pPr>
        <w:pStyle w:val="Normal"/>
        <w:widowControl/>
        <w:numPr>
          <w:ilvl w:val="0"/>
          <w:numId w:val="0"/>
        </w:numPr>
        <w:ind w:left="0" w:hanging="0"/>
        <w:jc w:val="both"/>
        <w:outlineLvl w:val="2"/>
        <w:rPr>
          <w:shd w:fill="auto" w:val="clear"/>
        </w:rPr>
      </w:pPr>
      <w:bookmarkStart w:id="4" w:name="disclose"/>
      <w:bookmarkEnd w:id="4"/>
      <w:r>
        <w:rPr>
          <w:rFonts w:cs="Arial" w:ascii="Arial" w:hAnsi="Arial"/>
          <w:b/>
          <w:color w:val="C00000"/>
          <w:sz w:val="16"/>
          <w:szCs w:val="16"/>
          <w:shd w:fill="auto" w:val="clear"/>
          <w:lang w:val="cs-CZ" w:eastAsia="en-US" w:bidi="cs-CZ"/>
        </w:rPr>
        <w:t>Jak vaše osobní údaje zveřejňujeme?</w:t>
      </w:r>
    </w:p>
    <w:p>
      <w:pPr>
        <w:pStyle w:val="Normal"/>
        <w:widowControl/>
        <w:numPr>
          <w:ilvl w:val="0"/>
          <w:numId w:val="0"/>
        </w:numPr>
        <w:ind w:left="0" w:hanging="0"/>
        <w:jc w:val="both"/>
        <w:outlineLvl w:val="2"/>
        <w:rPr>
          <w:rFonts w:ascii="Arial" w:hAnsi="Arial" w:eastAsia="Calibri"/>
          <w:b/>
          <w:b/>
          <w:color w:val="C00000"/>
          <w:sz w:val="16"/>
          <w:szCs w:val="16"/>
          <w:shd w:fill="auto" w:val="clear"/>
          <w:lang w:val="cs-CZ" w:eastAsia="en-US"/>
        </w:rPr>
      </w:pPr>
      <w:r>
        <w:rPr>
          <w:rFonts w:eastAsia="Calibri" w:ascii="Arial" w:hAnsi="Arial"/>
          <w:b/>
          <w:color w:val="C00000"/>
          <w:sz w:val="16"/>
          <w:szCs w:val="16"/>
          <w:shd w:fill="auto" w:val="clear"/>
          <w:lang w:val="cs-CZ" w:eastAsia="en-US"/>
        </w:rPr>
      </w:r>
    </w:p>
    <w:p>
      <w:pPr>
        <w:pStyle w:val="Normal"/>
        <w:widowControl/>
        <w:numPr>
          <w:ilvl w:val="0"/>
          <w:numId w:val="0"/>
        </w:numPr>
        <w:ind w:left="0" w:hanging="0"/>
        <w:jc w:val="center"/>
        <w:outlineLvl w:val="2"/>
        <w:rPr>
          <w:shd w:fill="auto" w:val="clear"/>
        </w:rPr>
      </w:pPr>
      <w:r>
        <w:rPr>
          <w:rFonts w:eastAsia="Arial" w:cs="Arial" w:ascii="Arial" w:hAnsi="Arial"/>
          <w:i/>
          <w:sz w:val="16"/>
          <w:szCs w:val="16"/>
          <w:shd w:fill="auto" w:val="clear"/>
          <w:lang w:val="cs-CZ" w:eastAsia="en-US" w:bidi="cs-CZ"/>
        </w:rPr>
        <w:t>V rámci společnosti Aon</w:t>
      </w:r>
    </w:p>
    <w:p>
      <w:pPr>
        <w:pStyle w:val="Normal"/>
        <w:widowControl/>
        <w:jc w:val="both"/>
        <w:rPr>
          <w:rFonts w:ascii="Arial" w:hAnsi="Arial" w:cs="Arial"/>
          <w:sz w:val="16"/>
          <w:szCs w:val="16"/>
          <w:shd w:fill="auto" w:val="clear"/>
          <w:lang w:val="cs-CZ" w:eastAsia="en-US"/>
        </w:rPr>
      </w:pPr>
      <w:r>
        <w:rPr>
          <w:rFonts w:cs="Arial" w:ascii="Arial" w:hAnsi="Arial"/>
          <w:sz w:val="16"/>
          <w:szCs w:val="16"/>
          <w:shd w:fill="auto" w:val="clear"/>
          <w:lang w:val="cs-CZ" w:eastAsia="en-US"/>
        </w:rPr>
      </w:r>
    </w:p>
    <w:p>
      <w:pPr>
        <w:pStyle w:val="Normal"/>
        <w:widowControl/>
        <w:spacing w:lineRule="auto" w:line="259" w:before="0" w:after="160"/>
        <w:jc w:val="both"/>
        <w:rPr>
          <w:shd w:fill="auto" w:val="clear"/>
        </w:rPr>
      </w:pPr>
      <w:r>
        <w:rPr>
          <w:rFonts w:eastAsia="Arial" w:cs="Arial" w:ascii="Arial" w:hAnsi="Arial"/>
          <w:sz w:val="16"/>
          <w:szCs w:val="16"/>
          <w:shd w:fill="auto" w:val="clear"/>
          <w:lang w:val="cs-CZ" w:eastAsia="en-US" w:bidi="cs-CZ"/>
        </w:rPr>
        <w:t xml:space="preserve">Vaše osobní údaje můžeme sdílet s jinými subjekty, značkami, divizemi a dceřinými společnostmi Aon za účelem poskytování služeb, a to se týká i výše uvedených aktivit. </w:t>
      </w:r>
    </w:p>
    <w:p>
      <w:pPr>
        <w:pStyle w:val="Normal"/>
        <w:widowControl/>
        <w:spacing w:lineRule="auto" w:line="259" w:before="0" w:after="160"/>
        <w:jc w:val="both"/>
        <w:rPr>
          <w:shd w:fill="auto" w:val="clear"/>
        </w:rPr>
      </w:pPr>
      <w:r>
        <w:rPr>
          <w:rFonts w:eastAsia="Arial" w:cs="Arial" w:ascii="Arial" w:hAnsi="Arial"/>
          <w:sz w:val="16"/>
          <w:szCs w:val="16"/>
          <w:shd w:fill="auto" w:val="clear"/>
          <w:lang w:val="cs-CZ" w:eastAsia="en-US" w:bidi="cs-CZ"/>
        </w:rPr>
        <w:t xml:space="preserve">Neposkytujeme, neprodáváme ani jinak nezveřejňujeme osobní informace nepřidruženým třetím stranám pro jejich vlastní marketingové využití. Vaše osobní údaje nesdílíme s třetími stranami, s výjimkou níže uvedených okolností. </w:t>
      </w:r>
      <w:bookmarkStart w:id="5" w:name="_okdlikbi3qqu"/>
      <w:bookmarkEnd w:id="5"/>
    </w:p>
    <w:p>
      <w:pPr>
        <w:pStyle w:val="Normal"/>
        <w:widowControl/>
        <w:spacing w:lineRule="auto" w:line="259" w:before="0" w:after="160"/>
        <w:jc w:val="both"/>
        <w:rPr>
          <w:shd w:fill="auto" w:val="clear"/>
        </w:rPr>
      </w:pPr>
      <w:r>
        <w:rPr>
          <w:rFonts w:cs="Arial" w:ascii="Arial" w:hAnsi="Arial"/>
          <w:i/>
          <w:iCs/>
          <w:sz w:val="16"/>
          <w:szCs w:val="16"/>
          <w:shd w:fill="auto" w:val="clear"/>
          <w:lang w:val="cs-CZ" w:eastAsia="en-US"/>
        </w:rPr>
        <w:t>Aon Consulting Romania SRL (Rumunsko)</w:t>
      </w:r>
    </w:p>
    <w:p>
      <w:pPr>
        <w:pStyle w:val="Normal"/>
        <w:widowControl/>
        <w:spacing w:lineRule="auto" w:line="259" w:before="0" w:after="160"/>
        <w:jc w:val="both"/>
        <w:rPr>
          <w:shd w:fill="auto" w:val="clear"/>
        </w:rPr>
      </w:pPr>
      <w:r>
        <w:rPr>
          <w:rFonts w:cs="Arial" w:ascii="Arial" w:hAnsi="Arial"/>
          <w:i/>
          <w:iCs/>
          <w:sz w:val="16"/>
          <w:szCs w:val="16"/>
          <w:shd w:fill="auto" w:val="clear"/>
          <w:lang w:val="cs-CZ" w:eastAsia="en-US"/>
        </w:rPr>
        <w:t>Aon Groep Nederland B.V. (Nizozemí)</w:t>
      </w:r>
    </w:p>
    <w:p>
      <w:pPr>
        <w:pStyle w:val="Normal"/>
        <w:widowControl/>
        <w:spacing w:lineRule="auto" w:line="259" w:before="0" w:after="160"/>
        <w:jc w:val="both"/>
        <w:rPr>
          <w:shd w:fill="auto" w:val="clear"/>
        </w:rPr>
      </w:pPr>
      <w:r>
        <w:rPr>
          <w:rFonts w:cs="Arial" w:ascii="Arial" w:hAnsi="Arial"/>
          <w:i/>
          <w:iCs/>
          <w:sz w:val="16"/>
          <w:szCs w:val="16"/>
          <w:shd w:fill="auto" w:val="clear"/>
          <w:lang w:val="cs-CZ" w:eastAsia="en-US"/>
        </w:rPr>
        <w:t>Aon Polska Services Sp. z o.o. (Polsko)</w:t>
      </w:r>
    </w:p>
    <w:p>
      <w:pPr>
        <w:pStyle w:val="Normal"/>
        <w:widowControl/>
        <w:spacing w:lineRule="auto" w:line="259" w:before="0" w:after="160"/>
        <w:jc w:val="both"/>
        <w:rPr>
          <w:shd w:fill="auto" w:val="clear"/>
        </w:rPr>
      </w:pPr>
      <w:r>
        <w:rPr>
          <w:rFonts w:cs="Arial" w:ascii="Arial" w:hAnsi="Arial"/>
          <w:i/>
          <w:iCs/>
          <w:sz w:val="16"/>
          <w:szCs w:val="16"/>
          <w:shd w:fill="auto" w:val="clear"/>
          <w:lang w:val="cs-CZ" w:eastAsia="en-US"/>
        </w:rPr>
        <w:t>Aon Risk Services Ireland Ltd (Irsko)</w:t>
      </w:r>
    </w:p>
    <w:p>
      <w:pPr>
        <w:pStyle w:val="Normal"/>
        <w:widowControl/>
        <w:spacing w:lineRule="auto" w:line="259" w:before="0" w:after="160"/>
        <w:jc w:val="both"/>
        <w:rPr>
          <w:shd w:fill="auto" w:val="clear"/>
        </w:rPr>
      </w:pPr>
      <w:r>
        <w:rPr>
          <w:rFonts w:cs="Arial" w:ascii="Arial" w:hAnsi="Arial"/>
          <w:i/>
          <w:iCs/>
          <w:sz w:val="16"/>
          <w:szCs w:val="16"/>
          <w:shd w:fill="auto" w:val="clear"/>
          <w:lang w:val="cs-CZ" w:eastAsia="en-US"/>
        </w:rPr>
        <w:t>Aon Consulting Private Limited (Indie)</w:t>
      </w:r>
    </w:p>
    <w:p>
      <w:pPr>
        <w:pStyle w:val="Normal"/>
        <w:widowControl/>
        <w:spacing w:before="0" w:after="225"/>
        <w:jc w:val="center"/>
        <w:rPr>
          <w:shd w:fill="auto" w:val="clear"/>
        </w:rPr>
      </w:pPr>
      <w:r>
        <w:rPr>
          <w:rFonts w:eastAsia="Arial" w:cs="Arial" w:ascii="Arial" w:hAnsi="Arial"/>
          <w:i/>
          <w:sz w:val="16"/>
          <w:szCs w:val="16"/>
          <w:shd w:fill="auto" w:val="clear"/>
          <w:lang w:val="cs-CZ" w:eastAsia="en-US" w:bidi="cs-CZ"/>
        </w:rPr>
        <w:t>Obchodní partneři</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Zveřejňujeme osobní informace obchodním partnerům, kteří nám poskytují určité specializované služby nebo s námi spolupracují na projektech. Tito obchodní partneři pracují jako samostatní </w:t>
      </w:r>
      <w:r>
        <w:rPr>
          <w:rFonts w:eastAsia="Arial" w:cs="Arial" w:ascii="Arial" w:hAnsi="Arial"/>
          <w:i/>
          <w:sz w:val="16"/>
          <w:szCs w:val="16"/>
          <w:shd w:fill="auto" w:val="clear"/>
          <w:lang w:val="cs-CZ" w:eastAsia="en-US" w:bidi="cs-CZ"/>
        </w:rPr>
        <w:t>správci</w:t>
      </w:r>
      <w:r>
        <w:rPr>
          <w:rFonts w:eastAsia="Arial" w:cs="Arial" w:ascii="Arial" w:hAnsi="Arial"/>
          <w:sz w:val="16"/>
          <w:szCs w:val="16"/>
          <w:shd w:fill="auto" w:val="clear"/>
          <w:lang w:val="cs-CZ" w:eastAsia="en-US" w:bidi="cs-CZ"/>
        </w:rPr>
        <w:t xml:space="preserve"> a odpovídají za své vlastní dodržování zákonů o ochraně osobních údajů. Pro více informací o jejich zásadách se seznamte s jejich oznámením o ochraně osobních údajů. </w:t>
      </w:r>
    </w:p>
    <w:p>
      <w:pPr>
        <w:pStyle w:val="Normal"/>
        <w:widowControl/>
        <w:numPr>
          <w:ilvl w:val="0"/>
          <w:numId w:val="7"/>
        </w:numPr>
        <w:spacing w:lineRule="auto" w:line="259" w:before="0" w:after="160"/>
        <w:ind w:left="705" w:right="120" w:hanging="360"/>
        <w:jc w:val="both"/>
        <w:rPr>
          <w:shd w:fill="auto" w:val="clear"/>
        </w:rPr>
      </w:pPr>
      <w:r>
        <w:rPr>
          <w:rFonts w:cs="Arial" w:ascii="Arial" w:hAnsi="Arial"/>
          <w:i/>
          <w:sz w:val="16"/>
          <w:szCs w:val="16"/>
          <w:shd w:fill="auto" w:val="clear"/>
          <w:lang w:val="cs-CZ" w:eastAsia="en-US" w:bidi="cs-CZ"/>
        </w:rPr>
        <w:t>Produkty pojistného makléřství a pojišťovací produkty</w:t>
      </w:r>
      <w:r>
        <w:rPr>
          <w:rFonts w:eastAsia="Arial" w:cs="Arial" w:ascii="Arial" w:hAnsi="Arial"/>
          <w:sz w:val="16"/>
          <w:szCs w:val="16"/>
          <w:shd w:fill="auto" w:val="clear"/>
          <w:lang w:val="cs-CZ" w:eastAsia="en-US" w:bidi="cs-CZ"/>
        </w:rPr>
        <w:t xml:space="preserve"> - pojišťovny, zajišťovny, jiní zprostředkovatelé pojištění, pojišťovací referenční kanceláře, poskytovatelé zdravotnických služeb, agentury pro odhalování podvodů, naši poradci, např. likvidátoři, právníci a účetní a další osoby zahrnuté v procesu likvidace pojistných událostí</w:t>
      </w:r>
    </w:p>
    <w:p>
      <w:pPr>
        <w:pStyle w:val="Normal"/>
        <w:widowControl/>
        <w:spacing w:before="0" w:after="225"/>
        <w:jc w:val="center"/>
        <w:rPr>
          <w:shd w:fill="auto" w:val="clear"/>
        </w:rPr>
      </w:pPr>
      <w:r>
        <w:rPr>
          <w:rFonts w:eastAsia="Arial" w:cs="Arial" w:ascii="Arial" w:hAnsi="Arial"/>
          <w:i/>
          <w:sz w:val="16"/>
          <w:szCs w:val="16"/>
          <w:shd w:fill="auto" w:val="clear"/>
          <w:lang w:val="cs-CZ" w:eastAsia="en-US" w:bidi="cs-CZ"/>
        </w:rPr>
        <w:t>Schválení poskytovatelé služeb</w:t>
      </w:r>
    </w:p>
    <w:p>
      <w:pPr>
        <w:pStyle w:val="Normal"/>
        <w:widowControl/>
        <w:spacing w:lineRule="auto" w:line="259" w:before="0" w:after="160"/>
        <w:jc w:val="both"/>
        <w:rPr>
          <w:shd w:fill="auto" w:val="clear"/>
        </w:rPr>
      </w:pPr>
      <w:r>
        <w:rPr>
          <w:rFonts w:eastAsia="Arial" w:cs="Arial" w:ascii="Arial" w:hAnsi="Arial"/>
          <w:sz w:val="16"/>
          <w:szCs w:val="16"/>
          <w:shd w:fill="auto" w:val="clear"/>
          <w:lang w:val="cs-CZ" w:eastAsia="en-US" w:bidi="cs-CZ"/>
        </w:rPr>
        <w:t xml:space="preserve">Vaše informace můžeme poskytnout poskytovatelům služeb, které jsme (jako </w:t>
      </w:r>
      <w:r>
        <w:rPr>
          <w:rFonts w:eastAsia="Arial" w:cs="Arial" w:ascii="Arial" w:hAnsi="Arial"/>
          <w:i/>
          <w:sz w:val="16"/>
          <w:szCs w:val="16"/>
          <w:shd w:fill="auto" w:val="clear"/>
          <w:lang w:val="cs-CZ" w:eastAsia="en-US" w:bidi="cs-CZ"/>
        </w:rPr>
        <w:t>zpracovatele</w:t>
      </w:r>
      <w:r>
        <w:rPr>
          <w:rFonts w:eastAsia="Arial" w:cs="Arial" w:ascii="Arial" w:hAnsi="Arial"/>
          <w:sz w:val="16"/>
          <w:szCs w:val="16"/>
          <w:shd w:fill="auto" w:val="clear"/>
          <w:lang w:val="cs-CZ" w:eastAsia="en-US" w:bidi="cs-CZ"/>
        </w:rPr>
        <w:t xml:space="preserve">) ponechali, aby mohli provádět služby v našem zastoupení (ať již ve vztahu ke službám poskytovaným našim klientům nebo k informacím, které používáme pro vlastní účely, jako je marketing). Tito poskytovatelé služeb mají smluvně omezeno použití nebo zveřejňování informací, s výjimkou případů, kdy je to nezbytné pro poskytování služeb v našem zastoupení nebo pro splnění zákonných požadavků. Tyto činnosti mohou zahrnovat všechny zpracovatelské činnosti, které provádíme, jak je popsáno v části „Jak používáme vaše osobní údaje“. </w:t>
      </w:r>
    </w:p>
    <w:p>
      <w:pPr>
        <w:pStyle w:val="Normal"/>
        <w:widowControl/>
        <w:numPr>
          <w:ilvl w:val="0"/>
          <w:numId w:val="9"/>
        </w:numPr>
        <w:spacing w:lineRule="auto" w:line="259" w:before="0" w:after="160"/>
        <w:ind w:left="714" w:hanging="357"/>
        <w:jc w:val="both"/>
        <w:rPr>
          <w:shd w:fill="auto" w:val="clear"/>
        </w:rPr>
      </w:pPr>
      <w:r>
        <w:rPr>
          <w:rFonts w:eastAsia="Arial" w:cs="Arial" w:ascii="Arial" w:hAnsi="Arial"/>
          <w:sz w:val="16"/>
          <w:szCs w:val="16"/>
          <w:shd w:fill="auto" w:val="clear"/>
          <w:lang w:val="cs-CZ" w:eastAsia="en-US" w:bidi="cs-CZ"/>
        </w:rPr>
        <w:t>Poskytovatele služeb IT, kteří provádějí správu našich systémů IT a systémů obslužného oddělení i telekomunikačních sítí</w:t>
      </w:r>
    </w:p>
    <w:p>
      <w:pPr>
        <w:pStyle w:val="Normal"/>
        <w:widowControl/>
        <w:spacing w:lineRule="auto" w:line="259" w:before="0" w:after="160"/>
        <w:jc w:val="both"/>
        <w:rPr>
          <w:shd w:fill="auto" w:val="clear"/>
        </w:rPr>
      </w:pPr>
      <w:r>
        <w:rPr>
          <w:rFonts w:cs="Arial" w:ascii="Arial" w:hAnsi="Arial"/>
          <w:i/>
          <w:iCs/>
          <w:sz w:val="16"/>
          <w:szCs w:val="16"/>
          <w:shd w:fill="auto" w:val="clear"/>
          <w:lang w:val="cs-CZ" w:eastAsia="en-US"/>
        </w:rPr>
        <w:t>Microsoft corp. (USA)</w:t>
      </w:r>
    </w:p>
    <w:p>
      <w:pPr>
        <w:pStyle w:val="Normal"/>
        <w:widowControl/>
        <w:spacing w:lineRule="auto" w:line="259" w:before="0" w:after="160"/>
        <w:jc w:val="both"/>
        <w:rPr>
          <w:shd w:fill="auto" w:val="clear"/>
        </w:rPr>
      </w:pPr>
      <w:r>
        <w:rPr>
          <w:rFonts w:eastAsia="Arial" w:cs="Arial" w:ascii="Arial" w:hAnsi="Arial"/>
          <w:sz w:val="16"/>
          <w:szCs w:val="16"/>
          <w:shd w:fill="auto" w:val="clear"/>
          <w:lang w:val="cs-CZ" w:eastAsia="en-US" w:bidi="cs-CZ"/>
        </w:rPr>
        <w:t>Tyto třetí strany vhodnými způsoby chrání vaše údaje a jejich činnost je omezena na účely, pro které byly vaše údaje poskytnuty.</w:t>
      </w:r>
    </w:p>
    <w:p>
      <w:pPr>
        <w:pStyle w:val="Normal"/>
        <w:widowControl/>
        <w:spacing w:before="0" w:after="225"/>
        <w:jc w:val="center"/>
        <w:rPr>
          <w:shd w:fill="auto" w:val="clear"/>
        </w:rPr>
      </w:pPr>
      <w:r>
        <w:rPr>
          <w:rFonts w:eastAsia="Arial" w:cs="Arial" w:ascii="Arial" w:hAnsi="Arial"/>
          <w:i/>
          <w:sz w:val="16"/>
          <w:szCs w:val="16"/>
          <w:shd w:fill="auto" w:val="clear"/>
          <w:lang w:val="cs-CZ" w:eastAsia="en-US" w:bidi="cs-CZ"/>
        </w:rPr>
        <w:t>Právní požadavky a obchodní převody</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Osobní údaje můžeme zveřejnit, (i) pokud je to vyžadováno zákonem, právním postupem, statutem, pravidlem, nařízením nebo profesionálním standardem, nebo jako reakce na předvolání, povolení k prohlídce nebo jiný právní požadavek. (ii) v reakci na orgány činné v trestním řízení nebo jiné žádosti vládních orgánů, (iii) pokud se domníváme, že zveřejnění je nezbytné nebo vhodné k zabránění fyzické újmě nebo finanční ztrátě, (iv) v souvislosti s vyšetřováním domnělé nebo skutečné protiprávní činnosti, nebo (v) v případě, že podléháme fúzi nebo akvizici ze strany nového majitele podniku. Zveřejnění může být také požadováno pro účely auditů společnosti nebo pro vyšetřování stížnosti či bezpečnostní hrozby.</w:t>
      </w:r>
    </w:p>
    <w:p>
      <w:pPr>
        <w:pStyle w:val="Normal"/>
        <w:widowControl/>
        <w:rPr>
          <w:rFonts w:ascii="Arial" w:hAnsi="Arial" w:cs="Arial"/>
          <w:b/>
          <w:b/>
          <w:color w:val="C00000"/>
          <w:sz w:val="16"/>
          <w:szCs w:val="16"/>
          <w:shd w:fill="auto" w:val="clear"/>
          <w:lang w:val="cs-CZ" w:eastAsia="en-US" w:bidi="cs-CZ"/>
        </w:rPr>
      </w:pPr>
      <w:r>
        <w:rPr>
          <w:rFonts w:cs="Arial" w:ascii="Arial" w:hAnsi="Arial"/>
          <w:b/>
          <w:color w:val="C00000"/>
          <w:sz w:val="16"/>
          <w:szCs w:val="16"/>
          <w:shd w:fill="auto" w:val="clear"/>
          <w:lang w:val="cs-CZ" w:eastAsia="en-US" w:bidi="cs-CZ"/>
        </w:rPr>
      </w:r>
      <w:bookmarkStart w:id="6" w:name="transfer"/>
      <w:bookmarkStart w:id="7" w:name="transfer"/>
      <w:bookmarkEnd w:id="7"/>
      <w:r>
        <w:br w:type="page"/>
      </w:r>
    </w:p>
    <w:p>
      <w:pPr>
        <w:pStyle w:val="Normal"/>
        <w:widowControl/>
        <w:numPr>
          <w:ilvl w:val="0"/>
          <w:numId w:val="0"/>
        </w:numPr>
        <w:ind w:left="0" w:hanging="0"/>
        <w:jc w:val="both"/>
        <w:outlineLvl w:val="2"/>
        <w:rPr>
          <w:shd w:fill="auto" w:val="clear"/>
        </w:rPr>
      </w:pPr>
      <w:r>
        <w:rPr>
          <w:rFonts w:cs="Arial" w:ascii="Arial" w:hAnsi="Arial"/>
          <w:b/>
          <w:color w:val="C00000"/>
          <w:sz w:val="16"/>
          <w:szCs w:val="16"/>
          <w:shd w:fill="auto" w:val="clear"/>
          <w:lang w:val="cs-CZ" w:eastAsia="en-US" w:bidi="cs-CZ"/>
        </w:rPr>
        <w:t>Předáváme vaše osobní údaje do jiných geografických oblastí?</w:t>
      </w:r>
    </w:p>
    <w:p>
      <w:pPr>
        <w:pStyle w:val="Normal"/>
        <w:widowControl/>
        <w:jc w:val="both"/>
        <w:rPr>
          <w:rFonts w:ascii="Arial" w:hAnsi="Arial" w:eastAsia="Calibri"/>
          <w:sz w:val="16"/>
          <w:szCs w:val="16"/>
          <w:shd w:fill="auto" w:val="clear"/>
          <w:lang w:val="cs-CZ" w:eastAsia="en-US"/>
        </w:rPr>
      </w:pPr>
      <w:r>
        <w:rPr>
          <w:rFonts w:eastAsia="Calibri" w:ascii="Arial" w:hAnsi="Arial"/>
          <w:sz w:val="16"/>
          <w:szCs w:val="16"/>
          <w:shd w:fill="auto" w:val="clear"/>
          <w:lang w:val="cs-CZ" w:eastAsia="en-US"/>
        </w:rPr>
      </w:r>
    </w:p>
    <w:p>
      <w:pPr>
        <w:pStyle w:val="Normal"/>
        <w:widowControl/>
        <w:spacing w:before="0" w:after="225"/>
        <w:jc w:val="both"/>
        <w:rPr>
          <w:shd w:fill="auto" w:val="clear"/>
        </w:rPr>
      </w:pPr>
      <w:r>
        <w:rPr>
          <w:rFonts w:cs="Arial" w:ascii="Arial" w:hAnsi="Arial"/>
          <w:sz w:val="16"/>
          <w:szCs w:val="16"/>
          <w:shd w:fill="auto" w:val="clear"/>
          <w:lang w:val="cs-CZ" w:eastAsia="en-US" w:bidi="cs-CZ"/>
        </w:rPr>
        <w:t xml:space="preserve">Jsme celosvětovou organizací a přes některé geografické hranice můžeme přenášet určité osobní informace našim schváleným poskytovatelům služeb nebo obchodním partnerům v jiných zemích pracujících v našem zastoupení v souladu s platnými právními předpisy. </w:t>
      </w:r>
      <w:r>
        <w:rPr>
          <w:rFonts w:eastAsia="Arial" w:cs="Arial" w:ascii="Arial" w:hAnsi="Arial"/>
          <w:sz w:val="16"/>
          <w:szCs w:val="16"/>
          <w:shd w:fill="auto" w:val="clear"/>
          <w:lang w:val="cs-CZ" w:eastAsia="en-US" w:bidi="cs-CZ"/>
        </w:rPr>
        <w:t xml:space="preserve">Naše přidružené společnosti a třetí strany mohou být umístěny lokálně nebo mohou být v zahraničí, z čehož některé lokality nebyly určeny Evropskou komisí pro to, aby měly odpovídající úroveň ochrany údajů. </w:t>
      </w:r>
    </w:p>
    <w:p>
      <w:pPr>
        <w:pStyle w:val="Normal"/>
        <w:widowControl/>
        <w:spacing w:before="0" w:after="225"/>
        <w:jc w:val="both"/>
        <w:rPr>
          <w:shd w:fill="auto" w:val="clear"/>
        </w:rPr>
      </w:pPr>
      <w:r>
        <w:rPr>
          <w:rFonts w:eastAsia="Arial" w:cs="Arial" w:ascii="Arial" w:hAnsi="Arial"/>
          <w:color w:val="000000"/>
          <w:sz w:val="16"/>
          <w:szCs w:val="16"/>
          <w:shd w:fill="auto" w:val="clear"/>
          <w:lang w:val="cs-CZ" w:eastAsia="en-US" w:bidi="cs-CZ"/>
        </w:rPr>
        <w:t>Pokud tak činíme, používáme různé právní mechanismy, které pomáhají zajistit, aby vaše práva a ochrana cestovaly s vašimi údaji:</w:t>
      </w:r>
    </w:p>
    <w:p>
      <w:pPr>
        <w:pStyle w:val="Normal"/>
        <w:widowControl/>
        <w:numPr>
          <w:ilvl w:val="0"/>
          <w:numId w:val="10"/>
        </w:numPr>
        <w:spacing w:lineRule="auto" w:line="276" w:before="0" w:after="200"/>
        <w:rPr>
          <w:shd w:fill="auto" w:val="clear"/>
        </w:rPr>
      </w:pPr>
      <w:r>
        <w:rPr>
          <w:rFonts w:eastAsia="Arial" w:cs="Arial" w:ascii="Arial" w:hAnsi="Arial"/>
          <w:color w:val="000000"/>
          <w:sz w:val="16"/>
          <w:szCs w:val="16"/>
          <w:shd w:fill="auto" w:val="clear"/>
          <w:lang w:val="cs-CZ" w:eastAsia="en-US" w:bidi="cs-CZ"/>
        </w:rPr>
        <w:t>zajistíme, že předávání informací v rámci bude probíhat v souladu se smlouvami založenými na standardních smluvních ustanoveních Evropské komise, které smluvně zavazují každého člena, aby zajistil, že osobní informace získává přiměřenou a konzistentní úroveň ochrany všude tam, kde se nachází;</w:t>
      </w:r>
    </w:p>
    <w:p>
      <w:pPr>
        <w:pStyle w:val="Normal"/>
        <w:widowControl/>
        <w:numPr>
          <w:ilvl w:val="0"/>
          <w:numId w:val="10"/>
        </w:numPr>
        <w:spacing w:lineRule="auto" w:line="276" w:before="0" w:after="200"/>
        <w:rPr>
          <w:shd w:fill="auto" w:val="clear"/>
        </w:rPr>
      </w:pPr>
      <w:r>
        <w:rPr>
          <w:rFonts w:eastAsia="Arial" w:cs="Arial" w:ascii="Arial" w:hAnsi="Arial"/>
          <w:color w:val="000000"/>
          <w:sz w:val="16"/>
          <w:szCs w:val="16"/>
          <w:shd w:fill="auto" w:val="clear"/>
          <w:lang w:val="cs-CZ" w:eastAsia="en-US" w:bidi="cs-CZ"/>
        </w:rPr>
        <w:t>při předávání vašich osobních údajů mimo naši společnost nebo třetím stranám, které nám pomáhají poskytovat naše produkty a služby, od nich získáváme smluvní závazky k ochraně vašich osobních údajů. Některé z těchto závazků jsou uznávané certifikační systémy, jako je ochranný štít EU - USA na ochranu osobních údajů přenášených z EU do Spojených států, nebo standardní smluvní doložky; nebo</w:t>
      </w:r>
    </w:p>
    <w:p>
      <w:pPr>
        <w:pStyle w:val="Normal"/>
        <w:widowControl/>
        <w:numPr>
          <w:ilvl w:val="0"/>
          <w:numId w:val="10"/>
        </w:numPr>
        <w:spacing w:lineRule="auto" w:line="276" w:before="0" w:after="200"/>
        <w:rPr>
          <w:shd w:fill="auto" w:val="clear"/>
        </w:rPr>
      </w:pPr>
      <w:r>
        <w:rPr>
          <w:rFonts w:eastAsia="Arial" w:cs="Arial" w:ascii="Arial" w:hAnsi="Arial"/>
          <w:color w:val="000000"/>
          <w:sz w:val="16"/>
          <w:szCs w:val="16"/>
          <w:shd w:fill="auto" w:val="clear"/>
          <w:lang w:val="cs-CZ" w:eastAsia="en-US" w:bidi="cs-CZ"/>
        </w:rPr>
        <w:t>při obdržení žádosti o informace od orgánů činných v trestním řízení nebo regulačních orgánů pečlivě ověřujeme tyto požadavky před zveřejněním jakýchkoli osobních informací.</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Příklady zemí, do kterých přenášíme osobní údaje, zahrnují mimo jiné Spojené království, Irsko, a Indii.</w:t>
      </w:r>
      <w:r>
        <w:rPr>
          <w:rFonts w:eastAsia="Calibri" w:cs="Arial" w:ascii="Calibri" w:hAnsi="Calibri"/>
          <w:sz w:val="16"/>
          <w:szCs w:val="16"/>
          <w:shd w:fill="auto" w:val="clear"/>
          <w:lang w:val="cs-CZ" w:eastAsia="en-US" w:bidi="cs-CZ"/>
        </w:rPr>
        <w:t xml:space="preserve"> </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Chcete-li získat další informace o tom, zda budou vaše informace předány zahraničním příjemcům, kontaktujte nás, jak je uvedeno níže. Máte také právo kontaktovat nás pro více informací o zárukách, které jsme zavedli (včetně kopie příslušných smluvních závazků, které mohou být revidovány z důvodu obchodního tajemství), aby byla zajištěna odpovídající ochrana vašich osobních údajů při tomto předávání, jak je uvedeno výše. </w:t>
      </w:r>
    </w:p>
    <w:p>
      <w:pPr>
        <w:pStyle w:val="Normal"/>
        <w:widowControl/>
        <w:numPr>
          <w:ilvl w:val="0"/>
          <w:numId w:val="0"/>
        </w:numPr>
        <w:ind w:left="0" w:hanging="0"/>
        <w:jc w:val="both"/>
        <w:outlineLvl w:val="2"/>
        <w:rPr>
          <w:shd w:fill="auto" w:val="clear"/>
        </w:rPr>
      </w:pPr>
      <w:r>
        <w:rPr>
          <w:rFonts w:cs="Arial" w:ascii="Arial" w:hAnsi="Arial"/>
          <w:b/>
          <w:color w:val="C00000"/>
          <w:sz w:val="16"/>
          <w:szCs w:val="16"/>
          <w:shd w:fill="auto" w:val="clear"/>
          <w:lang w:val="cs-CZ" w:eastAsia="en-US" w:bidi="cs-CZ"/>
        </w:rPr>
        <w:t>Máme zavedena bezpečnostní opatření k ochraně vašich informací?</w:t>
      </w:r>
    </w:p>
    <w:p>
      <w:pPr>
        <w:pStyle w:val="Normal"/>
        <w:widowControl/>
        <w:jc w:val="both"/>
        <w:rPr>
          <w:rFonts w:ascii="Arial" w:hAnsi="Arial" w:cs="Arial"/>
          <w:sz w:val="16"/>
          <w:szCs w:val="16"/>
          <w:shd w:fill="auto" w:val="clear"/>
          <w:lang w:val="cs-CZ" w:eastAsia="en-US"/>
        </w:rPr>
      </w:pPr>
      <w:r>
        <w:rPr>
          <w:rFonts w:cs="Arial" w:ascii="Arial" w:hAnsi="Arial"/>
          <w:sz w:val="16"/>
          <w:szCs w:val="16"/>
          <w:shd w:fill="auto" w:val="clear"/>
          <w:lang w:val="cs-CZ" w:eastAsia="en-US"/>
        </w:rPr>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Bezpečnost vašich osobních údajů je pro nás důležitá a zavedli jsme přiměřené fyzické, technické a administrativní bezpečnostní normy, které chrání osobní informace před ztrátou, zneužitím, změnami nebo odstraněním. Chráníme vaše osobní údaje před neoprávněným přístupem, používáním nebo zveřejněním za pomoci bezpečnostních technologií a postupů, jako je šifrování a omezený přístup. K vašim osobním údajům mají přístup pouze oprávnění jednotlivci, kteří absolvovali školení o významu ochrany osobních údajů.</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Naši poskytovatelé služeb a agenti jsou smluvně zavázáni k zachování důvěrnosti osobních údajů a nesmějí tyto informace používat k žádnému neoprávněnému účelu.</w:t>
      </w:r>
    </w:p>
    <w:p>
      <w:pPr>
        <w:pStyle w:val="Normal"/>
        <w:widowControl/>
        <w:spacing w:before="0" w:after="225"/>
        <w:jc w:val="both"/>
        <w:rPr>
          <w:shd w:fill="auto" w:val="clear"/>
        </w:rPr>
      </w:pPr>
      <w:r>
        <w:rPr>
          <w:rFonts w:eastAsia="Arial" w:cs="Arial" w:ascii="Arial" w:hAnsi="Arial"/>
          <w:b/>
          <w:color w:val="C00000"/>
          <w:sz w:val="16"/>
          <w:szCs w:val="16"/>
          <w:shd w:fill="auto" w:val="clear"/>
          <w:lang w:val="cs-CZ" w:eastAsia="en-US" w:bidi="cs-CZ"/>
        </w:rPr>
        <w:t>Jaké máte možnosti ohledně vašich osobních údajů?</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Nabízíme určité možnosti pro to, jak komunikujeme s našimi zákazníky a jaké osobní informace o nich získáváme a sdílíme s ostatními. Když nám poskytnete osobní údaje, pokud zamýšlíme tyto údaje použít pro marketingové účely, poskytneme</w:t>
      </w:r>
      <w:r>
        <w:rPr>
          <w:rFonts w:eastAsia="Arial" w:cs="Arial" w:ascii="Arial" w:hAnsi="Arial"/>
          <w:sz w:val="16"/>
          <w:szCs w:val="16"/>
          <w:shd w:fill="auto" w:val="clear"/>
          <w:lang w:val="cs-CZ" w:eastAsia="en-US" w:bidi="cs-CZ"/>
        </w:rPr>
        <w:t xml:space="preserve"> vám možnost rozhodnout se, zda si přejete od nás dostávat propagační e-maily, SMS zprávy, telefonní hovory a poštovní zásilky. Vždy se můžete odhlásit z odebírání reklamy na základě vašich preferencí na naší stránce pro odhlášení odběru.</w:t>
      </w:r>
    </w:p>
    <w:p>
      <w:pPr>
        <w:pStyle w:val="Normal"/>
        <w:widowControl/>
        <w:numPr>
          <w:ilvl w:val="0"/>
          <w:numId w:val="0"/>
        </w:numPr>
        <w:ind w:left="0" w:hanging="0"/>
        <w:jc w:val="both"/>
        <w:outlineLvl w:val="2"/>
        <w:rPr>
          <w:shd w:fill="auto" w:val="clear"/>
        </w:rPr>
      </w:pPr>
      <w:r>
        <w:rPr>
          <w:rFonts w:eastAsia="Arial" w:cs="Arial" w:ascii="Arial" w:hAnsi="Arial"/>
          <w:b/>
          <w:color w:val="C00000"/>
          <w:sz w:val="16"/>
          <w:szCs w:val="16"/>
          <w:shd w:fill="auto" w:val="clear"/>
          <w:lang w:val="cs-CZ" w:eastAsia="en-US" w:bidi="cs-CZ"/>
        </w:rPr>
        <w:t>Jak můžete aktualizovat své předvolby komunikace?</w:t>
      </w:r>
    </w:p>
    <w:p>
      <w:pPr>
        <w:pStyle w:val="Normal"/>
        <w:widowControl/>
        <w:jc w:val="both"/>
        <w:rPr>
          <w:rFonts w:ascii="Arial" w:hAnsi="Arial" w:eastAsia="Calibri"/>
          <w:sz w:val="16"/>
          <w:szCs w:val="16"/>
          <w:shd w:fill="auto" w:val="clear"/>
          <w:lang w:val="cs-CZ" w:eastAsia="en-US"/>
        </w:rPr>
      </w:pPr>
      <w:r>
        <w:rPr>
          <w:rFonts w:eastAsia="Calibri" w:ascii="Arial" w:hAnsi="Arial"/>
          <w:sz w:val="16"/>
          <w:szCs w:val="16"/>
          <w:shd w:fill="auto" w:val="clear"/>
          <w:lang w:val="cs-CZ" w:eastAsia="en-US"/>
        </w:rPr>
      </w:r>
    </w:p>
    <w:p>
      <w:pPr>
        <w:pStyle w:val="Normal"/>
        <w:widowControl/>
        <w:spacing w:before="0" w:after="225"/>
        <w:jc w:val="both"/>
        <w:rPr>
          <w:shd w:fill="auto" w:val="clear"/>
        </w:rPr>
      </w:pPr>
      <w:r>
        <w:rPr>
          <w:rFonts w:cs="Arial" w:ascii="Arial" w:hAnsi="Arial"/>
          <w:sz w:val="16"/>
          <w:szCs w:val="16"/>
          <w:shd w:fill="auto" w:val="clear"/>
          <w:lang w:val="cs-CZ" w:eastAsia="en-US" w:bidi="cs-CZ"/>
        </w:rPr>
        <w:t>Provádíme přiměřené kroky, abychom vám poskytli výběr komunikace ohledně vašich informací. Předvolby komunikace můžete aktualizovat následujícími způsoby.</w:t>
      </w:r>
    </w:p>
    <w:p>
      <w:pPr>
        <w:pStyle w:val="Normal"/>
        <w:widowControl/>
        <w:spacing w:before="0" w:after="225"/>
        <w:jc w:val="center"/>
        <w:rPr>
          <w:shd w:fill="auto" w:val="clear"/>
        </w:rPr>
      </w:pPr>
      <w:r>
        <w:rPr>
          <w:rFonts w:eastAsia="Arial" w:cs="Arial" w:ascii="Arial" w:hAnsi="Arial"/>
          <w:i/>
          <w:sz w:val="16"/>
          <w:szCs w:val="16"/>
          <w:shd w:fill="auto" w:val="clear"/>
          <w:lang w:val="cs-CZ" w:eastAsia="en-US" w:bidi="cs-CZ"/>
        </w:rPr>
        <w:t>Informační zpravodaje</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Požádáte-li o zasílání elektronické komunikace, jako je například elektronický informační zpravodaj, budete se kdykoli moci od zasílání těchto příspěvků odhlásit podle pokynů obsažených v daném sdělení.</w:t>
      </w:r>
    </w:p>
    <w:p>
      <w:pPr>
        <w:pStyle w:val="Normal"/>
        <w:widowControl/>
        <w:spacing w:before="0" w:after="225"/>
        <w:jc w:val="center"/>
        <w:rPr>
          <w:shd w:fill="auto" w:val="clear"/>
        </w:rPr>
      </w:pPr>
      <w:r>
        <w:rPr>
          <w:rFonts w:eastAsia="Arial" w:cs="Arial" w:ascii="Arial" w:hAnsi="Arial"/>
          <w:i/>
          <w:sz w:val="16"/>
          <w:szCs w:val="16"/>
          <w:shd w:fill="auto" w:val="clear"/>
          <w:lang w:val="cs-CZ" w:eastAsia="en-US" w:bidi="cs-CZ"/>
        </w:rPr>
        <w:t>E-mail</w:t>
      </w:r>
    </w:p>
    <w:p>
      <w:pPr>
        <w:pStyle w:val="Normal"/>
        <w:widowControl/>
        <w:spacing w:before="0" w:after="225"/>
        <w:jc w:val="both"/>
        <w:rPr>
          <w:shd w:fill="auto" w:val="clear"/>
        </w:rPr>
      </w:pPr>
      <w:r>
        <w:rPr>
          <w:rFonts w:cs="Arial" w:ascii="Arial" w:hAnsi="Arial"/>
          <w:sz w:val="16"/>
          <w:szCs w:val="16"/>
          <w:shd w:fill="auto" w:val="clear"/>
          <w:lang w:val="cs-CZ" w:eastAsia="en-US" w:bidi="cs-CZ"/>
        </w:rPr>
        <w:t xml:space="preserve">Kontaktujte nás e-mailem nebo poštou, jak je uvedeno níže. Zadejte prosím své aktuální kontaktní údaje, informace, o které máte zájem, a požadované změny. </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Pokud vám neposkytneme přístup, poskytneme vám důvod odmítnutí a budeme vás informovat o všech uplatňovaných výjimkách.</w:t>
      </w:r>
    </w:p>
    <w:p>
      <w:pPr>
        <w:pStyle w:val="Normal"/>
        <w:widowControl/>
        <w:spacing w:before="0" w:after="225"/>
        <w:jc w:val="both"/>
        <w:rPr>
          <w:shd w:fill="auto" w:val="clear"/>
        </w:rPr>
      </w:pPr>
      <w:r>
        <w:rPr>
          <w:rFonts w:cs="Arial" w:ascii="Arial" w:hAnsi="Arial"/>
          <w:b/>
          <w:color w:val="C00000"/>
          <w:sz w:val="16"/>
          <w:szCs w:val="16"/>
          <w:shd w:fill="auto" w:val="clear"/>
          <w:lang w:val="cs-CZ" w:eastAsia="en-US" w:bidi="cs-CZ"/>
        </w:rPr>
        <w:t>Další práva týkající se vašich údajů</w:t>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S výhradou některých výjimek a v některých případech závislých na činnosti zpravování údajů, kterou podnikáme, máte určitá práva týkající se vašich osobních údajů. </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Předtím, než vám zveřejníme požadované osobní údaje, vás můžeme požádat o další informace za účelem potvrzení vaší totožnosti a z bezpečnostních důvodů. Vyhrazujeme si právo účtovat poplatek, pokud to zákon dovoluje, například v případě, pokud je vaše žádost zjevně neopodstatněná nebo nadměrná.</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 xml:space="preserve">Svá práva můžete uplatnit tím, že nás kontaktujete. V souladu s právními a jinými přípustnými okolnostmi vynaložíme veškeré přiměřené úsilí, abychom vaší žádosti vyhověli obratem, nebo vás informovali, zda potřebujeme další informace k tomu, abychom mohli vaší žádosti vyhovět. </w:t>
      </w:r>
    </w:p>
    <w:p>
      <w:pPr>
        <w:pStyle w:val="Normal"/>
        <w:keepNext w:val="true"/>
        <w:keepLines/>
        <w:widowControl/>
        <w:numPr>
          <w:ilvl w:val="0"/>
          <w:numId w:val="0"/>
        </w:numPr>
        <w:spacing w:lineRule="auto" w:line="276" w:before="240" w:after="200"/>
        <w:ind w:left="0" w:hanging="0"/>
        <w:outlineLvl w:val="0"/>
        <w:rPr>
          <w:shd w:fill="auto" w:val="clear"/>
        </w:rPr>
      </w:pPr>
      <w:r>
        <w:rPr>
          <w:rFonts w:eastAsia="Arial" w:cs="Arial" w:ascii="Arial" w:hAnsi="Arial"/>
          <w:sz w:val="16"/>
          <w:szCs w:val="16"/>
          <w:shd w:fill="auto" w:val="clear"/>
          <w:lang w:val="cs-CZ" w:eastAsia="en-US" w:bidi="cs-CZ"/>
        </w:rPr>
        <w:t xml:space="preserve">Může se stát, že nebudeme vždy schopni plně vyhovět vaší žádosti, například pokud by to ovlivnilo povinnost zachovávat mlčenlivost, kterou máme vůči ostatním, nebo pokud máme zákonný nárok na to, abychom žádost řešili jiným způsobem. </w:t>
      </w:r>
    </w:p>
    <w:p>
      <w:pPr>
        <w:pStyle w:val="Normal"/>
        <w:widowControl/>
        <w:spacing w:before="0" w:after="225"/>
        <w:jc w:val="center"/>
        <w:rPr>
          <w:shd w:fill="auto" w:val="clear"/>
        </w:rPr>
      </w:pPr>
      <w:r>
        <w:rPr>
          <w:rFonts w:cs="Arial" w:ascii="Arial" w:hAnsi="Arial"/>
          <w:i/>
          <w:sz w:val="16"/>
          <w:szCs w:val="16"/>
          <w:shd w:fill="auto" w:val="clear"/>
          <w:lang w:val="cs-CZ" w:eastAsia="en-US" w:bidi="cs-CZ"/>
        </w:rPr>
        <w:t>Právo na přístup</w:t>
      </w:r>
    </w:p>
    <w:p>
      <w:pPr>
        <w:pStyle w:val="Normal"/>
        <w:widowControl/>
        <w:spacing w:before="0" w:after="225"/>
        <w:jc w:val="both"/>
        <w:rPr>
          <w:shd w:fill="auto" w:val="clear"/>
        </w:rPr>
      </w:pPr>
      <w:r>
        <w:rPr>
          <w:rFonts w:cs="Arial" w:ascii="Arial" w:hAnsi="Arial"/>
          <w:sz w:val="16"/>
          <w:szCs w:val="16"/>
          <w:shd w:fill="auto" w:val="clear"/>
          <w:lang w:val="cs-CZ" w:eastAsia="en-US" w:bidi="cs-CZ"/>
        </w:rPr>
        <w:t xml:space="preserve">Máte právo na přístup k osobním údajům, které o vás uchováváme. Pokud jste si vytvořili profil, můžete tyto informace získat prostřednictvím svého účtu. </w:t>
      </w:r>
    </w:p>
    <w:p>
      <w:pPr>
        <w:pStyle w:val="Normal"/>
        <w:widowControl/>
        <w:spacing w:before="0" w:after="225"/>
        <w:jc w:val="center"/>
        <w:rPr>
          <w:shd w:fill="auto" w:val="clear"/>
        </w:rPr>
      </w:pPr>
      <w:bookmarkStart w:id="8" w:name="update"/>
      <w:bookmarkEnd w:id="8"/>
      <w:r>
        <w:rPr>
          <w:rFonts w:cs="Arial" w:ascii="Arial" w:hAnsi="Arial"/>
          <w:i/>
          <w:iCs/>
          <w:sz w:val="16"/>
          <w:szCs w:val="16"/>
          <w:shd w:fill="auto" w:val="clear"/>
          <w:lang w:val="cs-CZ" w:eastAsia="en-US" w:bidi="cs-CZ"/>
        </w:rPr>
        <w:t>Právo na opravu</w:t>
      </w:r>
    </w:p>
    <w:p>
      <w:pPr>
        <w:pStyle w:val="Normal"/>
        <w:widowControl/>
        <w:spacing w:before="0" w:after="225"/>
        <w:jc w:val="both"/>
        <w:rPr>
          <w:shd w:fill="auto" w:val="clear"/>
        </w:rPr>
      </w:pPr>
      <w:r>
        <w:rPr>
          <w:rFonts w:cs="Arial" w:ascii="Arial" w:hAnsi="Arial"/>
          <w:sz w:val="16"/>
          <w:szCs w:val="16"/>
          <w:shd w:fill="auto" w:val="clear"/>
          <w:lang w:val="cs-CZ" w:eastAsia="en-US" w:bidi="cs-CZ"/>
        </w:rPr>
        <w:t xml:space="preserve">Máte právo nás požádat o opravu vašich osobních údajů v případě, že jsou nepřesné nebo zastaralé. </w:t>
      </w:r>
    </w:p>
    <w:p>
      <w:pPr>
        <w:pStyle w:val="Normal"/>
        <w:widowControl/>
        <w:spacing w:before="0" w:after="225"/>
        <w:jc w:val="center"/>
        <w:rPr>
          <w:shd w:fill="auto" w:val="clear"/>
        </w:rPr>
      </w:pPr>
      <w:r>
        <w:rPr>
          <w:rFonts w:cs="Arial" w:ascii="Arial" w:hAnsi="Arial"/>
          <w:i/>
          <w:iCs/>
          <w:sz w:val="16"/>
          <w:szCs w:val="16"/>
          <w:shd w:fill="auto" w:val="clear"/>
          <w:lang w:val="cs-CZ" w:eastAsia="en-US" w:bidi="cs-CZ"/>
        </w:rPr>
        <w:t>Právo být zapomenut (právo na smazání)</w:t>
      </w:r>
    </w:p>
    <w:p>
      <w:pPr>
        <w:pStyle w:val="Normal"/>
        <w:widowControl/>
        <w:spacing w:before="0" w:after="225"/>
        <w:jc w:val="both"/>
        <w:rPr>
          <w:shd w:fill="auto" w:val="clear"/>
        </w:rPr>
      </w:pPr>
      <w:r>
        <w:rPr>
          <w:rFonts w:cs="Arial" w:ascii="Arial" w:hAnsi="Arial"/>
          <w:sz w:val="16"/>
          <w:szCs w:val="16"/>
          <w:shd w:fill="auto" w:val="clear"/>
          <w:lang w:val="cs-CZ" w:eastAsia="en-US" w:bidi="cs-CZ"/>
        </w:rPr>
        <w:t xml:space="preserve">Za určitých okolností máte právo na smazání svých osobních údajů. Vaše údaje mohou být smazány pouze tehdy, pokud již nejsou nezbytné pro účel, pro který byly shromážděny, a pokud neexistuje jiný právní důvod jejich zpracování. </w:t>
      </w:r>
    </w:p>
    <w:p>
      <w:pPr>
        <w:pStyle w:val="Normal"/>
        <w:widowControl/>
        <w:spacing w:before="0" w:after="225"/>
        <w:jc w:val="center"/>
        <w:rPr>
          <w:shd w:fill="auto" w:val="clear"/>
        </w:rPr>
      </w:pPr>
      <w:r>
        <w:rPr>
          <w:rFonts w:cs="Arial" w:ascii="Arial" w:hAnsi="Arial"/>
          <w:i/>
          <w:iCs/>
          <w:sz w:val="16"/>
          <w:szCs w:val="16"/>
          <w:shd w:fill="auto" w:val="clear"/>
          <w:lang w:val="cs-CZ" w:eastAsia="en-US" w:bidi="cs-CZ"/>
        </w:rPr>
        <w:t>Právo na omezení zpracování</w:t>
      </w:r>
    </w:p>
    <w:p>
      <w:pPr>
        <w:pStyle w:val="Normal"/>
        <w:widowControl/>
        <w:spacing w:before="0" w:after="225"/>
        <w:jc w:val="both"/>
        <w:rPr>
          <w:shd w:fill="auto" w:val="clear"/>
        </w:rPr>
      </w:pPr>
      <w:r>
        <w:rPr>
          <w:rFonts w:cs="Arial" w:ascii="Arial" w:hAnsi="Arial"/>
          <w:sz w:val="16"/>
          <w:szCs w:val="16"/>
          <w:shd w:fill="auto" w:val="clear"/>
          <w:lang w:val="cs-CZ" w:eastAsia="en-US" w:bidi="cs-CZ"/>
        </w:rPr>
        <w:t>Máte právo omezit zpracování vašich osobních údajů, ale pouze pokud:</w:t>
      </w:r>
    </w:p>
    <w:p>
      <w:pPr>
        <w:pStyle w:val="Normal"/>
        <w:widowControl/>
        <w:numPr>
          <w:ilvl w:val="0"/>
          <w:numId w:val="11"/>
        </w:numPr>
        <w:overflowPunct w:val="true"/>
        <w:spacing w:lineRule="auto" w:line="276" w:before="0" w:after="200"/>
        <w:jc w:val="both"/>
        <w:textAlignment w:val="baseline"/>
        <w:outlineLvl w:val="4"/>
        <w:rPr>
          <w:shd w:fill="auto" w:val="clear"/>
        </w:rPr>
      </w:pPr>
      <w:r>
        <w:rPr>
          <w:rFonts w:eastAsia="Arial" w:cs="Arial" w:ascii="Arial" w:hAnsi="Arial"/>
          <w:sz w:val="16"/>
          <w:szCs w:val="16"/>
          <w:shd w:fill="auto" w:val="clear"/>
          <w:lang w:val="cs-CZ" w:eastAsia="zh-CN" w:bidi="cs-CZ"/>
        </w:rPr>
        <w:t>jeho přesnost je zpochybněna, abychom mohli ověřit tuto přesnost; nebo</w:t>
      </w:r>
    </w:p>
    <w:p>
      <w:pPr>
        <w:pStyle w:val="Normal"/>
        <w:widowControl/>
        <w:numPr>
          <w:ilvl w:val="0"/>
          <w:numId w:val="11"/>
        </w:numPr>
        <w:overflowPunct w:val="true"/>
        <w:spacing w:lineRule="auto" w:line="276" w:before="0" w:after="200"/>
        <w:jc w:val="both"/>
        <w:textAlignment w:val="baseline"/>
        <w:outlineLvl w:val="4"/>
        <w:rPr>
          <w:shd w:fill="auto" w:val="clear"/>
        </w:rPr>
      </w:pPr>
      <w:r>
        <w:rPr>
          <w:rFonts w:eastAsia="Arial" w:cs="Arial" w:ascii="Arial" w:hAnsi="Arial"/>
          <w:sz w:val="16"/>
          <w:szCs w:val="16"/>
          <w:shd w:fill="auto" w:val="clear"/>
          <w:lang w:val="cs-CZ" w:eastAsia="zh-CN" w:bidi="cs-CZ"/>
        </w:rPr>
        <w:t>zpracování je nezákonné, ale nechcete, aby byly smazány; nebo</w:t>
      </w:r>
    </w:p>
    <w:p>
      <w:pPr>
        <w:pStyle w:val="Normal"/>
        <w:widowControl/>
        <w:numPr>
          <w:ilvl w:val="0"/>
          <w:numId w:val="11"/>
        </w:numPr>
        <w:overflowPunct w:val="true"/>
        <w:spacing w:lineRule="auto" w:line="276" w:before="0" w:after="200"/>
        <w:jc w:val="both"/>
        <w:textAlignment w:val="baseline"/>
        <w:outlineLvl w:val="4"/>
        <w:rPr>
          <w:shd w:fill="auto" w:val="clear"/>
        </w:rPr>
      </w:pPr>
      <w:r>
        <w:rPr>
          <w:rFonts w:eastAsia="Arial" w:cs="Arial" w:ascii="Arial" w:hAnsi="Arial"/>
          <w:sz w:val="16"/>
          <w:szCs w:val="16"/>
          <w:shd w:fill="auto" w:val="clear"/>
          <w:lang w:val="cs-CZ" w:eastAsia="zh-CN" w:bidi="cs-CZ"/>
        </w:rPr>
        <w:t>již není zapotřebí pro účely, pro které byly shromážděny, ale stále je potřebujeme za účely vzniku, uplatnění nebo obhajoby právních nároků; nebo</w:t>
      </w:r>
    </w:p>
    <w:p>
      <w:pPr>
        <w:pStyle w:val="Normal"/>
        <w:widowControl/>
        <w:numPr>
          <w:ilvl w:val="0"/>
          <w:numId w:val="11"/>
        </w:numPr>
        <w:overflowPunct w:val="true"/>
        <w:spacing w:lineRule="auto" w:line="276" w:before="0" w:after="200"/>
        <w:jc w:val="both"/>
        <w:textAlignment w:val="baseline"/>
        <w:rPr>
          <w:shd w:fill="auto" w:val="clear"/>
        </w:rPr>
      </w:pPr>
      <w:r>
        <w:rPr>
          <w:rFonts w:eastAsia="Arial" w:cs="Arial" w:ascii="Arial" w:hAnsi="Arial"/>
          <w:sz w:val="16"/>
          <w:szCs w:val="16"/>
          <w:shd w:fill="auto" w:val="clear"/>
          <w:lang w:val="cs-CZ" w:eastAsia="en-US" w:bidi="cs-CZ"/>
        </w:rPr>
        <w:t>jste uplatnili své právo vznést námitky a probíhá ověřování naléhavých důvodů.</w:t>
      </w:r>
    </w:p>
    <w:p>
      <w:pPr>
        <w:pStyle w:val="Normal"/>
        <w:widowControl/>
        <w:spacing w:before="0" w:after="225"/>
        <w:jc w:val="center"/>
        <w:rPr>
          <w:shd w:fill="auto" w:val="clear"/>
        </w:rPr>
      </w:pPr>
      <w:r>
        <w:rPr>
          <w:rFonts w:cs="Arial" w:ascii="Arial" w:hAnsi="Arial"/>
          <w:i/>
          <w:iCs/>
          <w:sz w:val="16"/>
          <w:szCs w:val="16"/>
          <w:shd w:fill="auto" w:val="clear"/>
          <w:lang w:val="cs-CZ" w:eastAsia="en-US" w:bidi="cs-CZ"/>
        </w:rPr>
        <w:t>Právo na přenositelnost údajů</w:t>
      </w:r>
    </w:p>
    <w:p>
      <w:pPr>
        <w:pStyle w:val="Normal"/>
        <w:widowControl/>
        <w:spacing w:before="0" w:after="225"/>
        <w:jc w:val="both"/>
        <w:rPr>
          <w:shd w:fill="auto" w:val="clear"/>
        </w:rPr>
      </w:pPr>
      <w:r>
        <w:rPr>
          <w:rFonts w:cs="Arial" w:ascii="Arial" w:hAnsi="Arial"/>
          <w:sz w:val="16"/>
          <w:szCs w:val="16"/>
          <w:shd w:fill="auto" w:val="clear"/>
          <w:lang w:val="cs-CZ" w:eastAsia="en-US" w:bidi="cs-CZ"/>
        </w:rPr>
        <w:t xml:space="preserve">Máte právo na přenositelnost údajů, což vyžaduje, abychom vám nebo jinému správci poskytli osobní údaje v běžně používaném, strojově čitelném formátu, ale pouze pokud je zpracování těchto informací založeno na (i) souhlasu; nebo (ii) plnění smlouvy, v rámci níž vystupujete jako smluvní strana. </w:t>
      </w:r>
    </w:p>
    <w:p>
      <w:pPr>
        <w:pStyle w:val="Normal"/>
        <w:widowControl/>
        <w:spacing w:before="0" w:after="225"/>
        <w:jc w:val="center"/>
        <w:rPr>
          <w:shd w:fill="auto" w:val="clear"/>
        </w:rPr>
      </w:pPr>
      <w:r>
        <w:rPr>
          <w:rFonts w:cs="Arial" w:ascii="Arial" w:hAnsi="Arial"/>
          <w:i/>
          <w:iCs/>
          <w:sz w:val="16"/>
          <w:szCs w:val="16"/>
          <w:shd w:fill="auto" w:val="clear"/>
          <w:lang w:val="cs-CZ" w:eastAsia="en-US" w:bidi="cs-CZ"/>
        </w:rPr>
        <w:t>Právo vznést námitku proti zpracování</w:t>
      </w:r>
    </w:p>
    <w:p>
      <w:pPr>
        <w:pStyle w:val="Normal"/>
        <w:widowControl/>
        <w:spacing w:lineRule="auto" w:line="259" w:before="0" w:after="160"/>
        <w:rPr>
          <w:shd w:fill="auto" w:val="clear"/>
        </w:rPr>
      </w:pPr>
      <w:r>
        <w:rPr>
          <w:rFonts w:cs="Arial" w:ascii="Arial" w:hAnsi="Arial"/>
          <w:sz w:val="16"/>
          <w:szCs w:val="16"/>
          <w:shd w:fill="auto" w:val="clear"/>
          <w:lang w:val="cs-CZ" w:eastAsia="en-US" w:bidi="cs-CZ"/>
        </w:rPr>
        <w:t xml:space="preserve">Máte právo kdykoli vznést námitku proti zpracování vašich osobních údajů, ale pouze v případě, že má toto zpracování jako svůj právní důvod naše oprávněné zájmy. Pokud podáte námitku, máme možnost prokázat, že máme přesvědčivé oprávněné zájmy, které převyšují vaše práva a svobody. </w:t>
      </w:r>
    </w:p>
    <w:p>
      <w:pPr>
        <w:pStyle w:val="Normal"/>
        <w:widowControl/>
        <w:numPr>
          <w:ilvl w:val="0"/>
          <w:numId w:val="0"/>
        </w:numPr>
        <w:ind w:left="0" w:hanging="0"/>
        <w:jc w:val="center"/>
        <w:outlineLvl w:val="2"/>
        <w:rPr>
          <w:shd w:fill="auto" w:val="clear"/>
        </w:rPr>
      </w:pPr>
      <w:bookmarkStart w:id="9" w:name="security"/>
      <w:bookmarkEnd w:id="9"/>
      <w:r>
        <w:rPr>
          <w:rFonts w:eastAsia="Arial" w:cs="Arial" w:ascii="Arial" w:hAnsi="Arial"/>
          <w:i/>
          <w:sz w:val="16"/>
          <w:szCs w:val="16"/>
          <w:shd w:fill="auto" w:val="clear"/>
          <w:lang w:val="cs-CZ" w:eastAsia="en-US" w:bidi="cs-CZ"/>
        </w:rPr>
        <w:t>Předávání údajů do zahraničí</w:t>
      </w:r>
    </w:p>
    <w:p>
      <w:pPr>
        <w:pStyle w:val="Normal"/>
        <w:widowControl/>
        <w:numPr>
          <w:ilvl w:val="0"/>
          <w:numId w:val="0"/>
        </w:numPr>
        <w:ind w:left="0" w:hanging="0"/>
        <w:jc w:val="center"/>
        <w:outlineLvl w:val="2"/>
        <w:rPr>
          <w:rFonts w:ascii="Calibri" w:hAnsi="Calibri" w:eastAsia="Calibri"/>
          <w:i/>
          <w:i/>
          <w:sz w:val="16"/>
          <w:szCs w:val="16"/>
          <w:shd w:fill="auto" w:val="clear"/>
          <w:lang w:val="cs-CZ" w:eastAsia="en-US"/>
        </w:rPr>
      </w:pPr>
      <w:r>
        <w:rPr>
          <w:rFonts w:eastAsia="Calibri" w:ascii="Calibri" w:hAnsi="Calibri"/>
          <w:i/>
          <w:sz w:val="16"/>
          <w:szCs w:val="16"/>
          <w:shd w:fill="auto" w:val="clear"/>
          <w:lang w:val="cs-CZ" w:eastAsia="en-US"/>
        </w:rPr>
      </w:r>
    </w:p>
    <w:p>
      <w:pPr>
        <w:pStyle w:val="Normal"/>
        <w:widowControl/>
        <w:numPr>
          <w:ilvl w:val="0"/>
          <w:numId w:val="0"/>
        </w:numPr>
        <w:ind w:left="0" w:hanging="0"/>
        <w:jc w:val="both"/>
        <w:outlineLvl w:val="2"/>
        <w:rPr>
          <w:shd w:fill="auto" w:val="clear"/>
        </w:rPr>
      </w:pPr>
      <w:r>
        <w:rPr>
          <w:rFonts w:cs="Arial" w:ascii="Arial" w:hAnsi="Arial"/>
          <w:sz w:val="16"/>
          <w:szCs w:val="16"/>
          <w:shd w:fill="auto" w:val="clear"/>
          <w:lang w:val="cs-CZ" w:eastAsia="en-US" w:bidi="cs-CZ"/>
        </w:rPr>
        <w:t>Jak bylo uvedeno výše, můžete požádat o získání kopie nebo odkazu na záruky, na základě kterých jsou vaše osobní údaje předávány mimo Evropskou unii.</w:t>
      </w:r>
    </w:p>
    <w:p>
      <w:pPr>
        <w:pStyle w:val="Normal"/>
        <w:widowControl/>
        <w:numPr>
          <w:ilvl w:val="0"/>
          <w:numId w:val="0"/>
        </w:numPr>
        <w:ind w:left="0" w:hanging="0"/>
        <w:jc w:val="both"/>
        <w:outlineLvl w:val="2"/>
        <w:rPr>
          <w:rFonts w:ascii="Arial" w:hAnsi="Arial" w:eastAsia="Calibri"/>
          <w:b/>
          <w:b/>
          <w:color w:val="C00000"/>
          <w:sz w:val="16"/>
          <w:szCs w:val="16"/>
          <w:shd w:fill="auto" w:val="clear"/>
          <w:lang w:val="cs-CZ" w:eastAsia="en-US"/>
        </w:rPr>
      </w:pPr>
      <w:r>
        <w:rPr>
          <w:rFonts w:eastAsia="Calibri" w:ascii="Arial" w:hAnsi="Arial"/>
          <w:b/>
          <w:color w:val="C00000"/>
          <w:sz w:val="16"/>
          <w:szCs w:val="16"/>
          <w:shd w:fill="auto" w:val="clear"/>
          <w:lang w:val="cs-CZ" w:eastAsia="en-US"/>
        </w:rPr>
      </w:r>
    </w:p>
    <w:p>
      <w:pPr>
        <w:pStyle w:val="Normal"/>
        <w:widowControl/>
        <w:spacing w:before="0" w:after="225"/>
        <w:jc w:val="both"/>
        <w:rPr>
          <w:shd w:fill="auto" w:val="clear"/>
        </w:rPr>
      </w:pPr>
      <w:r>
        <w:rPr>
          <w:rFonts w:cs="Arial" w:ascii="Arial" w:hAnsi="Arial"/>
          <w:b/>
          <w:color w:val="C00000"/>
          <w:sz w:val="16"/>
          <w:szCs w:val="16"/>
          <w:shd w:fill="auto" w:val="clear"/>
          <w:lang w:val="cs-CZ" w:eastAsia="en-US" w:bidi="cs-CZ"/>
        </w:rPr>
        <w:t>Kontaktujte nás</w:t>
      </w:r>
    </w:p>
    <w:p>
      <w:pPr>
        <w:pStyle w:val="Normal"/>
        <w:widowControl/>
        <w:jc w:val="both"/>
        <w:rPr/>
      </w:pPr>
      <w:r>
        <w:rPr>
          <w:rFonts w:eastAsia="Arial" w:cs="Arial" w:ascii="Arial" w:hAnsi="Arial"/>
          <w:sz w:val="16"/>
          <w:szCs w:val="16"/>
          <w:shd w:fill="auto" w:val="clear"/>
          <w:lang w:val="cs-CZ" w:eastAsia="en-US" w:bidi="cs-CZ"/>
        </w:rPr>
        <w:t xml:space="preserve">Máte-li jakékoli dotazy, chcete požádat o další informace o naší správě ochrany osobních údajů a informací, chtěli byste diskutovat o možnosti odhlášení nebo o odnětí souhlasu, nebo chcete podat stížnost na porušení zákona nebo tohoto oznámení o ochraně osobních údajů, kontaktujte pracovníka pro ochranu osobních údajů: </w:t>
      </w:r>
      <w:hyperlink r:id="rId6">
        <w:r>
          <w:rPr>
            <w:rFonts w:eastAsia="Arial" w:cs="Arial" w:ascii="Arial" w:hAnsi="Arial"/>
            <w:sz w:val="16"/>
            <w:szCs w:val="16"/>
            <w:shd w:fill="auto" w:val="clear"/>
            <w:lang w:val="cs-CZ" w:eastAsia="en-US" w:bidi="cs-CZ"/>
          </w:rPr>
          <w:t>privacy@aon.com</w:t>
        </w:r>
      </w:hyperlink>
      <w:r>
        <w:rPr>
          <w:rFonts w:eastAsia="Arial" w:cs="Arial" w:ascii="Arial" w:hAnsi="Arial"/>
          <w:sz w:val="16"/>
          <w:szCs w:val="16"/>
          <w:shd w:fill="auto" w:val="clear"/>
          <w:lang w:val="cs-CZ" w:eastAsia="en-US" w:bidi="cs-CZ"/>
        </w:rPr>
        <w:t xml:space="preserve">. Případně máte právo kontaktovat místní </w:t>
      </w:r>
      <w:r>
        <w:rPr>
          <w:rFonts w:eastAsia="Arial" w:cs="Arial" w:ascii="Arial" w:hAnsi="Arial"/>
          <w:sz w:val="16"/>
          <w:szCs w:val="16"/>
          <w:shd w:fill="auto" w:val="clear"/>
          <w:lang w:val="cs-CZ" w:eastAsia="en-US" w:bidi="cs-CZ"/>
        </w:rPr>
        <w:t xml:space="preserve">orgán pro ochranu údajů. Náš orgán pro ochranu údajů je Úřad pro ochranu osobních údajů, Pplk.  Sochora 27, 170 00 Praha 7, </w:t>
      </w:r>
      <w:hyperlink r:id="rId7">
        <w:r>
          <w:rPr>
            <w:rFonts w:eastAsia="Arial" w:cs="Arial" w:ascii="Arial" w:hAnsi="Arial"/>
            <w:sz w:val="16"/>
            <w:szCs w:val="16"/>
            <w:shd w:fill="auto" w:val="clear"/>
            <w:lang w:val="cs-CZ" w:eastAsia="en-US" w:bidi="cs-CZ"/>
          </w:rPr>
          <w:t>posta@uoou.cz</w:t>
        </w:r>
      </w:hyperlink>
      <w:r>
        <w:rPr>
          <w:rFonts w:eastAsia="Arial" w:cs="Arial" w:ascii="Arial" w:hAnsi="Arial"/>
          <w:sz w:val="16"/>
          <w:szCs w:val="16"/>
          <w:shd w:fill="auto" w:val="clear"/>
          <w:lang w:val="cs-CZ" w:eastAsia="en-US" w:bidi="cs-CZ"/>
        </w:rPr>
        <w:t>, www.uoou.cz.</w:t>
      </w:r>
    </w:p>
    <w:p>
      <w:pPr>
        <w:pStyle w:val="Normal"/>
        <w:widowControl/>
        <w:jc w:val="both"/>
        <w:rPr>
          <w:rFonts w:ascii="Arial" w:hAnsi="Arial" w:eastAsia="Calibri"/>
          <w:sz w:val="16"/>
          <w:szCs w:val="16"/>
          <w:shd w:fill="auto" w:val="clear"/>
          <w:lang w:val="cs-CZ" w:eastAsia="en-US"/>
        </w:rPr>
      </w:pPr>
      <w:r>
        <w:rPr>
          <w:rFonts w:eastAsia="Calibri" w:ascii="Arial" w:hAnsi="Arial"/>
          <w:sz w:val="16"/>
          <w:szCs w:val="16"/>
          <w:shd w:fill="auto" w:val="clear"/>
          <w:lang w:val="cs-CZ" w:eastAsia="en-US"/>
        </w:rPr>
      </w:r>
    </w:p>
    <w:p>
      <w:pPr>
        <w:pStyle w:val="Normal"/>
        <w:widowControl/>
        <w:spacing w:before="0" w:after="225"/>
        <w:jc w:val="both"/>
        <w:rPr>
          <w:shd w:fill="auto" w:val="clear"/>
        </w:rPr>
      </w:pPr>
      <w:r>
        <w:rPr>
          <w:rFonts w:eastAsia="Arial" w:cs="Arial" w:ascii="Arial" w:hAnsi="Arial"/>
          <w:sz w:val="16"/>
          <w:szCs w:val="16"/>
          <w:shd w:fill="auto" w:val="clear"/>
          <w:lang w:val="cs-CZ" w:eastAsia="en-US" w:bidi="cs-CZ"/>
        </w:rPr>
        <w:t xml:space="preserve">Máte-li jakékoli dotazy týkající se tohoto oznámení, kontaktujte nás prosím na </w:t>
      </w:r>
      <w:r>
        <w:rPr>
          <w:rFonts w:eastAsia="Calibri" w:ascii="Arial" w:hAnsi="Arial"/>
          <w:sz w:val="16"/>
          <w:szCs w:val="16"/>
          <w:shd w:fill="auto" w:val="clear"/>
          <w:lang w:val="cs-CZ" w:eastAsia="en-US"/>
        </w:rPr>
        <w:t>Aon Central and Eastern Europe a.s, Václavské náměstí 19, 110 00 Praha 1, informace@aon.cz.</w:t>
      </w:r>
    </w:p>
    <w:p>
      <w:pPr>
        <w:pStyle w:val="Normal"/>
        <w:widowControl/>
        <w:spacing w:before="0" w:after="225"/>
        <w:jc w:val="both"/>
        <w:rPr>
          <w:shd w:fill="auto" w:val="clear"/>
        </w:rPr>
      </w:pPr>
      <w:r>
        <w:rPr>
          <w:rFonts w:cs="Arial" w:ascii="Arial" w:hAnsi="Arial"/>
          <w:b/>
          <w:color w:val="C00000"/>
          <w:sz w:val="16"/>
          <w:szCs w:val="16"/>
          <w:shd w:fill="auto" w:val="clear"/>
          <w:lang w:val="cs-CZ" w:eastAsia="en-US" w:bidi="cs-CZ"/>
        </w:rPr>
        <w:t>Změny v tomto Oznámení</w:t>
      </w:r>
    </w:p>
    <w:p>
      <w:pPr>
        <w:pStyle w:val="Normal"/>
        <w:widowControl/>
        <w:spacing w:lineRule="auto" w:line="259" w:before="0" w:after="160"/>
        <w:rPr>
          <w:shd w:fill="auto" w:val="clear"/>
        </w:rPr>
      </w:pPr>
      <w:r>
        <w:rPr>
          <w:rFonts w:eastAsia="Arial" w:cs="Arial" w:ascii="Arial" w:hAnsi="Arial"/>
          <w:sz w:val="16"/>
          <w:szCs w:val="16"/>
          <w:shd w:fill="auto" w:val="clear"/>
          <w:lang w:val="cs-CZ" w:eastAsia="en-US" w:bidi="cs-CZ"/>
        </w:rPr>
        <w:t>Toto Oznámení můžeme občas aktualizovat. Pokud tak učiníme, uveřejníme aktuální verzi na této webové stránce a budeme revidovat datum verze umístěné v dolní části této stránky.</w:t>
      </w:r>
    </w:p>
    <w:p>
      <w:pPr>
        <w:pStyle w:val="Normal"/>
        <w:widowControl/>
        <w:spacing w:before="0" w:after="160"/>
        <w:jc w:val="both"/>
        <w:rPr>
          <w:shd w:fill="auto" w:val="clear"/>
        </w:rPr>
      </w:pPr>
      <w:r>
        <w:rPr>
          <w:rFonts w:eastAsia="Arial" w:cs="Arial" w:ascii="Arial" w:hAnsi="Arial"/>
          <w:sz w:val="16"/>
          <w:szCs w:val="16"/>
          <w:shd w:fill="auto" w:val="clear"/>
          <w:lang w:val="cs-CZ" w:eastAsia="en-US" w:bidi="cs-CZ"/>
        </w:rPr>
        <w:t>Doporučujeme vám, abyste si pravidelně prošli toto Oznámení, abyste měli povědomí o našich zásadách, co se týče ochrany osobních údajů.</w:t>
      </w:r>
    </w:p>
    <w:p>
      <w:pPr>
        <w:pStyle w:val="Normal"/>
        <w:widowControl/>
        <w:spacing w:before="0" w:after="160"/>
        <w:jc w:val="both"/>
        <w:rPr>
          <w:shd w:fill="auto" w:val="clear"/>
        </w:rPr>
      </w:pPr>
      <w:r>
        <w:rPr>
          <w:rFonts w:eastAsia="Arial" w:cs="Arial" w:ascii="Arial" w:hAnsi="Arial"/>
          <w:sz w:val="16"/>
          <w:szCs w:val="16"/>
          <w:shd w:fill="auto" w:val="clear"/>
          <w:lang w:val="cs-CZ" w:eastAsia="en-US" w:bidi="cs-CZ"/>
        </w:rPr>
        <w:t>Toto Oznámení bylo naposledy aktualizováno dne 27. června 2018.</w:t>
      </w:r>
    </w:p>
    <w:p>
      <w:pPr>
        <w:sectPr>
          <w:type w:val="continuous"/>
          <w:pgSz w:w="11906" w:h="16838"/>
          <w:pgMar w:left="851" w:right="708" w:header="142" w:top="1100" w:footer="397" w:bottom="1440" w:gutter="0"/>
          <w:formProt w:val="false"/>
          <w:textDirection w:val="lrTb"/>
          <w:docGrid w:type="default" w:linePitch="272" w:charSpace="8192"/>
        </w:sectPr>
      </w:pPr>
    </w:p>
    <w:p>
      <w:pPr>
        <w:pStyle w:val="Normal"/>
        <w:spacing w:before="120" w:after="0"/>
        <w:ind w:left="576" w:right="8084" w:hanging="0"/>
        <w:jc w:val="both"/>
        <w:rPr>
          <w:rFonts w:ascii="Arial" w:hAnsi="Arial" w:cs="Arial"/>
          <w:sz w:val="16"/>
          <w:szCs w:val="14"/>
          <w:shd w:fill="auto" w:val="clear"/>
          <w:lang w:val="cs-CZ"/>
        </w:rPr>
      </w:pPr>
      <w:r>
        <w:rPr>
          <w:rFonts w:cs="Arial" w:ascii="Arial" w:hAnsi="Arial"/>
          <w:sz w:val="16"/>
          <w:szCs w:val="14"/>
          <w:shd w:fill="auto" w:val="clear"/>
          <w:lang w:val="cs-CZ"/>
        </w:rPr>
      </w:r>
    </w:p>
    <w:p>
      <w:pPr>
        <w:pStyle w:val="Style14"/>
        <w:jc w:val="center"/>
        <w:rPr>
          <w:shd w:fill="auto" w:val="clear"/>
        </w:rPr>
      </w:pPr>
      <w:r>
        <w:rPr>
          <w:rFonts w:cs="Arial" w:ascii="Arial" w:hAnsi="Arial"/>
          <w:color w:val="5DB4DF"/>
          <w:spacing w:val="20"/>
          <w:sz w:val="40"/>
          <w:shd w:fill="auto" w:val="clear"/>
          <w:lang w:val="cs-CZ"/>
        </w:rPr>
        <w:t>Informace o možnostech umístění pojištění</w:t>
      </w:r>
    </w:p>
    <w:p>
      <w:pPr>
        <w:pStyle w:val="Style14"/>
        <w:jc w:val="center"/>
        <w:rPr>
          <w:rFonts w:ascii="Arial" w:hAnsi="Arial" w:cs="Arial"/>
          <w:color w:val="5DB4DF"/>
          <w:spacing w:val="20"/>
          <w:sz w:val="40"/>
          <w:shd w:fill="auto" w:val="clear"/>
          <w:lang w:val="cs-CZ"/>
        </w:rPr>
      </w:pPr>
      <w:r>
        <w:rPr>
          <w:rFonts w:cs="Arial" w:ascii="Arial" w:hAnsi="Arial"/>
          <w:color w:val="5DB4DF"/>
          <w:spacing w:val="20"/>
          <w:sz w:val="40"/>
          <w:shd w:fill="auto" w:val="clear"/>
          <w:lang w:val="cs-CZ"/>
        </w:rPr>
      </w:r>
    </w:p>
    <w:p>
      <w:pPr>
        <w:sectPr>
          <w:headerReference w:type="default" r:id="rId8"/>
          <w:footerReference w:type="default" r:id="rId9"/>
          <w:type w:val="nextPage"/>
          <w:pgSz w:w="11906" w:h="16838"/>
          <w:pgMar w:left="851" w:right="708" w:header="142" w:top="963" w:footer="468" w:bottom="1440" w:gutter="0"/>
          <w:pgNumType w:fmt="decimal"/>
          <w:formProt w:val="false"/>
          <w:textDirection w:val="lrTb"/>
          <w:docGrid w:type="default" w:linePitch="100" w:charSpace="8192"/>
        </w:sectPr>
      </w:pP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Xxxxxxxxxxxxxx xxxxxxxx xxxxxxxx xxxxx</w:t>
      </w:r>
      <w:r>
        <w:rPr>
          <w:rFonts w:cs="Arial" w:ascii="Arial" w:hAnsi="Arial"/>
          <w:color w:val="000000"/>
          <w:szCs w:val="18"/>
          <w:shd w:fill="000000" w:val="clear"/>
          <w:lang w:val="cs-CZ"/>
        </w:rPr>
        <w:t xml:space="preserve">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 xxxxxxxx xxxxxxx xxxxxxxxxx x x x xxxxxx  xxxxxxxxx xxxxxxxxxx xxxxxxx x x xxxx xxxxx xxx xxxxx xxxxxxxxx xxxxxxxx xxxxxxxx xxxxxxx xxxxxxxxxx  x x x xxxxxx  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 xxxxxxxx xxxxxxx xxxxxxxxxx x x x xxxxxx xxxxxxxxxxxxxxxx xxxxxxxxx xxxxxxxxxxx xxxxxxxxx xxxxxxxxxx xxxxxxxxxxx xxxxxxxxxxx xxxxxxxxx xxxxxxxxxxx xxxxxxxxxx xxxxxxxxx xxxxxxxxxx xxxxxxx x x xxxx xxxxx </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xxxxxxxxxxx xxxxxxxxxxx xxxxxxxxx xxxxxxxxxxx xxxxxxxxxx xxxxxxxxx xxxxxxxxxx xxxxxxx x x xxxx xxxxx xxx xxxxx xxxxxxxxx xxxxxxxx xxxxx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lang w:val="cs-CZ"/>
        </w:rPr>
        <w:t>xxxxxxxxx xxxxxxxxxx xxxxxxxxxx xxxxxx</w:t>
      </w:r>
      <w:r>
        <w:rPr>
          <w:rFonts w:cs="Arial" w:ascii="Arial" w:hAnsi="Arial"/>
          <w:color w:val="000000"/>
          <w:szCs w:val="18"/>
          <w:shd w:fill="000000" w:val="clear"/>
          <w:lang w:val="cs-CZ"/>
        </w:rPr>
        <w:t>x</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8"/>
          <w:szCs w:val="18"/>
          <w:shd w:fill="000000" w:val="clear"/>
          <w:lang w:val="cs-CZ"/>
        </w:rPr>
        <w:t>xxxxxxx xxxxxx xxxxxx xxxxxxx</w:t>
      </w:r>
      <w:r>
        <w:rPr>
          <w:rFonts w:cs="Arial" w:ascii="Arial" w:hAnsi="Arial"/>
          <w:color w:val="000000"/>
          <w:sz w:val="18"/>
          <w:szCs w:val="18"/>
          <w:shd w:fill="000000" w:val="clear"/>
          <w:lang w:val="cs-CZ"/>
        </w:rPr>
        <w:t>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 xxxxxxxxxx xxxxxxx x x xxxx xxxxx xxx xxxxx xxxxxxxxx 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w:t>
      </w:r>
    </w:p>
    <w:p>
      <w:pPr>
        <w:pStyle w:val="Style41"/>
        <w:spacing w:lineRule="auto" w:line="240" w:before="120" w:after="0"/>
        <w:jc w:val="both"/>
        <w:rPr/>
      </w:pPr>
      <w:r>
        <w:rPr>
          <w:rStyle w:val="CharacterStyle1"/>
          <w:rFonts w:eastAsia="Times New Roman"/>
          <w:b/>
          <w:color w:val="000000"/>
          <w:kern w:val="0"/>
          <w:shd w:fill="000000" w:val="clear"/>
          <w:lang w:val="cs-CZ" w:eastAsia="en-GB" w:bidi="ar-SA"/>
        </w:rPr>
        <w:t>xxxxxxxx</w:t>
      </w:r>
      <w:r>
        <w:rPr>
          <w:rStyle w:val="CharacterStyle1"/>
          <w:b/>
          <w:color w:val="000000"/>
          <w:sz w:val="16"/>
          <w:shd w:fill="000000" w:val="clear"/>
          <w:lang w:val="cs-CZ"/>
        </w:rPr>
        <w:t>:</w:t>
      </w:r>
    </w:p>
    <w:p>
      <w:pPr>
        <w:pStyle w:val="Style41"/>
        <w:spacing w:lineRule="auto" w:line="240" w:before="120" w:after="0"/>
        <w:jc w:val="both"/>
        <w:rPr/>
      </w:pPr>
      <w:r>
        <w:rPr>
          <w:rStyle w:val="CharacterStyle1"/>
          <w:color w:val="000000"/>
          <w:sz w:val="16"/>
          <w:shd w:fill="000000" w:val="clear"/>
          <w:lang w:val="cs-CZ"/>
        </w:rPr>
        <w:t>xxxxxxx xxxxxxxxxx xxxxxxxxxx xxxxxx xxxxxxxxxxí</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 w:val="18"/>
          <w:szCs w:val="18"/>
          <w:shd w:fill="000000" w:val="clear"/>
          <w:lang w:val="cs-CZ"/>
        </w:rPr>
        <w:t>xxxxxxxx xxxxxxxxx xxx</w:t>
      </w:r>
      <w:r>
        <w:rPr>
          <w:rFonts w:cs="Arial" w:ascii="Arial" w:hAnsi="Arial"/>
          <w:color w:val="000000"/>
          <w:sz w:val="18"/>
          <w:szCs w:val="18"/>
          <w:shd w:fill="000000" w:val="clear"/>
          <w:lang w:val="cs-CZ"/>
        </w:rPr>
        <w:t>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xxxxxxxxx xxxxxxxxxx xxxxxxx x x xxxx xxxxx xxx xxxxx xxxxxxxxx 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xxxxxxxxxxxxxxxxxxx xxxxxxxxxxx xxxxxxxxx xxxxxxxxx xxxxxxxxxxxxxx xx</w:t>
      </w:r>
    </w:p>
    <w:p>
      <w:pPr>
        <w:pStyle w:val="Style41"/>
        <w:spacing w:lineRule="auto" w:line="240" w:before="120" w:after="0"/>
        <w:jc w:val="both"/>
        <w:rPr>
          <w:rFonts w:ascii="Arial" w:hAnsi="Arial" w:eastAsia="Times New Roman" w:cs="Arial"/>
          <w:b/>
          <w:b/>
          <w:color w:val="auto"/>
          <w:kern w:val="0"/>
          <w:sz w:val="16"/>
          <w:szCs w:val="14"/>
          <w:shd w:fill="DDDDDD" w:val="clear"/>
          <w:lang w:val="cs-CZ" w:eastAsia="en-GB" w:bidi="ar-SA"/>
        </w:rPr>
      </w:pPr>
      <w:r>
        <w:rPr>
          <w:rStyle w:val="CharacterStyle1"/>
          <w:rFonts w:eastAsia="Times New Roman"/>
          <w:b/>
          <w:color w:val="000000"/>
          <w:kern w:val="0"/>
          <w:shd w:fill="000000" w:val="clear"/>
          <w:lang w:val="cs-CZ" w:eastAsia="en-GB" w:bidi="ar-SA"/>
        </w:rPr>
        <w:t>xxxxxxxx</w:t>
      </w:r>
    </w:p>
    <w:p>
      <w:pPr>
        <w:pStyle w:val="Style41"/>
        <w:spacing w:lineRule="auto" w:line="240" w:before="120" w:after="0"/>
        <w:jc w:val="both"/>
        <w:rPr/>
      </w:pPr>
      <w:r>
        <w:rPr>
          <w:rStyle w:val="CharacterStyle1"/>
          <w:color w:val="000000"/>
          <w:sz w:val="16"/>
          <w:shd w:fill="000000" w:val="clear"/>
          <w:lang w:val="cs-CZ"/>
        </w:rPr>
        <w:t>xxxxxxx xxxxxxxxxx xxxxxxxxxx xxxxxx xxxxxxxxxxí</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rPr>
        <w:t>xxxxxxxxxxx xxxxxxxxxx x</w:t>
      </w:r>
      <w:r>
        <w:rPr>
          <w:rFonts w:cs="Arial" w:ascii="Arial" w:hAnsi="Arial"/>
          <w:color w:val="000000"/>
          <w:szCs w:val="18"/>
          <w:shd w:fill="000000" w:val="clear"/>
        </w:rPr>
        <w:t>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 xxxxxxxx xxxxxxx xxxxxxxxxx  x x x xxxxxx  xxxxxxxxx  xxxxxxxx xxxxxxxx xxxxxxx xxxxxxxxxx x x x xxxxxx xxxxxxxxxxxxxxxx xxxxxxxxx xxxxxxxxxxx xxxxxxxxx xxxxxxxxxx xxxxxxxxxxx xxxxxxxxxxx xxxxxxxxx xxxxxxxxxxx xxxxxxxxxx xxxxxxxxx xxxxxxxxxx xxxxxxx x x xxxx xxxxx xxx xxxxx xxxxxxxxx xxxxxxxx xxxxxxxx xxxxxxxxxxxxxxxxxxx xxxxxxxxxxx xxxxxxxxx xxxxxxxxx </w:t>
      </w:r>
    </w:p>
    <w:p>
      <w:pPr>
        <w:pStyle w:val="Style41"/>
        <w:spacing w:lineRule="auto" w:line="240" w:before="120" w:after="0"/>
        <w:jc w:val="both"/>
        <w:rPr/>
      </w:pPr>
      <w:r>
        <w:rPr>
          <w:rStyle w:val="CharacterStyle1"/>
          <w:b/>
          <w:color w:val="000000"/>
          <w:sz w:val="16"/>
          <w:shd w:fill="000000" w:val="clear"/>
          <w:lang w:val="cs-CZ"/>
        </w:rPr>
        <w:t>xxxxxxx:</w:t>
      </w:r>
    </w:p>
    <w:p>
      <w:pPr>
        <w:pStyle w:val="Style61"/>
        <w:spacing w:lineRule="auto" w:line="240" w:before="120" w:after="0"/>
        <w:jc w:val="both"/>
        <w:rPr/>
      </w:pPr>
      <w:r>
        <w:rPr>
          <w:rStyle w:val="CharacterStyle1"/>
          <w:color w:val="000000"/>
          <w:sz w:val="16"/>
          <w:shd w:fill="000000" w:val="clear"/>
          <w:lang w:val="cs-CZ"/>
        </w:rPr>
        <w:t>xxxxxxxx xxxxxxx xxxx xxxxxxxxx xxxxxxxxx x xt</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rPr>
        <w:t>xxxxxxxxx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w:t>
      </w:r>
    </w:p>
    <w:p>
      <w:pPr>
        <w:pStyle w:val="Style41"/>
        <w:spacing w:lineRule="auto" w:line="240" w:before="120" w:after="0"/>
        <w:jc w:val="both"/>
        <w:rPr/>
      </w:pPr>
      <w:r>
        <w:rPr>
          <w:rStyle w:val="CharacterStyle1"/>
          <w:b/>
          <w:color w:val="000000"/>
          <w:sz w:val="16"/>
          <w:shd w:fill="000000" w:val="clear"/>
          <w:lang w:val="cs-CZ"/>
        </w:rPr>
        <w:t>xxxxxxx:</w:t>
      </w:r>
    </w:p>
    <w:p>
      <w:pPr>
        <w:pStyle w:val="Style61"/>
        <w:spacing w:lineRule="auto" w:line="240" w:before="120" w:after="0"/>
        <w:jc w:val="both"/>
        <w:rPr/>
      </w:pPr>
      <w:r>
        <w:rPr>
          <w:rStyle w:val="CharacterStyle1"/>
          <w:color w:val="000000"/>
          <w:sz w:val="16"/>
          <w:shd w:fill="000000" w:val="clear"/>
          <w:lang w:val="cs-CZ"/>
        </w:rPr>
        <w:t>xxxxxxxx xxxxxxx xxxx xxxxxxxxx xxxxxxxxx x xt</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rPr>
        <w:t>xxxxxx xxxxxxx x</w:t>
      </w:r>
      <w:r>
        <w:rPr>
          <w:rFonts w:cs="Arial" w:ascii="Arial" w:hAnsi="Arial"/>
          <w:color w:val="000000"/>
          <w:szCs w:val="18"/>
          <w:shd w:fill="000000" w:val="clear"/>
        </w:rPr>
        <w:t>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 xml:space="preserve">xxxxxxxx xxxxxxxx xxxxxxx xxxxxxxxxx x x x xxxxxx xxxxxxxxxxxxxxxx xxxxxxxxx xxxxxxxxxxx xxxxxxxxx xxxxxxxxxx xxxxxxxxxxx xxxxxxxxxxx xxxxxxxxx xxxxxxxxxxx xxxxxxxxxx xxxxxxxxx xxxxxxxxxx xxxxxxx x x xxxx xxxxx </w:t>
      </w:r>
    </w:p>
    <w:p>
      <w:pPr>
        <w:pStyle w:val="Style41"/>
        <w:spacing w:lineRule="auto" w:line="240" w:before="120" w:after="0"/>
        <w:jc w:val="both"/>
        <w:rPr/>
      </w:pPr>
      <w:r>
        <w:rPr>
          <w:rStyle w:val="CharacterStyle1"/>
          <w:b/>
          <w:color w:val="000000"/>
          <w:sz w:val="16"/>
          <w:shd w:fill="000000" w:val="clear"/>
          <w:lang w:val="cs-CZ"/>
        </w:rPr>
        <w:t>xxxxxxxx</w:t>
      </w:r>
    </w:p>
    <w:p>
      <w:pPr>
        <w:pStyle w:val="Style61"/>
        <w:spacing w:lineRule="auto" w:line="240" w:before="120" w:after="0"/>
        <w:jc w:val="both"/>
        <w:rPr/>
      </w:pPr>
      <w:r>
        <w:rPr>
          <w:rStyle w:val="CharacterStyle1"/>
          <w:color w:val="000000"/>
          <w:sz w:val="16"/>
          <w:shd w:fill="000000" w:val="clear"/>
          <w:lang w:val="cs-CZ"/>
        </w:rPr>
        <w:t xml:space="preserve">xxxxxxxx xx xxxxxxx xxxxxxxxxx </w:t>
      </w:r>
    </w:p>
    <w:p>
      <w:pPr>
        <w:pStyle w:val="Style14"/>
        <w:tabs>
          <w:tab w:val="clear" w:pos="720"/>
          <w:tab w:val="left" w:pos="4678" w:leader="none"/>
        </w:tabs>
        <w:spacing w:before="120" w:after="0"/>
        <w:ind w:right="-44" w:hanging="0"/>
        <w:jc w:val="both"/>
        <w:rPr>
          <w:color w:val="000000"/>
          <w:shd w:fill="000000" w:val="clear"/>
        </w:rPr>
      </w:pPr>
      <w:r>
        <w:rPr>
          <w:rFonts w:cs="Arial" w:ascii="Arial" w:hAnsi="Arial"/>
          <w:color w:val="000000"/>
          <w:szCs w:val="18"/>
          <w:shd w:fill="000000" w:val="clear"/>
        </w:rPr>
        <w:t>xxxxxxxx xxxxxxxxxxx x</w:t>
      </w:r>
      <w:r>
        <w:rPr>
          <w:rFonts w:cs="Arial" w:ascii="Arial" w:hAnsi="Arial"/>
          <w:color w:val="000000"/>
          <w:szCs w:val="18"/>
          <w:shd w:fill="000000" w:val="clear"/>
        </w:rPr>
        <w:t>x</w:t>
      </w:r>
    </w:p>
    <w:p>
      <w:pPr>
        <w:pStyle w:val="Style41"/>
        <w:tabs>
          <w:tab w:val="clear" w:pos="720"/>
          <w:tab w:val="left" w:pos="4678" w:leader="none"/>
        </w:tabs>
        <w:spacing w:lineRule="auto" w:line="240" w:before="120" w:after="0"/>
        <w:ind w:right="-44" w:hanging="0"/>
        <w:jc w:val="both"/>
        <w:rPr/>
      </w:pPr>
      <w:r>
        <w:rPr>
          <w:rStyle w:val="CharacterStyle1"/>
          <w:color w:val="000000"/>
          <w:sz w:val="16"/>
          <w:shd w:fill="000000" w:val="clear"/>
          <w:lang w:val="cs-CZ"/>
        </w:rPr>
        <w:t>xxxxxxxx xxxxxxxx xxxxxxx xxxxxxxxxx x x x xxxxxx xxxxxxxxxxxxxxxx xxxxxxxxx xxxxxxxxxxx xxxxxxxxx xxxxxxxxxx xxxxxxxxxxx xxxxxxxxxxx xxxxxxxxx xxxxxxxxxxx xxxxxxxxxx xxxxxxxxx xxxxxxxxxx xxxxxxx x x xxxx xxxxx xxx xxxxx xxxxxxxxx xxxxxxxx xxxxxxxx xxxxxxx xxxxxxxxxx  x x x xxxxxx  xxxxxxxxx  xxxxxxxx xxxxxxxx xxxxxxx xxxxxxxxxx x x x xxxxxx xxxxxxxxxxxxxxxx xxxxxxxxx xxxxxxxxxxx xxxxxxxxx xxxxxxxxxx x xxx xxxxx xxxxxxxxx xxxxxxxx xxxxxxxx xxxxxxx xxxxxxxxxx  x x x xxxxxx  xxxxxxxxx</w:t>
      </w:r>
    </w:p>
    <w:p>
      <w:pPr>
        <w:pStyle w:val="Style41"/>
        <w:spacing w:lineRule="auto" w:line="240" w:before="120" w:after="0"/>
        <w:jc w:val="both"/>
        <w:rPr/>
      </w:pPr>
      <w:r>
        <w:rPr>
          <w:rStyle w:val="CharacterStyle1"/>
          <w:b/>
          <w:color w:val="000000"/>
          <w:sz w:val="16"/>
          <w:shd w:fill="000000" w:val="clear"/>
          <w:lang w:val="cs-CZ"/>
        </w:rPr>
        <w:t>xxxxxxx:</w:t>
      </w:r>
      <w:r>
        <w:rPr>
          <w:rStyle w:val="CharacterStyle1"/>
          <w:color w:val="000000"/>
          <w:sz w:val="16"/>
          <w:shd w:fill="000000" w:val="clear"/>
          <w:lang w:val="cs-CZ"/>
        </w:rPr>
        <w:t xml:space="preserve"> </w:t>
      </w:r>
    </w:p>
    <w:p>
      <w:pPr>
        <w:pStyle w:val="Style41"/>
        <w:spacing w:lineRule="auto" w:line="240" w:before="120" w:after="0"/>
        <w:jc w:val="both"/>
        <w:rPr/>
      </w:pPr>
      <w:r>
        <w:rPr>
          <w:rStyle w:val="CharacterStyle1"/>
          <w:color w:val="000000"/>
          <w:sz w:val="16"/>
          <w:shd w:fill="000000" w:val="clear"/>
          <w:lang w:val="cs-CZ"/>
        </w:rPr>
        <w:t>xxxxxxx xxxxxxxxxx xxxxxxxxxx xxxxxx xxxxxxxxxxí</w:t>
      </w:r>
    </w:p>
    <w:sectPr>
      <w:type w:val="continuous"/>
      <w:pgSz w:w="11906" w:h="16838"/>
      <w:pgMar w:left="851" w:right="708" w:header="142" w:top="963" w:footer="468" w:bottom="1440" w:gutter="0"/>
      <w:cols w:num="2" w:space="566" w:equalWidth="true" w:sep="false"/>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both"/>
      <w:rPr>
        <w:rFonts w:ascii="Arial" w:hAnsi="Arial" w:cs="Arial"/>
        <w:sz w:val="14"/>
        <w:szCs w:val="16"/>
      </w:rPr>
    </w:pPr>
    <w:r>
      <w:rPr>
        <w:rFonts w:cs="Arial" w:ascii="Arial" w:hAnsi="Arial"/>
        <w:sz w:val="14"/>
        <w:szCs w:val="16"/>
      </w:rPr>
      <w:t>Commercial Risks Solutions</w:t>
      <w:tab/>
      <w:tab/>
      <w:tab/>
    </w:r>
    <w:r>
      <w:rPr>
        <w:rFonts w:cs="Arial" w:ascii="Arial" w:hAnsi="Arial"/>
        <w:sz w:val="14"/>
        <w:szCs w:val="16"/>
      </w:rPr>
      <w:fldChar w:fldCharType="begin"/>
    </w:r>
    <w:r>
      <w:rPr>
        <w:sz w:val="14"/>
        <w:szCs w:val="16"/>
        <w:rFonts w:cs="Arial" w:ascii="Arial" w:hAnsi="Arial"/>
      </w:rPr>
      <w:instrText> PAGE </w:instrText>
    </w:r>
    <w:r>
      <w:rPr>
        <w:sz w:val="14"/>
        <w:szCs w:val="16"/>
        <w:rFonts w:cs="Arial" w:ascii="Arial" w:hAnsi="Arial"/>
      </w:rPr>
      <w:fldChar w:fldCharType="separate"/>
    </w:r>
    <w:r>
      <w:rPr>
        <w:sz w:val="14"/>
        <w:szCs w:val="16"/>
        <w:rFonts w:cs="Arial" w:ascii="Arial" w:hAnsi="Arial"/>
      </w:rPr>
      <w:t>5</w:t>
    </w:r>
    <w:r>
      <w:rPr>
        <w:sz w:val="14"/>
        <w:szCs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both"/>
      <w:rPr>
        <w:rFonts w:ascii="Arial" w:hAnsi="Arial" w:cs="Arial"/>
        <w:sz w:val="14"/>
        <w:szCs w:val="16"/>
      </w:rPr>
    </w:pPr>
    <w:r>
      <w:rPr>
        <w:rFonts w:cs="Arial" w:ascii="Arial" w:hAnsi="Arial"/>
        <w:sz w:val="14"/>
        <w:szCs w:val="16"/>
      </w:rPr>
      <w:t>Commercial Risks Solutions</w:t>
      <w:tab/>
      <w:tab/>
      <w:tab/>
    </w:r>
    <w:r>
      <w:rPr>
        <w:rFonts w:cs="Arial" w:ascii="Arial" w:hAnsi="Arial"/>
        <w:sz w:val="14"/>
        <w:szCs w:val="16"/>
      </w:rPr>
      <w:fldChar w:fldCharType="begin"/>
    </w:r>
    <w:r>
      <w:rPr>
        <w:sz w:val="14"/>
        <w:szCs w:val="16"/>
        <w:rFonts w:cs="Arial" w:ascii="Arial" w:hAnsi="Arial"/>
      </w:rPr>
      <w:instrText> PAGE </w:instrText>
    </w:r>
    <w:r>
      <w:rPr>
        <w:sz w:val="14"/>
        <w:szCs w:val="16"/>
        <w:rFonts w:cs="Arial" w:ascii="Arial" w:hAnsi="Arial"/>
      </w:rPr>
      <w:fldChar w:fldCharType="separate"/>
    </w:r>
    <w:r>
      <w:rPr>
        <w:sz w:val="14"/>
        <w:szCs w:val="16"/>
        <w:rFonts w:cs="Arial" w:ascii="Arial" w:hAnsi="Arial"/>
      </w:rPr>
      <w:t>10</w:t>
    </w:r>
    <w:r>
      <w:rPr>
        <w:sz w:val="14"/>
        <w:szCs w:val="16"/>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both"/>
      <w:rPr>
        <w:rFonts w:ascii="Arial" w:hAnsi="Arial" w:cs="Arial"/>
        <w:sz w:val="14"/>
        <w:szCs w:val="16"/>
      </w:rPr>
    </w:pPr>
    <w:r>
      <w:rPr>
        <w:rFonts w:cs="Arial" w:ascii="Arial" w:hAnsi="Arial"/>
        <w:sz w:val="14"/>
        <w:szCs w:val="16"/>
      </w:rPr>
      <w:t>Commercial Risks Solutions</w:t>
      <w:tab/>
      <w:tab/>
      <w:tab/>
    </w:r>
    <w:r>
      <w:rPr>
        <w:rFonts w:cs="Arial" w:ascii="Arial" w:hAnsi="Arial"/>
        <w:sz w:val="14"/>
        <w:szCs w:val="16"/>
      </w:rPr>
      <w:fldChar w:fldCharType="begin"/>
    </w:r>
    <w:r>
      <w:rPr>
        <w:sz w:val="14"/>
        <w:szCs w:val="16"/>
        <w:rFonts w:cs="Arial" w:ascii="Arial" w:hAnsi="Arial"/>
      </w:rPr>
      <w:instrText> PAGE </w:instrText>
    </w:r>
    <w:r>
      <w:rPr>
        <w:sz w:val="14"/>
        <w:szCs w:val="16"/>
        <w:rFonts w:cs="Arial" w:ascii="Arial" w:hAnsi="Arial"/>
      </w:rPr>
      <w:fldChar w:fldCharType="separate"/>
    </w:r>
    <w:r>
      <w:rPr>
        <w:sz w:val="14"/>
        <w:szCs w:val="16"/>
        <w:rFonts w:cs="Arial" w:ascii="Arial" w:hAnsi="Arial"/>
      </w:rPr>
      <w:t>11</w:t>
    </w:r>
    <w:r>
      <w:rPr>
        <w:sz w:val="14"/>
        <w:szCs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drawing>
        <wp:inline distT="0" distB="0" distL="0" distR="0">
          <wp:extent cx="793750" cy="51435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793750" cy="51435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drawing>
        <wp:inline distT="0" distB="0" distL="0" distR="0">
          <wp:extent cx="793750" cy="514350"/>
          <wp:effectExtent l="0" t="0" r="0" b="0"/>
          <wp:docPr id="2"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
                  <pic:cNvPicPr>
                    <a:picLocks noChangeAspect="1" noChangeArrowheads="1"/>
                  </pic:cNvPicPr>
                </pic:nvPicPr>
                <pic:blipFill>
                  <a:blip r:embed="rId1"/>
                  <a:stretch>
                    <a:fillRect/>
                  </a:stretch>
                </pic:blipFill>
                <pic:spPr bwMode="auto">
                  <a:xfrm>
                    <a:off x="0" y="0"/>
                    <a:ext cx="793750" cy="51435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drawing>
        <wp:inline distT="0" distB="0" distL="0" distR="0">
          <wp:extent cx="793750" cy="514350"/>
          <wp:effectExtent l="0" t="0" r="0" b="0"/>
          <wp:docPr id="3"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2" descr=""/>
                  <pic:cNvPicPr>
                    <a:picLocks noChangeAspect="1" noChangeArrowheads="1"/>
                  </pic:cNvPicPr>
                </pic:nvPicPr>
                <pic:blipFill>
                  <a:blip r:embed="rId1"/>
                  <a:stretch>
                    <a:fillRect/>
                  </a:stretch>
                </pic:blipFill>
                <pic:spPr bwMode="auto">
                  <a:xfrm>
                    <a:off x="0" y="0"/>
                    <a:ext cx="793750" cy="5143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432"/>
        </w:tabs>
        <w:ind w:left="43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upperLetter"/>
      <w:lvlText w:val="%1."/>
      <w:lvlJc w:val="left"/>
      <w:pPr>
        <w:tabs>
          <w:tab w:val="num" w:pos="288"/>
        </w:tabs>
        <w:ind w:left="360" w:hanging="288"/>
      </w:pPr>
      <w:rPr>
        <w:sz w:val="14"/>
        <w:spacing w:val="7"/>
        <w:szCs w:val="14"/>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upperLetter"/>
      <w:lvlText w:val="%1."/>
      <w:lvlJc w:val="left"/>
      <w:pPr>
        <w:tabs>
          <w:tab w:val="num" w:pos="360"/>
        </w:tabs>
        <w:ind w:left="432" w:hanging="360"/>
      </w:pPr>
      <w:rPr>
        <w:sz w:val="14"/>
        <w:spacing w:val="7"/>
        <w:szCs w:val="14"/>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upperLetter"/>
      <w:lvlText w:val="%1."/>
      <w:lvlJc w:val="left"/>
      <w:pPr>
        <w:tabs>
          <w:tab w:val="num" w:pos="288"/>
        </w:tabs>
        <w:ind w:left="360" w:hanging="288"/>
      </w:pPr>
      <w:rPr>
        <w:sz w:val="14"/>
        <w:spacing w:val="7"/>
        <w:szCs w:val="14"/>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upperLetter"/>
      <w:lvlText w:val="%1."/>
      <w:lvlJc w:val="left"/>
      <w:pPr>
        <w:tabs>
          <w:tab w:val="num" w:pos="288"/>
        </w:tabs>
        <w:ind w:left="360" w:hanging="288"/>
      </w:pPr>
      <w:rPr>
        <w:sz w:val="14"/>
        <w:spacing w:val="7"/>
        <w:szCs w:val="14"/>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upperLetter"/>
      <w:lvlText w:val="%1."/>
      <w:lvlJc w:val="left"/>
      <w:pPr>
        <w:tabs>
          <w:tab w:val="num" w:pos="288"/>
        </w:tabs>
        <w:ind w:left="360" w:hanging="288"/>
      </w:pPr>
      <w:rPr>
        <w:sz w:val="14"/>
        <w:spacing w:val="7"/>
        <w:szCs w:val="14"/>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upperLetter"/>
      <w:lvlText w:val="%1."/>
      <w:lvlJc w:val="left"/>
      <w:pPr>
        <w:tabs>
          <w:tab w:val="num" w:pos="288"/>
        </w:tabs>
        <w:ind w:left="360" w:hanging="288"/>
      </w:pPr>
      <w:rPr>
        <w:sz w:val="14"/>
        <w:spacing w:val="7"/>
        <w:szCs w:val="14"/>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numFmt w:val="bullet"/>
      <w:lvlText w:val="·"/>
      <w:lvlJc w:val="left"/>
      <w:pPr>
        <w:tabs>
          <w:tab w:val="num" w:pos="288"/>
        </w:tabs>
        <w:ind w:left="360" w:hanging="288"/>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numFmt w:val="bullet"/>
      <w:lvlText w:val="·"/>
      <w:lvlJc w:val="left"/>
      <w:pPr>
        <w:tabs>
          <w:tab w:val="num" w:pos="360"/>
        </w:tabs>
        <w:ind w:left="72" w:hanging="43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1"/>
    <w:lvlOverride w:ilvl="0">
      <w:lvl w:ilvl="0">
        <w:numFmt w:val="bullet"/>
        <w:lvlText w:val="·"/>
        <w:lvlJc w:val="left"/>
        <w:pPr>
          <w:tabs>
            <w:tab w:val="num" w:pos="360"/>
          </w:tabs>
          <w:ind w:left="72" w:hanging="432"/>
        </w:pPr>
        <w:rPr>
          <w:rFonts w:ascii="Symbol" w:hAnsi="Symbol" w:cs="Symbol" w:hint="default"/>
        </w:rPr>
      </w:lvl>
    </w:lvlOverride>
  </w:num>
  <w:num w:numId="40">
    <w:abstractNumId w:val="1"/>
    <w:lvlOverride w:ilvl="0">
      <w:lvl w:ilvl="0">
        <w:numFmt w:val="bullet"/>
        <w:lvlText w:val="·"/>
        <w:lvlJc w:val="left"/>
        <w:pPr>
          <w:tabs>
            <w:tab w:val="num" w:pos="360"/>
          </w:tabs>
          <w:ind w:left="72" w:hanging="432"/>
        </w:pPr>
        <w:rPr>
          <w:rFonts w:ascii="Symbol" w:hAnsi="Symbol" w:cs="Symbol" w:hint="default"/>
        </w:rPr>
      </w:lvl>
    </w:lvlOverride>
  </w:num>
  <w:num w:numId="41">
    <w:abstractNumId w:val="1"/>
    <w:lvlOverride w:ilvl="0">
      <w:lvl w:ilvl="0">
        <w:numFmt w:val="bullet"/>
        <w:lvlText w:val="·"/>
        <w:lvlJc w:val="left"/>
        <w:pPr>
          <w:tabs>
            <w:tab w:val="num" w:pos="288"/>
          </w:tabs>
          <w:ind w:left="360" w:hanging="288"/>
        </w:pPr>
        <w:rPr>
          <w:rFonts w:ascii="Symbol" w:hAnsi="Symbol" w:cs="Symbol" w:hint="default"/>
        </w:rPr>
      </w:lvl>
    </w:lvlOverride>
  </w:num>
  <w:num w:numId="42">
    <w:abstractNumId w:val="1"/>
    <w:lvlOverride w:ilvl="0">
      <w:lvl w:ilvl="0">
        <w:numFmt w:val="bullet"/>
        <w:lvlText w:val="·"/>
        <w:lvlJc w:val="left"/>
        <w:pPr>
          <w:tabs>
            <w:tab w:val="num" w:pos="288"/>
          </w:tabs>
          <w:ind w:left="360" w:hanging="288"/>
        </w:pPr>
        <w:rPr>
          <w:rFonts w:ascii="Symbol" w:hAnsi="Symbol" w:cs="Symbol" w:hint="default"/>
        </w:rPr>
      </w:lvl>
    </w:lvlOverride>
  </w:num>
  <w:num w:numId="43">
    <w:abstractNumId w:val="1"/>
    <w:lvlOverride w:ilvl="0">
      <w:lvl w:ilvl="0">
        <w:numFmt w:val="bullet"/>
        <w:lvlText w:val="·"/>
        <w:lvlJc w:val="left"/>
        <w:pPr>
          <w:tabs>
            <w:tab w:val="num" w:pos="288"/>
          </w:tabs>
          <w:ind w:left="360" w:hanging="288"/>
        </w:pPr>
        <w:rPr>
          <w:rFonts w:ascii="Symbol" w:hAnsi="Symbol" w:cs="Symbol" w:hint="default"/>
        </w:rPr>
      </w:lvl>
    </w:lvlOverride>
  </w:num>
  <w:num w:numId="44">
    <w:abstractNumId w:val="1"/>
    <w:lvlOverride w:ilvl="0">
      <w:lvl w:ilvl="0">
        <w:numFmt w:val="bullet"/>
        <w:lvlText w:val="·"/>
        <w:lvlJc w:val="left"/>
        <w:pPr>
          <w:tabs>
            <w:tab w:val="num" w:pos="288"/>
          </w:tabs>
          <w:ind w:left="360" w:hanging="288"/>
        </w:pPr>
        <w:rPr>
          <w:rFonts w:ascii="Symbol" w:hAnsi="Symbol" w:cs="Symbol" w:hint="default"/>
        </w:rPr>
      </w:lvl>
    </w:lvlOverride>
  </w:num>
  <w:num w:numId="45">
    <w:abstractNumId w:val="1"/>
    <w:lvlOverride w:ilvl="0">
      <w:lvl w:ilvl="0">
        <w:numFmt w:val="bullet"/>
        <w:lvlText w:val="·"/>
        <w:lvlJc w:val="left"/>
        <w:pPr>
          <w:tabs>
            <w:tab w:val="num" w:pos="288"/>
          </w:tabs>
          <w:ind w:left="360" w:hanging="288"/>
        </w:pPr>
        <w:rPr>
          <w:rFonts w:ascii="Symbol" w:hAnsi="Symbol" w:cs="Symbol" w:hint="default"/>
        </w:rPr>
      </w:lvl>
    </w:lvlOverride>
  </w:num>
  <w:num w:numId="46">
    <w:abstractNumId w:val="1"/>
    <w:lvlOverride w:ilvl="0">
      <w:lvl w:ilvl="0">
        <w:numFmt w:val="bullet"/>
        <w:lvlText w:val="·"/>
        <w:lvlJc w:val="left"/>
        <w:pPr>
          <w:tabs>
            <w:tab w:val="num" w:pos="288"/>
          </w:tabs>
          <w:ind w:left="360" w:hanging="288"/>
        </w:pPr>
        <w:rPr>
          <w:rFonts w:ascii="Symbol" w:hAnsi="Symbol" w:cs="Symbol" w:hint="default"/>
        </w:rPr>
      </w:lvl>
    </w:lvlOverride>
  </w:num>
  <w:num w:numId="47">
    <w:abstractNumId w:val="1"/>
    <w:lvlOverride w:ilvl="0">
      <w:lvl w:ilvl="0">
        <w:numFmt w:val="bullet"/>
        <w:lvlText w:val="·"/>
        <w:lvlJc w:val="left"/>
        <w:pPr>
          <w:tabs>
            <w:tab w:val="num" w:pos="288"/>
          </w:tabs>
          <w:ind w:left="360" w:hanging="288"/>
        </w:pPr>
        <w:rPr>
          <w:rFonts w:ascii="Symbol" w:hAnsi="Symbol" w:cs="Symbol" w:hint="default"/>
        </w:rPr>
      </w:lvl>
    </w:lvlOverride>
  </w:num>
  <w:num w:numId="48">
    <w:abstractNumId w:val="1"/>
    <w:lvlOverride w:ilvl="0">
      <w:lvl w:ilvl="0">
        <w:numFmt w:val="bullet"/>
        <w:lvlText w:val="·"/>
        <w:lvlJc w:val="left"/>
        <w:pPr>
          <w:tabs>
            <w:tab w:val="num" w:pos="288"/>
          </w:tabs>
          <w:ind w:left="360" w:hanging="288"/>
        </w:pPr>
        <w:rPr>
          <w:rFonts w:ascii="Symbol" w:hAnsi="Symbol" w:cs="Symbol" w:hint="default"/>
        </w:rPr>
      </w:lvl>
    </w:lvlOverride>
  </w:num>
  <w:num w:numId="49">
    <w:abstractNumId w:val="1"/>
    <w:lvlOverride w:ilvl="0">
      <w:lvl w:ilvl="0">
        <w:numFmt w:val="bullet"/>
        <w:lvlText w:val="·"/>
        <w:lvlJc w:val="left"/>
        <w:pPr>
          <w:tabs>
            <w:tab w:val="num" w:pos="360"/>
          </w:tabs>
          <w:ind w:left="72" w:hanging="432"/>
        </w:pPr>
        <w:rPr>
          <w:rFonts w:ascii="Symbol" w:hAnsi="Symbol" w:cs="Symbol" w:hint="default"/>
        </w:rPr>
      </w:lvl>
    </w:lvlOverride>
  </w:num>
  <w:num w:numId="50">
    <w:abstractNumId w:val="1"/>
    <w:lvlOverride w:ilvl="0">
      <w:lvl w:ilvl="0">
        <w:numFmt w:val="bullet"/>
        <w:lvlText w:val="·"/>
        <w:lvlJc w:val="left"/>
        <w:pPr>
          <w:tabs>
            <w:tab w:val="num" w:pos="360"/>
          </w:tabs>
          <w:ind w:left="72" w:hanging="432"/>
        </w:pPr>
        <w:rPr>
          <w:rFonts w:ascii="Symbol" w:hAnsi="Symbol" w:cs="Symbol" w:hint="default"/>
        </w:rPr>
      </w:lvl>
    </w:lvlOverride>
  </w:num>
  <w:num w:numId="51">
    <w:abstractNumId w:val="1"/>
    <w:lvlOverride w:ilvl="0">
      <w:lvl w:ilvl="0">
        <w:numFmt w:val="bullet"/>
        <w:lvlText w:val="·"/>
        <w:lvlJc w:val="left"/>
        <w:pPr>
          <w:tabs>
            <w:tab w:val="num" w:pos="360"/>
          </w:tabs>
          <w:ind w:left="72" w:hanging="432"/>
        </w:pPr>
        <w:rPr>
          <w:rFonts w:ascii="Symbol" w:hAnsi="Symbol" w:cs="Symbol" w:hint="default"/>
        </w:rPr>
      </w:lvl>
    </w:lvlOverride>
  </w:num>
  <w:num w:numId="52">
    <w:abstractNumId w:val="1"/>
    <w:lvlOverride w:ilvl="0">
      <w:lvl w:ilvl="0">
        <w:numFmt w:val="bullet"/>
        <w:lvlText w:val="·"/>
        <w:lvlJc w:val="left"/>
        <w:pPr>
          <w:tabs>
            <w:tab w:val="num" w:pos="360"/>
          </w:tabs>
          <w:ind w:left="72" w:hanging="432"/>
        </w:pPr>
        <w:rPr>
          <w:rFonts w:ascii="Symbol" w:hAnsi="Symbol" w:cs="Symbol" w:hint="default"/>
        </w:rPr>
      </w:lvl>
    </w:lvlOverride>
  </w:num>
  <w:num w:numId="53">
    <w:abstractNumId w:val="1"/>
    <w:lvlOverride w:ilvl="0">
      <w:lvl w:ilvl="0">
        <w:numFmt w:val="bullet"/>
        <w:lvlText w:val="·"/>
        <w:lvlJc w:val="left"/>
        <w:pPr>
          <w:tabs>
            <w:tab w:val="num" w:pos="360"/>
          </w:tabs>
          <w:ind w:left="72" w:hanging="432"/>
        </w:pPr>
        <w:rPr>
          <w:rFonts w:ascii="Symbol" w:hAnsi="Symbol" w:cs="Symbol" w:hint="default"/>
        </w:rPr>
      </w:lvl>
    </w:lvlOverride>
  </w:num>
  <w:num w:numId="54">
    <w:abstractNumId w:val="1"/>
    <w:lvlOverride w:ilvl="0">
      <w:lvl w:ilvl="0">
        <w:numFmt w:val="bullet"/>
        <w:lvlText w:val="·"/>
        <w:lvlJc w:val="left"/>
        <w:pPr>
          <w:tabs>
            <w:tab w:val="num" w:pos="288"/>
          </w:tabs>
          <w:ind w:left="360" w:hanging="288"/>
        </w:pPr>
        <w:rPr>
          <w:rFonts w:ascii="Symbol" w:hAnsi="Symbol" w:cs="Symbol" w:hint="default"/>
        </w:rPr>
      </w:lvl>
    </w:lvlOverride>
  </w:num>
  <w:num w:numId="55">
    <w:abstractNumId w:val="1"/>
    <w:lvlOverride w:ilvl="0">
      <w:lvl w:ilvl="0">
        <w:numFmt w:val="bullet"/>
        <w:lvlText w:val="·"/>
        <w:lvlJc w:val="left"/>
        <w:pPr>
          <w:tabs>
            <w:tab w:val="num" w:pos="360"/>
          </w:tabs>
          <w:ind w:left="72" w:hanging="432"/>
        </w:pPr>
        <w:rPr>
          <w:rFonts w:ascii="Symbol" w:hAnsi="Symbol" w:cs="Symbol" w:hint="default"/>
        </w:rPr>
      </w:lvl>
    </w:lvlOverride>
  </w:num>
  <w:num w:numId="56">
    <w:abstractNumId w:val="1"/>
    <w:lvlOverride w:ilvl="0">
      <w:lvl w:ilvl="0">
        <w:numFmt w:val="bullet"/>
        <w:lvlText w:val="·"/>
        <w:lvlJc w:val="left"/>
        <w:pPr>
          <w:tabs>
            <w:tab w:val="num" w:pos="360"/>
          </w:tabs>
          <w:ind w:left="72" w:hanging="432"/>
        </w:pPr>
        <w:rPr>
          <w:rFonts w:ascii="Symbol" w:hAnsi="Symbol" w:cs="Symbol" w:hint="default"/>
        </w:rPr>
      </w:lvl>
    </w:lvlOverride>
  </w:num>
  <w:num w:numId="57">
    <w:abstractNumId w:val="1"/>
    <w:lvlOverride w:ilvl="0">
      <w:lvl w:ilvl="0">
        <w:numFmt w:val="bullet"/>
        <w:lvlText w:val="·"/>
        <w:lvlJc w:val="left"/>
        <w:pPr>
          <w:tabs>
            <w:tab w:val="num" w:pos="360"/>
          </w:tabs>
          <w:ind w:left="72" w:hanging="432"/>
        </w:pPr>
        <w:rPr>
          <w:rFonts w:ascii="Symbol" w:hAnsi="Symbol" w:cs="Symbol" w:hint="default"/>
        </w:rPr>
      </w:lvl>
    </w:lvlOverride>
  </w:num>
  <w:num w:numId="58">
    <w:abstractNumId w:val="1"/>
    <w:lvlOverride w:ilvl="0">
      <w:lvl w:ilvl="0">
        <w:numFmt w:val="bullet"/>
        <w:lvlText w:val="·"/>
        <w:lvlJc w:val="left"/>
        <w:pPr>
          <w:tabs>
            <w:tab w:val="num" w:pos="360"/>
          </w:tabs>
          <w:ind w:left="72" w:hanging="432"/>
        </w:pPr>
        <w:rPr>
          <w:rFonts w:ascii="Symbol" w:hAnsi="Symbol" w:cs="Symbol" w:hint="default"/>
        </w:rPr>
      </w:lvl>
    </w:lvlOverride>
  </w:num>
</w:numbering>
</file>

<file path=word/settings.xml><?xml version="1.0" encoding="utf-8"?>
<w:settings xmlns:w="http://schemas.openxmlformats.org/wordprocessingml/2006/main">
  <w:zoom w:percent="120"/>
  <w:revisionView w:insDel="0" w:formatting="0"/>
  <w:embedSystemFont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US" w:eastAsia="en-GB" w:bidi="ar-SA"/>
    </w:rPr>
  </w:style>
  <w:style w:type="character" w:styleId="DefaultParagraphFont" w:default="1">
    <w:name w:val="Default Paragraph Font"/>
    <w:uiPriority w:val="1"/>
    <w:semiHidden/>
    <w:unhideWhenUsed/>
    <w:qFormat/>
    <w:rPr/>
  </w:style>
  <w:style w:type="character" w:styleId="CharacterStyle1" w:customStyle="1">
    <w:name w:val="Character Style 1"/>
    <w:qFormat/>
    <w:rPr>
      <w:rFonts w:ascii="Arial" w:hAnsi="Arial" w:cs="Arial"/>
      <w:sz w:val="14"/>
      <w:szCs w:val="14"/>
    </w:rPr>
  </w:style>
  <w:style w:type="character" w:styleId="Annotationreference">
    <w:name w:val="annotation reference"/>
    <w:semiHidden/>
    <w:qFormat/>
    <w:rPr>
      <w:sz w:val="16"/>
      <w:szCs w:val="16"/>
    </w:rPr>
  </w:style>
  <w:style w:type="character" w:styleId="ZpatChar" w:customStyle="1">
    <w:name w:val="Zápatí Char"/>
    <w:link w:val="Zpat"/>
    <w:uiPriority w:val="99"/>
    <w:qFormat/>
    <w:rsid w:val="006479fd"/>
    <w:rPr>
      <w:lang w:val="en-US" w:eastAsia="en-GB"/>
    </w:rPr>
  </w:style>
  <w:style w:type="character" w:styleId="Internetovodkaz">
    <w:name w:val="Internetový odkaz"/>
    <w:rsid w:val="00761081"/>
    <w:rPr>
      <w:color w:val="0000FF"/>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Style41" w:customStyle="1">
    <w:name w:val="Style 4"/>
    <w:qFormat/>
    <w:pPr>
      <w:widowControl w:val="false"/>
      <w:suppressAutoHyphens w:val="true"/>
      <w:bidi w:val="0"/>
      <w:spacing w:lineRule="auto" w:line="300" w:before="252" w:after="0"/>
      <w:jc w:val="left"/>
    </w:pPr>
    <w:rPr>
      <w:rFonts w:ascii="Arial" w:hAnsi="Arial" w:eastAsia="Times New Roman" w:cs="Arial"/>
      <w:color w:val="auto"/>
      <w:kern w:val="0"/>
      <w:sz w:val="14"/>
      <w:szCs w:val="14"/>
      <w:lang w:val="en-US" w:eastAsia="en-GB" w:bidi="ar-SA"/>
    </w:rPr>
  </w:style>
  <w:style w:type="paragraph" w:styleId="Style21" w:customStyle="1">
    <w:name w:val="Style 2"/>
    <w:qFormat/>
    <w:pPr>
      <w:widowControl w:val="false"/>
      <w:suppressAutoHyphens w:val="true"/>
      <w:bidi w:val="0"/>
      <w:spacing w:lineRule="auto" w:line="271" w:before="108" w:after="0"/>
      <w:ind w:left="360" w:hanging="288"/>
      <w:jc w:val="left"/>
    </w:pPr>
    <w:rPr>
      <w:rFonts w:ascii="Arial" w:hAnsi="Arial" w:eastAsia="Times New Roman" w:cs="Arial"/>
      <w:color w:val="auto"/>
      <w:kern w:val="0"/>
      <w:sz w:val="14"/>
      <w:szCs w:val="14"/>
      <w:lang w:val="en-US" w:eastAsia="en-GB" w:bidi="ar-SA"/>
    </w:rPr>
  </w:style>
  <w:style w:type="paragraph" w:styleId="Style31" w:customStyle="1">
    <w:name w:val="Style 3"/>
    <w:qFormat/>
    <w:pPr>
      <w:widowControl w:val="false"/>
      <w:suppressAutoHyphens w:val="true"/>
      <w:bidi w:val="0"/>
      <w:spacing w:lineRule="auto" w:line="307" w:before="72" w:after="0"/>
      <w:jc w:val="left"/>
    </w:pPr>
    <w:rPr>
      <w:rFonts w:ascii="Arial" w:hAnsi="Arial" w:eastAsia="Times New Roman" w:cs="Arial"/>
      <w:color w:val="auto"/>
      <w:kern w:val="0"/>
      <w:sz w:val="14"/>
      <w:szCs w:val="14"/>
      <w:lang w:val="en-US" w:eastAsia="en-GB" w:bidi="ar-SA"/>
    </w:rPr>
  </w:style>
  <w:style w:type="paragraph" w:styleId="Style14" w:customStyle="1">
    <w:name w:val="Style 1"/>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US" w:eastAsia="en-GB" w:bidi="ar-SA"/>
    </w:rPr>
  </w:style>
  <w:style w:type="paragraph" w:styleId="Style51" w:customStyle="1">
    <w:name w:val="Style 5"/>
    <w:qFormat/>
    <w:pPr>
      <w:widowControl w:val="false"/>
      <w:suppressAutoHyphens w:val="true"/>
      <w:bidi w:val="0"/>
      <w:spacing w:lineRule="auto" w:line="271" w:before="108" w:after="0"/>
      <w:ind w:left="432" w:hanging="360"/>
      <w:jc w:val="left"/>
    </w:pPr>
    <w:rPr>
      <w:rFonts w:ascii="Arial" w:hAnsi="Arial" w:eastAsia="Times New Roman" w:cs="Arial"/>
      <w:color w:val="auto"/>
      <w:kern w:val="0"/>
      <w:sz w:val="14"/>
      <w:szCs w:val="14"/>
      <w:lang w:val="en-US" w:eastAsia="en-GB" w:bidi="ar-SA"/>
    </w:rPr>
  </w:style>
  <w:style w:type="paragraph" w:styleId="Style61" w:customStyle="1">
    <w:name w:val="Style 6"/>
    <w:qFormat/>
    <w:pPr>
      <w:widowControl w:val="false"/>
      <w:suppressAutoHyphens w:val="true"/>
      <w:bidi w:val="0"/>
      <w:spacing w:lineRule="auto" w:line="360" w:before="0" w:after="0"/>
      <w:jc w:val="left"/>
    </w:pPr>
    <w:rPr>
      <w:rFonts w:ascii="Arial" w:hAnsi="Arial" w:eastAsia="Times New Roman" w:cs="Arial"/>
      <w:color w:val="auto"/>
      <w:kern w:val="0"/>
      <w:sz w:val="14"/>
      <w:szCs w:val="14"/>
      <w:lang w:val="en-US" w:eastAsia="en-GB" w:bidi="ar-SA"/>
    </w:rPr>
  </w:style>
  <w:style w:type="paragraph" w:styleId="Zhlavazpat">
    <w:name w:val="Záhlaví a zápatí"/>
    <w:basedOn w:val="Normal"/>
    <w:qFormat/>
    <w:pPr/>
    <w:rPr/>
  </w:style>
  <w:style w:type="paragraph" w:styleId="Zhlav">
    <w:name w:val="Header"/>
    <w:basedOn w:val="Normal"/>
    <w:pPr>
      <w:tabs>
        <w:tab w:val="clear" w:pos="720"/>
        <w:tab w:val="center" w:pos="4536" w:leader="none"/>
        <w:tab w:val="right" w:pos="9072" w:leader="none"/>
      </w:tabs>
    </w:pPr>
    <w:rPr/>
  </w:style>
  <w:style w:type="paragraph" w:styleId="Zpat">
    <w:name w:val="Footer"/>
    <w:basedOn w:val="Normal"/>
    <w:link w:val="ZpatChar"/>
    <w:uiPriority w:val="99"/>
    <w:pPr>
      <w:tabs>
        <w:tab w:val="clear" w:pos="720"/>
        <w:tab w:val="center" w:pos="4536" w:leader="none"/>
        <w:tab w:val="right" w:pos="9072" w:leader="none"/>
      </w:tabs>
    </w:pPr>
    <w:rPr/>
  </w:style>
  <w:style w:type="paragraph" w:styleId="Annotationtext">
    <w:name w:val="annotation text"/>
    <w:basedOn w:val="Normal"/>
    <w:semiHidden/>
    <w:qFormat/>
    <w:pPr/>
    <w:rPr/>
  </w:style>
  <w:style w:type="paragraph" w:styleId="Annotationsubject">
    <w:name w:val="annotation subject"/>
    <w:basedOn w:val="Annotationtext"/>
    <w:next w:val="Annotationtext"/>
    <w:semiHidden/>
    <w:qFormat/>
    <w:pPr/>
    <w:rPr>
      <w:b/>
      <w:bCs/>
    </w:rPr>
  </w:style>
  <w:style w:type="paragraph" w:styleId="BalloonText">
    <w:name w:val="Balloon Text"/>
    <w:basedOn w:val="Normal"/>
    <w:semiHidden/>
    <w:qFormat/>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mailto:privacy@aon.com" TargetMode="External"/><Relationship Id="rId7" Type="http://schemas.openxmlformats.org/officeDocument/2006/relationships/hyperlink" Target="mailto:posta@uoou.cz" TargetMode="Externa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b3387d-6ff6-490e-9fe0-d4df85675b0a">NTEZYXHU2EJD-5-425</_dlc_DocId>
    <_dlc_DocIdUrl xmlns="1fb3387d-6ff6-490e-9fe0-d4df85675b0a">
      <Url>https://one.aon.net/sites/AonCEEUnderwriters/_layouts/15/DocIdRedir.aspx?ID=NTEZYXHU2EJD-5-425</Url>
      <Description>NTEZYXHU2EJD-5-425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B007E7AEA0CE4AB7FAC5E4749D0E01" ma:contentTypeVersion="2" ma:contentTypeDescription="Create a new document." ma:contentTypeScope="" ma:versionID="c9af56abc3c07d60577618a285796324">
  <xsd:schema xmlns:xsd="http://www.w3.org/2001/XMLSchema" xmlns:xs="http://www.w3.org/2001/XMLSchema" xmlns:p="http://schemas.microsoft.com/office/2006/metadata/properties" xmlns:ns2="1fb3387d-6ff6-490e-9fe0-d4df85675b0a" xmlns:ns3="55b50603-46ff-491e-ad94-9d86a9873dc0" targetNamespace="http://schemas.microsoft.com/office/2006/metadata/properties" ma:root="true" ma:fieldsID="2db059f079131523b6df030547851fa1" ns2:_="" ns3:_="">
    <xsd:import namespace="1fb3387d-6ff6-490e-9fe0-d4df85675b0a"/>
    <xsd:import namespace="55b50603-46ff-491e-ad94-9d86a9873d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3387d-6ff6-490e-9fe0-d4df85675b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50603-46ff-491e-ad94-9d86a9873d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29A56-2306-4444-AA35-3784D28F8842}">
  <ds:schemaRefs>
    <ds:schemaRef ds:uri="http://schemas.microsoft.com/office/2006/metadata/properties"/>
    <ds:schemaRef ds:uri="http://schemas.microsoft.com/office/infopath/2007/PartnerControls"/>
    <ds:schemaRef ds:uri="1fb3387d-6ff6-490e-9fe0-d4df85675b0a"/>
  </ds:schemaRefs>
</ds:datastoreItem>
</file>

<file path=customXml/itemProps2.xml><?xml version="1.0" encoding="utf-8"?>
<ds:datastoreItem xmlns:ds="http://schemas.openxmlformats.org/officeDocument/2006/customXml" ds:itemID="{982510CE-D285-4420-BA1B-05F0E92D0243}">
  <ds:schemaRefs>
    <ds:schemaRef ds:uri="http://schemas.microsoft.com/sharepoint/events"/>
  </ds:schemaRefs>
</ds:datastoreItem>
</file>

<file path=customXml/itemProps3.xml><?xml version="1.0" encoding="utf-8"?>
<ds:datastoreItem xmlns:ds="http://schemas.openxmlformats.org/officeDocument/2006/customXml" ds:itemID="{1881DAC8-1EB0-488C-9A40-CEDDBB73062C}">
  <ds:schemaRefs>
    <ds:schemaRef ds:uri="http://schemas.microsoft.com/office/2006/metadata/longProperties"/>
  </ds:schemaRefs>
</ds:datastoreItem>
</file>

<file path=customXml/itemProps4.xml><?xml version="1.0" encoding="utf-8"?>
<ds:datastoreItem xmlns:ds="http://schemas.openxmlformats.org/officeDocument/2006/customXml" ds:itemID="{35F2AD9D-4A1F-426E-9611-2B5FA127D6CA}">
  <ds:schemaRefs>
    <ds:schemaRef ds:uri="http://schemas.microsoft.com/sharepoint/v3/contenttype/forms"/>
  </ds:schemaRefs>
</ds:datastoreItem>
</file>

<file path=customXml/itemProps5.xml><?xml version="1.0" encoding="utf-8"?>
<ds:datastoreItem xmlns:ds="http://schemas.openxmlformats.org/officeDocument/2006/customXml" ds:itemID="{0060EF90-2AC8-4638-B47F-F78D983AE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3387d-6ff6-490e-9fe0-d4df85675b0a"/>
    <ds:schemaRef ds:uri="55b50603-46ff-491e-ad94-9d86a9873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Application>LibreOffice/7.0.4.2$Windows_X86_64 LibreOffice_project/dcf040e67528d9187c66b2379df5ea4407429775</Application>
  <AppVersion>15.0000</AppVersion>
  <Pages>11</Pages>
  <Words>6664</Words>
  <Characters>45404</Characters>
  <CharactersWithSpaces>52109</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2019-09-04T13:23:00Z</dcterms:created>
  <dc:creator/>
  <dc:description/>
  <dc:language>cs-CZ</dc:language>
  <cp:lastModifiedBy/>
  <dcterms:modified xsi:type="dcterms:W3CDTF">2021-04-29T13:39:45Z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0x010100F7B007E7AEA0CE4AB7FAC5E4749D0E01</vt:lpwstr>
  </property>
  <property fmtid="{D5CDD505-2E9C-101B-9397-08002B2CF9AE}" pid="3" name="_dlc_DocId">
    <vt:lpwstr>NTEZYXHU2EJD-5-350</vt:lpwstr>
  </property>
  <property fmtid="{D5CDD505-2E9C-101B-9397-08002B2CF9AE}" pid="4" name="_dlc_DocIdItemGuid">
    <vt:lpwstr>bec848df-34ce-47d7-892b-d192bcc59a00</vt:lpwstr>
  </property>
  <property fmtid="{D5CDD505-2E9C-101B-9397-08002B2CF9AE}" pid="5" name="_dlc_DocIdUrl">
    <vt:lpwstr>https://one.aon.net/sites/AonCEEUnderwriters/_layouts/DocIdRedir.aspx?ID=NTEZYXHU2EJD-5-350, NTEZYXHU2EJD-5-350</vt:lpwstr>
  </property>
</Properties>
</file>