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96" w:rsidRPr="003E5FF8" w:rsidRDefault="00AF7D96" w:rsidP="00AF7D96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E5FF8">
        <w:rPr>
          <w:rFonts w:ascii="Arial" w:hAnsi="Arial" w:cs="Arial"/>
          <w:b/>
          <w:sz w:val="22"/>
          <w:szCs w:val="22"/>
        </w:rPr>
        <w:t xml:space="preserve">Příloha č. 1 </w:t>
      </w:r>
    </w:p>
    <w:p w:rsidR="00AF7D96" w:rsidRDefault="00AF7D96" w:rsidP="00AF7D96">
      <w:pPr>
        <w:jc w:val="both"/>
        <w:rPr>
          <w:b/>
          <w:sz w:val="22"/>
          <w:szCs w:val="22"/>
        </w:rPr>
      </w:pPr>
    </w:p>
    <w:p w:rsidR="00AF7D96" w:rsidRPr="00055A02" w:rsidRDefault="00034474" w:rsidP="00AF7D96">
      <w:pPr>
        <w:jc w:val="center"/>
        <w:rPr>
          <w:rFonts w:ascii="Arial" w:hAnsi="Arial" w:cs="Arial"/>
          <w:b/>
          <w:sz w:val="28"/>
          <w:szCs w:val="28"/>
        </w:rPr>
      </w:pPr>
      <w:r w:rsidRPr="00055A02">
        <w:rPr>
          <w:rFonts w:ascii="Arial" w:hAnsi="Arial" w:cs="Arial"/>
          <w:b/>
          <w:sz w:val="28"/>
          <w:szCs w:val="28"/>
        </w:rPr>
        <w:t>S</w:t>
      </w:r>
      <w:r w:rsidR="00AF7D96" w:rsidRPr="00055A02">
        <w:rPr>
          <w:rFonts w:ascii="Arial" w:hAnsi="Arial" w:cs="Arial"/>
          <w:b/>
          <w:sz w:val="28"/>
          <w:szCs w:val="28"/>
        </w:rPr>
        <w:t>pecifikace</w:t>
      </w:r>
      <w:r w:rsidRPr="00055A02">
        <w:rPr>
          <w:rFonts w:ascii="Arial" w:hAnsi="Arial" w:cs="Arial"/>
          <w:b/>
          <w:sz w:val="28"/>
          <w:szCs w:val="28"/>
        </w:rPr>
        <w:t xml:space="preserve"> díla</w:t>
      </w:r>
    </w:p>
    <w:p w:rsidR="00AF7D96" w:rsidRDefault="00AF7D96" w:rsidP="00AF7D96">
      <w:pPr>
        <w:jc w:val="both"/>
        <w:rPr>
          <w:b/>
          <w:sz w:val="22"/>
          <w:szCs w:val="22"/>
        </w:rPr>
      </w:pPr>
    </w:p>
    <w:p w:rsidR="005F3CFC" w:rsidRPr="005F3CFC" w:rsidRDefault="005F3CFC" w:rsidP="005F3CFC">
      <w:pPr>
        <w:spacing w:after="120"/>
        <w:rPr>
          <w:b/>
          <w:sz w:val="22"/>
          <w:u w:val="single"/>
        </w:rPr>
      </w:pPr>
      <w:r w:rsidRPr="005F3CFC">
        <w:rPr>
          <w:b/>
          <w:u w:val="single"/>
        </w:rPr>
        <w:t>Předmětem a účelem plnění jsou :</w:t>
      </w:r>
    </w:p>
    <w:p w:rsidR="005F3CFC" w:rsidRDefault="005F3CFC" w:rsidP="005F3CF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t>stavební úpravy spočívají v modernizaci kuchyňského provozu pro přípravu jídel v objektu MŠ Na Výšinách 1075/3, Praha 7, k. ú. Bubeneč na p. č. 603/4 na základě projektové dokumentace ve stupni pro výběr dodavatele zpracované p. Ing. arch. Pavlem Bednaříkem z  10/2020, společností ARW pb, s.r.o.</w:t>
      </w:r>
    </w:p>
    <w:p w:rsidR="005F3CFC" w:rsidRDefault="005F3CFC" w:rsidP="005F3CF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t>Stravovací prostor je umístěn v 1. NP. Prostor slouží k přípravě jídel a svačin pro děti a zaměstnance MŠ.</w:t>
      </w:r>
    </w:p>
    <w:p w:rsidR="005F3CFC" w:rsidRDefault="005F3CFC" w:rsidP="005F3CF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t>Celková koncepce kuchyně je rozdělena na jednotlivé sekce skladování potravin, přípravu a tepelnou úpravu jídel, výdej jídel vč. mytí černého nádobí, tak aby vyhovovala současným hygienickým požadavkům v souladu s vyhláškou č. 602/2006 Sb., o hygienických požadavcích na stravovací služby a o zásadách osobní a provozní hygieny při činnostech epidemiologicky závažných a dle Nařízení Evropského parlamentu a rady č. 852/2004 o hygieně potravin.</w:t>
      </w:r>
    </w:p>
    <w:p w:rsidR="005F3CFC" w:rsidRDefault="005F3CFC" w:rsidP="005F3CFC">
      <w:pPr>
        <w:jc w:val="both"/>
      </w:pPr>
      <w:r>
        <w:t>Následující stavební úpravy se omezují na nejnutnější úpravy dispozic spočívající:</w:t>
      </w:r>
    </w:p>
    <w:p w:rsidR="005F3CFC" w:rsidRDefault="005F3CFC" w:rsidP="005F3CFC">
      <w:pPr>
        <w:numPr>
          <w:ilvl w:val="0"/>
          <w:numId w:val="6"/>
        </w:numPr>
        <w:adjustRightInd/>
        <w:jc w:val="both"/>
        <w:textAlignment w:val="auto"/>
      </w:pPr>
      <w:r>
        <w:t>v dispoziční úpravě objektu zejména odstraněním a úpravami příček, rekonstrukcí nových podlah a podhledů, výměnou výplní otvorů, drobných klempířských a zámečnických prvků, ostatních povrchů  (obkladů, maleb, nátěrů) .</w:t>
      </w:r>
    </w:p>
    <w:p w:rsidR="005F3CFC" w:rsidRDefault="005F3CFC" w:rsidP="005F3CFC">
      <w:pPr>
        <w:numPr>
          <w:ilvl w:val="0"/>
          <w:numId w:val="6"/>
        </w:numPr>
        <w:adjustRightInd/>
        <w:jc w:val="both"/>
        <w:textAlignment w:val="auto"/>
      </w:pPr>
      <w:r>
        <w:t>ve výměně technického vybavení budovy (TZB prvků) a rozvodů (elektroinstalace, osvětlení, kanalizace, ÚT, VZT, ZTI, MAR) dle platných vyhlášek a norem.</w:t>
      </w:r>
    </w:p>
    <w:p w:rsidR="005F3CFC" w:rsidRDefault="005F3CFC" w:rsidP="005F3CFC">
      <w:pPr>
        <w:numPr>
          <w:ilvl w:val="0"/>
          <w:numId w:val="6"/>
        </w:numPr>
        <w:adjustRightInd/>
        <w:jc w:val="both"/>
        <w:textAlignment w:val="auto"/>
      </w:pPr>
      <w:r>
        <w:t> v kompletní přípravě a instalačních pracích pro vybavení prostoru gastrotechnologií</w:t>
      </w:r>
    </w:p>
    <w:p w:rsidR="005F3CFC" w:rsidRDefault="005F3CFC" w:rsidP="005F3CFC">
      <w:pPr>
        <w:pStyle w:val="Odstavecseseznamem"/>
        <w:jc w:val="both"/>
        <w:rPr>
          <w:rFonts w:asciiTheme="minorHAnsi" w:hAnsiTheme="minorHAnsi" w:cstheme="minorBidi"/>
        </w:rPr>
      </w:pPr>
    </w:p>
    <w:p w:rsidR="005F3CFC" w:rsidRDefault="005F3CFC" w:rsidP="005F3CFC">
      <w:pPr>
        <w:jc w:val="both"/>
        <w:rPr>
          <w:rFonts w:asciiTheme="minorHAnsi" w:hAnsiTheme="minorHAnsi" w:cstheme="minorBidi"/>
        </w:rPr>
      </w:pPr>
      <w:r>
        <w:t>D+M gastrotechnologie je samostatnou VZ, avšak vyžaduje plnou součinnost stavby.</w:t>
      </w:r>
    </w:p>
    <w:p w:rsidR="005F3CFC" w:rsidRDefault="005F3CFC" w:rsidP="005F3CFC">
      <w:pPr>
        <w:jc w:val="both"/>
      </w:pPr>
      <w:r>
        <w:t>Vybraná stavební firma zajistí veškerou připravenost rozvodů pro instalaci a napojení jednotlivých zařízeních pro gastrotechnologii tak, že veškeré rozvody instalačních prací včetně technických parametrů si odsouhlasí a bude je s vybranou firmou v průběhu zakázky koordinovat.</w:t>
      </w:r>
    </w:p>
    <w:p w:rsidR="005F3CFC" w:rsidRDefault="005F3CFC" w:rsidP="005F3CF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5F3CFC" w:rsidRDefault="005F3CFC" w:rsidP="005F3CF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5F3CFC" w:rsidRDefault="005F3CFC" w:rsidP="005F3CF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5F3CFC" w:rsidRDefault="005F3CFC" w:rsidP="005F3CF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5F3CFC" w:rsidRDefault="005F3CFC" w:rsidP="005F3CF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5F3CFC" w:rsidRDefault="005F3CFC" w:rsidP="005F3CF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AE246A" w:rsidRDefault="00AE246A"/>
    <w:sectPr w:rsidR="00AE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6A11"/>
    <w:multiLevelType w:val="hybridMultilevel"/>
    <w:tmpl w:val="FB9418DC"/>
    <w:lvl w:ilvl="0" w:tplc="926A6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4639"/>
    <w:multiLevelType w:val="hybridMultilevel"/>
    <w:tmpl w:val="88F6C99A"/>
    <w:lvl w:ilvl="0" w:tplc="0405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" w15:restartNumberingAfterBreak="0">
    <w:nsid w:val="3FB7040D"/>
    <w:multiLevelType w:val="hybridMultilevel"/>
    <w:tmpl w:val="17685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E25CD"/>
    <w:multiLevelType w:val="multilevel"/>
    <w:tmpl w:val="D92E59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6878C1"/>
    <w:multiLevelType w:val="hybridMultilevel"/>
    <w:tmpl w:val="BC9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96"/>
    <w:rsid w:val="00034474"/>
    <w:rsid w:val="00055A02"/>
    <w:rsid w:val="000A50A6"/>
    <w:rsid w:val="003138FF"/>
    <w:rsid w:val="003E5FF8"/>
    <w:rsid w:val="005F3CFC"/>
    <w:rsid w:val="006A0284"/>
    <w:rsid w:val="00792013"/>
    <w:rsid w:val="00AE246A"/>
    <w:rsid w:val="00AF7D96"/>
    <w:rsid w:val="00D2350E"/>
    <w:rsid w:val="00D66845"/>
    <w:rsid w:val="00DF75A7"/>
    <w:rsid w:val="00E26DFC"/>
    <w:rsid w:val="00E56D2A"/>
    <w:rsid w:val="00EB098E"/>
    <w:rsid w:val="00EB41A8"/>
    <w:rsid w:val="00E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ADDB4-508B-4974-9622-6AD19D39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D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Andrea</dc:creator>
  <cp:keywords/>
  <dc:description/>
  <cp:lastModifiedBy>Šišková Jana</cp:lastModifiedBy>
  <cp:revision>2</cp:revision>
  <dcterms:created xsi:type="dcterms:W3CDTF">2021-04-27T11:51:00Z</dcterms:created>
  <dcterms:modified xsi:type="dcterms:W3CDTF">2021-04-27T11:51:00Z</dcterms:modified>
</cp:coreProperties>
</file>