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F9B3F" w14:textId="77777777" w:rsidR="00E92393" w:rsidRPr="00FB28C4" w:rsidRDefault="00E92393" w:rsidP="00E92393">
      <w:pPr>
        <w:widowControl w:val="0"/>
        <w:rPr>
          <w:rFonts w:cs="Calibri"/>
          <w:b/>
        </w:rPr>
      </w:pPr>
      <w:bookmarkStart w:id="0" w:name="_GoBack"/>
      <w:bookmarkEnd w:id="0"/>
      <w:r w:rsidRPr="00FB28C4">
        <w:rPr>
          <w:rFonts w:cs="Calibri"/>
          <w:b/>
        </w:rPr>
        <w:t>Asseco Solutions, a.s.</w:t>
      </w:r>
    </w:p>
    <w:p w14:paraId="19F3B2FB" w14:textId="77777777" w:rsidR="00E92393" w:rsidRPr="00FB28C4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FB28C4">
        <w:rPr>
          <w:rFonts w:ascii="Calibri" w:hAnsi="Calibri" w:cs="Calibri"/>
          <w:szCs w:val="22"/>
        </w:rPr>
        <w:t>se sídlem Praha 4, Zelený pruh 1560/99, PSČ 140 02</w:t>
      </w:r>
    </w:p>
    <w:p w14:paraId="3525FAA9" w14:textId="77777777" w:rsidR="00E92393" w:rsidRPr="00FB28C4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FB28C4">
        <w:rPr>
          <w:rFonts w:ascii="Calibri" w:hAnsi="Calibri" w:cs="Calibri"/>
          <w:szCs w:val="22"/>
        </w:rPr>
        <w:t>IČ: 64949541</w:t>
      </w:r>
    </w:p>
    <w:p w14:paraId="0D0DF712" w14:textId="77777777" w:rsidR="00E92393" w:rsidRPr="00FB28C4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FB28C4">
        <w:rPr>
          <w:rFonts w:ascii="Calibri" w:hAnsi="Calibri" w:cs="Calibri"/>
          <w:szCs w:val="22"/>
        </w:rPr>
        <w:t>Zapsaná v obchodním rejstříku vedeném Městským soudem v Praze, oddíl B, vložka 3771</w:t>
      </w:r>
    </w:p>
    <w:p w14:paraId="6BCC2090" w14:textId="0027ABFC" w:rsidR="00E92393" w:rsidRPr="00FB28C4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FB28C4">
        <w:rPr>
          <w:rFonts w:ascii="Calibri" w:hAnsi="Calibri" w:cs="Calibri"/>
          <w:szCs w:val="22"/>
        </w:rPr>
        <w:t xml:space="preserve">Zastoupena </w:t>
      </w:r>
      <w:r w:rsidR="00AC521E">
        <w:rPr>
          <w:rFonts w:ascii="Calibri" w:hAnsi="Calibri" w:cs="Calibri"/>
          <w:szCs w:val="22"/>
        </w:rPr>
        <w:t>členem</w:t>
      </w:r>
      <w:r w:rsidRPr="00FB28C4">
        <w:rPr>
          <w:rFonts w:ascii="Calibri" w:hAnsi="Calibri" w:cs="Calibri"/>
          <w:szCs w:val="22"/>
        </w:rPr>
        <w:t xml:space="preserve"> představenstva Ing. </w:t>
      </w:r>
      <w:r w:rsidR="00AC521E">
        <w:rPr>
          <w:rFonts w:ascii="Calibri" w:hAnsi="Calibri" w:cs="Calibri"/>
          <w:szCs w:val="22"/>
        </w:rPr>
        <w:t>Petrem Hamplem</w:t>
      </w:r>
    </w:p>
    <w:p w14:paraId="110A28E7" w14:textId="77777777" w:rsidR="00E92393" w:rsidRPr="00FB28C4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FB28C4">
        <w:rPr>
          <w:rFonts w:ascii="Calibri" w:hAnsi="Calibri" w:cs="Calibri"/>
          <w:szCs w:val="22"/>
        </w:rPr>
        <w:t>dále jen „Dodavatel“</w:t>
      </w:r>
    </w:p>
    <w:p w14:paraId="4DCFF1AC" w14:textId="77777777" w:rsidR="00E92393" w:rsidRPr="00FB28C4" w:rsidRDefault="00E92393" w:rsidP="00E92393">
      <w:pPr>
        <w:widowControl w:val="0"/>
        <w:rPr>
          <w:rFonts w:cs="Calibri"/>
        </w:rPr>
      </w:pPr>
    </w:p>
    <w:p w14:paraId="3D771F76" w14:textId="77777777" w:rsidR="00E92393" w:rsidRPr="00FB28C4" w:rsidRDefault="00E92393" w:rsidP="00E92393">
      <w:pPr>
        <w:widowControl w:val="0"/>
        <w:rPr>
          <w:rFonts w:cs="Calibri"/>
        </w:rPr>
      </w:pPr>
      <w:r w:rsidRPr="00FB28C4">
        <w:rPr>
          <w:rFonts w:cs="Calibri"/>
          <w:bCs/>
        </w:rPr>
        <w:t>a</w:t>
      </w:r>
    </w:p>
    <w:p w14:paraId="1DFED2C0" w14:textId="77777777" w:rsidR="00E92393" w:rsidRPr="00FB28C4" w:rsidRDefault="00E92393" w:rsidP="00E92393">
      <w:pPr>
        <w:widowControl w:val="0"/>
        <w:rPr>
          <w:rFonts w:cs="Calibri"/>
        </w:rPr>
      </w:pPr>
    </w:p>
    <w:p w14:paraId="567FC25A" w14:textId="77777777" w:rsidR="00961434" w:rsidRPr="00FB28C4" w:rsidRDefault="00961434" w:rsidP="00961434">
      <w:pPr>
        <w:widowControl w:val="0"/>
        <w:rPr>
          <w:rFonts w:cs="Calibri"/>
          <w:b/>
          <w:highlight w:val="yellow"/>
        </w:rPr>
      </w:pPr>
      <w:r w:rsidRPr="00DE64EF">
        <w:rPr>
          <w:rFonts w:cs="Calibri"/>
          <w:b/>
        </w:rPr>
        <w:t>Česká agentura na podporu obchodu</w:t>
      </w:r>
      <w:r>
        <w:rPr>
          <w:rFonts w:cs="Calibri"/>
          <w:b/>
        </w:rPr>
        <w:t>/CzechTrade</w:t>
      </w:r>
    </w:p>
    <w:p w14:paraId="7E4FD819" w14:textId="77777777" w:rsidR="00961434" w:rsidRPr="00E152A6" w:rsidRDefault="00961434" w:rsidP="00961434">
      <w:pPr>
        <w:widowControl w:val="0"/>
        <w:tabs>
          <w:tab w:val="center" w:pos="4535"/>
        </w:tabs>
        <w:rPr>
          <w:rFonts w:cs="Calibri"/>
        </w:rPr>
      </w:pPr>
      <w:r w:rsidRPr="00E152A6">
        <w:rPr>
          <w:rFonts w:cs="Calibri"/>
        </w:rPr>
        <w:t xml:space="preserve">se sídlem </w:t>
      </w:r>
      <w:r>
        <w:rPr>
          <w:rFonts w:cs="Calibri"/>
        </w:rPr>
        <w:t>Dittrichova 21,</w:t>
      </w:r>
      <w:r w:rsidRPr="00E152A6">
        <w:rPr>
          <w:rFonts w:cs="Calibri"/>
        </w:rPr>
        <w:t xml:space="preserve"> Praha 2, PSČ 128 01</w:t>
      </w:r>
    </w:p>
    <w:p w14:paraId="58223C61" w14:textId="77777777" w:rsidR="00961434" w:rsidRPr="00E152A6" w:rsidRDefault="00961434" w:rsidP="00961434">
      <w:pPr>
        <w:widowControl w:val="0"/>
        <w:rPr>
          <w:rFonts w:cs="Calibri"/>
        </w:rPr>
      </w:pPr>
      <w:r w:rsidRPr="00E152A6">
        <w:rPr>
          <w:rFonts w:cs="Calibri"/>
        </w:rPr>
        <w:t>IČ: 00001171, DIČ: CZ00001171</w:t>
      </w:r>
    </w:p>
    <w:p w14:paraId="34733479" w14:textId="77777777" w:rsidR="00961434" w:rsidRPr="00FB28C4" w:rsidRDefault="00961434" w:rsidP="00961434">
      <w:pPr>
        <w:widowControl w:val="0"/>
        <w:rPr>
          <w:rFonts w:cs="Calibri"/>
          <w:highlight w:val="yellow"/>
        </w:rPr>
      </w:pPr>
      <w:r w:rsidRPr="00E152A6">
        <w:rPr>
          <w:rFonts w:cs="Calibri"/>
        </w:rPr>
        <w:t>Příspěvková organizace nezapsaná v obchodním</w:t>
      </w:r>
      <w:r w:rsidRPr="00FB28C4">
        <w:rPr>
          <w:rFonts w:cs="Calibri"/>
        </w:rPr>
        <w:t xml:space="preserve"> rejstříku </w:t>
      </w:r>
    </w:p>
    <w:p w14:paraId="42B0DAA0" w14:textId="77777777" w:rsidR="00961434" w:rsidRPr="00E152A6" w:rsidRDefault="00961434" w:rsidP="00961434">
      <w:pPr>
        <w:widowControl w:val="0"/>
        <w:rPr>
          <w:rFonts w:cs="Calibri"/>
        </w:rPr>
      </w:pPr>
      <w:r w:rsidRPr="00E152A6">
        <w:rPr>
          <w:rFonts w:cs="Calibri"/>
        </w:rPr>
        <w:t xml:space="preserve">Jejímž jménem jedná: </w:t>
      </w:r>
      <w:r>
        <w:rPr>
          <w:rFonts w:cs="Calibri"/>
        </w:rPr>
        <w:t>Ing. Radomil Doležal</w:t>
      </w:r>
      <w:r w:rsidRPr="00E152A6">
        <w:rPr>
          <w:rFonts w:cs="Calibri"/>
        </w:rPr>
        <w:t>, M</w:t>
      </w:r>
      <w:r>
        <w:rPr>
          <w:rFonts w:cs="Calibri"/>
        </w:rPr>
        <w:t>B</w:t>
      </w:r>
      <w:r w:rsidRPr="00E152A6">
        <w:rPr>
          <w:rFonts w:cs="Calibri"/>
        </w:rPr>
        <w:t>A</w:t>
      </w:r>
      <w:r>
        <w:rPr>
          <w:rFonts w:cs="Calibri"/>
        </w:rPr>
        <w:t>, generální ředitel</w:t>
      </w:r>
    </w:p>
    <w:p w14:paraId="655203BC" w14:textId="77777777" w:rsidR="00E92393" w:rsidRDefault="00E92393" w:rsidP="00E92393">
      <w:pPr>
        <w:widowControl w:val="0"/>
        <w:rPr>
          <w:rFonts w:cs="Calibri"/>
        </w:rPr>
      </w:pPr>
      <w:r w:rsidRPr="00FB28C4">
        <w:rPr>
          <w:rFonts w:cs="Calibri"/>
        </w:rPr>
        <w:t>dále jen „Odběratel“</w:t>
      </w:r>
    </w:p>
    <w:p w14:paraId="16663976" w14:textId="77777777" w:rsidR="00E92393" w:rsidRDefault="00E92393" w:rsidP="00E92393">
      <w:pPr>
        <w:widowControl w:val="0"/>
        <w:rPr>
          <w:rFonts w:cs="Calibri"/>
        </w:rPr>
      </w:pPr>
    </w:p>
    <w:p w14:paraId="6AB72880" w14:textId="77777777" w:rsidR="00E92393" w:rsidRDefault="00E92393" w:rsidP="00E92393">
      <w:pPr>
        <w:widowControl w:val="0"/>
        <w:rPr>
          <w:rFonts w:cs="Calibri"/>
        </w:rPr>
      </w:pPr>
    </w:p>
    <w:p w14:paraId="0F999F07" w14:textId="46C92EC1" w:rsidR="00E92393" w:rsidRDefault="00E92393" w:rsidP="00E92393">
      <w:pPr>
        <w:widowControl w:val="0"/>
        <w:rPr>
          <w:rFonts w:cs="Calibri"/>
        </w:rPr>
      </w:pPr>
      <w:r>
        <w:rPr>
          <w:rFonts w:cs="Calibri"/>
        </w:rPr>
        <w:t>uzavírají tento</w:t>
      </w:r>
    </w:p>
    <w:p w14:paraId="137691EF" w14:textId="77777777" w:rsidR="00E92393" w:rsidRPr="00FB28C4" w:rsidRDefault="00E92393" w:rsidP="00E92393">
      <w:pPr>
        <w:widowControl w:val="0"/>
        <w:rPr>
          <w:rFonts w:cs="Calibri"/>
        </w:rPr>
      </w:pPr>
    </w:p>
    <w:p w14:paraId="2A7AF353" w14:textId="1662EA59" w:rsidR="00961434" w:rsidRPr="00961434" w:rsidRDefault="00E92393" w:rsidP="00961434">
      <w:pPr>
        <w:pStyle w:val="Nzev"/>
      </w:pPr>
      <w:r w:rsidRPr="00961434">
        <w:t xml:space="preserve">Dodatek č. </w:t>
      </w:r>
      <w:r w:rsidR="008117CB">
        <w:t>2</w:t>
      </w:r>
      <w:r w:rsidRPr="00961434">
        <w:t xml:space="preserve"> k </w:t>
      </w:r>
      <w:r w:rsidR="00961434" w:rsidRPr="00961434">
        <w:t>licenční smlouvě a smlouvě o Maintenance</w:t>
      </w:r>
    </w:p>
    <w:p w14:paraId="3C962AD7" w14:textId="49D57E2F" w:rsidR="00E92393" w:rsidRPr="00961434" w:rsidRDefault="00961434" w:rsidP="00961434">
      <w:pPr>
        <w:pStyle w:val="Nzev"/>
      </w:pPr>
      <w:r w:rsidRPr="00961434">
        <w:t>(migrační smlouva iNUVIO)</w:t>
      </w:r>
    </w:p>
    <w:p w14:paraId="67F63EE3" w14:textId="102F3842" w:rsidR="00E92393" w:rsidRPr="002A31EA" w:rsidRDefault="00E92393" w:rsidP="002A31EA">
      <w:pPr>
        <w:pStyle w:val="Nzev"/>
      </w:pPr>
      <w:r w:rsidRPr="00961434">
        <w:t xml:space="preserve">č. </w:t>
      </w:r>
      <w:bookmarkStart w:id="1" w:name="_Hlk49717257"/>
      <w:r w:rsidR="00961434" w:rsidRPr="00961434">
        <w:rPr>
          <w:rFonts w:cs="Arial"/>
          <w:szCs w:val="22"/>
        </w:rPr>
        <w:t xml:space="preserve">O-20-00504 </w:t>
      </w:r>
      <w:bookmarkEnd w:id="1"/>
      <w:r w:rsidRPr="00961434">
        <w:t xml:space="preserve">ze dne </w:t>
      </w:r>
      <w:r w:rsidR="00961434" w:rsidRPr="00961434">
        <w:t>1.9.2020</w:t>
      </w:r>
      <w:r w:rsidR="00C03074">
        <w:t xml:space="preserve"> </w:t>
      </w:r>
    </w:p>
    <w:p w14:paraId="6CD780ED" w14:textId="77777777" w:rsidR="00E92393" w:rsidRDefault="00E92393" w:rsidP="00B80371">
      <w:pPr>
        <w:ind w:left="360" w:hanging="360"/>
        <w:rPr>
          <w:rFonts w:asciiTheme="minorHAnsi" w:hAnsiTheme="minorHAnsi" w:cstheme="minorHAnsi"/>
        </w:rPr>
      </w:pPr>
    </w:p>
    <w:p w14:paraId="7C332EA5" w14:textId="77777777" w:rsidR="00B80371" w:rsidRDefault="00B80371" w:rsidP="00B80371">
      <w:pPr>
        <w:ind w:left="360" w:hanging="360"/>
        <w:rPr>
          <w:rFonts w:asciiTheme="minorHAnsi" w:hAnsiTheme="minorHAnsi" w:cstheme="minorHAnsi"/>
        </w:rPr>
      </w:pPr>
    </w:p>
    <w:p w14:paraId="73AFCBA4" w14:textId="77777777" w:rsidR="00D70776" w:rsidRDefault="00D70776" w:rsidP="00E92393">
      <w:pPr>
        <w:ind w:left="360" w:hanging="360"/>
        <w:jc w:val="center"/>
        <w:rPr>
          <w:rFonts w:asciiTheme="minorHAnsi" w:hAnsiTheme="minorHAnsi" w:cstheme="minorHAnsi"/>
        </w:rPr>
      </w:pPr>
    </w:p>
    <w:p w14:paraId="281D34E8" w14:textId="77777777" w:rsidR="00EF6E71" w:rsidRPr="00E92393" w:rsidRDefault="00EF6E71" w:rsidP="00E92393">
      <w:pPr>
        <w:ind w:left="360" w:hanging="360"/>
        <w:jc w:val="center"/>
        <w:rPr>
          <w:rFonts w:asciiTheme="minorHAnsi" w:hAnsiTheme="minorHAnsi" w:cstheme="minorHAnsi"/>
        </w:rPr>
      </w:pPr>
    </w:p>
    <w:p w14:paraId="3943E65A" w14:textId="77777777" w:rsidR="00E92393" w:rsidRPr="002A31EA" w:rsidRDefault="00E92393" w:rsidP="002A31EA">
      <w:pPr>
        <w:pStyle w:val="Nadpis1"/>
      </w:pPr>
      <w:r w:rsidRPr="002A31EA">
        <w:t>Předmět dodatku</w:t>
      </w:r>
    </w:p>
    <w:p w14:paraId="478E73EB" w14:textId="7D42B6F3" w:rsidR="00D70776" w:rsidRPr="002A31EA" w:rsidRDefault="00D70776" w:rsidP="00D70776">
      <w:pPr>
        <w:pStyle w:val="Nadpis2"/>
      </w:pPr>
      <w:r w:rsidRPr="002A31EA">
        <w:t xml:space="preserve">Smluvní strany se po vzájemném projednání věci dohodly na úpravě </w:t>
      </w:r>
      <w:r>
        <w:t>Licenční smlouvy a smlouvy o Maintenance</w:t>
      </w:r>
      <w:r w:rsidRPr="002A31EA">
        <w:t xml:space="preserve"> č. </w:t>
      </w:r>
      <w:r w:rsidRPr="00961434">
        <w:rPr>
          <w:rFonts w:cs="Arial"/>
        </w:rPr>
        <w:t xml:space="preserve">O-20-00504 </w:t>
      </w:r>
      <w:r w:rsidRPr="002A31EA">
        <w:t xml:space="preserve">ze dne </w:t>
      </w:r>
      <w:r>
        <w:t>1.9.2020</w:t>
      </w:r>
      <w:r w:rsidRPr="002A31EA">
        <w:t xml:space="preserve"> (dále jen „Smlouva“)</w:t>
      </w:r>
      <w:r>
        <w:t>. Smluvní strany spolu dále dne 1.9.2020 uzavřely Dodatek č.1 ke Smlouvě.</w:t>
      </w:r>
    </w:p>
    <w:p w14:paraId="1DEA7B72" w14:textId="77777777" w:rsidR="00D70776" w:rsidRDefault="00D70776" w:rsidP="00F80735">
      <w:pPr>
        <w:pStyle w:val="Nadpis2"/>
        <w:numPr>
          <w:ilvl w:val="0"/>
          <w:numId w:val="0"/>
        </w:numPr>
        <w:ind w:left="567"/>
      </w:pPr>
    </w:p>
    <w:p w14:paraId="31159F5F" w14:textId="4412673A" w:rsidR="00DB3028" w:rsidRPr="00DB3028" w:rsidRDefault="008117CB" w:rsidP="00DB3028">
      <w:pPr>
        <w:pStyle w:val="Nadpis2"/>
      </w:pPr>
      <w:r w:rsidRPr="00E92393">
        <w:t xml:space="preserve">Předmětem </w:t>
      </w:r>
      <w:r w:rsidRPr="00E92393">
        <w:rPr>
          <w:rFonts w:asciiTheme="minorHAnsi" w:hAnsiTheme="minorHAnsi" w:cstheme="minorHAnsi"/>
        </w:rPr>
        <w:t xml:space="preserve">tohoto </w:t>
      </w:r>
      <w:r>
        <w:rPr>
          <w:rFonts w:asciiTheme="minorHAnsi" w:hAnsiTheme="minorHAnsi" w:cstheme="minorHAnsi"/>
        </w:rPr>
        <w:t xml:space="preserve">dodatku </w:t>
      </w:r>
      <w:r w:rsidR="003C5DC2">
        <w:rPr>
          <w:rFonts w:asciiTheme="minorHAnsi" w:hAnsiTheme="minorHAnsi" w:cstheme="minorHAnsi"/>
        </w:rPr>
        <w:t xml:space="preserve">č. 2 </w:t>
      </w:r>
      <w:r>
        <w:rPr>
          <w:rFonts w:asciiTheme="minorHAnsi" w:hAnsiTheme="minorHAnsi" w:cstheme="minorHAnsi"/>
        </w:rPr>
        <w:t xml:space="preserve">je změna rozsahu licence </w:t>
      </w:r>
      <w:r w:rsidR="00DB3028">
        <w:rPr>
          <w:rFonts w:asciiTheme="minorHAnsi" w:hAnsiTheme="minorHAnsi" w:cstheme="minorHAnsi"/>
        </w:rPr>
        <w:t xml:space="preserve">APV </w:t>
      </w:r>
      <w:r>
        <w:rPr>
          <w:rFonts w:asciiTheme="minorHAnsi" w:hAnsiTheme="minorHAnsi" w:cstheme="minorHAnsi"/>
        </w:rPr>
        <w:t>HELIOS</w:t>
      </w:r>
      <w:r w:rsidRPr="00E9239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jenž je stanoven</w:t>
      </w:r>
      <w:r w:rsidRPr="00E92393">
        <w:rPr>
          <w:rFonts w:asciiTheme="minorHAnsi" w:hAnsiTheme="minorHAnsi" w:cstheme="minorHAnsi"/>
        </w:rPr>
        <w:t xml:space="preserve"> v pří</w:t>
      </w:r>
      <w:r>
        <w:rPr>
          <w:rFonts w:asciiTheme="minorHAnsi" w:hAnsiTheme="minorHAnsi" w:cstheme="minorHAnsi"/>
        </w:rPr>
        <w:t xml:space="preserve">loze č. 1 výše citované </w:t>
      </w:r>
      <w:r w:rsidR="00DB302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mlouvy. Změna spočívá </w:t>
      </w:r>
      <w:r w:rsidR="00C77BBE">
        <w:rPr>
          <w:rFonts w:asciiTheme="minorHAnsi" w:hAnsiTheme="minorHAnsi" w:cstheme="minorHAnsi"/>
        </w:rPr>
        <w:t>v rozšíření o externí akci „Int</w:t>
      </w:r>
      <w:r w:rsidR="004E2DBF">
        <w:rPr>
          <w:rFonts w:asciiTheme="minorHAnsi" w:hAnsiTheme="minorHAnsi" w:cstheme="minorHAnsi"/>
        </w:rPr>
        <w:t>e</w:t>
      </w:r>
      <w:r w:rsidR="00C77BBE">
        <w:rPr>
          <w:rFonts w:asciiTheme="minorHAnsi" w:hAnsiTheme="minorHAnsi" w:cstheme="minorHAnsi"/>
        </w:rPr>
        <w:t xml:space="preserve">grační rozhraní na iNUVIU - </w:t>
      </w:r>
      <w:r w:rsidR="00392304" w:rsidRPr="00392304">
        <w:rPr>
          <w:rFonts w:asciiTheme="minorHAnsi" w:hAnsiTheme="minorHAnsi" w:cstheme="minorHAnsi"/>
        </w:rPr>
        <w:t>Napojení Heliosu Orange na Sharepoint</w:t>
      </w:r>
      <w:r w:rsidR="00392304">
        <w:rPr>
          <w:rFonts w:asciiTheme="minorHAnsi" w:hAnsiTheme="minorHAnsi" w:cstheme="minorHAnsi"/>
        </w:rPr>
        <w:t>“</w:t>
      </w:r>
      <w:r w:rsidR="00DB3028">
        <w:rPr>
          <w:rFonts w:asciiTheme="minorHAnsi" w:hAnsiTheme="minorHAnsi" w:cstheme="minorHAnsi"/>
        </w:rPr>
        <w:t>.</w:t>
      </w:r>
    </w:p>
    <w:p w14:paraId="14EDC873" w14:textId="391D38B7" w:rsidR="008117CB" w:rsidRPr="00251D1A" w:rsidRDefault="008117CB" w:rsidP="00DB3028">
      <w:pPr>
        <w:pStyle w:val="Nadpis2"/>
        <w:numPr>
          <w:ilvl w:val="0"/>
          <w:numId w:val="0"/>
        </w:numPr>
        <w:ind w:left="567"/>
      </w:pPr>
      <w:r w:rsidRPr="00251D1A">
        <w:t xml:space="preserve">Nový rozsah licence </w:t>
      </w:r>
      <w:r w:rsidR="00DB3028">
        <w:t xml:space="preserve">APV </w:t>
      </w:r>
      <w:r w:rsidRPr="00251D1A">
        <w:t>HELIOS je specifikován v příloze č.</w:t>
      </w:r>
      <w:r>
        <w:t xml:space="preserve">1 </w:t>
      </w:r>
      <w:r w:rsidRPr="00251D1A">
        <w:t>tohoto dodatku.</w:t>
      </w:r>
    </w:p>
    <w:p w14:paraId="236B1927" w14:textId="2AEFDF72" w:rsidR="00F62C7B" w:rsidRDefault="00F62C7B" w:rsidP="00023C6D">
      <w:pPr>
        <w:spacing w:after="120"/>
        <w:rPr>
          <w:rFonts w:asciiTheme="minorHAnsi" w:hAnsiTheme="minorHAnsi" w:cstheme="minorHAnsi"/>
          <w:color w:val="FF0000"/>
        </w:rPr>
      </w:pPr>
    </w:p>
    <w:p w14:paraId="4F5BD99A" w14:textId="350B382E" w:rsidR="000F68C8" w:rsidRDefault="000F68C8" w:rsidP="00023C6D">
      <w:pPr>
        <w:spacing w:after="120"/>
        <w:rPr>
          <w:rFonts w:asciiTheme="minorHAnsi" w:hAnsiTheme="minorHAnsi" w:cstheme="minorHAnsi"/>
          <w:color w:val="FF0000"/>
        </w:rPr>
      </w:pPr>
    </w:p>
    <w:p w14:paraId="11957FD8" w14:textId="77777777" w:rsidR="008117CB" w:rsidRPr="00607C64" w:rsidRDefault="008117CB" w:rsidP="008117CB">
      <w:pPr>
        <w:numPr>
          <w:ilvl w:val="0"/>
          <w:numId w:val="6"/>
        </w:num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07C64">
        <w:rPr>
          <w:rFonts w:asciiTheme="minorHAnsi" w:hAnsiTheme="minorHAnsi" w:cstheme="minorHAnsi"/>
          <w:b/>
          <w:sz w:val="24"/>
          <w:szCs w:val="24"/>
        </w:rPr>
        <w:t>Cena a platební podmínky</w:t>
      </w:r>
    </w:p>
    <w:p w14:paraId="2F563445" w14:textId="7102D38B" w:rsidR="008117CB" w:rsidRPr="001E7B71" w:rsidRDefault="008117CB" w:rsidP="008117CB">
      <w:pPr>
        <w:numPr>
          <w:ilvl w:val="1"/>
          <w:numId w:val="6"/>
        </w:numPr>
        <w:spacing w:after="120"/>
        <w:ind w:left="567" w:hanging="567"/>
        <w:rPr>
          <w:rFonts w:asciiTheme="minorHAnsi" w:hAnsiTheme="minorHAnsi" w:cstheme="minorHAnsi"/>
          <w:bCs/>
        </w:rPr>
      </w:pPr>
      <w:r w:rsidRPr="001E7B71">
        <w:rPr>
          <w:rFonts w:asciiTheme="minorHAnsi" w:hAnsiTheme="minorHAnsi" w:cstheme="minorHAnsi"/>
        </w:rPr>
        <w:t xml:space="preserve">Smluvní strany sjednávají, </w:t>
      </w:r>
      <w:r>
        <w:rPr>
          <w:rFonts w:asciiTheme="minorHAnsi" w:hAnsiTheme="minorHAnsi" w:cstheme="minorHAnsi"/>
        </w:rPr>
        <w:t xml:space="preserve">že cena </w:t>
      </w:r>
      <w:r w:rsidRPr="00E92393">
        <w:rPr>
          <w:rFonts w:asciiTheme="minorHAnsi" w:hAnsiTheme="minorHAnsi" w:cstheme="minorHAnsi"/>
        </w:rPr>
        <w:t xml:space="preserve">za rozšíření </w:t>
      </w:r>
      <w:r w:rsidR="00DB3028">
        <w:rPr>
          <w:rFonts w:asciiTheme="minorHAnsi" w:hAnsiTheme="minorHAnsi" w:cstheme="minorHAnsi"/>
        </w:rPr>
        <w:t>APV</w:t>
      </w:r>
      <w:r>
        <w:rPr>
          <w:rFonts w:asciiTheme="minorHAnsi" w:hAnsiTheme="minorHAnsi" w:cstheme="minorHAnsi"/>
        </w:rPr>
        <w:t xml:space="preserve"> HELIOS </w:t>
      </w:r>
      <w:r w:rsidRPr="00E92393">
        <w:rPr>
          <w:rFonts w:asciiTheme="minorHAnsi" w:hAnsiTheme="minorHAnsi" w:cstheme="minorHAnsi"/>
        </w:rPr>
        <w:t>dle odstavce 1.1. tohoto dodatku činí</w:t>
      </w:r>
      <w:r w:rsidRPr="001E7B71">
        <w:rPr>
          <w:rFonts w:asciiTheme="minorHAnsi" w:hAnsiTheme="minorHAnsi" w:cstheme="minorHAnsi"/>
          <w:b/>
        </w:rPr>
        <w:t xml:space="preserve"> </w:t>
      </w:r>
      <w:r w:rsidR="00D70776">
        <w:rPr>
          <w:rFonts w:asciiTheme="minorHAnsi" w:hAnsiTheme="minorHAnsi" w:cstheme="minorHAnsi"/>
          <w:b/>
        </w:rPr>
        <w:br/>
      </w:r>
      <w:r w:rsidR="00392304">
        <w:rPr>
          <w:rFonts w:asciiTheme="minorHAnsi" w:hAnsiTheme="minorHAnsi" w:cstheme="minorHAnsi"/>
          <w:b/>
        </w:rPr>
        <w:t>74</w:t>
      </w:r>
      <w:r>
        <w:rPr>
          <w:rFonts w:asciiTheme="minorHAnsi" w:hAnsiTheme="minorHAnsi" w:cstheme="minorHAnsi"/>
          <w:b/>
        </w:rPr>
        <w:t xml:space="preserve"> 00</w:t>
      </w:r>
      <w:r w:rsidRPr="001E7B71">
        <w:rPr>
          <w:rFonts w:asciiTheme="minorHAnsi" w:hAnsiTheme="minorHAnsi" w:cstheme="minorHAnsi"/>
          <w:b/>
        </w:rPr>
        <w:t xml:space="preserve">0,- Kč </w:t>
      </w:r>
      <w:r w:rsidRPr="001E7B71">
        <w:rPr>
          <w:rFonts w:asciiTheme="minorHAnsi" w:hAnsiTheme="minorHAnsi" w:cstheme="minorHAnsi"/>
        </w:rPr>
        <w:t>bez DPH, navýšen</w:t>
      </w:r>
      <w:r w:rsidR="00DB3028">
        <w:rPr>
          <w:rFonts w:asciiTheme="minorHAnsi" w:hAnsiTheme="minorHAnsi" w:cstheme="minorHAnsi"/>
        </w:rPr>
        <w:t>á</w:t>
      </w:r>
      <w:r w:rsidRPr="001E7B71">
        <w:rPr>
          <w:rFonts w:asciiTheme="minorHAnsi" w:hAnsiTheme="minorHAnsi" w:cstheme="minorHAnsi"/>
        </w:rPr>
        <w:t xml:space="preserve"> o zákonnou sazbu DPH.</w:t>
      </w:r>
    </w:p>
    <w:p w14:paraId="19201AC1" w14:textId="77777777" w:rsidR="008117CB" w:rsidRPr="001E7B71" w:rsidRDefault="008117CB" w:rsidP="008117CB">
      <w:pPr>
        <w:numPr>
          <w:ilvl w:val="1"/>
          <w:numId w:val="6"/>
        </w:numPr>
        <w:spacing w:after="120"/>
        <w:ind w:left="567" w:hanging="567"/>
        <w:rPr>
          <w:rFonts w:asciiTheme="minorHAnsi" w:hAnsiTheme="minorHAnsi" w:cstheme="minorHAnsi"/>
          <w:bCs/>
        </w:rPr>
      </w:pPr>
      <w:r w:rsidRPr="001E7B71">
        <w:rPr>
          <w:rFonts w:asciiTheme="minorHAnsi" w:hAnsiTheme="minorHAnsi" w:cstheme="minorHAnsi"/>
          <w:bCs/>
        </w:rPr>
        <w:lastRenderedPageBreak/>
        <w:t>Odběratel se zavazuje finanční plnění specifikovaná v</w:t>
      </w:r>
      <w:r>
        <w:rPr>
          <w:rFonts w:asciiTheme="minorHAnsi" w:hAnsiTheme="minorHAnsi" w:cstheme="minorHAnsi"/>
          <w:bCs/>
        </w:rPr>
        <w:t> </w:t>
      </w:r>
      <w:r w:rsidRPr="001E7B71">
        <w:rPr>
          <w:rFonts w:asciiTheme="minorHAnsi" w:hAnsiTheme="minorHAnsi" w:cstheme="minorHAnsi"/>
          <w:bCs/>
        </w:rPr>
        <w:t>předchoz</w:t>
      </w:r>
      <w:r>
        <w:rPr>
          <w:rFonts w:asciiTheme="minorHAnsi" w:hAnsiTheme="minorHAnsi" w:cstheme="minorHAnsi"/>
          <w:bCs/>
        </w:rPr>
        <w:t xml:space="preserve">ím odstavci </w:t>
      </w:r>
      <w:r w:rsidRPr="001E7B71">
        <w:rPr>
          <w:rFonts w:asciiTheme="minorHAnsi" w:hAnsiTheme="minorHAnsi" w:cstheme="minorHAnsi"/>
          <w:bCs/>
        </w:rPr>
        <w:t>2.1. uhradit bezhotovostním převodem na základě daňov</w:t>
      </w:r>
      <w:r>
        <w:rPr>
          <w:rFonts w:asciiTheme="minorHAnsi" w:hAnsiTheme="minorHAnsi" w:cstheme="minorHAnsi"/>
          <w:bCs/>
        </w:rPr>
        <w:t xml:space="preserve">ého dokladu </w:t>
      </w:r>
      <w:r w:rsidRPr="001E7B71">
        <w:rPr>
          <w:rFonts w:asciiTheme="minorHAnsi" w:hAnsiTheme="minorHAnsi" w:cstheme="minorHAnsi"/>
          <w:bCs/>
        </w:rPr>
        <w:t>(faktur</w:t>
      </w:r>
      <w:r>
        <w:rPr>
          <w:rFonts w:asciiTheme="minorHAnsi" w:hAnsiTheme="minorHAnsi" w:cstheme="minorHAnsi"/>
          <w:bCs/>
        </w:rPr>
        <w:t>y</w:t>
      </w:r>
      <w:r w:rsidRPr="001E7B71">
        <w:rPr>
          <w:rFonts w:asciiTheme="minorHAnsi" w:hAnsiTheme="minorHAnsi" w:cstheme="minorHAnsi"/>
          <w:bCs/>
        </w:rPr>
        <w:t>) vystaven</w:t>
      </w:r>
      <w:r>
        <w:rPr>
          <w:rFonts w:asciiTheme="minorHAnsi" w:hAnsiTheme="minorHAnsi" w:cstheme="minorHAnsi"/>
          <w:bCs/>
        </w:rPr>
        <w:t>ého</w:t>
      </w:r>
      <w:r w:rsidRPr="001E7B71">
        <w:rPr>
          <w:rFonts w:asciiTheme="minorHAnsi" w:hAnsiTheme="minorHAnsi" w:cstheme="minorHAnsi"/>
          <w:bCs/>
        </w:rPr>
        <w:t xml:space="preserve"> Dodavatelem ve splatnosti, která bude stanovena na příslušné faktuře.</w:t>
      </w:r>
    </w:p>
    <w:p w14:paraId="7FAF0FDD" w14:textId="6F73FE02" w:rsidR="008117CB" w:rsidRPr="00D14AED" w:rsidRDefault="008117CB" w:rsidP="008117CB">
      <w:pPr>
        <w:numPr>
          <w:ilvl w:val="1"/>
          <w:numId w:val="6"/>
        </w:numPr>
        <w:spacing w:after="120"/>
        <w:ind w:left="540" w:hanging="540"/>
        <w:rPr>
          <w:rFonts w:asciiTheme="minorHAnsi" w:hAnsiTheme="minorHAnsi" w:cstheme="minorHAnsi"/>
          <w:bCs/>
        </w:rPr>
      </w:pPr>
      <w:r w:rsidRPr="001E7B71">
        <w:rPr>
          <w:rFonts w:asciiTheme="minorHAnsi" w:hAnsiTheme="minorHAnsi" w:cstheme="minorHAnsi"/>
        </w:rPr>
        <w:t>Smluvní strany se dále dohodly, že na základě uskutečněné</w:t>
      </w:r>
      <w:r>
        <w:rPr>
          <w:rFonts w:asciiTheme="minorHAnsi" w:hAnsiTheme="minorHAnsi" w:cstheme="minorHAnsi"/>
        </w:rPr>
        <w:t xml:space="preserve">ho rozšíření licence </w:t>
      </w:r>
      <w:r w:rsidR="00DB3028">
        <w:rPr>
          <w:rFonts w:asciiTheme="minorHAnsi" w:hAnsiTheme="minorHAnsi" w:cstheme="minorHAnsi"/>
        </w:rPr>
        <w:t xml:space="preserve">APV </w:t>
      </w:r>
      <w:r>
        <w:rPr>
          <w:rFonts w:asciiTheme="minorHAnsi" w:hAnsiTheme="minorHAnsi" w:cstheme="minorHAnsi"/>
        </w:rPr>
        <w:t xml:space="preserve">HELIOS </w:t>
      </w:r>
      <w:r w:rsidRPr="001E7B71">
        <w:rPr>
          <w:rFonts w:asciiTheme="minorHAnsi" w:hAnsiTheme="minorHAnsi" w:cstheme="minorHAnsi"/>
        </w:rPr>
        <w:t>dle odstavce 1.</w:t>
      </w:r>
      <w:r>
        <w:rPr>
          <w:rFonts w:asciiTheme="minorHAnsi" w:hAnsiTheme="minorHAnsi" w:cstheme="minorHAnsi"/>
        </w:rPr>
        <w:t>1</w:t>
      </w:r>
      <w:r w:rsidRPr="001E7B71">
        <w:rPr>
          <w:rFonts w:asciiTheme="minorHAnsi" w:hAnsiTheme="minorHAnsi" w:cstheme="minorHAnsi"/>
        </w:rPr>
        <w:t xml:space="preserve"> tohoto dodatku se navyšuje roční paušální poplatek za</w:t>
      </w:r>
      <w:r>
        <w:rPr>
          <w:rFonts w:asciiTheme="minorHAnsi" w:hAnsiTheme="minorHAnsi" w:cstheme="minorHAnsi"/>
        </w:rPr>
        <w:t xml:space="preserve"> </w:t>
      </w:r>
      <w:r w:rsidR="00DB3028">
        <w:rPr>
          <w:rFonts w:asciiTheme="minorHAnsi" w:hAnsiTheme="minorHAnsi" w:cstheme="minorHAnsi"/>
        </w:rPr>
        <w:t>Maintenance</w:t>
      </w:r>
      <w:r w:rsidR="00392304">
        <w:rPr>
          <w:rFonts w:asciiTheme="minorHAnsi" w:hAnsiTheme="minorHAnsi" w:cstheme="minorHAnsi"/>
        </w:rPr>
        <w:t xml:space="preserve">, </w:t>
      </w:r>
      <w:r w:rsidRPr="001E7B71">
        <w:rPr>
          <w:rFonts w:asciiTheme="minorHAnsi" w:hAnsiTheme="minorHAnsi" w:cstheme="minorHAnsi"/>
        </w:rPr>
        <w:t xml:space="preserve">jež je stanoven v odstavci </w:t>
      </w:r>
      <w:r>
        <w:rPr>
          <w:rFonts w:asciiTheme="minorHAnsi" w:hAnsiTheme="minorHAnsi" w:cstheme="minorHAnsi"/>
        </w:rPr>
        <w:t>4</w:t>
      </w:r>
      <w:r w:rsidRPr="001E7B71">
        <w:rPr>
          <w:rFonts w:asciiTheme="minorHAnsi" w:hAnsiTheme="minorHAnsi" w:cstheme="minorHAnsi"/>
        </w:rPr>
        <w:t>.</w:t>
      </w:r>
      <w:r w:rsidR="00DB3028">
        <w:rPr>
          <w:rFonts w:asciiTheme="minorHAnsi" w:hAnsiTheme="minorHAnsi" w:cstheme="minorHAnsi"/>
        </w:rPr>
        <w:t>5</w:t>
      </w:r>
      <w:r w:rsidRPr="001E7B71">
        <w:rPr>
          <w:rFonts w:asciiTheme="minorHAnsi" w:hAnsiTheme="minorHAnsi" w:cstheme="minorHAnsi"/>
        </w:rPr>
        <w:t>.</w:t>
      </w:r>
      <w:r w:rsidR="00DB3028">
        <w:rPr>
          <w:rFonts w:asciiTheme="minorHAnsi" w:hAnsiTheme="minorHAnsi" w:cstheme="minorHAnsi"/>
        </w:rPr>
        <w:t>b)</w:t>
      </w:r>
      <w:r w:rsidRPr="001E7B71">
        <w:rPr>
          <w:rFonts w:asciiTheme="minorHAnsi" w:hAnsiTheme="minorHAnsi" w:cstheme="minorHAnsi"/>
        </w:rPr>
        <w:t xml:space="preserve"> citované Smlouvy, a to o částku </w:t>
      </w:r>
      <w:r w:rsidR="0039230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  <w:b/>
        </w:rPr>
        <w:t xml:space="preserve">3 </w:t>
      </w:r>
      <w:r w:rsidR="00392304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20</w:t>
      </w:r>
      <w:r w:rsidRPr="001E7B71">
        <w:rPr>
          <w:rFonts w:asciiTheme="minorHAnsi" w:hAnsiTheme="minorHAnsi" w:cstheme="minorHAnsi"/>
          <w:b/>
        </w:rPr>
        <w:t>,-</w:t>
      </w:r>
      <w:r w:rsidRPr="00D14AED">
        <w:rPr>
          <w:rFonts w:asciiTheme="minorHAnsi" w:hAnsiTheme="minorHAnsi" w:cstheme="minorHAnsi"/>
          <w:b/>
        </w:rPr>
        <w:t xml:space="preserve"> Kč</w:t>
      </w:r>
      <w:r w:rsidRPr="00D14AED">
        <w:rPr>
          <w:rFonts w:asciiTheme="minorHAnsi" w:hAnsiTheme="minorHAnsi" w:cstheme="minorHAnsi"/>
        </w:rPr>
        <w:t xml:space="preserve"> bez DPH, navýšenou o zákonnou sazbu DPH.</w:t>
      </w:r>
    </w:p>
    <w:p w14:paraId="7A008280" w14:textId="12616678" w:rsidR="008117CB" w:rsidRDefault="008117CB" w:rsidP="008117CB">
      <w:pPr>
        <w:spacing w:after="120"/>
        <w:ind w:left="540"/>
        <w:rPr>
          <w:rFonts w:asciiTheme="minorHAnsi" w:hAnsiTheme="minorHAnsi" w:cstheme="minorHAnsi"/>
        </w:rPr>
      </w:pPr>
      <w:r w:rsidRPr="000149DB">
        <w:rPr>
          <w:rFonts w:asciiTheme="minorHAnsi" w:hAnsiTheme="minorHAnsi" w:cstheme="minorHAnsi"/>
        </w:rPr>
        <w:t>Aktuální výše ročního poplatku za systémovou podporu k licenci č. HEIQ0100-00184 tedy činí</w:t>
      </w:r>
      <w:r>
        <w:rPr>
          <w:rFonts w:asciiTheme="minorHAnsi" w:hAnsiTheme="minorHAnsi" w:cstheme="minorHAnsi"/>
        </w:rPr>
        <w:t xml:space="preserve"> </w:t>
      </w:r>
      <w:r w:rsidR="00DB3028" w:rsidRPr="00DB3028">
        <w:rPr>
          <w:rFonts w:asciiTheme="minorHAnsi" w:hAnsiTheme="minorHAnsi" w:cstheme="minorHAnsi"/>
          <w:b/>
        </w:rPr>
        <w:t>73 995,56</w:t>
      </w:r>
      <w:r w:rsidR="00DB3028">
        <w:rPr>
          <w:rFonts w:asciiTheme="minorHAnsi" w:hAnsiTheme="minorHAnsi" w:cstheme="minorHAnsi"/>
          <w:b/>
        </w:rPr>
        <w:t xml:space="preserve"> </w:t>
      </w:r>
      <w:r w:rsidRPr="000149DB">
        <w:rPr>
          <w:rFonts w:asciiTheme="minorHAnsi" w:hAnsiTheme="minorHAnsi" w:cstheme="minorHAnsi"/>
          <w:b/>
        </w:rPr>
        <w:t>Kč</w:t>
      </w:r>
      <w:r w:rsidRPr="00D14AED">
        <w:rPr>
          <w:rFonts w:asciiTheme="minorHAnsi" w:hAnsiTheme="minorHAnsi" w:cstheme="minorHAnsi"/>
          <w:b/>
        </w:rPr>
        <w:t xml:space="preserve"> </w:t>
      </w:r>
      <w:r w:rsidRPr="00D14AED">
        <w:rPr>
          <w:rFonts w:asciiTheme="minorHAnsi" w:hAnsiTheme="minorHAnsi" w:cstheme="minorHAnsi"/>
        </w:rPr>
        <w:t>bez</w:t>
      </w:r>
      <w:r w:rsidRPr="00E92393">
        <w:rPr>
          <w:rFonts w:asciiTheme="minorHAnsi" w:hAnsiTheme="minorHAnsi" w:cstheme="minorHAnsi"/>
        </w:rPr>
        <w:t xml:space="preserve"> DPH</w:t>
      </w:r>
      <w:r>
        <w:rPr>
          <w:rFonts w:asciiTheme="minorHAnsi" w:hAnsiTheme="minorHAnsi" w:cstheme="minorHAnsi"/>
        </w:rPr>
        <w:t xml:space="preserve"> s </w:t>
      </w:r>
      <w:r w:rsidRPr="00E92393">
        <w:rPr>
          <w:rFonts w:asciiTheme="minorHAnsi" w:hAnsiTheme="minorHAnsi" w:cstheme="minorHAnsi"/>
        </w:rPr>
        <w:t>navýšen</w:t>
      </w:r>
      <w:r>
        <w:rPr>
          <w:rFonts w:asciiTheme="minorHAnsi" w:hAnsiTheme="minorHAnsi" w:cstheme="minorHAnsi"/>
        </w:rPr>
        <w:t>ím</w:t>
      </w:r>
      <w:r w:rsidRPr="00E92393">
        <w:rPr>
          <w:rFonts w:asciiTheme="minorHAnsi" w:hAnsiTheme="minorHAnsi" w:cstheme="minorHAnsi"/>
        </w:rPr>
        <w:t xml:space="preserve"> o zákonnou sazbu DPH.</w:t>
      </w:r>
    </w:p>
    <w:p w14:paraId="009B5407" w14:textId="0E9DA6AB" w:rsidR="008117CB" w:rsidRPr="00AC52CA" w:rsidRDefault="008117CB" w:rsidP="008117CB">
      <w:pPr>
        <w:pStyle w:val="Zkladntext"/>
        <w:ind w:left="567" w:hanging="567"/>
      </w:pPr>
    </w:p>
    <w:p w14:paraId="0A76FB5B" w14:textId="77777777" w:rsidR="008117CB" w:rsidRPr="00E92393" w:rsidRDefault="008117CB" w:rsidP="00023C6D">
      <w:pPr>
        <w:spacing w:after="120"/>
        <w:rPr>
          <w:rFonts w:asciiTheme="minorHAnsi" w:hAnsiTheme="minorHAnsi" w:cstheme="minorHAnsi"/>
          <w:color w:val="FF0000"/>
        </w:rPr>
      </w:pPr>
    </w:p>
    <w:p w14:paraId="04071908" w14:textId="77777777" w:rsidR="00E92393" w:rsidRPr="00607C64" w:rsidRDefault="00E92393" w:rsidP="00111E1C">
      <w:pPr>
        <w:numPr>
          <w:ilvl w:val="0"/>
          <w:numId w:val="6"/>
        </w:num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07C64">
        <w:rPr>
          <w:rFonts w:asciiTheme="minorHAnsi" w:hAnsiTheme="minorHAnsi" w:cstheme="minorHAnsi"/>
          <w:b/>
          <w:sz w:val="24"/>
          <w:szCs w:val="24"/>
        </w:rPr>
        <w:t>Závěrečná ustanovení</w:t>
      </w:r>
    </w:p>
    <w:p w14:paraId="360E1E22" w14:textId="57920743" w:rsidR="002C1291" w:rsidRPr="000F68C8" w:rsidRDefault="00FD64F8" w:rsidP="000F68C8">
      <w:pPr>
        <w:numPr>
          <w:ilvl w:val="1"/>
          <w:numId w:val="6"/>
        </w:numPr>
        <w:spacing w:after="120"/>
        <w:ind w:left="540" w:hanging="540"/>
        <w:rPr>
          <w:rFonts w:asciiTheme="minorHAnsi" w:hAnsiTheme="minorHAnsi" w:cstheme="minorHAnsi"/>
          <w:bCs/>
        </w:rPr>
      </w:pPr>
      <w:r w:rsidRPr="000F68C8">
        <w:rPr>
          <w:rFonts w:asciiTheme="minorHAnsi" w:hAnsiTheme="minorHAnsi" w:cstheme="minorHAnsi"/>
        </w:rPr>
        <w:t>Te</w:t>
      </w:r>
      <w:r w:rsidR="002C1291" w:rsidRPr="000F68C8">
        <w:rPr>
          <w:rFonts w:asciiTheme="minorHAnsi" w:hAnsiTheme="minorHAnsi" w:cstheme="minorHAnsi"/>
        </w:rPr>
        <w:t>nto dodatek nabývá své platnosti dnem podpisu oběma smluvními stranami</w:t>
      </w:r>
      <w:r w:rsidR="002C1291" w:rsidRPr="000F68C8">
        <w:rPr>
          <w:rFonts w:asciiTheme="minorHAnsi" w:hAnsiTheme="minorHAnsi" w:cstheme="minorHAnsi"/>
          <w:bCs/>
        </w:rPr>
        <w:t xml:space="preserve"> a účinnosti dnem </w:t>
      </w:r>
      <w:r w:rsidR="000F68C8" w:rsidRPr="000F68C8">
        <w:t>uveřejnění smlouvy v registru smluv (zveřejnění zajišťuje CzechTrade).</w:t>
      </w:r>
    </w:p>
    <w:p w14:paraId="1F57F0BF" w14:textId="6241E9C5" w:rsidR="00E92393" w:rsidRPr="000F68C8" w:rsidRDefault="00FD64F8" w:rsidP="00111E1C">
      <w:pPr>
        <w:numPr>
          <w:ilvl w:val="1"/>
          <w:numId w:val="6"/>
        </w:numPr>
        <w:spacing w:after="120"/>
        <w:ind w:left="540" w:hanging="540"/>
        <w:rPr>
          <w:rFonts w:asciiTheme="minorHAnsi" w:hAnsiTheme="minorHAnsi" w:cstheme="minorHAnsi"/>
          <w:bCs/>
        </w:rPr>
      </w:pPr>
      <w:r w:rsidRPr="000F68C8">
        <w:rPr>
          <w:rFonts w:asciiTheme="minorHAnsi" w:hAnsiTheme="minorHAnsi" w:cstheme="minorHAnsi"/>
        </w:rPr>
        <w:t xml:space="preserve">Tento dodatek </w:t>
      </w:r>
      <w:r w:rsidRPr="000F68C8">
        <w:rPr>
          <w:rFonts w:cs="Arial"/>
        </w:rPr>
        <w:t>je</w:t>
      </w:r>
      <w:r w:rsidR="00E92393" w:rsidRPr="000F68C8">
        <w:rPr>
          <w:rFonts w:asciiTheme="minorHAnsi" w:hAnsiTheme="minorHAnsi" w:cstheme="minorHAnsi"/>
        </w:rPr>
        <w:t xml:space="preserve"> vyhotoven ve dvou exemplářích, z nichž každá ze smluvních stran obdrží po jednom </w:t>
      </w:r>
      <w:r w:rsidRPr="000F68C8">
        <w:rPr>
          <w:rFonts w:asciiTheme="minorHAnsi" w:hAnsiTheme="minorHAnsi" w:cstheme="minorHAnsi"/>
        </w:rPr>
        <w:t>vyhotovení</w:t>
      </w:r>
      <w:r w:rsidR="00E92393" w:rsidRPr="000F68C8">
        <w:rPr>
          <w:rFonts w:asciiTheme="minorHAnsi" w:hAnsiTheme="minorHAnsi" w:cstheme="minorHAnsi"/>
        </w:rPr>
        <w:t>.</w:t>
      </w:r>
    </w:p>
    <w:p w14:paraId="0BBB82A4" w14:textId="77777777" w:rsidR="00E92393" w:rsidRPr="000F68C8" w:rsidRDefault="00E92393" w:rsidP="00111E1C">
      <w:pPr>
        <w:numPr>
          <w:ilvl w:val="1"/>
          <w:numId w:val="6"/>
        </w:numPr>
        <w:spacing w:after="120"/>
        <w:ind w:left="540" w:hanging="540"/>
        <w:rPr>
          <w:rFonts w:asciiTheme="minorHAnsi" w:hAnsiTheme="minorHAnsi" w:cstheme="minorHAnsi"/>
          <w:bCs/>
        </w:rPr>
      </w:pPr>
      <w:r w:rsidRPr="000F68C8">
        <w:rPr>
          <w:rFonts w:asciiTheme="minorHAnsi" w:hAnsiTheme="minorHAnsi" w:cstheme="minorHAnsi"/>
        </w:rPr>
        <w:t>Smluvní strany prohlašují, že si tento dodatek před jeho podpisem přečetly, s jeho obsahem souhlasí, a že byl uzavřen po vzájemném projednání podle jejich pravé a svobodné vůle, přičemž jeho autentičnost stvrzují svými níže uvedenými podpisy.</w:t>
      </w:r>
    </w:p>
    <w:p w14:paraId="338F8A59" w14:textId="77777777" w:rsidR="00E92393" w:rsidRDefault="00E92393" w:rsidP="00E92393">
      <w:pPr>
        <w:rPr>
          <w:rFonts w:asciiTheme="minorHAnsi" w:hAnsiTheme="minorHAnsi" w:cstheme="minorHAnsi"/>
        </w:rPr>
      </w:pPr>
    </w:p>
    <w:p w14:paraId="7E20D804" w14:textId="77777777" w:rsidR="00E92393" w:rsidRPr="00E92393" w:rsidRDefault="00E92393" w:rsidP="00E92393">
      <w:pPr>
        <w:rPr>
          <w:rFonts w:asciiTheme="minorHAnsi" w:hAnsiTheme="minorHAnsi" w:cstheme="minorHAnsi"/>
        </w:rPr>
      </w:pPr>
    </w:p>
    <w:p w14:paraId="4D0C0D29" w14:textId="77777777" w:rsidR="00E92393" w:rsidRDefault="00E92393" w:rsidP="00E92393">
      <w:pPr>
        <w:rPr>
          <w:rFonts w:asciiTheme="minorHAnsi" w:hAnsiTheme="minorHAnsi" w:cstheme="minorHAnsi"/>
        </w:rPr>
      </w:pPr>
    </w:p>
    <w:p w14:paraId="4779812B" w14:textId="77777777" w:rsidR="00D57166" w:rsidRPr="00E92393" w:rsidRDefault="00D57166" w:rsidP="00E92393">
      <w:pPr>
        <w:rPr>
          <w:rFonts w:asciiTheme="minorHAnsi" w:hAnsiTheme="minorHAnsi" w:cstheme="minorHAnsi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860"/>
      </w:tblGrid>
      <w:tr w:rsidR="00E92393" w:rsidRPr="00E92393" w14:paraId="3D5FC542" w14:textId="77777777" w:rsidTr="002B0AD2">
        <w:tc>
          <w:tcPr>
            <w:tcW w:w="4860" w:type="dxa"/>
          </w:tcPr>
          <w:p w14:paraId="76FD963E" w14:textId="232BECF8" w:rsidR="000F68C8" w:rsidRPr="000F68C8" w:rsidRDefault="000F68C8" w:rsidP="000F68C8">
            <w:pPr>
              <w:widowControl w:val="0"/>
              <w:tabs>
                <w:tab w:val="center" w:pos="2127"/>
                <w:tab w:val="center" w:pos="6379"/>
              </w:tabs>
            </w:pPr>
            <w:r w:rsidRPr="000F68C8">
              <w:rPr>
                <w:rFonts w:cs="Arial"/>
              </w:rPr>
              <w:t xml:space="preserve">V Praze dne </w:t>
            </w:r>
          </w:p>
          <w:p w14:paraId="59318036" w14:textId="77777777" w:rsidR="00E92393" w:rsidRPr="000F68C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5B10719B" w14:textId="77777777" w:rsidR="00E92393" w:rsidRPr="000F68C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20E326EB" w14:textId="77777777" w:rsidR="00E92393" w:rsidRPr="000F68C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  <w:r w:rsidRPr="000F68C8">
              <w:rPr>
                <w:rFonts w:asciiTheme="minorHAnsi" w:hAnsiTheme="minorHAnsi" w:cstheme="minorHAnsi"/>
              </w:rPr>
              <w:t>Za Asseco Solutions, a.s.</w:t>
            </w:r>
          </w:p>
          <w:p w14:paraId="4558D685" w14:textId="77777777" w:rsidR="00E92393" w:rsidRPr="000F68C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7C2A7B4A" w14:textId="77777777" w:rsidR="00E92393" w:rsidRPr="000F68C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04C8B0F6" w14:textId="77777777" w:rsidR="00E92393" w:rsidRPr="000F68C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22397036" w14:textId="77777777" w:rsidR="00E92393" w:rsidRPr="000F68C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10928CDB" w14:textId="77777777" w:rsidR="00E92393" w:rsidRPr="000F68C8" w:rsidRDefault="00E92393" w:rsidP="002B0AD2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 w:rsidRPr="000F68C8">
              <w:rPr>
                <w:rFonts w:asciiTheme="minorHAnsi" w:hAnsiTheme="minorHAnsi" w:cstheme="minorHAnsi"/>
              </w:rPr>
              <w:t>…………………………………………………</w:t>
            </w:r>
          </w:p>
          <w:p w14:paraId="61325ABD" w14:textId="1A13EF6A" w:rsidR="00E92393" w:rsidRPr="000F68C8" w:rsidRDefault="00E92393" w:rsidP="002B0AD2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 w:rsidRPr="000F68C8">
              <w:rPr>
                <w:rFonts w:asciiTheme="minorHAnsi" w:hAnsiTheme="minorHAnsi" w:cstheme="minorHAnsi"/>
              </w:rPr>
              <w:t xml:space="preserve">Ing. </w:t>
            </w:r>
            <w:r w:rsidR="00AC521E" w:rsidRPr="000F68C8">
              <w:rPr>
                <w:rFonts w:asciiTheme="minorHAnsi" w:hAnsiTheme="minorHAnsi" w:cstheme="minorHAnsi"/>
              </w:rPr>
              <w:t>Petr Hampl</w:t>
            </w:r>
          </w:p>
          <w:p w14:paraId="63CFF2CE" w14:textId="05EFB13A" w:rsidR="00E92393" w:rsidRPr="000F68C8" w:rsidRDefault="00AC521E" w:rsidP="002B0AD2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 w:rsidRPr="000F68C8">
              <w:rPr>
                <w:rFonts w:asciiTheme="minorHAnsi" w:hAnsiTheme="minorHAnsi" w:cstheme="minorHAnsi"/>
              </w:rPr>
              <w:t>člen</w:t>
            </w:r>
            <w:r w:rsidR="00E92393" w:rsidRPr="000F68C8">
              <w:rPr>
                <w:rFonts w:asciiTheme="minorHAnsi" w:hAnsiTheme="minorHAnsi" w:cstheme="minorHAnsi"/>
              </w:rPr>
              <w:t xml:space="preserve"> představenstva</w:t>
            </w:r>
          </w:p>
        </w:tc>
        <w:tc>
          <w:tcPr>
            <w:tcW w:w="4860" w:type="dxa"/>
          </w:tcPr>
          <w:p w14:paraId="57821E25" w14:textId="672EADB9" w:rsidR="000F68C8" w:rsidRPr="000F68C8" w:rsidRDefault="000F68C8" w:rsidP="000F68C8">
            <w:pPr>
              <w:widowControl w:val="0"/>
              <w:tabs>
                <w:tab w:val="center" w:pos="2127"/>
                <w:tab w:val="center" w:pos="6379"/>
              </w:tabs>
            </w:pPr>
            <w:r w:rsidRPr="000F68C8">
              <w:rPr>
                <w:rFonts w:cs="Arial"/>
              </w:rPr>
              <w:t xml:space="preserve">V Praze dne </w:t>
            </w:r>
          </w:p>
          <w:p w14:paraId="6958D7BE" w14:textId="77777777" w:rsidR="00E92393" w:rsidRPr="000F68C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10597B0E" w14:textId="77777777" w:rsidR="00E92393" w:rsidRPr="000F68C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4B73C526" w14:textId="54135085" w:rsidR="00E92393" w:rsidRPr="000F68C8" w:rsidRDefault="00E92393" w:rsidP="002B0AD2">
            <w:pPr>
              <w:tabs>
                <w:tab w:val="center" w:pos="2127"/>
                <w:tab w:val="center" w:pos="6379"/>
              </w:tabs>
              <w:rPr>
                <w:rFonts w:cs="Calibri"/>
              </w:rPr>
            </w:pPr>
            <w:r w:rsidRPr="000F68C8">
              <w:rPr>
                <w:rFonts w:asciiTheme="minorHAnsi" w:hAnsiTheme="minorHAnsi" w:cstheme="minorHAnsi"/>
              </w:rPr>
              <w:t xml:space="preserve">Za </w:t>
            </w:r>
            <w:r w:rsidR="000F68C8" w:rsidRPr="000F68C8">
              <w:rPr>
                <w:rFonts w:cs="Calibri"/>
              </w:rPr>
              <w:t>Česká agentura na podporu obchodu/CzechTrade</w:t>
            </w:r>
          </w:p>
          <w:p w14:paraId="0404E619" w14:textId="77777777" w:rsidR="000F68C8" w:rsidRPr="000F68C8" w:rsidRDefault="000F68C8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335F2C9B" w14:textId="77777777" w:rsidR="00E92393" w:rsidRPr="000F68C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653EFC11" w14:textId="77777777" w:rsidR="00E92393" w:rsidRPr="000F68C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3C58F623" w14:textId="77777777" w:rsidR="00E92393" w:rsidRPr="000F68C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4680354E" w14:textId="77777777" w:rsidR="007D6D29" w:rsidRPr="000F68C8" w:rsidRDefault="007D6D29" w:rsidP="007D6D29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 w:rsidRPr="000F68C8">
              <w:rPr>
                <w:rFonts w:asciiTheme="minorHAnsi" w:hAnsiTheme="minorHAnsi" w:cstheme="minorHAnsi"/>
              </w:rPr>
              <w:t>…………………………………………………</w:t>
            </w:r>
          </w:p>
          <w:p w14:paraId="52120EA2" w14:textId="77777777" w:rsidR="000F68C8" w:rsidRPr="000F68C8" w:rsidRDefault="000F68C8" w:rsidP="000F68C8">
            <w:pPr>
              <w:keepNext/>
              <w:keepLines/>
              <w:tabs>
                <w:tab w:val="center" w:pos="2552"/>
                <w:tab w:val="center" w:pos="6804"/>
              </w:tabs>
              <w:rPr>
                <w:rFonts w:cs="Calibri"/>
              </w:rPr>
            </w:pPr>
            <w:r w:rsidRPr="000F68C8">
              <w:rPr>
                <w:rFonts w:cs="Calibri"/>
              </w:rPr>
              <w:t>Ing. Radomil Doležal, MBA</w:t>
            </w:r>
          </w:p>
          <w:p w14:paraId="5FAE50D4" w14:textId="19C840E2" w:rsidR="007D6D29" w:rsidRPr="000F68C8" w:rsidRDefault="000F68C8" w:rsidP="000F68C8">
            <w:pPr>
              <w:keepNext/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 w:rsidRPr="000F68C8">
              <w:rPr>
                <w:rFonts w:cs="Calibri"/>
              </w:rPr>
              <w:t>generální ředitel</w:t>
            </w:r>
          </w:p>
        </w:tc>
      </w:tr>
    </w:tbl>
    <w:p w14:paraId="0A2250F0" w14:textId="4B5B691C" w:rsidR="00392304" w:rsidRDefault="00392304" w:rsidP="00D41B55">
      <w:pPr>
        <w:rPr>
          <w:rFonts w:asciiTheme="minorHAnsi" w:hAnsiTheme="minorHAnsi" w:cstheme="minorHAnsi"/>
        </w:rPr>
      </w:pPr>
    </w:p>
    <w:p w14:paraId="0CDC2F84" w14:textId="77777777" w:rsidR="00392304" w:rsidRDefault="00392304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6179458" w14:textId="77777777" w:rsidR="00392304" w:rsidRDefault="00392304" w:rsidP="00392304">
      <w:pPr>
        <w:rPr>
          <w:rFonts w:asciiTheme="minorHAnsi" w:hAnsiTheme="minorHAnsi" w:cstheme="minorHAnsi"/>
        </w:rPr>
      </w:pPr>
    </w:p>
    <w:p w14:paraId="01A2F96C" w14:textId="6D3497AE" w:rsidR="00392304" w:rsidRDefault="00392304" w:rsidP="00392304">
      <w:pPr>
        <w:rPr>
          <w:rFonts w:asciiTheme="minorHAnsi" w:hAnsiTheme="minorHAnsi" w:cstheme="minorHAnsi"/>
          <w:b/>
          <w:sz w:val="24"/>
        </w:rPr>
      </w:pPr>
      <w:r w:rsidRPr="00222AEA">
        <w:rPr>
          <w:rFonts w:asciiTheme="minorHAnsi" w:hAnsiTheme="minorHAnsi" w:cstheme="minorHAnsi"/>
          <w:b/>
          <w:sz w:val="24"/>
        </w:rPr>
        <w:t xml:space="preserve">Příloha č. 1 – </w:t>
      </w:r>
      <w:r w:rsidRPr="00325949">
        <w:rPr>
          <w:rFonts w:asciiTheme="minorHAnsi" w:hAnsiTheme="minorHAnsi" w:cstheme="minorHAnsi"/>
          <w:b/>
          <w:sz w:val="24"/>
        </w:rPr>
        <w:t xml:space="preserve">Rozsah licence HELIOS Orange č. </w:t>
      </w:r>
      <w:r w:rsidRPr="00392304">
        <w:rPr>
          <w:rFonts w:asciiTheme="minorHAnsi" w:hAnsiTheme="minorHAnsi" w:cstheme="minorHAnsi"/>
          <w:b/>
          <w:sz w:val="24"/>
        </w:rPr>
        <w:t>HEOR0400-11703</w:t>
      </w:r>
    </w:p>
    <w:p w14:paraId="1117711F" w14:textId="15ABDE15" w:rsidR="006750F0" w:rsidRDefault="006750F0" w:rsidP="00D41B55">
      <w:pPr>
        <w:rPr>
          <w:rFonts w:asciiTheme="minorHAnsi" w:hAnsiTheme="minorHAnsi" w:cstheme="minorHAnsi"/>
        </w:rPr>
      </w:pPr>
    </w:p>
    <w:p w14:paraId="367F4884" w14:textId="77777777" w:rsidR="00DB3028" w:rsidRPr="00B91421" w:rsidRDefault="00DB3028" w:rsidP="00DB3028">
      <w:pPr>
        <w:tabs>
          <w:tab w:val="left" w:pos="709"/>
          <w:tab w:val="right" w:pos="7938"/>
        </w:tabs>
        <w:spacing w:after="120"/>
        <w:rPr>
          <w:rFonts w:cs="Arial"/>
          <w:b/>
          <w:bCs/>
        </w:rPr>
      </w:pPr>
      <w:r w:rsidRPr="00B91421">
        <w:rPr>
          <w:rFonts w:cs="Arial"/>
          <w:b/>
          <w:bCs/>
        </w:rPr>
        <w:t>HEOR0400-11703</w:t>
      </w:r>
    </w:p>
    <w:tbl>
      <w:tblPr>
        <w:tblW w:w="74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1720"/>
      </w:tblGrid>
      <w:tr w:rsidR="00DB3028" w:rsidRPr="00D9678A" w14:paraId="18B7CACF" w14:textId="77777777" w:rsidTr="008171BE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0DC96B" w14:textId="77777777" w:rsidR="00DB3028" w:rsidRPr="00D9678A" w:rsidRDefault="00DB3028" w:rsidP="008171B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9678A">
              <w:rPr>
                <w:rFonts w:cs="Calibri"/>
                <w:b/>
                <w:bCs/>
                <w:color w:val="000000"/>
              </w:rPr>
              <w:t>Název - položka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F4E310" w14:textId="77777777" w:rsidR="00DB3028" w:rsidRPr="00D9678A" w:rsidRDefault="00DB3028" w:rsidP="008171B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9678A">
              <w:rPr>
                <w:rFonts w:cs="Calibri"/>
                <w:b/>
                <w:bCs/>
                <w:color w:val="000000"/>
              </w:rPr>
              <w:t>Počet uživatelů</w:t>
            </w:r>
          </w:p>
        </w:tc>
      </w:tr>
      <w:tr w:rsidR="00DB3028" w:rsidRPr="00D9678A" w14:paraId="2F4B8B68" w14:textId="77777777" w:rsidTr="008171B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338D" w14:textId="77777777" w:rsidR="00DB3028" w:rsidRPr="00D9678A" w:rsidRDefault="00DB3028" w:rsidP="008171BE">
            <w:pPr>
              <w:rPr>
                <w:rFonts w:cs="Calibri"/>
                <w:color w:val="000000"/>
              </w:rPr>
            </w:pPr>
            <w:r w:rsidRPr="00D9678A">
              <w:rPr>
                <w:rFonts w:cs="Calibri"/>
                <w:color w:val="000000"/>
              </w:rPr>
              <w:t>Počet DB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8595" w14:textId="77777777" w:rsidR="00DB3028" w:rsidRPr="00D9678A" w:rsidRDefault="00DB3028" w:rsidP="008171BE">
            <w:pPr>
              <w:jc w:val="right"/>
              <w:rPr>
                <w:rFonts w:cs="Calibri"/>
                <w:color w:val="000000"/>
              </w:rPr>
            </w:pPr>
            <w:r w:rsidRPr="00D9678A">
              <w:rPr>
                <w:rFonts w:cs="Calibri"/>
                <w:color w:val="000000"/>
              </w:rPr>
              <w:t>1</w:t>
            </w:r>
          </w:p>
        </w:tc>
      </w:tr>
      <w:tr w:rsidR="00DB3028" w:rsidRPr="00D9678A" w14:paraId="27BC781B" w14:textId="77777777" w:rsidTr="008171B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EC4D" w14:textId="77777777" w:rsidR="00DB3028" w:rsidRPr="00D9678A" w:rsidRDefault="00DB3028" w:rsidP="008171BE">
            <w:pPr>
              <w:rPr>
                <w:rFonts w:cs="Calibri"/>
                <w:color w:val="000000"/>
              </w:rPr>
            </w:pPr>
            <w:r w:rsidRPr="00D9678A">
              <w:rPr>
                <w:rFonts w:cs="Calibri"/>
                <w:color w:val="000000"/>
              </w:rPr>
              <w:t>Jádro systému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FF71" w14:textId="77777777" w:rsidR="00DB3028" w:rsidRPr="00D9678A" w:rsidRDefault="00DB3028" w:rsidP="008171BE">
            <w:pPr>
              <w:jc w:val="right"/>
              <w:rPr>
                <w:rFonts w:cs="Calibri"/>
                <w:color w:val="000000"/>
              </w:rPr>
            </w:pPr>
            <w:r w:rsidRPr="00D9678A">
              <w:rPr>
                <w:rFonts w:cs="Calibri"/>
                <w:color w:val="000000"/>
              </w:rPr>
              <w:t>11</w:t>
            </w:r>
          </w:p>
        </w:tc>
      </w:tr>
      <w:tr w:rsidR="00DB3028" w:rsidRPr="00D9678A" w14:paraId="3C77F31D" w14:textId="77777777" w:rsidTr="008171B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74CF" w14:textId="77777777" w:rsidR="00DB3028" w:rsidRPr="00B91421" w:rsidRDefault="00DB3028" w:rsidP="008171BE">
            <w:pPr>
              <w:rPr>
                <w:rFonts w:cs="Calibri"/>
                <w:bCs/>
                <w:color w:val="000000"/>
              </w:rPr>
            </w:pPr>
            <w:r w:rsidRPr="00B91421">
              <w:rPr>
                <w:rFonts w:cs="Calibri"/>
                <w:bCs/>
                <w:color w:val="000000"/>
              </w:rPr>
              <w:t>Nástroje pro řízení procesů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EA3C" w14:textId="77777777" w:rsidR="00DB3028" w:rsidRPr="00624E87" w:rsidRDefault="00DB3028" w:rsidP="008171BE">
            <w:pPr>
              <w:jc w:val="right"/>
              <w:rPr>
                <w:rFonts w:cs="Calibri"/>
                <w:b/>
                <w:color w:val="000000"/>
              </w:rPr>
            </w:pPr>
            <w:r w:rsidRPr="00D9678A">
              <w:rPr>
                <w:rFonts w:cs="Calibri"/>
                <w:color w:val="000000"/>
              </w:rPr>
              <w:t>√</w:t>
            </w:r>
          </w:p>
        </w:tc>
      </w:tr>
      <w:tr w:rsidR="00DB3028" w:rsidRPr="00D9678A" w14:paraId="0D3F58BA" w14:textId="77777777" w:rsidTr="008171B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67EA" w14:textId="77777777" w:rsidR="00DB3028" w:rsidRPr="00D9678A" w:rsidRDefault="00DB3028" w:rsidP="008171B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Reporting BI (pro 1 databázi)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67AE" w14:textId="77777777" w:rsidR="00DB3028" w:rsidRPr="00D9678A" w:rsidRDefault="00DB3028" w:rsidP="008171BE">
            <w:pPr>
              <w:jc w:val="right"/>
              <w:rPr>
                <w:rFonts w:cs="Calibri"/>
                <w:color w:val="000000"/>
              </w:rPr>
            </w:pPr>
            <w:r w:rsidRPr="00D9678A">
              <w:rPr>
                <w:rFonts w:cs="Calibri"/>
                <w:color w:val="000000"/>
              </w:rPr>
              <w:t>√</w:t>
            </w:r>
          </w:p>
        </w:tc>
      </w:tr>
      <w:tr w:rsidR="00DB3028" w:rsidRPr="00D9678A" w14:paraId="6199EDAD" w14:textId="77777777" w:rsidTr="008171B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9B3B" w14:textId="77777777" w:rsidR="00DB3028" w:rsidRPr="00D9678A" w:rsidRDefault="00DB3028" w:rsidP="008171BE">
            <w:pPr>
              <w:rPr>
                <w:rFonts w:cs="Calibri"/>
                <w:color w:val="000000"/>
              </w:rPr>
            </w:pPr>
            <w:r w:rsidRPr="00D9678A">
              <w:rPr>
                <w:rFonts w:cs="Calibri"/>
                <w:color w:val="000000"/>
              </w:rPr>
              <w:t>RP El. komunikace - CZ(0100) Komerční banka, a.s.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0119" w14:textId="77777777" w:rsidR="00DB3028" w:rsidRPr="00D9678A" w:rsidRDefault="00DB3028" w:rsidP="008171BE">
            <w:pPr>
              <w:jc w:val="right"/>
              <w:rPr>
                <w:rFonts w:cs="Calibri"/>
                <w:color w:val="000000"/>
              </w:rPr>
            </w:pPr>
            <w:r w:rsidRPr="00D9678A">
              <w:rPr>
                <w:rFonts w:cs="Calibri"/>
                <w:color w:val="000000"/>
              </w:rPr>
              <w:t>√</w:t>
            </w:r>
          </w:p>
        </w:tc>
      </w:tr>
      <w:tr w:rsidR="00DB3028" w:rsidRPr="00D9678A" w14:paraId="5D08F2E7" w14:textId="77777777" w:rsidTr="008171B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FEA1" w14:textId="77777777" w:rsidR="00DB3028" w:rsidRPr="00D9678A" w:rsidRDefault="00DB3028" w:rsidP="008171BE">
            <w:pPr>
              <w:rPr>
                <w:rFonts w:cs="Calibri"/>
                <w:color w:val="000000"/>
              </w:rPr>
            </w:pPr>
            <w:r w:rsidRPr="00D9678A">
              <w:rPr>
                <w:rFonts w:cs="Calibri"/>
                <w:color w:val="000000"/>
              </w:rPr>
              <w:t>RP El. komunikace - CZ(0710) Česká národní banka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5F32" w14:textId="77777777" w:rsidR="00DB3028" w:rsidRPr="00D9678A" w:rsidRDefault="00DB3028" w:rsidP="008171BE">
            <w:pPr>
              <w:jc w:val="right"/>
              <w:rPr>
                <w:rFonts w:cs="Calibri"/>
                <w:color w:val="000000"/>
              </w:rPr>
            </w:pPr>
            <w:r w:rsidRPr="00D9678A">
              <w:rPr>
                <w:rFonts w:cs="Calibri"/>
                <w:color w:val="000000"/>
              </w:rPr>
              <w:t>√</w:t>
            </w:r>
          </w:p>
        </w:tc>
      </w:tr>
      <w:tr w:rsidR="00DB3028" w:rsidRPr="00D9678A" w14:paraId="3C5D3B4D" w14:textId="77777777" w:rsidTr="008171B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7DC8" w14:textId="77777777" w:rsidR="00DB3028" w:rsidRPr="00D9678A" w:rsidRDefault="00DB3028" w:rsidP="008171BE">
            <w:pPr>
              <w:rPr>
                <w:rFonts w:cs="Calibri"/>
                <w:color w:val="000000"/>
              </w:rPr>
            </w:pPr>
            <w:r w:rsidRPr="00D9678A">
              <w:rPr>
                <w:rFonts w:cs="Calibri"/>
                <w:color w:val="000000"/>
              </w:rPr>
              <w:t>Účetnictví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30C8" w14:textId="77777777" w:rsidR="00DB3028" w:rsidRPr="00D9678A" w:rsidRDefault="00DB3028" w:rsidP="008171BE">
            <w:pPr>
              <w:jc w:val="right"/>
              <w:rPr>
                <w:rFonts w:cs="Calibri"/>
                <w:color w:val="000000"/>
              </w:rPr>
            </w:pPr>
            <w:r w:rsidRPr="00D9678A">
              <w:rPr>
                <w:rFonts w:cs="Calibri"/>
                <w:color w:val="000000"/>
              </w:rPr>
              <w:t>5</w:t>
            </w:r>
          </w:p>
        </w:tc>
      </w:tr>
      <w:tr w:rsidR="00DB3028" w:rsidRPr="00D9678A" w14:paraId="6601AC9D" w14:textId="77777777" w:rsidTr="008171B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E039" w14:textId="77777777" w:rsidR="00DB3028" w:rsidRPr="00D9678A" w:rsidRDefault="00DB3028" w:rsidP="008171BE">
            <w:pPr>
              <w:rPr>
                <w:rFonts w:cs="Calibri"/>
                <w:color w:val="000000"/>
              </w:rPr>
            </w:pPr>
            <w:r w:rsidRPr="00D9678A">
              <w:rPr>
                <w:rFonts w:cs="Calibri"/>
                <w:color w:val="000000"/>
              </w:rPr>
              <w:t>Pokladna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D016" w14:textId="77777777" w:rsidR="00DB3028" w:rsidRPr="00D9678A" w:rsidRDefault="00DB3028" w:rsidP="008171BE">
            <w:pPr>
              <w:jc w:val="right"/>
              <w:rPr>
                <w:rFonts w:cs="Calibri"/>
                <w:color w:val="000000"/>
              </w:rPr>
            </w:pPr>
            <w:r w:rsidRPr="00D9678A">
              <w:rPr>
                <w:rFonts w:cs="Calibri"/>
                <w:color w:val="000000"/>
              </w:rPr>
              <w:t>5</w:t>
            </w:r>
          </w:p>
        </w:tc>
      </w:tr>
      <w:tr w:rsidR="00DB3028" w:rsidRPr="00D9678A" w14:paraId="6F28A7D1" w14:textId="77777777" w:rsidTr="008171B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EDF5" w14:textId="77777777" w:rsidR="00DB3028" w:rsidRPr="00D9678A" w:rsidRDefault="00DB3028" w:rsidP="008171BE">
            <w:pPr>
              <w:rPr>
                <w:rFonts w:cs="Calibri"/>
                <w:color w:val="000000"/>
              </w:rPr>
            </w:pPr>
            <w:r w:rsidRPr="00D9678A">
              <w:rPr>
                <w:rFonts w:cs="Calibri"/>
                <w:color w:val="000000"/>
              </w:rPr>
              <w:t>Majetek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B190" w14:textId="77777777" w:rsidR="00DB3028" w:rsidRPr="00D9678A" w:rsidRDefault="00DB3028" w:rsidP="008171BE">
            <w:pPr>
              <w:jc w:val="right"/>
              <w:rPr>
                <w:rFonts w:cs="Calibri"/>
                <w:color w:val="000000"/>
              </w:rPr>
            </w:pPr>
            <w:r w:rsidRPr="00D9678A">
              <w:rPr>
                <w:rFonts w:cs="Calibri"/>
                <w:color w:val="000000"/>
              </w:rPr>
              <w:t>3</w:t>
            </w:r>
          </w:p>
        </w:tc>
      </w:tr>
      <w:tr w:rsidR="00DB3028" w:rsidRPr="00D9678A" w14:paraId="166B870D" w14:textId="77777777" w:rsidTr="008171B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FA36" w14:textId="77777777" w:rsidR="00DB3028" w:rsidRPr="00D9678A" w:rsidRDefault="00DB3028" w:rsidP="008171BE">
            <w:pPr>
              <w:rPr>
                <w:rFonts w:cs="Calibri"/>
                <w:color w:val="000000"/>
              </w:rPr>
            </w:pPr>
            <w:r w:rsidRPr="00D9678A">
              <w:rPr>
                <w:rFonts w:cs="Calibri"/>
                <w:color w:val="000000"/>
              </w:rPr>
              <w:t>Výkazy a reporty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91B3" w14:textId="77777777" w:rsidR="00DB3028" w:rsidRPr="00D9678A" w:rsidRDefault="00DB3028" w:rsidP="008171BE">
            <w:pPr>
              <w:jc w:val="right"/>
              <w:rPr>
                <w:rFonts w:cs="Calibri"/>
                <w:color w:val="000000"/>
              </w:rPr>
            </w:pPr>
            <w:r w:rsidRPr="00D9678A">
              <w:rPr>
                <w:rFonts w:cs="Calibri"/>
                <w:color w:val="000000"/>
              </w:rPr>
              <w:t>2</w:t>
            </w:r>
          </w:p>
        </w:tc>
      </w:tr>
      <w:tr w:rsidR="00DB3028" w:rsidRPr="00D9678A" w14:paraId="3FC32AFC" w14:textId="77777777" w:rsidTr="008171B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BD7D" w14:textId="77777777" w:rsidR="00DB3028" w:rsidRPr="00D9678A" w:rsidRDefault="00DB3028" w:rsidP="008171BE">
            <w:pPr>
              <w:rPr>
                <w:rFonts w:cs="Calibri"/>
                <w:color w:val="000000"/>
              </w:rPr>
            </w:pPr>
            <w:r w:rsidRPr="00D9678A">
              <w:rPr>
                <w:rFonts w:cs="Calibri"/>
                <w:color w:val="000000"/>
              </w:rPr>
              <w:t>Výkazy pro příspěvkové organizace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2DFD" w14:textId="77777777" w:rsidR="00DB3028" w:rsidRPr="00D9678A" w:rsidRDefault="00DB3028" w:rsidP="008171BE">
            <w:pPr>
              <w:jc w:val="right"/>
              <w:rPr>
                <w:rFonts w:cs="Calibri"/>
                <w:color w:val="000000"/>
              </w:rPr>
            </w:pPr>
            <w:r w:rsidRPr="00D9678A">
              <w:rPr>
                <w:rFonts w:cs="Calibri"/>
                <w:color w:val="000000"/>
              </w:rPr>
              <w:t>2</w:t>
            </w:r>
          </w:p>
        </w:tc>
      </w:tr>
      <w:tr w:rsidR="00DB3028" w:rsidRPr="00D9678A" w14:paraId="285651E1" w14:textId="77777777" w:rsidTr="008171B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EADA" w14:textId="77777777" w:rsidR="00DB3028" w:rsidRPr="00D9678A" w:rsidRDefault="00DB3028" w:rsidP="008171BE">
            <w:pPr>
              <w:rPr>
                <w:rFonts w:cs="Calibri"/>
                <w:color w:val="000000"/>
              </w:rPr>
            </w:pPr>
            <w:r w:rsidRPr="00D9678A">
              <w:rPr>
                <w:rFonts w:cs="Calibri"/>
                <w:color w:val="000000"/>
              </w:rPr>
              <w:t>Manažerské rozhraní MS Excel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76D9" w14:textId="77777777" w:rsidR="00DB3028" w:rsidRPr="00D9678A" w:rsidRDefault="00DB3028" w:rsidP="008171BE">
            <w:pPr>
              <w:jc w:val="right"/>
              <w:rPr>
                <w:rFonts w:cs="Calibri"/>
                <w:color w:val="000000"/>
              </w:rPr>
            </w:pPr>
            <w:r w:rsidRPr="00D9678A">
              <w:rPr>
                <w:rFonts w:cs="Calibri"/>
                <w:color w:val="000000"/>
              </w:rPr>
              <w:t>√</w:t>
            </w:r>
          </w:p>
        </w:tc>
      </w:tr>
      <w:tr w:rsidR="00DB3028" w:rsidRPr="00D9678A" w14:paraId="12F04820" w14:textId="77777777" w:rsidTr="008171B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DFB6" w14:textId="77777777" w:rsidR="00DB3028" w:rsidRPr="00D9678A" w:rsidRDefault="00DB3028" w:rsidP="008171BE">
            <w:pPr>
              <w:rPr>
                <w:rFonts w:cs="Calibri"/>
                <w:color w:val="000000"/>
              </w:rPr>
            </w:pPr>
            <w:r w:rsidRPr="00D9678A">
              <w:rPr>
                <w:rFonts w:cs="Calibri"/>
                <w:color w:val="000000"/>
              </w:rPr>
              <w:t>Fakturace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FAB9" w14:textId="77777777" w:rsidR="00DB3028" w:rsidRPr="00D9678A" w:rsidRDefault="00DB3028" w:rsidP="008171BE">
            <w:pPr>
              <w:jc w:val="right"/>
              <w:rPr>
                <w:rFonts w:cs="Calibri"/>
                <w:color w:val="000000"/>
              </w:rPr>
            </w:pPr>
            <w:r w:rsidRPr="00D9678A">
              <w:rPr>
                <w:rFonts w:cs="Calibri"/>
                <w:color w:val="000000"/>
              </w:rPr>
              <w:t>6</w:t>
            </w:r>
          </w:p>
        </w:tc>
      </w:tr>
      <w:tr w:rsidR="00DB3028" w:rsidRPr="00D9678A" w14:paraId="63A3A691" w14:textId="77777777" w:rsidTr="008171B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C0F4" w14:textId="77777777" w:rsidR="00DB3028" w:rsidRPr="00D9678A" w:rsidRDefault="00DB3028" w:rsidP="008171B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Komunikační rozhraní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1581" w14:textId="77777777" w:rsidR="00DB3028" w:rsidRPr="00D9678A" w:rsidRDefault="00DB3028" w:rsidP="008171BE">
            <w:pPr>
              <w:jc w:val="right"/>
              <w:rPr>
                <w:rFonts w:cs="Calibri"/>
                <w:color w:val="000000"/>
              </w:rPr>
            </w:pPr>
            <w:r w:rsidRPr="00D9678A">
              <w:rPr>
                <w:rFonts w:cs="Calibri"/>
                <w:color w:val="000000"/>
              </w:rPr>
              <w:t>√</w:t>
            </w:r>
          </w:p>
        </w:tc>
      </w:tr>
      <w:tr w:rsidR="00DB3028" w:rsidRPr="00D9678A" w14:paraId="5158EACC" w14:textId="77777777" w:rsidTr="008171B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E511" w14:textId="77777777" w:rsidR="00DB3028" w:rsidRPr="00D9678A" w:rsidRDefault="00DB3028" w:rsidP="008171BE">
            <w:pPr>
              <w:rPr>
                <w:rFonts w:cs="Calibri"/>
                <w:color w:val="000000"/>
              </w:rPr>
            </w:pPr>
            <w:r w:rsidRPr="00B91421">
              <w:rPr>
                <w:rFonts w:cs="Calibri"/>
                <w:color w:val="000000"/>
              </w:rPr>
              <w:t>Správa osobních údajů - rozšířené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6F3B" w14:textId="77777777" w:rsidR="00DB3028" w:rsidRPr="00D9678A" w:rsidRDefault="00DB3028" w:rsidP="008171BE">
            <w:pPr>
              <w:jc w:val="right"/>
              <w:rPr>
                <w:rFonts w:cs="Calibri"/>
                <w:color w:val="000000"/>
              </w:rPr>
            </w:pPr>
            <w:r w:rsidRPr="00D9678A">
              <w:rPr>
                <w:rFonts w:cs="Calibri"/>
                <w:color w:val="000000"/>
              </w:rPr>
              <w:t>√</w:t>
            </w:r>
          </w:p>
        </w:tc>
      </w:tr>
      <w:tr w:rsidR="00DB3028" w:rsidRPr="00D9678A" w14:paraId="66A3A47D" w14:textId="77777777" w:rsidTr="008171B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6F13" w14:textId="77777777" w:rsidR="00DB3028" w:rsidRPr="00D9678A" w:rsidRDefault="00DB3028" w:rsidP="008171BE">
            <w:pPr>
              <w:rPr>
                <w:rFonts w:cs="Calibri"/>
                <w:color w:val="000000"/>
              </w:rPr>
            </w:pPr>
            <w:r w:rsidRPr="00D9678A">
              <w:rPr>
                <w:rFonts w:cs="Calibri"/>
                <w:color w:val="000000"/>
              </w:rPr>
              <w:t>Externí akce Asseco solutions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00A6" w14:textId="30253BB9" w:rsidR="00DB3028" w:rsidRPr="00D9678A" w:rsidRDefault="00DB3028" w:rsidP="008171B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</w:tbl>
    <w:p w14:paraId="2EEA347D" w14:textId="77777777" w:rsidR="00DB3028" w:rsidRDefault="00DB3028" w:rsidP="00DB3028">
      <w:pPr>
        <w:pStyle w:val="Cena"/>
      </w:pPr>
    </w:p>
    <w:p w14:paraId="7D738672" w14:textId="77777777" w:rsidR="00392304" w:rsidRPr="00E92393" w:rsidRDefault="00392304" w:rsidP="00D41B55">
      <w:pPr>
        <w:rPr>
          <w:rFonts w:asciiTheme="minorHAnsi" w:hAnsiTheme="minorHAnsi" w:cstheme="minorHAnsi"/>
        </w:rPr>
      </w:pPr>
    </w:p>
    <w:sectPr w:rsidR="00392304" w:rsidRPr="00E92393" w:rsidSect="00754D4B">
      <w:headerReference w:type="default" r:id="rId8"/>
      <w:footerReference w:type="default" r:id="rId9"/>
      <w:pgSz w:w="11906" w:h="16838" w:code="9"/>
      <w:pgMar w:top="2268" w:right="1247" w:bottom="1247" w:left="124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D4BBE" w14:textId="77777777" w:rsidR="00121FD0" w:rsidRDefault="00121FD0">
      <w:r>
        <w:separator/>
      </w:r>
    </w:p>
  </w:endnote>
  <w:endnote w:type="continuationSeparator" w:id="0">
    <w:p w14:paraId="3F2E6633" w14:textId="77777777" w:rsidR="00121FD0" w:rsidRDefault="0012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ED7A1" w14:textId="77777777" w:rsidR="00754D4B" w:rsidRPr="00754D4B" w:rsidRDefault="00754D4B" w:rsidP="00754D4B">
    <w:pPr>
      <w:tabs>
        <w:tab w:val="left" w:pos="2438"/>
        <w:tab w:val="left" w:pos="5216"/>
      </w:tabs>
      <w:rPr>
        <w:sz w:val="2"/>
        <w:szCs w:val="2"/>
      </w:rPr>
    </w:pP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754D4B" w:rsidRPr="00754D4B" w14:paraId="150C1A4C" w14:textId="77777777" w:rsidTr="006C2713">
      <w:trPr>
        <w:trHeight w:val="80"/>
      </w:trPr>
      <w:tc>
        <w:tcPr>
          <w:tcW w:w="5281" w:type="dxa"/>
          <w:gridSpan w:val="2"/>
        </w:tcPr>
        <w:p w14:paraId="482313D4" w14:textId="77777777" w:rsidR="00754D4B" w:rsidRPr="00754D4B" w:rsidRDefault="00754D4B" w:rsidP="00754D4B">
          <w:pPr>
            <w:rPr>
              <w:sz w:val="26"/>
              <w:szCs w:val="26"/>
            </w:rPr>
          </w:pPr>
        </w:p>
        <w:p w14:paraId="04BC8BC7" w14:textId="36C4D45F" w:rsidR="00754D4B" w:rsidRPr="00754D4B" w:rsidRDefault="00754D4B" w:rsidP="00754D4B">
          <w:pPr>
            <w:rPr>
              <w:sz w:val="16"/>
              <w:szCs w:val="16"/>
            </w:rPr>
          </w:pPr>
          <w:r w:rsidRPr="00754D4B">
            <w:rPr>
              <w:sz w:val="16"/>
              <w:szCs w:val="16"/>
            </w:rPr>
            <w:t xml:space="preserve">Název: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FILENAME 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FB1D9E">
            <w:rPr>
              <w:noProof/>
              <w:sz w:val="16"/>
              <w:szCs w:val="16"/>
            </w:rPr>
            <w:t>Dodatek univerzální_2020_01</w:t>
          </w:r>
          <w:r w:rsidRPr="00754D4B">
            <w:rPr>
              <w:sz w:val="16"/>
              <w:szCs w:val="16"/>
            </w:rPr>
            <w:fldChar w:fldCharType="end"/>
          </w:r>
          <w:r w:rsidRPr="00754D4B">
            <w:rPr>
              <w:sz w:val="16"/>
              <w:szCs w:val="16"/>
            </w:rPr>
            <w:t xml:space="preserve"> </w:t>
          </w:r>
        </w:p>
        <w:p w14:paraId="4EE860B2" w14:textId="6736F4E4" w:rsidR="007D0371" w:rsidRPr="00754D4B" w:rsidRDefault="007D0371" w:rsidP="007D037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Reference: </w:t>
          </w:r>
          <w:r w:rsidRPr="00111434">
            <w:rPr>
              <w:sz w:val="16"/>
              <w:szCs w:val="16"/>
            </w:rPr>
            <w:t>S140</w:t>
          </w:r>
          <w:r w:rsidR="00EF6E71">
            <w:rPr>
              <w:sz w:val="16"/>
              <w:szCs w:val="16"/>
            </w:rPr>
            <w:t>/</w:t>
          </w:r>
          <w:r w:rsidR="00091F51">
            <w:rPr>
              <w:sz w:val="16"/>
              <w:szCs w:val="16"/>
            </w:rPr>
            <w:t>0</w:t>
          </w:r>
          <w:r w:rsidR="00DE064E">
            <w:rPr>
              <w:sz w:val="16"/>
              <w:szCs w:val="16"/>
            </w:rPr>
            <w:t>6</w:t>
          </w:r>
        </w:p>
        <w:p w14:paraId="69CC022F" w14:textId="77777777" w:rsidR="00754D4B" w:rsidRPr="00754D4B" w:rsidRDefault="00754D4B" w:rsidP="00754D4B">
          <w:pPr>
            <w:rPr>
              <w:sz w:val="16"/>
              <w:szCs w:val="16"/>
            </w:rPr>
          </w:pPr>
        </w:p>
      </w:tc>
      <w:tc>
        <w:tcPr>
          <w:tcW w:w="4497" w:type="dxa"/>
        </w:tcPr>
        <w:p w14:paraId="527CB0E5" w14:textId="77777777" w:rsidR="00754D4B" w:rsidRPr="00754D4B" w:rsidRDefault="00754D4B" w:rsidP="00754D4B">
          <w:pPr>
            <w:rPr>
              <w:sz w:val="26"/>
              <w:szCs w:val="26"/>
            </w:rPr>
          </w:pPr>
        </w:p>
        <w:p w14:paraId="149B29A5" w14:textId="631DCC21" w:rsidR="00754D4B" w:rsidRPr="00754D4B" w:rsidRDefault="00754D4B" w:rsidP="00754D4B">
          <w:pPr>
            <w:rPr>
              <w:sz w:val="16"/>
              <w:szCs w:val="16"/>
            </w:rPr>
          </w:pPr>
          <w:r w:rsidRPr="00754D4B">
            <w:rPr>
              <w:sz w:val="16"/>
              <w:szCs w:val="16"/>
            </w:rPr>
            <w:t xml:space="preserve">Garant: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USERNAME  \* Lower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FB1D9E">
            <w:rPr>
              <w:noProof/>
              <w:sz w:val="16"/>
              <w:szCs w:val="16"/>
            </w:rPr>
            <w:t>baďurová lenka</w:t>
          </w:r>
          <w:r w:rsidRPr="00754D4B">
            <w:rPr>
              <w:sz w:val="16"/>
              <w:szCs w:val="16"/>
            </w:rPr>
            <w:fldChar w:fldCharType="end"/>
          </w:r>
        </w:p>
        <w:p w14:paraId="592C56D5" w14:textId="264B1EF8" w:rsidR="00754D4B" w:rsidRPr="00754D4B" w:rsidRDefault="00754D4B" w:rsidP="00754D4B">
          <w:pPr>
            <w:rPr>
              <w:sz w:val="16"/>
              <w:szCs w:val="16"/>
            </w:rPr>
          </w:pPr>
        </w:p>
      </w:tc>
    </w:tr>
    <w:tr w:rsidR="00754D4B" w:rsidRPr="00754D4B" w14:paraId="60E58A25" w14:textId="77777777" w:rsidTr="006C2713">
      <w:tc>
        <w:tcPr>
          <w:tcW w:w="5281" w:type="dxa"/>
          <w:gridSpan w:val="2"/>
        </w:tcPr>
        <w:p w14:paraId="0C59A530" w14:textId="77777777" w:rsidR="00754D4B" w:rsidRPr="00754D4B" w:rsidRDefault="00754D4B" w:rsidP="00754D4B">
          <w:pPr>
            <w:ind w:left="200"/>
            <w:rPr>
              <w:sz w:val="16"/>
              <w:szCs w:val="16"/>
            </w:rPr>
          </w:pPr>
        </w:p>
      </w:tc>
      <w:tc>
        <w:tcPr>
          <w:tcW w:w="4497" w:type="dxa"/>
        </w:tcPr>
        <w:p w14:paraId="6622D22A" w14:textId="77777777" w:rsidR="00754D4B" w:rsidRPr="00754D4B" w:rsidRDefault="00754D4B" w:rsidP="00754D4B">
          <w:pPr>
            <w:rPr>
              <w:sz w:val="16"/>
              <w:szCs w:val="16"/>
            </w:rPr>
          </w:pPr>
        </w:p>
      </w:tc>
    </w:tr>
    <w:tr w:rsidR="00754D4B" w:rsidRPr="00754D4B" w14:paraId="2BC6C551" w14:textId="77777777" w:rsidTr="006C2713">
      <w:trPr>
        <w:trHeight w:val="185"/>
      </w:trPr>
      <w:tc>
        <w:tcPr>
          <w:tcW w:w="3832" w:type="dxa"/>
        </w:tcPr>
        <w:p w14:paraId="60F19511" w14:textId="77777777" w:rsidR="00754D4B" w:rsidRPr="00754D4B" w:rsidRDefault="00754D4B" w:rsidP="00754D4B">
          <w:pPr>
            <w:ind w:left="200"/>
            <w:rPr>
              <w:sz w:val="16"/>
              <w:szCs w:val="16"/>
            </w:rPr>
          </w:pPr>
        </w:p>
      </w:tc>
      <w:tc>
        <w:tcPr>
          <w:tcW w:w="1449" w:type="dxa"/>
        </w:tcPr>
        <w:p w14:paraId="2EF08F09" w14:textId="7995A534" w:rsidR="00754D4B" w:rsidRPr="00754D4B" w:rsidRDefault="00754D4B" w:rsidP="00754D4B">
          <w:pPr>
            <w:ind w:left="200"/>
            <w:rPr>
              <w:sz w:val="16"/>
              <w:szCs w:val="16"/>
            </w:rPr>
          </w:pPr>
          <w:r w:rsidRPr="00754D4B">
            <w:rPr>
              <w:sz w:val="16"/>
              <w:szCs w:val="16"/>
            </w:rPr>
            <w:t xml:space="preserve">Strana: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PAGE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3F4340">
            <w:rPr>
              <w:noProof/>
              <w:sz w:val="16"/>
              <w:szCs w:val="16"/>
            </w:rPr>
            <w:t>1</w:t>
          </w:r>
          <w:r w:rsidRPr="00754D4B">
            <w:rPr>
              <w:sz w:val="16"/>
              <w:szCs w:val="16"/>
            </w:rPr>
            <w:fldChar w:fldCharType="end"/>
          </w:r>
          <w:r w:rsidRPr="00754D4B">
            <w:rPr>
              <w:sz w:val="16"/>
              <w:szCs w:val="16"/>
            </w:rPr>
            <w:t xml:space="preserve"> z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NUMPAGES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3F4340">
            <w:rPr>
              <w:noProof/>
              <w:sz w:val="16"/>
              <w:szCs w:val="16"/>
            </w:rPr>
            <w:t>4</w:t>
          </w:r>
          <w:r w:rsidRPr="00754D4B">
            <w:rPr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5DAC0849" w14:textId="77777777" w:rsidR="00754D4B" w:rsidRPr="00754D4B" w:rsidRDefault="00754D4B" w:rsidP="00754D4B">
          <w:pPr>
            <w:ind w:left="200"/>
            <w:rPr>
              <w:sz w:val="16"/>
              <w:szCs w:val="16"/>
            </w:rPr>
          </w:pPr>
        </w:p>
      </w:tc>
    </w:tr>
  </w:tbl>
  <w:p w14:paraId="7E4646D0" w14:textId="77777777" w:rsidR="004A0C7D" w:rsidRPr="00754D4B" w:rsidRDefault="004A0C7D" w:rsidP="00754D4B">
    <w:pPr>
      <w:pStyle w:val="Zpat"/>
    </w:pPr>
  </w:p>
  <w:p w14:paraId="3F6E41E4" w14:textId="77777777" w:rsidR="00CC6C4E" w:rsidRDefault="00CC6C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ACEB8" w14:textId="77777777" w:rsidR="00121FD0" w:rsidRDefault="00121FD0">
      <w:r>
        <w:separator/>
      </w:r>
    </w:p>
  </w:footnote>
  <w:footnote w:type="continuationSeparator" w:id="0">
    <w:p w14:paraId="4DBBD158" w14:textId="77777777" w:rsidR="00121FD0" w:rsidRDefault="0012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383A" w14:textId="4DE3EADC" w:rsidR="00754D4B" w:rsidRPr="00B84D10" w:rsidRDefault="00754D4B" w:rsidP="00754D4B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43ABB51" wp14:editId="12D69A23">
          <wp:simplePos x="0" y="0"/>
          <wp:positionH relativeFrom="column">
            <wp:posOffset>1270</wp:posOffset>
          </wp:positionH>
          <wp:positionV relativeFrom="page">
            <wp:posOffset>488950</wp:posOffset>
          </wp:positionV>
          <wp:extent cx="1569085" cy="36512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30DFAE" wp14:editId="43F7E203">
              <wp:simplePos x="0" y="0"/>
              <wp:positionH relativeFrom="column">
                <wp:posOffset>2493010</wp:posOffset>
              </wp:positionH>
              <wp:positionV relativeFrom="paragraph">
                <wp:posOffset>257810</wp:posOffset>
              </wp:positionV>
              <wp:extent cx="3491865" cy="628650"/>
              <wp:effectExtent l="0" t="3175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186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1D419" w14:textId="77777777" w:rsidR="00754D4B" w:rsidRPr="00FA4861" w:rsidRDefault="00754D4B" w:rsidP="00754D4B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b/>
                              <w:i/>
                              <w:sz w:val="20"/>
                            </w:rPr>
                          </w:pPr>
                          <w:r w:rsidRPr="00FA4861">
                            <w:rPr>
                              <w:b/>
                              <w:i/>
                              <w:sz w:val="20"/>
                            </w:rPr>
                            <w:t>Asseco Solutions, a.s.</w:t>
                          </w:r>
                        </w:p>
                        <w:p w14:paraId="7C8C171A" w14:textId="2675D87C" w:rsidR="00961434" w:rsidRPr="00961434" w:rsidRDefault="00E92393" w:rsidP="00961434">
                          <w:pPr>
                            <w:pStyle w:val="Zhlav"/>
                            <w:tabs>
                              <w:tab w:val="center" w:pos="2268"/>
                            </w:tabs>
                            <w:jc w:val="right"/>
                            <w:rPr>
                              <w:i/>
                              <w:sz w:val="20"/>
                            </w:rPr>
                          </w:pPr>
                          <w:r w:rsidRPr="00961434">
                            <w:rPr>
                              <w:i/>
                              <w:sz w:val="20"/>
                            </w:rPr>
                            <w:t xml:space="preserve">Dodatek </w:t>
                          </w:r>
                          <w:r w:rsidR="00961434" w:rsidRPr="00961434">
                            <w:rPr>
                              <w:i/>
                              <w:sz w:val="20"/>
                            </w:rPr>
                            <w:t>k licenční smlouvě a smlouvě o Maintenance</w:t>
                          </w:r>
                        </w:p>
                        <w:p w14:paraId="6332C4A2" w14:textId="255F3F73" w:rsidR="00754D4B" w:rsidRPr="00FA4861" w:rsidRDefault="00961434" w:rsidP="00961434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sz w:val="20"/>
                            </w:rPr>
                          </w:pPr>
                          <w:r w:rsidRPr="00961434">
                            <w:rPr>
                              <w:i/>
                              <w:sz w:val="20"/>
                            </w:rPr>
                            <w:t>(migrační smlouva iNUVIO)</w:t>
                          </w:r>
                        </w:p>
                        <w:p w14:paraId="2DAE56DD" w14:textId="77777777" w:rsidR="00754D4B" w:rsidRDefault="00754D4B" w:rsidP="00754D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C30DFA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196.3pt;margin-top:20.3pt;width:274.9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" stroked="f">
              <v:textbox inset="0,0,0,0">
                <w:txbxContent>
                  <w:p w14:paraId="6A01D419" w14:textId="77777777" w:rsidR="00754D4B" w:rsidRPr="00FA4861" w:rsidRDefault="00754D4B" w:rsidP="00754D4B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b/>
                        <w:i/>
                        <w:sz w:val="20"/>
                      </w:rPr>
                    </w:pPr>
                    <w:proofErr w:type="spellStart"/>
                    <w:r w:rsidRPr="00FA4861">
                      <w:rPr>
                        <w:b/>
                        <w:i/>
                        <w:sz w:val="20"/>
                      </w:rPr>
                      <w:t>Asseco</w:t>
                    </w:r>
                    <w:proofErr w:type="spellEnd"/>
                    <w:r w:rsidRPr="00FA4861">
                      <w:rPr>
                        <w:b/>
                        <w:i/>
                        <w:sz w:val="20"/>
                      </w:rPr>
                      <w:t xml:space="preserve"> </w:t>
                    </w:r>
                    <w:proofErr w:type="spellStart"/>
                    <w:r w:rsidRPr="00FA4861">
                      <w:rPr>
                        <w:b/>
                        <w:i/>
                        <w:sz w:val="20"/>
                      </w:rPr>
                      <w:t>Solutions</w:t>
                    </w:r>
                    <w:proofErr w:type="spellEnd"/>
                    <w:r w:rsidRPr="00FA4861">
                      <w:rPr>
                        <w:b/>
                        <w:i/>
                        <w:sz w:val="20"/>
                      </w:rPr>
                      <w:t>, a.s.</w:t>
                    </w:r>
                  </w:p>
                  <w:p w14:paraId="7C8C171A" w14:textId="2675D87C" w:rsidR="00961434" w:rsidRPr="00961434" w:rsidRDefault="00E92393" w:rsidP="00961434">
                    <w:pPr>
                      <w:pStyle w:val="Zhlav"/>
                      <w:tabs>
                        <w:tab w:val="center" w:pos="2268"/>
                      </w:tabs>
                      <w:jc w:val="right"/>
                      <w:rPr>
                        <w:i/>
                        <w:sz w:val="20"/>
                      </w:rPr>
                    </w:pPr>
                    <w:r w:rsidRPr="00961434">
                      <w:rPr>
                        <w:i/>
                        <w:sz w:val="20"/>
                      </w:rPr>
                      <w:t xml:space="preserve">Dodatek </w:t>
                    </w:r>
                    <w:r w:rsidR="00961434" w:rsidRPr="00961434">
                      <w:rPr>
                        <w:i/>
                        <w:sz w:val="20"/>
                      </w:rPr>
                      <w:t xml:space="preserve">k licenční smlouvě a smlouvě o </w:t>
                    </w:r>
                    <w:proofErr w:type="spellStart"/>
                    <w:r w:rsidR="00961434" w:rsidRPr="00961434">
                      <w:rPr>
                        <w:i/>
                        <w:sz w:val="20"/>
                      </w:rPr>
                      <w:t>Maintenance</w:t>
                    </w:r>
                    <w:proofErr w:type="spellEnd"/>
                  </w:p>
                  <w:p w14:paraId="6332C4A2" w14:textId="255F3F73" w:rsidR="00754D4B" w:rsidRPr="00FA4861" w:rsidRDefault="00961434" w:rsidP="00961434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sz w:val="20"/>
                      </w:rPr>
                    </w:pPr>
                    <w:r w:rsidRPr="00961434">
                      <w:rPr>
                        <w:i/>
                        <w:sz w:val="20"/>
                      </w:rPr>
                      <w:t xml:space="preserve">(migrační smlouva </w:t>
                    </w:r>
                    <w:proofErr w:type="spellStart"/>
                    <w:r w:rsidRPr="00961434">
                      <w:rPr>
                        <w:i/>
                        <w:sz w:val="20"/>
                      </w:rPr>
                      <w:t>iNUVIO</w:t>
                    </w:r>
                    <w:proofErr w:type="spellEnd"/>
                    <w:r w:rsidRPr="00961434">
                      <w:rPr>
                        <w:i/>
                        <w:sz w:val="20"/>
                      </w:rPr>
                      <w:t>)</w:t>
                    </w:r>
                  </w:p>
                  <w:p w14:paraId="2DAE56DD" w14:textId="77777777" w:rsidR="00754D4B" w:rsidRDefault="00754D4B" w:rsidP="00754D4B"/>
                </w:txbxContent>
              </v:textbox>
            </v:shape>
          </w:pict>
        </mc:Fallback>
      </mc:AlternateContent>
    </w:r>
  </w:p>
  <w:p w14:paraId="0B44B7AE" w14:textId="77777777" w:rsidR="00754D4B" w:rsidRPr="00EB7276" w:rsidRDefault="00754D4B" w:rsidP="00754D4B">
    <w:pPr>
      <w:pStyle w:val="Zhlav"/>
    </w:pPr>
  </w:p>
  <w:p w14:paraId="2C335C5C" w14:textId="77777777" w:rsidR="00754D4B" w:rsidRDefault="00754D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F231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2AF7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E29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6230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FE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6CB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761A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5A7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761CC6"/>
    <w:lvl w:ilvl="0">
      <w:start w:val="1"/>
      <w:numFmt w:val="lowerLetter"/>
      <w:pStyle w:val="slovanseznam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</w:abstractNum>
  <w:abstractNum w:abstractNumId="9" w15:restartNumberingAfterBreak="0">
    <w:nsid w:val="FFFFFF89"/>
    <w:multiLevelType w:val="singleLevel"/>
    <w:tmpl w:val="D4AEB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B4FDD"/>
    <w:multiLevelType w:val="hybridMultilevel"/>
    <w:tmpl w:val="8A36B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F463C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0294E"/>
    <w:multiLevelType w:val="multilevel"/>
    <w:tmpl w:val="48B81066"/>
    <w:lvl w:ilvl="0">
      <w:start w:val="1"/>
      <w:numFmt w:val="decimal"/>
      <w:pStyle w:val="Smlouvalnek"/>
      <w:suff w:val="space"/>
      <w:lvlText w:val="%1."/>
      <w:lvlJc w:val="left"/>
      <w:pPr>
        <w:ind w:left="3338" w:hanging="360"/>
      </w:pPr>
      <w:rPr>
        <w:rFonts w:cs="Times New Roman"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520" w:hanging="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cs="Times New Roman" w:hint="default"/>
      </w:rPr>
    </w:lvl>
  </w:abstractNum>
  <w:abstractNum w:abstractNumId="12" w15:restartNumberingAfterBreak="0">
    <w:nsid w:val="4B7C1604"/>
    <w:multiLevelType w:val="multilevel"/>
    <w:tmpl w:val="5ED6D0EE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8B0C42"/>
    <w:multiLevelType w:val="multilevel"/>
    <w:tmpl w:val="88128FB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>
      <w:start w:val="5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332E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FF1BCF"/>
    <w:multiLevelType w:val="multilevel"/>
    <w:tmpl w:val="04050025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/>
        <w:b w:val="0"/>
        <w:sz w:val="22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Calibri" w:hAnsi="Calibri"/>
        <w:sz w:val="22"/>
      </w:rPr>
    </w:lvl>
    <w:lvl w:ilvl="3">
      <w:start w:val="1"/>
      <w:numFmt w:val="decimal"/>
      <w:lvlText w:val="%1.%2.%3.%4"/>
      <w:lvlJc w:val="left"/>
      <w:pPr>
        <w:ind w:left="2280" w:hanging="864"/>
      </w:pPr>
      <w:rPr>
        <w:rFonts w:ascii="Calibri" w:hAnsi="Calibri"/>
        <w:sz w:val="22"/>
      </w:rPr>
    </w:lvl>
    <w:lvl w:ilvl="4">
      <w:start w:val="1"/>
      <w:numFmt w:val="decimal"/>
      <w:lvlText w:val="%1.%2.%3.%4.%5"/>
      <w:lvlJc w:val="left"/>
      <w:pPr>
        <w:ind w:left="3132" w:hanging="1008"/>
      </w:pPr>
      <w:rPr>
        <w:rFonts w:ascii="Calibri" w:hAnsi="Calibri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0582BFF"/>
    <w:multiLevelType w:val="hybridMultilevel"/>
    <w:tmpl w:val="FDE4C9CC"/>
    <w:lvl w:ilvl="0" w:tplc="795E7D14">
      <w:start w:val="1"/>
      <w:numFmt w:val="lowerLetter"/>
      <w:lvlText w:val="%1)"/>
      <w:lvlJc w:val="left"/>
      <w:pPr>
        <w:ind w:left="1065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BC4F57"/>
    <w:multiLevelType w:val="multilevel"/>
    <w:tmpl w:val="24A654D0"/>
    <w:lvl w:ilvl="0">
      <w:start w:val="1"/>
      <w:numFmt w:val="ordinal"/>
      <w:lvlText w:val="%1"/>
      <w:lvlJc w:val="left"/>
      <w:pPr>
        <w:ind w:left="432" w:hanging="432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pStyle w:val="Nadpis2"/>
      <w:lvlText w:val="%1%2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pStyle w:val="Nadpis3"/>
      <w:lvlText w:val="%1%2.%3"/>
      <w:lvlJc w:val="left"/>
      <w:pPr>
        <w:ind w:left="1588" w:hanging="102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pStyle w:val="Nadpis4"/>
      <w:lvlText w:val="%1%2.%3.%4"/>
      <w:lvlJc w:val="left"/>
      <w:pPr>
        <w:ind w:left="3175" w:hanging="158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decimal"/>
      <w:pStyle w:val="Nadpis5"/>
      <w:lvlText w:val="%1%2.%3.%4.%5"/>
      <w:lvlJc w:val="left"/>
      <w:pPr>
        <w:ind w:left="1008" w:firstLine="2167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pStyle w:val="Nadpis6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1D"/>
    <w:rsid w:val="00011D1E"/>
    <w:rsid w:val="00023C6D"/>
    <w:rsid w:val="00026BC0"/>
    <w:rsid w:val="00031A59"/>
    <w:rsid w:val="00047A5E"/>
    <w:rsid w:val="000522DE"/>
    <w:rsid w:val="00054CE6"/>
    <w:rsid w:val="000552C9"/>
    <w:rsid w:val="00061490"/>
    <w:rsid w:val="00063261"/>
    <w:rsid w:val="00074234"/>
    <w:rsid w:val="00083146"/>
    <w:rsid w:val="00091F51"/>
    <w:rsid w:val="000A05DB"/>
    <w:rsid w:val="000A4EE8"/>
    <w:rsid w:val="000C3921"/>
    <w:rsid w:val="000D2710"/>
    <w:rsid w:val="000F68C8"/>
    <w:rsid w:val="00100A6D"/>
    <w:rsid w:val="00111E1C"/>
    <w:rsid w:val="00121FD0"/>
    <w:rsid w:val="00122FA3"/>
    <w:rsid w:val="00131441"/>
    <w:rsid w:val="00175B6B"/>
    <w:rsid w:val="00182165"/>
    <w:rsid w:val="00186ACB"/>
    <w:rsid w:val="00191F40"/>
    <w:rsid w:val="001B01FC"/>
    <w:rsid w:val="001C202D"/>
    <w:rsid w:val="001C2B9C"/>
    <w:rsid w:val="001D314B"/>
    <w:rsid w:val="001D5F15"/>
    <w:rsid w:val="001F2C3D"/>
    <w:rsid w:val="001F2F97"/>
    <w:rsid w:val="00220543"/>
    <w:rsid w:val="00231520"/>
    <w:rsid w:val="0023337E"/>
    <w:rsid w:val="00241A67"/>
    <w:rsid w:val="0028233E"/>
    <w:rsid w:val="002A31EA"/>
    <w:rsid w:val="002B7B46"/>
    <w:rsid w:val="002C0D6A"/>
    <w:rsid w:val="002C1291"/>
    <w:rsid w:val="002C3D28"/>
    <w:rsid w:val="002D7E8E"/>
    <w:rsid w:val="00322A16"/>
    <w:rsid w:val="003340B6"/>
    <w:rsid w:val="00334E47"/>
    <w:rsid w:val="003361CC"/>
    <w:rsid w:val="0034020E"/>
    <w:rsid w:val="00344419"/>
    <w:rsid w:val="00356E86"/>
    <w:rsid w:val="00385211"/>
    <w:rsid w:val="003872AD"/>
    <w:rsid w:val="00392304"/>
    <w:rsid w:val="003A693F"/>
    <w:rsid w:val="003C18D5"/>
    <w:rsid w:val="003C33BD"/>
    <w:rsid w:val="003C5B54"/>
    <w:rsid w:val="003C5DC2"/>
    <w:rsid w:val="003E1F88"/>
    <w:rsid w:val="003E3CD4"/>
    <w:rsid w:val="003F4340"/>
    <w:rsid w:val="003F592E"/>
    <w:rsid w:val="003F5C91"/>
    <w:rsid w:val="003F6648"/>
    <w:rsid w:val="0043425F"/>
    <w:rsid w:val="00435BD8"/>
    <w:rsid w:val="00451039"/>
    <w:rsid w:val="00451FB8"/>
    <w:rsid w:val="00462D3A"/>
    <w:rsid w:val="00465685"/>
    <w:rsid w:val="0047022B"/>
    <w:rsid w:val="00481C29"/>
    <w:rsid w:val="00482B52"/>
    <w:rsid w:val="004938AE"/>
    <w:rsid w:val="004A0C7D"/>
    <w:rsid w:val="004A4950"/>
    <w:rsid w:val="004B2F69"/>
    <w:rsid w:val="004B35D1"/>
    <w:rsid w:val="004B512B"/>
    <w:rsid w:val="004B6736"/>
    <w:rsid w:val="004C3C75"/>
    <w:rsid w:val="004E0027"/>
    <w:rsid w:val="004E2DBF"/>
    <w:rsid w:val="004E49E8"/>
    <w:rsid w:val="004E61B0"/>
    <w:rsid w:val="004F68D3"/>
    <w:rsid w:val="005156F1"/>
    <w:rsid w:val="0052453A"/>
    <w:rsid w:val="00527D8B"/>
    <w:rsid w:val="00527F66"/>
    <w:rsid w:val="0054057F"/>
    <w:rsid w:val="00541F99"/>
    <w:rsid w:val="00553D24"/>
    <w:rsid w:val="00573317"/>
    <w:rsid w:val="005900A4"/>
    <w:rsid w:val="00597489"/>
    <w:rsid w:val="005E7095"/>
    <w:rsid w:val="005F2F67"/>
    <w:rsid w:val="00607C64"/>
    <w:rsid w:val="00617B8D"/>
    <w:rsid w:val="00623D9B"/>
    <w:rsid w:val="00624006"/>
    <w:rsid w:val="00635FD5"/>
    <w:rsid w:val="00642C06"/>
    <w:rsid w:val="00656518"/>
    <w:rsid w:val="0065732F"/>
    <w:rsid w:val="00665822"/>
    <w:rsid w:val="006728FD"/>
    <w:rsid w:val="006750F0"/>
    <w:rsid w:val="0067676E"/>
    <w:rsid w:val="00687C48"/>
    <w:rsid w:val="006A168E"/>
    <w:rsid w:val="006A1EDF"/>
    <w:rsid w:val="006A6F40"/>
    <w:rsid w:val="006C1D56"/>
    <w:rsid w:val="006C2713"/>
    <w:rsid w:val="006C662E"/>
    <w:rsid w:val="006D18EC"/>
    <w:rsid w:val="007018AE"/>
    <w:rsid w:val="007123A7"/>
    <w:rsid w:val="007148C7"/>
    <w:rsid w:val="00720A08"/>
    <w:rsid w:val="007311BC"/>
    <w:rsid w:val="00742CC2"/>
    <w:rsid w:val="00747A9C"/>
    <w:rsid w:val="0075075D"/>
    <w:rsid w:val="00754D4B"/>
    <w:rsid w:val="007554EC"/>
    <w:rsid w:val="00765CB0"/>
    <w:rsid w:val="00766363"/>
    <w:rsid w:val="00767B1B"/>
    <w:rsid w:val="00780B1A"/>
    <w:rsid w:val="007868DD"/>
    <w:rsid w:val="007875CC"/>
    <w:rsid w:val="007A5AFD"/>
    <w:rsid w:val="007C3451"/>
    <w:rsid w:val="007D0371"/>
    <w:rsid w:val="007D6D29"/>
    <w:rsid w:val="007F4677"/>
    <w:rsid w:val="00803F0D"/>
    <w:rsid w:val="008117CB"/>
    <w:rsid w:val="008661DE"/>
    <w:rsid w:val="00881DE6"/>
    <w:rsid w:val="00894224"/>
    <w:rsid w:val="008A5BE8"/>
    <w:rsid w:val="008C7E05"/>
    <w:rsid w:val="008D2A41"/>
    <w:rsid w:val="008D567A"/>
    <w:rsid w:val="008D779D"/>
    <w:rsid w:val="008E4A05"/>
    <w:rsid w:val="008E6EBE"/>
    <w:rsid w:val="008F00F1"/>
    <w:rsid w:val="008F4D81"/>
    <w:rsid w:val="00953E0F"/>
    <w:rsid w:val="00961434"/>
    <w:rsid w:val="00967472"/>
    <w:rsid w:val="0097457B"/>
    <w:rsid w:val="00992929"/>
    <w:rsid w:val="009A27E5"/>
    <w:rsid w:val="009E14F8"/>
    <w:rsid w:val="009F76B1"/>
    <w:rsid w:val="00A02EBF"/>
    <w:rsid w:val="00A033C7"/>
    <w:rsid w:val="00A203ED"/>
    <w:rsid w:val="00A30FA4"/>
    <w:rsid w:val="00A32491"/>
    <w:rsid w:val="00A3724A"/>
    <w:rsid w:val="00A440B0"/>
    <w:rsid w:val="00A44370"/>
    <w:rsid w:val="00A93F66"/>
    <w:rsid w:val="00AB3C29"/>
    <w:rsid w:val="00AC521E"/>
    <w:rsid w:val="00AD233A"/>
    <w:rsid w:val="00AF1F7F"/>
    <w:rsid w:val="00AF47F0"/>
    <w:rsid w:val="00B12C3A"/>
    <w:rsid w:val="00B36B8E"/>
    <w:rsid w:val="00B36DF3"/>
    <w:rsid w:val="00B53ADE"/>
    <w:rsid w:val="00B76F52"/>
    <w:rsid w:val="00B80371"/>
    <w:rsid w:val="00B813EB"/>
    <w:rsid w:val="00BA4CB3"/>
    <w:rsid w:val="00BD4231"/>
    <w:rsid w:val="00C03074"/>
    <w:rsid w:val="00C34BCD"/>
    <w:rsid w:val="00C35FDE"/>
    <w:rsid w:val="00C36FC0"/>
    <w:rsid w:val="00C45684"/>
    <w:rsid w:val="00C6178A"/>
    <w:rsid w:val="00C64400"/>
    <w:rsid w:val="00C64FD4"/>
    <w:rsid w:val="00C7172B"/>
    <w:rsid w:val="00C76A91"/>
    <w:rsid w:val="00C77BBE"/>
    <w:rsid w:val="00C84B70"/>
    <w:rsid w:val="00C87162"/>
    <w:rsid w:val="00C87BE8"/>
    <w:rsid w:val="00C931E9"/>
    <w:rsid w:val="00C978C8"/>
    <w:rsid w:val="00CA13B5"/>
    <w:rsid w:val="00CA53DC"/>
    <w:rsid w:val="00CA541D"/>
    <w:rsid w:val="00CB4B92"/>
    <w:rsid w:val="00CB546C"/>
    <w:rsid w:val="00CC3C32"/>
    <w:rsid w:val="00CC6C4E"/>
    <w:rsid w:val="00CC7413"/>
    <w:rsid w:val="00CD20D3"/>
    <w:rsid w:val="00D109F5"/>
    <w:rsid w:val="00D14AED"/>
    <w:rsid w:val="00D41B55"/>
    <w:rsid w:val="00D41EE4"/>
    <w:rsid w:val="00D421E4"/>
    <w:rsid w:val="00D4608C"/>
    <w:rsid w:val="00D50F08"/>
    <w:rsid w:val="00D55FFC"/>
    <w:rsid w:val="00D57166"/>
    <w:rsid w:val="00D60EAF"/>
    <w:rsid w:val="00D70776"/>
    <w:rsid w:val="00D94DC7"/>
    <w:rsid w:val="00DA0169"/>
    <w:rsid w:val="00DA4DE0"/>
    <w:rsid w:val="00DB2A94"/>
    <w:rsid w:val="00DB3028"/>
    <w:rsid w:val="00DD0D38"/>
    <w:rsid w:val="00DD4379"/>
    <w:rsid w:val="00DE064E"/>
    <w:rsid w:val="00DF404A"/>
    <w:rsid w:val="00DF7AC5"/>
    <w:rsid w:val="00E06EE4"/>
    <w:rsid w:val="00E14751"/>
    <w:rsid w:val="00E17FAB"/>
    <w:rsid w:val="00E272BA"/>
    <w:rsid w:val="00E6698E"/>
    <w:rsid w:val="00E92393"/>
    <w:rsid w:val="00EA488F"/>
    <w:rsid w:val="00EA797B"/>
    <w:rsid w:val="00EC5011"/>
    <w:rsid w:val="00EE2F82"/>
    <w:rsid w:val="00EF6E71"/>
    <w:rsid w:val="00F20750"/>
    <w:rsid w:val="00F2243B"/>
    <w:rsid w:val="00F23775"/>
    <w:rsid w:val="00F40399"/>
    <w:rsid w:val="00F53B8C"/>
    <w:rsid w:val="00F62C7B"/>
    <w:rsid w:val="00F80735"/>
    <w:rsid w:val="00F8388C"/>
    <w:rsid w:val="00F84C96"/>
    <w:rsid w:val="00FA0F79"/>
    <w:rsid w:val="00FB1D9E"/>
    <w:rsid w:val="00FC1752"/>
    <w:rsid w:val="00FD64F8"/>
    <w:rsid w:val="00FE204B"/>
    <w:rsid w:val="00FF3F4E"/>
    <w:rsid w:val="00FF53D7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38AF6C"/>
  <w15:docId w15:val="{0381DFB6-6BA2-4E45-BA9A-CC151CB1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3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_Smlouvy"/>
    <w:qFormat/>
    <w:rsid w:val="002A31EA"/>
    <w:pPr>
      <w:jc w:val="both"/>
    </w:pPr>
  </w:style>
  <w:style w:type="paragraph" w:styleId="Nadpis1">
    <w:name w:val="heading 1"/>
    <w:aliases w:val="Nadpis 1_Smlouvy"/>
    <w:basedOn w:val="Normln"/>
    <w:next w:val="Normln"/>
    <w:uiPriority w:val="2"/>
    <w:qFormat/>
    <w:rsid w:val="002A31EA"/>
    <w:pPr>
      <w:numPr>
        <w:numId w:val="6"/>
      </w:numPr>
      <w:spacing w:after="120"/>
      <w:jc w:val="center"/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Nadpis2">
    <w:name w:val="heading 2"/>
    <w:aliases w:val="Nadpis 2_Smlouvy"/>
    <w:basedOn w:val="Normln"/>
    <w:next w:val="Normln"/>
    <w:uiPriority w:val="3"/>
    <w:qFormat/>
    <w:rsid w:val="002A31EA"/>
    <w:pPr>
      <w:numPr>
        <w:ilvl w:val="1"/>
        <w:numId w:val="1"/>
      </w:numPr>
      <w:spacing w:after="120"/>
      <w:outlineLvl w:val="1"/>
    </w:pPr>
  </w:style>
  <w:style w:type="paragraph" w:styleId="Nadpis3">
    <w:name w:val="heading 3"/>
    <w:aliases w:val="Nadpis 3_Smlouvy,sp_Nadpis 3,F3"/>
    <w:basedOn w:val="Normln"/>
    <w:next w:val="Normln"/>
    <w:link w:val="Nadpis3Char"/>
    <w:uiPriority w:val="4"/>
    <w:qFormat/>
    <w:rsid w:val="002A31EA"/>
    <w:pPr>
      <w:numPr>
        <w:ilvl w:val="2"/>
        <w:numId w:val="1"/>
      </w:numPr>
      <w:spacing w:after="120"/>
      <w:outlineLvl w:val="2"/>
    </w:pPr>
    <w:rPr>
      <w:rFonts w:eastAsiaTheme="majorEastAsia" w:cstheme="majorBidi"/>
    </w:rPr>
  </w:style>
  <w:style w:type="paragraph" w:styleId="Nadpis4">
    <w:name w:val="heading 4"/>
    <w:aliases w:val="Nadpis 4_Smlouvy"/>
    <w:basedOn w:val="Normln"/>
    <w:next w:val="Normln"/>
    <w:link w:val="Nadpis4Char"/>
    <w:uiPriority w:val="5"/>
    <w:qFormat/>
    <w:rsid w:val="00CC7413"/>
    <w:pPr>
      <w:numPr>
        <w:ilvl w:val="3"/>
        <w:numId w:val="1"/>
      </w:numPr>
      <w:spacing w:after="120"/>
      <w:outlineLvl w:val="3"/>
    </w:pPr>
    <w:rPr>
      <w:rFonts w:eastAsiaTheme="majorEastAsia" w:cstheme="majorBidi"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C7172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7172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7172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7172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7172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5"/>
    <w:semiHidden/>
  </w:style>
  <w:style w:type="paragraph" w:customStyle="1" w:styleId="Zkladntext21">
    <w:name w:val="Základní text 21"/>
    <w:basedOn w:val="Normln"/>
    <w:uiPriority w:val="9"/>
    <w:pPr>
      <w:ind w:firstLine="708"/>
    </w:pPr>
    <w:rPr>
      <w:sz w:val="24"/>
      <w:szCs w:val="20"/>
    </w:rPr>
  </w:style>
  <w:style w:type="paragraph" w:styleId="Zhlav">
    <w:name w:val="header"/>
    <w:basedOn w:val="Normln"/>
    <w:uiPriority w:val="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"/>
    <w:rPr>
      <w:rFonts w:ascii="Book Antiqua" w:hAnsi="Book Antiqua"/>
      <w:sz w:val="22"/>
      <w:szCs w:val="24"/>
    </w:rPr>
  </w:style>
  <w:style w:type="paragraph" w:styleId="Zpat">
    <w:name w:val="footer"/>
    <w:basedOn w:val="Normln"/>
    <w:uiPriority w:val="9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"/>
    <w:rPr>
      <w:rFonts w:ascii="Book Antiqua" w:hAnsi="Book Antiqua"/>
      <w:sz w:val="22"/>
      <w:szCs w:val="24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109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09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09F5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09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09F5"/>
    <w:rPr>
      <w:rFonts w:ascii="Book Antiqua" w:hAnsi="Book Antiqua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9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9F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6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aliases w:val="Nadpis 3_Smlouvy Char,sp_Nadpis 3 Char,F3 Char"/>
    <w:basedOn w:val="Standardnpsmoodstavce"/>
    <w:link w:val="Nadpis3"/>
    <w:uiPriority w:val="4"/>
    <w:rsid w:val="002A31EA"/>
    <w:rPr>
      <w:rFonts w:eastAsiaTheme="majorEastAsia" w:cstheme="majorBidi"/>
    </w:rPr>
  </w:style>
  <w:style w:type="character" w:customStyle="1" w:styleId="Nadpis4Char">
    <w:name w:val="Nadpis 4 Char"/>
    <w:aliases w:val="Nadpis 4_Smlouvy Char"/>
    <w:basedOn w:val="Standardnpsmoodstavce"/>
    <w:link w:val="Nadpis4"/>
    <w:uiPriority w:val="5"/>
    <w:rsid w:val="00CC7413"/>
    <w:rPr>
      <w:rFonts w:eastAsiaTheme="majorEastAsia" w:cstheme="majorBidi"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7172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717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717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717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717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6A6F40"/>
    <w:pPr>
      <w:numPr>
        <w:numId w:val="2"/>
      </w:numPr>
    </w:pPr>
  </w:style>
  <w:style w:type="paragraph" w:styleId="slovanseznam">
    <w:name w:val="List Number"/>
    <w:aliases w:val="abc) seznam"/>
    <w:basedOn w:val="Normln"/>
    <w:uiPriority w:val="1"/>
    <w:qFormat/>
    <w:rsid w:val="00CC7413"/>
    <w:pPr>
      <w:numPr>
        <w:numId w:val="3"/>
      </w:numPr>
      <w:spacing w:after="60"/>
      <w:ind w:left="1066" w:hanging="357"/>
    </w:pPr>
  </w:style>
  <w:style w:type="character" w:customStyle="1" w:styleId="ZkladntextChar">
    <w:name w:val="Základní text Char"/>
    <w:basedOn w:val="Standardnpsmoodstavce"/>
    <w:link w:val="Zkladntext"/>
    <w:uiPriority w:val="5"/>
    <w:semiHidden/>
    <w:rsid w:val="00C64400"/>
    <w:rPr>
      <w:rFonts w:ascii="Calibri" w:hAnsi="Calibri"/>
      <w:sz w:val="22"/>
      <w:szCs w:val="24"/>
    </w:rPr>
  </w:style>
  <w:style w:type="character" w:styleId="Odkaznavysvtlivky">
    <w:name w:val="endnote reference"/>
    <w:basedOn w:val="Standardnpsmoodstavce"/>
    <w:unhideWhenUsed/>
    <w:rsid w:val="00CC7413"/>
    <w:rPr>
      <w:vertAlign w:val="superscript"/>
    </w:rPr>
  </w:style>
  <w:style w:type="paragraph" w:customStyle="1" w:styleId="Smlouvalnek">
    <w:name w:val="Smlouva_článek"/>
    <w:basedOn w:val="Normln"/>
    <w:next w:val="Smlouvaodstavec"/>
    <w:rsid w:val="00F2243B"/>
    <w:pPr>
      <w:numPr>
        <w:numId w:val="4"/>
      </w:numPr>
      <w:spacing w:after="180"/>
      <w:jc w:val="center"/>
    </w:pPr>
    <w:rPr>
      <w:rFonts w:ascii="Arial" w:eastAsia="Calibri" w:hAnsi="Arial"/>
      <w:b/>
      <w:sz w:val="20"/>
      <w:szCs w:val="24"/>
    </w:rPr>
  </w:style>
  <w:style w:type="paragraph" w:customStyle="1" w:styleId="Smlouvaodstavec">
    <w:name w:val="Smlouva_odstavec"/>
    <w:basedOn w:val="Normln"/>
    <w:link w:val="SmlouvaodstavecChar"/>
    <w:autoRedefine/>
    <w:rsid w:val="00F2243B"/>
    <w:pPr>
      <w:numPr>
        <w:ilvl w:val="1"/>
        <w:numId w:val="4"/>
      </w:numPr>
      <w:spacing w:after="180"/>
    </w:pPr>
    <w:rPr>
      <w:rFonts w:ascii="Arial" w:eastAsia="Calibri" w:hAnsi="Arial"/>
      <w:sz w:val="20"/>
      <w:szCs w:val="24"/>
    </w:rPr>
  </w:style>
  <w:style w:type="paragraph" w:styleId="Textvbloku">
    <w:name w:val="Block Text"/>
    <w:basedOn w:val="Normln"/>
    <w:rsid w:val="008F00F1"/>
    <w:pPr>
      <w:spacing w:after="120"/>
      <w:ind w:left="900" w:right="1440" w:hanging="360"/>
      <w:jc w:val="left"/>
    </w:pPr>
    <w:rPr>
      <w:rFonts w:ascii="Arial" w:hAnsi="Arial"/>
      <w:sz w:val="20"/>
      <w:szCs w:val="20"/>
    </w:rPr>
  </w:style>
  <w:style w:type="character" w:styleId="UkzkaHTML">
    <w:name w:val="HTML Sample"/>
    <w:rsid w:val="008F00F1"/>
    <w:rPr>
      <w:rFonts w:ascii="Courier New" w:hAnsi="Courier New" w:cs="Courier New"/>
    </w:rPr>
  </w:style>
  <w:style w:type="character" w:styleId="Hypertextovodkaz">
    <w:name w:val="Hyperlink"/>
    <w:semiHidden/>
    <w:rsid w:val="00D60EAF"/>
    <w:rPr>
      <w:rFonts w:ascii="Verdana" w:hAnsi="Verdana"/>
      <w:color w:val="0000FF"/>
      <w:u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D60E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451039"/>
  </w:style>
  <w:style w:type="paragraph" w:customStyle="1" w:styleId="Identifikace">
    <w:name w:val="Identifikace"/>
    <w:basedOn w:val="Normln"/>
    <w:rsid w:val="00E92393"/>
    <w:rPr>
      <w:rFonts w:ascii="Arial" w:hAnsi="Arial"/>
      <w:szCs w:val="20"/>
    </w:rPr>
  </w:style>
  <w:style w:type="character" w:customStyle="1" w:styleId="SmlouvaodstavecChar">
    <w:name w:val="Smlouva_odstavec Char"/>
    <w:link w:val="Smlouvaodstavec"/>
    <w:locked/>
    <w:rsid w:val="004E49E8"/>
    <w:rPr>
      <w:rFonts w:ascii="Arial" w:eastAsia="Calibri" w:hAnsi="Arial"/>
      <w:sz w:val="20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A31EA"/>
    <w:pPr>
      <w:jc w:val="center"/>
    </w:pPr>
    <w:rPr>
      <w:rFonts w:asciiTheme="minorHAnsi" w:hAnsiTheme="minorHAnsi" w:cstheme="minorHAnsi"/>
      <w:b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2A31EA"/>
    <w:rPr>
      <w:rFonts w:asciiTheme="minorHAnsi" w:hAnsiTheme="minorHAnsi" w:cstheme="minorHAnsi"/>
      <w:b/>
      <w:sz w:val="36"/>
      <w:szCs w:val="36"/>
    </w:rPr>
  </w:style>
  <w:style w:type="paragraph" w:customStyle="1" w:styleId="Cena">
    <w:name w:val="Cena"/>
    <w:basedOn w:val="Normln"/>
    <w:autoRedefine/>
    <w:uiPriority w:val="99"/>
    <w:semiHidden/>
    <w:rsid w:val="00DB3028"/>
    <w:pPr>
      <w:tabs>
        <w:tab w:val="right" w:pos="8789"/>
      </w:tabs>
      <w:jc w:val="left"/>
    </w:pPr>
    <w:rPr>
      <w:rFonts w:ascii="Verdana" w:hAnsi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8372A-A589-4A3F-9564-74190F40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externí spolupráci</vt:lpstr>
    </vt:vector>
  </TitlesOfParts>
  <Company>LCS International, a.s.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externí spolupráci</dc:title>
  <dc:subject/>
  <dc:creator>Jiří Rousek</dc:creator>
  <cp:keywords/>
  <dc:description/>
  <cp:lastModifiedBy>Vacková Iveta</cp:lastModifiedBy>
  <cp:revision>4</cp:revision>
  <cp:lastPrinted>2016-09-08T10:25:00Z</cp:lastPrinted>
  <dcterms:created xsi:type="dcterms:W3CDTF">2021-02-17T09:03:00Z</dcterms:created>
  <dcterms:modified xsi:type="dcterms:W3CDTF">2021-02-18T12:12:00Z</dcterms:modified>
</cp:coreProperties>
</file>