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14E8" w14:textId="77777777"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14:paraId="0FF0DBFB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2633DB8A" w14:textId="77777777" w:rsidR="00E16BB1" w:rsidRDefault="00E16BB1" w:rsidP="00E9780D">
      <w:pPr>
        <w:jc w:val="both"/>
        <w:rPr>
          <w:b/>
        </w:rPr>
      </w:pPr>
    </w:p>
    <w:p w14:paraId="2E7A0F2E" w14:textId="77777777" w:rsidR="00103DC4" w:rsidRDefault="00103DC4" w:rsidP="00E9780D">
      <w:pPr>
        <w:jc w:val="both"/>
        <w:rPr>
          <w:b/>
        </w:rPr>
      </w:pPr>
    </w:p>
    <w:p w14:paraId="2A0D6E14" w14:textId="6D7C13C7" w:rsidR="00A03EAA" w:rsidRPr="00EC58BE" w:rsidRDefault="00723DB5" w:rsidP="00A03EAA">
      <w:pPr>
        <w:jc w:val="both"/>
        <w:rPr>
          <w:b/>
          <w:bCs/>
        </w:rPr>
      </w:pPr>
      <w:r>
        <w:rPr>
          <w:b/>
          <w:bCs/>
        </w:rPr>
        <w:t>M</w:t>
      </w:r>
      <w:r w:rsidR="00A03EAA">
        <w:rPr>
          <w:b/>
          <w:bCs/>
        </w:rPr>
        <w:t>ěsto Loket</w:t>
      </w:r>
    </w:p>
    <w:p w14:paraId="6044C98F" w14:textId="77777777" w:rsidR="00A03EAA" w:rsidRDefault="00A03EAA" w:rsidP="00A03EAA">
      <w:pPr>
        <w:jc w:val="both"/>
        <w:rPr>
          <w:bCs/>
        </w:rPr>
      </w:pPr>
      <w:r w:rsidRPr="00EC58BE">
        <w:rPr>
          <w:bCs/>
        </w:rPr>
        <w:t>se sídlem:</w:t>
      </w:r>
      <w:r w:rsidRPr="00EC58BE">
        <w:rPr>
          <w:bCs/>
        </w:rPr>
        <w:tab/>
      </w:r>
      <w:r w:rsidRPr="00EC58BE">
        <w:rPr>
          <w:bCs/>
        </w:rPr>
        <w:tab/>
      </w:r>
      <w:r w:rsidRPr="001A1A70">
        <w:rPr>
          <w:bCs/>
        </w:rPr>
        <w:t>T. G. Masaryka 1/69</w:t>
      </w:r>
      <w:r>
        <w:rPr>
          <w:bCs/>
        </w:rPr>
        <w:t xml:space="preserve">, </w:t>
      </w:r>
      <w:r w:rsidRPr="001A1A70">
        <w:rPr>
          <w:bCs/>
        </w:rPr>
        <w:t>357 33 Loket</w:t>
      </w:r>
    </w:p>
    <w:p w14:paraId="49F55A0D" w14:textId="77777777" w:rsidR="00A03EAA" w:rsidRPr="00EC58BE" w:rsidRDefault="00A03EAA" w:rsidP="00A03EAA">
      <w:pPr>
        <w:jc w:val="both"/>
        <w:rPr>
          <w:bCs/>
        </w:rPr>
      </w:pPr>
      <w:r w:rsidRPr="00EC58BE">
        <w:rPr>
          <w:bCs/>
        </w:rPr>
        <w:t>zastoupen</w:t>
      </w:r>
      <w:r>
        <w:rPr>
          <w:bCs/>
        </w:rPr>
        <w:t>o</w:t>
      </w:r>
      <w:r w:rsidRPr="00EC58BE">
        <w:rPr>
          <w:bCs/>
        </w:rPr>
        <w:t>:</w:t>
      </w:r>
      <w:r w:rsidRPr="00EC58BE">
        <w:rPr>
          <w:bCs/>
        </w:rPr>
        <w:tab/>
      </w:r>
      <w:r w:rsidRPr="00EC58BE">
        <w:rPr>
          <w:bCs/>
        </w:rPr>
        <w:tab/>
      </w:r>
      <w:r>
        <w:rPr>
          <w:bCs/>
        </w:rPr>
        <w:t>Ing. Mgr. Petr Adamec, starosta</w:t>
      </w:r>
    </w:p>
    <w:p w14:paraId="648C7C29" w14:textId="77777777" w:rsidR="00A03EAA" w:rsidRDefault="00A03EAA" w:rsidP="00A03EAA">
      <w:pPr>
        <w:jc w:val="both"/>
      </w:pPr>
      <w:r w:rsidRPr="00EC58BE">
        <w:t>IČ</w:t>
      </w:r>
      <w:r>
        <w:t>O</w:t>
      </w:r>
      <w:r w:rsidRPr="00EC58BE">
        <w:t>:</w:t>
      </w:r>
      <w:r w:rsidRPr="00EC58BE">
        <w:tab/>
      </w:r>
      <w:r w:rsidRPr="00EC58BE">
        <w:tab/>
      </w:r>
      <w:r w:rsidRPr="00EC58BE">
        <w:tab/>
      </w:r>
      <w:r>
        <w:t>00259489</w:t>
      </w:r>
    </w:p>
    <w:p w14:paraId="7C84301F" w14:textId="77777777" w:rsidR="00A03EAA" w:rsidRPr="00EC58BE" w:rsidRDefault="00A03EAA" w:rsidP="00A03EAA">
      <w:pPr>
        <w:jc w:val="both"/>
      </w:pPr>
      <w:r>
        <w:t>DIČ:</w:t>
      </w:r>
      <w:r>
        <w:tab/>
      </w:r>
      <w:r>
        <w:tab/>
      </w:r>
      <w:r>
        <w:tab/>
        <w:t>CZ00259489</w:t>
      </w:r>
    </w:p>
    <w:p w14:paraId="1BA52D95" w14:textId="77777777" w:rsidR="00E16BB1" w:rsidRDefault="00E16BB1" w:rsidP="00E9780D">
      <w:pPr>
        <w:jc w:val="both"/>
        <w:rPr>
          <w:b/>
        </w:rPr>
      </w:pPr>
    </w:p>
    <w:p w14:paraId="362CA6E8" w14:textId="3FF44C74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proofErr w:type="spellStart"/>
      <w:r w:rsidRPr="00103DC4">
        <w:rPr>
          <w:i/>
        </w:rPr>
        <w:t>půjči</w:t>
      </w:r>
      <w:r w:rsidR="00CE300E">
        <w:rPr>
          <w:i/>
        </w:rPr>
        <w:t>tel</w:t>
      </w:r>
      <w:proofErr w:type="spellEnd"/>
      <w:r w:rsidR="00CE300E">
        <w:rPr>
          <w:i/>
        </w:rPr>
        <w:t xml:space="preserve"> - město</w:t>
      </w:r>
      <w:r w:rsidR="00E9780D">
        <w:t>") na straně jedné</w:t>
      </w:r>
    </w:p>
    <w:p w14:paraId="6A0BD3EB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2CDBCB4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09CD3988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367AD4B2" w14:textId="77777777" w:rsidR="00A03EAA" w:rsidRPr="00C32151" w:rsidRDefault="00A03EAA" w:rsidP="00A03EAA">
      <w:pPr>
        <w:jc w:val="both"/>
        <w:rPr>
          <w:b/>
        </w:rPr>
      </w:pPr>
      <w:r>
        <w:rPr>
          <w:b/>
        </w:rPr>
        <w:t>Integrovaná střední škola technická a ekonomická Sokolov, příspěvková organizace</w:t>
      </w:r>
    </w:p>
    <w:p w14:paraId="213E7753" w14:textId="77777777" w:rsidR="00A03EAA" w:rsidRPr="00EC58BE" w:rsidRDefault="00A03EAA" w:rsidP="00A03EAA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se sídlem:</w:t>
      </w:r>
      <w:r w:rsidRPr="00EC58BE">
        <w:tab/>
      </w:r>
      <w:r>
        <w:t>Jednoty 16230, 356 01 Sokolov</w:t>
      </w:r>
    </w:p>
    <w:p w14:paraId="747469A4" w14:textId="77777777" w:rsidR="00A03EAA" w:rsidRPr="00EC58BE" w:rsidRDefault="00A03EAA" w:rsidP="00A03EAA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zastoupená:</w:t>
      </w:r>
      <w:r w:rsidRPr="00EC58BE">
        <w:tab/>
      </w:r>
      <w:r>
        <w:t>Mgr. Pavlem Janusem, ředitelem školy</w:t>
      </w:r>
    </w:p>
    <w:p w14:paraId="3105A527" w14:textId="77777777" w:rsidR="00A03EAA" w:rsidRDefault="00A03EAA" w:rsidP="00A03EAA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IČ</w:t>
      </w:r>
      <w:r>
        <w:t>O</w:t>
      </w:r>
      <w:r w:rsidRPr="00EC58BE">
        <w:t>:</w:t>
      </w:r>
      <w:r w:rsidRPr="00EC58BE">
        <w:tab/>
      </w:r>
      <w:r>
        <w:t>49766929</w:t>
      </w:r>
    </w:p>
    <w:p w14:paraId="409D8449" w14:textId="77777777" w:rsidR="00A03EAA" w:rsidRPr="00EC58BE" w:rsidRDefault="00A03EAA" w:rsidP="00A03EAA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>
        <w:t>DIČ:</w:t>
      </w:r>
      <w:r>
        <w:tab/>
        <w:t>CZ49766929</w:t>
      </w:r>
    </w:p>
    <w:p w14:paraId="7C35C95C" w14:textId="77777777" w:rsidR="00A03EAA" w:rsidRDefault="00A03EAA" w:rsidP="001C3F9B">
      <w:pPr>
        <w:jc w:val="both"/>
        <w:rPr>
          <w:b/>
          <w:bCs/>
        </w:rPr>
      </w:pPr>
    </w:p>
    <w:p w14:paraId="49557B39" w14:textId="5FFE75A6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proofErr w:type="spellStart"/>
      <w:r w:rsidR="00EE5A41" w:rsidRPr="00103DC4">
        <w:rPr>
          <w:i/>
          <w:szCs w:val="20"/>
        </w:rPr>
        <w:t>půjčitel</w:t>
      </w:r>
      <w:proofErr w:type="spellEnd"/>
      <w:r w:rsidR="00874A67">
        <w:rPr>
          <w:i/>
          <w:szCs w:val="20"/>
        </w:rPr>
        <w:t xml:space="preserve"> – střední škola</w:t>
      </w:r>
      <w:r w:rsidR="00E16BB1">
        <w:rPr>
          <w:szCs w:val="20"/>
        </w:rPr>
        <w:t xml:space="preserve">“) na straně </w:t>
      </w:r>
      <w:r w:rsidR="00874A67">
        <w:rPr>
          <w:szCs w:val="20"/>
        </w:rPr>
        <w:t>jedné</w:t>
      </w:r>
    </w:p>
    <w:p w14:paraId="52AB503B" w14:textId="77777777" w:rsidR="00CE300E" w:rsidRDefault="00CE300E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3CF8AA4B" w14:textId="77777777" w:rsidR="00CE300E" w:rsidRDefault="00CE300E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33384A3F" w14:textId="10796361" w:rsidR="00CE300E" w:rsidRPr="00C32151" w:rsidRDefault="00CE300E" w:rsidP="00CE300E">
      <w:pPr>
        <w:jc w:val="both"/>
        <w:rPr>
          <w:b/>
        </w:rPr>
      </w:pPr>
      <w:r>
        <w:rPr>
          <w:b/>
        </w:rPr>
        <w:t xml:space="preserve">Základní škola Loket, </w:t>
      </w:r>
      <w:r w:rsidR="00874A67">
        <w:rPr>
          <w:b/>
        </w:rPr>
        <w:t xml:space="preserve">okres Sokolov </w:t>
      </w:r>
      <w:r w:rsidR="00874A67" w:rsidRPr="00874A67">
        <w:rPr>
          <w:bCs/>
        </w:rPr>
        <w:t>(p</w:t>
      </w:r>
      <w:r w:rsidRPr="00874A67">
        <w:rPr>
          <w:bCs/>
        </w:rPr>
        <w:t>říspěvková organizace</w:t>
      </w:r>
      <w:r w:rsidR="00874A67" w:rsidRPr="00874A67">
        <w:rPr>
          <w:bCs/>
        </w:rPr>
        <w:t>)</w:t>
      </w:r>
    </w:p>
    <w:p w14:paraId="11851726" w14:textId="538EA488" w:rsidR="00CE300E" w:rsidRPr="00EC58BE" w:rsidRDefault="00CE300E" w:rsidP="00CE300E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se sídlem:</w:t>
      </w:r>
      <w:r w:rsidRPr="00EC58BE">
        <w:tab/>
      </w:r>
      <w:r w:rsidR="00874A67">
        <w:t>T. G. Masaryka 128/2, 357 33 Loket</w:t>
      </w:r>
    </w:p>
    <w:p w14:paraId="39D5D27D" w14:textId="77DBE98B" w:rsidR="00CE300E" w:rsidRPr="00EC58BE" w:rsidRDefault="00CE300E" w:rsidP="00CE300E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zastoupená:</w:t>
      </w:r>
      <w:r w:rsidRPr="00EC58BE">
        <w:tab/>
      </w:r>
      <w:r>
        <w:t xml:space="preserve">Mgr. </w:t>
      </w:r>
      <w:r w:rsidR="00874A67">
        <w:t>Eva Grosmanovou</w:t>
      </w:r>
      <w:r>
        <w:t>, ředitel</w:t>
      </w:r>
      <w:r w:rsidR="00874A67">
        <w:t xml:space="preserve">kou </w:t>
      </w:r>
      <w:r>
        <w:t>školy</w:t>
      </w:r>
    </w:p>
    <w:p w14:paraId="5AF8DC67" w14:textId="6619E7C4" w:rsidR="00CE300E" w:rsidRDefault="00CE300E" w:rsidP="00CE300E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IČ</w:t>
      </w:r>
      <w:r>
        <w:t>O</w:t>
      </w:r>
      <w:r w:rsidRPr="00EC58BE">
        <w:t>:</w:t>
      </w:r>
      <w:r w:rsidRPr="00EC58BE">
        <w:tab/>
      </w:r>
      <w:r w:rsidR="00874A67">
        <w:t>70984221</w:t>
      </w:r>
    </w:p>
    <w:p w14:paraId="4E0314CE" w14:textId="77777777" w:rsidR="00CE300E" w:rsidRDefault="00CE300E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5FF68766" w14:textId="4F6EC22F" w:rsidR="00874A67" w:rsidRDefault="00874A67" w:rsidP="00874A67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 jako „</w:t>
      </w:r>
      <w:r w:rsidRPr="00103DC4">
        <w:rPr>
          <w:i/>
          <w:szCs w:val="20"/>
        </w:rPr>
        <w:t>vypůjčitel</w:t>
      </w:r>
      <w:r>
        <w:rPr>
          <w:i/>
          <w:szCs w:val="20"/>
        </w:rPr>
        <w:t xml:space="preserve"> – základní škola</w:t>
      </w:r>
      <w:r>
        <w:rPr>
          <w:szCs w:val="20"/>
        </w:rPr>
        <w:t>“) na straně druhé</w:t>
      </w:r>
    </w:p>
    <w:p w14:paraId="6B86F37F" w14:textId="77777777" w:rsidR="00CE300E" w:rsidRDefault="00CE300E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6F650A41" w14:textId="67420A03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12474392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52F7F781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0DDEE3F0" w14:textId="2233B610" w:rsidR="00E9780D" w:rsidRDefault="0095719F" w:rsidP="00874A67">
      <w:pPr>
        <w:overflowPunct w:val="0"/>
        <w:autoSpaceDE w:val="0"/>
        <w:autoSpaceDN w:val="0"/>
        <w:adjustRightInd w:val="0"/>
        <w:jc w:val="both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</w:t>
      </w:r>
      <w:proofErr w:type="spellStart"/>
      <w:r w:rsidR="00F77351">
        <w:t>ust</w:t>
      </w:r>
      <w:proofErr w:type="spellEnd"/>
      <w:r w:rsidR="00F77351">
        <w:t xml:space="preserve">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 </w:t>
      </w:r>
      <w:r>
        <w:t>tuto</w:t>
      </w:r>
    </w:p>
    <w:p w14:paraId="3ADB1A05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028215A0" w14:textId="6E8187BC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proofErr w:type="gramStart"/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8C572F">
        <w:rPr>
          <w:b/>
        </w:rPr>
        <w:t xml:space="preserve"> </w:t>
      </w:r>
      <w:r w:rsidR="00E9780D" w:rsidRPr="008F3DF5">
        <w:rPr>
          <w:b/>
        </w:rPr>
        <w:t>o</w:t>
      </w:r>
      <w:r w:rsidR="008C572F">
        <w:rPr>
          <w:b/>
        </w:rPr>
        <w:t xml:space="preserve"> 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  <w:proofErr w:type="gramEnd"/>
    </w:p>
    <w:p w14:paraId="53844C80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1577BF3E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DF077DB" w14:textId="66458DD6" w:rsidR="00103DC4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155F2602" w14:textId="77777777" w:rsidR="000C5BC7" w:rsidRPr="00666656" w:rsidRDefault="000C5BC7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7D32C739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2011DE87" w14:textId="2830F1B8" w:rsidR="0095719F" w:rsidRPr="00203BCC" w:rsidRDefault="00380E83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>
        <w:rPr>
          <w:b/>
        </w:rPr>
        <w:t>Předmět a účel výpůjčky</w:t>
      </w:r>
    </w:p>
    <w:p w14:paraId="07357EE3" w14:textId="25F91019" w:rsidR="006E65B9" w:rsidRDefault="00380E83" w:rsidP="006E65B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855C17">
        <w:rPr>
          <w:rFonts w:ascii="Times New Roman" w:hAnsi="Times New Roman"/>
          <w:sz w:val="24"/>
        </w:rPr>
        <w:t>Předmětem výpůjčky j</w:t>
      </w:r>
      <w:r w:rsidR="001C3F9B">
        <w:rPr>
          <w:rFonts w:ascii="Times New Roman" w:hAnsi="Times New Roman"/>
          <w:sz w:val="24"/>
        </w:rPr>
        <w:t>e pozemek p</w:t>
      </w:r>
      <w:r w:rsidR="007E0C15">
        <w:rPr>
          <w:rFonts w:ascii="Times New Roman" w:hAnsi="Times New Roman"/>
          <w:sz w:val="24"/>
        </w:rPr>
        <w:t>ar</w:t>
      </w:r>
      <w:r w:rsidR="001C3F9B">
        <w:rPr>
          <w:rFonts w:ascii="Times New Roman" w:hAnsi="Times New Roman"/>
          <w:sz w:val="24"/>
        </w:rPr>
        <w:t xml:space="preserve">. č. </w:t>
      </w:r>
      <w:r w:rsidR="00A03EAA">
        <w:rPr>
          <w:rFonts w:ascii="Times New Roman" w:hAnsi="Times New Roman"/>
          <w:sz w:val="24"/>
        </w:rPr>
        <w:t>164</w:t>
      </w:r>
      <w:r w:rsidR="001C3F9B">
        <w:rPr>
          <w:rFonts w:ascii="Times New Roman" w:hAnsi="Times New Roman"/>
          <w:sz w:val="24"/>
        </w:rPr>
        <w:t>,</w:t>
      </w:r>
      <w:r w:rsidRPr="00855C17">
        <w:rPr>
          <w:rFonts w:ascii="Times New Roman" w:hAnsi="Times New Roman"/>
          <w:sz w:val="24"/>
        </w:rPr>
        <w:t xml:space="preserve"> </w:t>
      </w:r>
      <w:r w:rsidR="00472657" w:rsidRPr="00855C17">
        <w:rPr>
          <w:rFonts w:ascii="Times New Roman" w:hAnsi="Times New Roman"/>
          <w:sz w:val="24"/>
        </w:rPr>
        <w:t xml:space="preserve">v katastrálním území </w:t>
      </w:r>
      <w:r w:rsidR="00050948">
        <w:rPr>
          <w:rFonts w:ascii="Times New Roman" w:hAnsi="Times New Roman"/>
          <w:sz w:val="24"/>
        </w:rPr>
        <w:t>Loket</w:t>
      </w:r>
      <w:r w:rsidR="001C3F9B">
        <w:rPr>
          <w:rFonts w:ascii="Times New Roman" w:hAnsi="Times New Roman"/>
          <w:sz w:val="24"/>
        </w:rPr>
        <w:t xml:space="preserve">, v obci </w:t>
      </w:r>
      <w:r w:rsidR="00050948">
        <w:rPr>
          <w:rFonts w:ascii="Times New Roman" w:hAnsi="Times New Roman"/>
          <w:sz w:val="24"/>
        </w:rPr>
        <w:t>Loket</w:t>
      </w:r>
      <w:r w:rsidR="001C3F9B">
        <w:rPr>
          <w:rFonts w:ascii="Times New Roman" w:hAnsi="Times New Roman"/>
          <w:sz w:val="24"/>
        </w:rPr>
        <w:t xml:space="preserve">, druh pozemku </w:t>
      </w:r>
      <w:r w:rsidR="00C045A8">
        <w:rPr>
          <w:rFonts w:ascii="Times New Roman" w:hAnsi="Times New Roman"/>
          <w:sz w:val="24"/>
        </w:rPr>
        <w:t>zastavěná plocha a nádvoří</w:t>
      </w:r>
      <w:r w:rsidR="00472657" w:rsidRPr="00855C17">
        <w:rPr>
          <w:rFonts w:ascii="Times New Roman" w:hAnsi="Times New Roman"/>
          <w:sz w:val="24"/>
        </w:rPr>
        <w:t>,</w:t>
      </w:r>
      <w:r w:rsidR="00C045A8">
        <w:rPr>
          <w:rFonts w:ascii="Times New Roman" w:hAnsi="Times New Roman"/>
          <w:sz w:val="24"/>
        </w:rPr>
        <w:t xml:space="preserve"> o výměře </w:t>
      </w:r>
      <w:r w:rsidR="002D04A7">
        <w:rPr>
          <w:rFonts w:ascii="Times New Roman" w:hAnsi="Times New Roman"/>
          <w:sz w:val="24"/>
        </w:rPr>
        <w:t>6</w:t>
      </w:r>
      <w:r w:rsidR="00A03EAA">
        <w:rPr>
          <w:rFonts w:ascii="Times New Roman" w:hAnsi="Times New Roman"/>
          <w:sz w:val="24"/>
        </w:rPr>
        <w:t>35</w:t>
      </w:r>
      <w:r w:rsidR="002D04A7">
        <w:rPr>
          <w:rFonts w:ascii="Times New Roman" w:hAnsi="Times New Roman"/>
          <w:sz w:val="24"/>
        </w:rPr>
        <w:t xml:space="preserve"> </w:t>
      </w:r>
      <w:r w:rsidR="00C045A8">
        <w:rPr>
          <w:rFonts w:ascii="Times New Roman" w:hAnsi="Times New Roman"/>
          <w:sz w:val="24"/>
        </w:rPr>
        <w:t>m</w:t>
      </w:r>
      <w:r w:rsidR="00C045A8">
        <w:rPr>
          <w:rFonts w:ascii="Times New Roman" w:hAnsi="Times New Roman"/>
          <w:sz w:val="24"/>
          <w:vertAlign w:val="superscript"/>
        </w:rPr>
        <w:t>2</w:t>
      </w:r>
      <w:r w:rsidR="00C045A8">
        <w:rPr>
          <w:rFonts w:ascii="Times New Roman" w:hAnsi="Times New Roman"/>
          <w:sz w:val="24"/>
        </w:rPr>
        <w:t>,</w:t>
      </w:r>
      <w:r w:rsidR="007655CF" w:rsidRPr="00855C17">
        <w:rPr>
          <w:rFonts w:ascii="Times New Roman" w:hAnsi="Times New Roman"/>
          <w:sz w:val="24"/>
        </w:rPr>
        <w:t xml:space="preserve"> </w:t>
      </w:r>
      <w:r w:rsidRPr="00855C17">
        <w:rPr>
          <w:rFonts w:ascii="Times New Roman" w:hAnsi="Times New Roman"/>
          <w:sz w:val="24"/>
        </w:rPr>
        <w:t>zapsan</w:t>
      </w:r>
      <w:r w:rsidR="00C82E2F">
        <w:rPr>
          <w:rFonts w:ascii="Times New Roman" w:hAnsi="Times New Roman"/>
          <w:sz w:val="24"/>
        </w:rPr>
        <w:t>ý</w:t>
      </w:r>
      <w:r w:rsidR="001C3F9B">
        <w:rPr>
          <w:rFonts w:ascii="Times New Roman" w:hAnsi="Times New Roman"/>
          <w:sz w:val="24"/>
        </w:rPr>
        <w:t xml:space="preserve"> v katastru nemovitostí na listu vlastnictví č. </w:t>
      </w:r>
      <w:r w:rsidR="00874A67">
        <w:rPr>
          <w:rFonts w:ascii="Times New Roman" w:hAnsi="Times New Roman"/>
          <w:sz w:val="24"/>
        </w:rPr>
        <w:t xml:space="preserve">1 </w:t>
      </w:r>
      <w:r w:rsidRPr="00855C17">
        <w:rPr>
          <w:rFonts w:ascii="Times New Roman" w:hAnsi="Times New Roman"/>
          <w:sz w:val="24"/>
        </w:rPr>
        <w:t xml:space="preserve">u Katastrálního úřadu pro </w:t>
      </w:r>
      <w:r w:rsidR="00C045A8">
        <w:rPr>
          <w:rFonts w:ascii="Times New Roman" w:hAnsi="Times New Roman"/>
          <w:sz w:val="24"/>
        </w:rPr>
        <w:t>Karlovarský kraj,</w:t>
      </w:r>
      <w:r w:rsidRPr="00855C17">
        <w:rPr>
          <w:rFonts w:ascii="Times New Roman" w:hAnsi="Times New Roman"/>
          <w:sz w:val="24"/>
        </w:rPr>
        <w:t xml:space="preserve"> Katastrální pracoviště </w:t>
      </w:r>
      <w:r w:rsidR="001C37EA">
        <w:rPr>
          <w:rFonts w:ascii="Times New Roman" w:hAnsi="Times New Roman"/>
          <w:sz w:val="24"/>
        </w:rPr>
        <w:t>Sokolov</w:t>
      </w:r>
      <w:r w:rsidR="00C045A8">
        <w:rPr>
          <w:rFonts w:ascii="Times New Roman" w:hAnsi="Times New Roman"/>
          <w:sz w:val="24"/>
        </w:rPr>
        <w:t xml:space="preserve">, včetně budovy s číslem popisným </w:t>
      </w:r>
      <w:r w:rsidR="00A03EAA">
        <w:rPr>
          <w:rFonts w:ascii="Times New Roman" w:hAnsi="Times New Roman"/>
          <w:sz w:val="24"/>
        </w:rPr>
        <w:t>2</w:t>
      </w:r>
      <w:r w:rsidR="00C82E2F">
        <w:rPr>
          <w:rFonts w:ascii="Times New Roman" w:hAnsi="Times New Roman"/>
          <w:sz w:val="24"/>
        </w:rPr>
        <w:t>, která je jeho součástí</w:t>
      </w:r>
      <w:r w:rsidR="00907556">
        <w:rPr>
          <w:rFonts w:ascii="Times New Roman" w:hAnsi="Times New Roman"/>
          <w:sz w:val="24"/>
        </w:rPr>
        <w:t xml:space="preserve">, </w:t>
      </w:r>
      <w:r w:rsidR="00907556" w:rsidRPr="00907556">
        <w:rPr>
          <w:rFonts w:ascii="Times New Roman" w:hAnsi="Times New Roman"/>
          <w:sz w:val="24"/>
        </w:rPr>
        <w:t xml:space="preserve">přičemž předmětem výpůjčky jsou prostory vstupu a šatny v 1. nadzemním podlaží a vybrané místnosti ve 2. </w:t>
      </w:r>
      <w:r w:rsidR="00907556" w:rsidRPr="00907556">
        <w:rPr>
          <w:rFonts w:ascii="Times New Roman" w:hAnsi="Times New Roman"/>
          <w:sz w:val="24"/>
        </w:rPr>
        <w:lastRenderedPageBreak/>
        <w:t>nadzemním podlaží tohoto objektu</w:t>
      </w:r>
      <w:r w:rsidR="00907556">
        <w:rPr>
          <w:rFonts w:ascii="Times New Roman" w:hAnsi="Times New Roman"/>
          <w:sz w:val="24"/>
        </w:rPr>
        <w:t xml:space="preserve">, které jsou specifikovány číslem místností podle přílohy č. 1 této smlouvy </w:t>
      </w:r>
      <w:r w:rsidR="001C3F9B">
        <w:rPr>
          <w:rFonts w:ascii="Times New Roman" w:hAnsi="Times New Roman"/>
          <w:sz w:val="24"/>
        </w:rPr>
        <w:t xml:space="preserve">(dále jen </w:t>
      </w:r>
      <w:r w:rsidR="001C3F9B" w:rsidRPr="001C3F9B">
        <w:rPr>
          <w:rFonts w:ascii="Times New Roman" w:hAnsi="Times New Roman"/>
          <w:b/>
          <w:sz w:val="24"/>
        </w:rPr>
        <w:t>„předmět výpůjčky“</w:t>
      </w:r>
      <w:r w:rsidR="001C3F9B">
        <w:rPr>
          <w:rFonts w:ascii="Times New Roman" w:hAnsi="Times New Roman"/>
          <w:sz w:val="24"/>
        </w:rPr>
        <w:t>)</w:t>
      </w:r>
      <w:r w:rsidR="00874A67">
        <w:rPr>
          <w:rFonts w:ascii="Times New Roman" w:hAnsi="Times New Roman"/>
          <w:sz w:val="24"/>
        </w:rPr>
        <w:t xml:space="preserve"> a je v</w:t>
      </w:r>
      <w:r w:rsidR="00C02F42">
        <w:rPr>
          <w:rFonts w:ascii="Times New Roman" w:hAnsi="Times New Roman"/>
          <w:sz w:val="24"/>
        </w:rPr>
        <w:t> </w:t>
      </w:r>
      <w:r w:rsidR="00874A67">
        <w:rPr>
          <w:rFonts w:ascii="Times New Roman" w:hAnsi="Times New Roman"/>
          <w:sz w:val="24"/>
        </w:rPr>
        <w:t>majetku</w:t>
      </w:r>
      <w:r w:rsidR="00C02F42">
        <w:rPr>
          <w:rFonts w:ascii="Times New Roman" w:hAnsi="Times New Roman"/>
          <w:sz w:val="24"/>
        </w:rPr>
        <w:t xml:space="preserve"> </w:t>
      </w:r>
      <w:proofErr w:type="spellStart"/>
      <w:r w:rsidR="00C02F42">
        <w:rPr>
          <w:rFonts w:ascii="Times New Roman" w:hAnsi="Times New Roman"/>
          <w:sz w:val="24"/>
        </w:rPr>
        <w:t>půjčitele</w:t>
      </w:r>
      <w:proofErr w:type="spellEnd"/>
      <w:r w:rsidR="00C02F42">
        <w:rPr>
          <w:rFonts w:ascii="Times New Roman" w:hAnsi="Times New Roman"/>
          <w:sz w:val="24"/>
        </w:rPr>
        <w:t xml:space="preserve"> -</w:t>
      </w:r>
      <w:r w:rsidR="00874A67">
        <w:rPr>
          <w:rFonts w:ascii="Times New Roman" w:hAnsi="Times New Roman"/>
          <w:sz w:val="24"/>
        </w:rPr>
        <w:t xml:space="preserve"> města</w:t>
      </w:r>
      <w:r w:rsidR="001C3F9B">
        <w:rPr>
          <w:rFonts w:ascii="Times New Roman" w:hAnsi="Times New Roman"/>
          <w:sz w:val="24"/>
        </w:rPr>
        <w:t>.</w:t>
      </w:r>
      <w:r w:rsidRPr="00855C17">
        <w:rPr>
          <w:rFonts w:ascii="Times New Roman" w:hAnsi="Times New Roman"/>
          <w:sz w:val="24"/>
        </w:rPr>
        <w:t xml:space="preserve"> </w:t>
      </w:r>
    </w:p>
    <w:p w14:paraId="65390229" w14:textId="4B2126B2" w:rsidR="00874A67" w:rsidRPr="00907556" w:rsidRDefault="00874A67" w:rsidP="00B610F2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907556">
        <w:rPr>
          <w:rFonts w:ascii="Times New Roman" w:hAnsi="Times New Roman"/>
          <w:sz w:val="24"/>
        </w:rPr>
        <w:t>Předmětem výpůjčky je pozemek par. č. 165, v katastrálním území Loket, v obci Loket, druh pozemku zastavěná plocha a nádvoří, o výměře 1.372 m</w:t>
      </w:r>
      <w:r w:rsidRPr="00907556">
        <w:rPr>
          <w:rFonts w:ascii="Times New Roman" w:hAnsi="Times New Roman"/>
          <w:sz w:val="24"/>
          <w:vertAlign w:val="superscript"/>
        </w:rPr>
        <w:t>2</w:t>
      </w:r>
      <w:r w:rsidRPr="00907556">
        <w:rPr>
          <w:rFonts w:ascii="Times New Roman" w:hAnsi="Times New Roman"/>
          <w:sz w:val="24"/>
        </w:rPr>
        <w:t>, zapsaný v katastru nemovitostí na listu vlastnictví č. 246 u Katastrálního úřadu pro Karlovarský kraj, Katastrální pracoviště Sokolov, včetně budovy s číslem popisným 3, která je jeho součástí</w:t>
      </w:r>
      <w:r w:rsidR="00907556" w:rsidRPr="00907556">
        <w:rPr>
          <w:rFonts w:ascii="Times New Roman" w:hAnsi="Times New Roman"/>
          <w:sz w:val="24"/>
        </w:rPr>
        <w:t>, přičemž předmětem výpůjčky jsou prostory vstupu a šatny v 1. nadzemním podlaží a vybrané místnosti ve 2. nadzemním podlaží tohoto objektu</w:t>
      </w:r>
      <w:r w:rsidR="00907556">
        <w:rPr>
          <w:rFonts w:ascii="Times New Roman" w:hAnsi="Times New Roman"/>
          <w:sz w:val="24"/>
        </w:rPr>
        <w:t>, které jsou specifikovány číslem místností podle přílohy č. 2 této smlouvy</w:t>
      </w:r>
      <w:r w:rsidRPr="00907556">
        <w:rPr>
          <w:rFonts w:ascii="Times New Roman" w:hAnsi="Times New Roman"/>
          <w:sz w:val="24"/>
        </w:rPr>
        <w:t xml:space="preserve"> (dále jen </w:t>
      </w:r>
      <w:r w:rsidRPr="00907556">
        <w:rPr>
          <w:rFonts w:ascii="Times New Roman" w:hAnsi="Times New Roman"/>
          <w:b/>
          <w:sz w:val="24"/>
        </w:rPr>
        <w:t>„předmět výpůjčky“</w:t>
      </w:r>
      <w:r w:rsidRPr="00907556">
        <w:rPr>
          <w:rFonts w:ascii="Times New Roman" w:hAnsi="Times New Roman"/>
          <w:sz w:val="24"/>
        </w:rPr>
        <w:t xml:space="preserve">) a je v majetku Karlovarského kraje </w:t>
      </w:r>
      <w:r w:rsidR="00C02F42">
        <w:rPr>
          <w:rFonts w:ascii="Times New Roman" w:hAnsi="Times New Roman"/>
          <w:sz w:val="24"/>
        </w:rPr>
        <w:t>a</w:t>
      </w:r>
      <w:r w:rsidRPr="00907556">
        <w:rPr>
          <w:rFonts w:ascii="Times New Roman" w:hAnsi="Times New Roman"/>
          <w:sz w:val="24"/>
        </w:rPr>
        <w:t xml:space="preserve"> ve správě </w:t>
      </w:r>
      <w:proofErr w:type="spellStart"/>
      <w:r w:rsidR="00C02F42">
        <w:rPr>
          <w:rFonts w:ascii="Times New Roman" w:hAnsi="Times New Roman"/>
          <w:sz w:val="24"/>
        </w:rPr>
        <w:t>půjčitele</w:t>
      </w:r>
      <w:proofErr w:type="spellEnd"/>
      <w:r w:rsidR="00C02F42">
        <w:rPr>
          <w:rFonts w:ascii="Times New Roman" w:hAnsi="Times New Roman"/>
          <w:sz w:val="24"/>
        </w:rPr>
        <w:t xml:space="preserve"> - </w:t>
      </w:r>
      <w:r w:rsidRPr="00907556">
        <w:rPr>
          <w:rFonts w:ascii="Times New Roman" w:hAnsi="Times New Roman"/>
          <w:sz w:val="24"/>
        </w:rPr>
        <w:t>střední školy.</w:t>
      </w:r>
    </w:p>
    <w:p w14:paraId="72D3050B" w14:textId="6D53FEF0" w:rsidR="00907556" w:rsidRPr="00907556" w:rsidRDefault="00874A67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>
        <w:rPr>
          <w:rFonts w:ascii="Times New Roman" w:hAnsi="Times New Roman"/>
          <w:sz w:val="24"/>
        </w:rPr>
        <w:t xml:space="preserve">Každý </w:t>
      </w:r>
      <w:proofErr w:type="spellStart"/>
      <w:r>
        <w:rPr>
          <w:rFonts w:ascii="Times New Roman" w:hAnsi="Times New Roman"/>
          <w:sz w:val="24"/>
        </w:rPr>
        <w:t>p</w:t>
      </w:r>
      <w:r w:rsidR="00926242" w:rsidRPr="00855C17">
        <w:rPr>
          <w:rFonts w:ascii="Times New Roman" w:hAnsi="Times New Roman"/>
          <w:sz w:val="24"/>
        </w:rPr>
        <w:t>ůjčitel</w:t>
      </w:r>
      <w:proofErr w:type="spellEnd"/>
      <w:r w:rsidR="00926242" w:rsidRPr="00855C17">
        <w:rPr>
          <w:rFonts w:ascii="Times New Roman" w:hAnsi="Times New Roman"/>
          <w:sz w:val="24"/>
        </w:rPr>
        <w:t xml:space="preserve"> </w:t>
      </w:r>
      <w:r w:rsidR="00767455" w:rsidRPr="00855C17">
        <w:rPr>
          <w:rFonts w:ascii="Times New Roman" w:hAnsi="Times New Roman"/>
          <w:sz w:val="24"/>
        </w:rPr>
        <w:t xml:space="preserve">přenechává vypůjčiteli </w:t>
      </w:r>
      <w:r>
        <w:rPr>
          <w:rFonts w:ascii="Times New Roman" w:hAnsi="Times New Roman"/>
          <w:sz w:val="24"/>
        </w:rPr>
        <w:t xml:space="preserve">svůj </w:t>
      </w:r>
      <w:r w:rsidR="00767455" w:rsidRPr="00855C17">
        <w:rPr>
          <w:rFonts w:ascii="Times New Roman" w:hAnsi="Times New Roman"/>
          <w:sz w:val="24"/>
        </w:rPr>
        <w:t xml:space="preserve">předmět výpůjčky za účelem </w:t>
      </w:r>
      <w:r w:rsidR="00AB5B30" w:rsidRPr="00E23337">
        <w:rPr>
          <w:rFonts w:ascii="Times New Roman" w:hAnsi="Times New Roman"/>
          <w:sz w:val="24"/>
        </w:rPr>
        <w:t>dočasného provozu základní školy</w:t>
      </w:r>
      <w:r w:rsidRPr="00E233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včetně </w:t>
      </w:r>
      <w:r w:rsidR="00A03EAA">
        <w:rPr>
          <w:rFonts w:ascii="Times New Roman" w:hAnsi="Times New Roman"/>
          <w:sz w:val="24"/>
        </w:rPr>
        <w:t>movitých věcí, školního zařízení a vybavení uvedeného v přílo</w:t>
      </w:r>
      <w:r>
        <w:rPr>
          <w:rFonts w:ascii="Times New Roman" w:hAnsi="Times New Roman"/>
          <w:sz w:val="24"/>
        </w:rPr>
        <w:t>hách</w:t>
      </w:r>
      <w:r w:rsidR="00A03EAA">
        <w:rPr>
          <w:rFonts w:ascii="Times New Roman" w:hAnsi="Times New Roman"/>
          <w:sz w:val="24"/>
        </w:rPr>
        <w:t xml:space="preserve"> č. </w:t>
      </w:r>
      <w:r w:rsidR="00C02F42">
        <w:rPr>
          <w:rFonts w:ascii="Times New Roman" w:hAnsi="Times New Roman"/>
          <w:sz w:val="24"/>
        </w:rPr>
        <w:t>3</w:t>
      </w:r>
      <w:r w:rsidR="00A03E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 w:rsidR="00C02F4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 w:rsidR="00A03EA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příloha č. </w:t>
      </w:r>
      <w:r w:rsidR="00C02F4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- </w:t>
      </w:r>
      <w:r w:rsidR="00A03EAA">
        <w:rPr>
          <w:rFonts w:ascii="Times New Roman" w:hAnsi="Times New Roman"/>
          <w:sz w:val="24"/>
        </w:rPr>
        <w:t>inventární soupis</w:t>
      </w:r>
      <w:r>
        <w:rPr>
          <w:rFonts w:ascii="Times New Roman" w:hAnsi="Times New Roman"/>
          <w:sz w:val="24"/>
        </w:rPr>
        <w:t xml:space="preserve"> majetku </w:t>
      </w:r>
      <w:proofErr w:type="spellStart"/>
      <w:r>
        <w:rPr>
          <w:rFonts w:ascii="Times New Roman" w:hAnsi="Times New Roman"/>
          <w:sz w:val="24"/>
        </w:rPr>
        <w:t>půjčitele</w:t>
      </w:r>
      <w:proofErr w:type="spellEnd"/>
      <w:r>
        <w:rPr>
          <w:rFonts w:ascii="Times New Roman" w:hAnsi="Times New Roman"/>
          <w:sz w:val="24"/>
        </w:rPr>
        <w:t xml:space="preserve"> města, příloha č. </w:t>
      </w:r>
      <w:r w:rsidR="00C02F4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– inventární soupis majetku </w:t>
      </w:r>
      <w:proofErr w:type="spellStart"/>
      <w:r>
        <w:rPr>
          <w:rFonts w:ascii="Times New Roman" w:hAnsi="Times New Roman"/>
          <w:sz w:val="24"/>
        </w:rPr>
        <w:t>půjčitele</w:t>
      </w:r>
      <w:proofErr w:type="spellEnd"/>
      <w:r>
        <w:rPr>
          <w:rFonts w:ascii="Times New Roman" w:hAnsi="Times New Roman"/>
          <w:sz w:val="24"/>
        </w:rPr>
        <w:t xml:space="preserve"> střední školy</w:t>
      </w:r>
      <w:r w:rsidR="00A03EAA">
        <w:rPr>
          <w:rFonts w:ascii="Times New Roman" w:hAnsi="Times New Roman"/>
          <w:sz w:val="24"/>
        </w:rPr>
        <w:t>)</w:t>
      </w:r>
      <w:r w:rsidR="00E80DFF">
        <w:rPr>
          <w:rFonts w:ascii="Times New Roman" w:hAnsi="Times New Roman"/>
          <w:sz w:val="24"/>
        </w:rPr>
        <w:t>.</w:t>
      </w:r>
      <w:r w:rsidR="00767455" w:rsidRPr="00855C17">
        <w:rPr>
          <w:rFonts w:ascii="Times New Roman" w:hAnsi="Times New Roman"/>
          <w:sz w:val="24"/>
        </w:rPr>
        <w:t xml:space="preserve"> </w:t>
      </w:r>
    </w:p>
    <w:p w14:paraId="4785D6B1" w14:textId="1C712BF8" w:rsidR="00D56664" w:rsidRPr="00A03EAA" w:rsidRDefault="00A03EAA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>
        <w:rPr>
          <w:rFonts w:ascii="Times New Roman" w:hAnsi="Times New Roman"/>
          <w:sz w:val="24"/>
        </w:rPr>
        <w:t xml:space="preserve">Za účelem vyloučení sporů </w:t>
      </w:r>
      <w:r w:rsidR="00C04DA3">
        <w:rPr>
          <w:rFonts w:ascii="Times New Roman" w:hAnsi="Times New Roman"/>
          <w:sz w:val="24"/>
        </w:rPr>
        <w:t>a odpovědnosti za</w:t>
      </w:r>
      <w:r>
        <w:rPr>
          <w:rFonts w:ascii="Times New Roman" w:hAnsi="Times New Roman"/>
          <w:sz w:val="24"/>
        </w:rPr>
        <w:t xml:space="preserve"> případné schodky či poškození tohoto majetku bude ke dni podpisu této smlouvy pořízena fotodokumentace jednotlivých místností s</w:t>
      </w:r>
      <w:r w:rsidR="0090755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vybavením</w:t>
      </w:r>
      <w:r w:rsidR="00907556">
        <w:rPr>
          <w:rFonts w:ascii="Times New Roman" w:hAnsi="Times New Roman"/>
          <w:sz w:val="24"/>
        </w:rPr>
        <w:t>, a dále bude ke dni převzetí předmětu výpůjčky proveden odečet stavu měřidel dodávaných energií.</w:t>
      </w:r>
    </w:p>
    <w:p w14:paraId="70A855C6" w14:textId="7564AB0D" w:rsidR="00767455" w:rsidRPr="00855C17" w:rsidRDefault="00767455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 w:rsidRPr="00855C17">
        <w:rPr>
          <w:rFonts w:ascii="Times New Roman" w:hAnsi="Times New Roman"/>
          <w:sz w:val="24"/>
        </w:rPr>
        <w:t xml:space="preserve">Vypůjčitel prohlašuje, že je seznámen se stavem předmětu výpůjčky a že </w:t>
      </w:r>
      <w:r w:rsidR="00907556">
        <w:rPr>
          <w:rFonts w:ascii="Times New Roman" w:hAnsi="Times New Roman"/>
          <w:sz w:val="24"/>
        </w:rPr>
        <w:t xml:space="preserve">každý </w:t>
      </w:r>
      <w:r w:rsidRPr="00855C17">
        <w:rPr>
          <w:rFonts w:ascii="Times New Roman" w:hAnsi="Times New Roman"/>
          <w:sz w:val="24"/>
        </w:rPr>
        <w:t>předmět výpůjčky</w:t>
      </w:r>
      <w:r w:rsidR="00EA66B5">
        <w:rPr>
          <w:rFonts w:ascii="Times New Roman" w:hAnsi="Times New Roman"/>
          <w:sz w:val="24"/>
        </w:rPr>
        <w:t xml:space="preserve">, </w:t>
      </w:r>
      <w:r w:rsidR="00EA66B5" w:rsidRPr="00283BAA">
        <w:rPr>
          <w:rFonts w:ascii="Times New Roman" w:hAnsi="Times New Roman"/>
          <w:color w:val="000000" w:themeColor="text1"/>
          <w:sz w:val="24"/>
        </w:rPr>
        <w:t>který je způsobilý k užívání,</w:t>
      </w:r>
      <w:r w:rsidRPr="00283BAA">
        <w:rPr>
          <w:rFonts w:ascii="Times New Roman" w:hAnsi="Times New Roman"/>
          <w:color w:val="000000" w:themeColor="text1"/>
          <w:sz w:val="24"/>
        </w:rPr>
        <w:t xml:space="preserve"> v tomto </w:t>
      </w:r>
      <w:r w:rsidRPr="00855C17">
        <w:rPr>
          <w:rFonts w:ascii="Times New Roman" w:hAnsi="Times New Roman"/>
          <w:sz w:val="24"/>
        </w:rPr>
        <w:t>stavu přijímá.</w:t>
      </w:r>
    </w:p>
    <w:p w14:paraId="57AE2570" w14:textId="7AA3B96B" w:rsidR="00767455" w:rsidRPr="00855C17" w:rsidRDefault="00907556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>
        <w:rPr>
          <w:rFonts w:ascii="Times New Roman" w:hAnsi="Times New Roman"/>
          <w:sz w:val="24"/>
        </w:rPr>
        <w:t xml:space="preserve">Každý </w:t>
      </w:r>
      <w:proofErr w:type="spellStart"/>
      <w:r>
        <w:rPr>
          <w:rFonts w:ascii="Times New Roman" w:hAnsi="Times New Roman"/>
          <w:sz w:val="24"/>
        </w:rPr>
        <w:t>p</w:t>
      </w:r>
      <w:r w:rsidR="00767455" w:rsidRPr="00855C17">
        <w:rPr>
          <w:rFonts w:ascii="Times New Roman" w:hAnsi="Times New Roman"/>
          <w:sz w:val="24"/>
        </w:rPr>
        <w:t>ůjčitel</w:t>
      </w:r>
      <w:proofErr w:type="spellEnd"/>
      <w:r w:rsidR="00767455" w:rsidRPr="00855C17">
        <w:rPr>
          <w:rFonts w:ascii="Times New Roman" w:hAnsi="Times New Roman"/>
          <w:sz w:val="24"/>
        </w:rPr>
        <w:t xml:space="preserve"> přenechává vypůjčiteli </w:t>
      </w:r>
      <w:r>
        <w:rPr>
          <w:rFonts w:ascii="Times New Roman" w:hAnsi="Times New Roman"/>
          <w:sz w:val="24"/>
        </w:rPr>
        <w:t xml:space="preserve">svůj </w:t>
      </w:r>
      <w:r w:rsidR="00767455" w:rsidRPr="00855C17">
        <w:rPr>
          <w:rFonts w:ascii="Times New Roman" w:hAnsi="Times New Roman"/>
          <w:sz w:val="24"/>
        </w:rPr>
        <w:t>předmět výpůjčky k bezúplatnému užívání.</w:t>
      </w:r>
    </w:p>
    <w:p w14:paraId="48BE5D69" w14:textId="76A5AD5C" w:rsidR="00110DD2" w:rsidRPr="00855C17" w:rsidRDefault="00767455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 w:rsidRPr="00855C17">
        <w:rPr>
          <w:rFonts w:ascii="Times New Roman" w:hAnsi="Times New Roman"/>
          <w:sz w:val="24"/>
        </w:rPr>
        <w:t>Vypůj</w:t>
      </w:r>
      <w:r w:rsidR="007A79E5" w:rsidRPr="00855C17">
        <w:rPr>
          <w:rFonts w:ascii="Times New Roman" w:hAnsi="Times New Roman"/>
          <w:sz w:val="24"/>
        </w:rPr>
        <w:t xml:space="preserve">čitel je oprávněn užívat předmět výpůjčky </w:t>
      </w:r>
      <w:r w:rsidR="00907556">
        <w:rPr>
          <w:rFonts w:ascii="Times New Roman" w:hAnsi="Times New Roman"/>
          <w:sz w:val="24"/>
        </w:rPr>
        <w:t xml:space="preserve">v době výpůjčky stanovené v čl. II </w:t>
      </w:r>
      <w:proofErr w:type="gramStart"/>
      <w:r w:rsidR="00907556">
        <w:rPr>
          <w:rFonts w:ascii="Times New Roman" w:hAnsi="Times New Roman"/>
          <w:sz w:val="24"/>
        </w:rPr>
        <w:t>této</w:t>
      </w:r>
      <w:proofErr w:type="gramEnd"/>
      <w:r w:rsidR="00907556">
        <w:rPr>
          <w:rFonts w:ascii="Times New Roman" w:hAnsi="Times New Roman"/>
          <w:sz w:val="24"/>
        </w:rPr>
        <w:t xml:space="preserve"> smlouvy</w:t>
      </w:r>
      <w:r w:rsidR="007A79E5" w:rsidRPr="00855C17">
        <w:rPr>
          <w:rFonts w:ascii="Times New Roman" w:hAnsi="Times New Roman"/>
          <w:sz w:val="24"/>
        </w:rPr>
        <w:t xml:space="preserve">. </w:t>
      </w:r>
    </w:p>
    <w:p w14:paraId="7D8C257E" w14:textId="0D60AE04" w:rsidR="00110DD2" w:rsidRDefault="00110DD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51008387" w14:textId="77777777" w:rsidR="000C5BC7" w:rsidRPr="00855C17" w:rsidRDefault="000C5BC7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429A78A2" w14:textId="77777777" w:rsidR="0095719F" w:rsidRPr="00855C17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II.</w:t>
      </w:r>
    </w:p>
    <w:p w14:paraId="3B12A5A9" w14:textId="34DDC0A8" w:rsidR="00FC7CC1" w:rsidRPr="00855C17" w:rsidRDefault="007A79E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Doba výpůjčky</w:t>
      </w:r>
    </w:p>
    <w:p w14:paraId="556A10D2" w14:textId="77777777" w:rsidR="00FC7CC1" w:rsidRPr="00855C17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225B56E0" w14:textId="29045E5B" w:rsidR="00A03EAA" w:rsidRPr="00A03EAA" w:rsidRDefault="00363DFF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  <w:r>
        <w:t>S</w:t>
      </w:r>
      <w:r w:rsidR="007A79E5" w:rsidRPr="00855C17">
        <w:t xml:space="preserve">mlouva se uzavírá na dobu </w:t>
      </w:r>
      <w:r w:rsidR="00874A67">
        <w:t xml:space="preserve">určitou </w:t>
      </w:r>
      <w:r w:rsidR="00907556">
        <w:t xml:space="preserve">s účinností </w:t>
      </w:r>
      <w:r w:rsidR="00874A67" w:rsidRPr="00E23337">
        <w:t xml:space="preserve">od </w:t>
      </w:r>
      <w:r w:rsidR="009A5FEC" w:rsidRPr="00E23337">
        <w:t>26</w:t>
      </w:r>
      <w:r w:rsidR="00874A67" w:rsidRPr="00E23337">
        <w:t xml:space="preserve">. </w:t>
      </w:r>
      <w:r w:rsidR="009A5FEC" w:rsidRPr="00E23337">
        <w:t>4</w:t>
      </w:r>
      <w:r w:rsidR="00874A67" w:rsidRPr="00E23337">
        <w:t xml:space="preserve">. 2021 do </w:t>
      </w:r>
      <w:r w:rsidR="009A5FEC" w:rsidRPr="00E23337">
        <w:t>30. 6</w:t>
      </w:r>
      <w:r w:rsidR="00874A67" w:rsidRPr="00E23337">
        <w:t>. 2021</w:t>
      </w:r>
      <w:r w:rsidR="00874A67">
        <w:t>, přičemž bude-li potřebné doby trvání dále upravit, zejména prodloužit, strany se na tom písemně dohodnou.</w:t>
      </w:r>
    </w:p>
    <w:p w14:paraId="6DB87ACD" w14:textId="77777777" w:rsidR="00A03EAA" w:rsidRPr="00A03EAA" w:rsidRDefault="00A03EAA" w:rsidP="00A03EAA">
      <w:pPr>
        <w:overflowPunct w:val="0"/>
        <w:autoSpaceDE w:val="0"/>
        <w:autoSpaceDN w:val="0"/>
        <w:adjustRightInd w:val="0"/>
        <w:ind w:left="567"/>
        <w:jc w:val="both"/>
        <w:rPr>
          <w:rFonts w:eastAsia="HiddenHorzOCR"/>
        </w:rPr>
      </w:pPr>
    </w:p>
    <w:p w14:paraId="61142C9E" w14:textId="72874F60" w:rsidR="00340A98" w:rsidRPr="00855C17" w:rsidRDefault="007A79E5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  <w:r w:rsidRPr="00855C17">
        <w:t xml:space="preserve">Užívá-li vypůjčitel předmět výpůjčky i po skončení doby výpůjčky a </w:t>
      </w:r>
      <w:proofErr w:type="spellStart"/>
      <w:r w:rsidRPr="00855C17">
        <w:t>půjčitel</w:t>
      </w:r>
      <w:proofErr w:type="spellEnd"/>
      <w:r w:rsidRPr="00855C17">
        <w:t xml:space="preserve"> </w:t>
      </w:r>
      <w:r w:rsidR="005406B6" w:rsidRPr="00855C17">
        <w:t>vypůjčitele nevyzve do jednoho měsíce, aby mu předmět výpůjčky odevzdal</w:t>
      </w:r>
      <w:r w:rsidRPr="00855C17">
        <w:t>, obnovuje se smlouva o</w:t>
      </w:r>
      <w:r w:rsidR="00C04DA3">
        <w:t> </w:t>
      </w:r>
      <w:r w:rsidRPr="00855C17">
        <w:t>výpůjčce za týchž podmínek, za jakých byla původně sjednána</w:t>
      </w:r>
      <w:r w:rsidR="005D0912" w:rsidRPr="00855C17">
        <w:t>,</w:t>
      </w:r>
      <w:r w:rsidRPr="00855C17">
        <w:t xml:space="preserve"> vždy o </w:t>
      </w:r>
      <w:r w:rsidR="00C045A8">
        <w:t>další 3 měsíce</w:t>
      </w:r>
      <w:r w:rsidRPr="00855C17">
        <w:t xml:space="preserve">. </w:t>
      </w:r>
    </w:p>
    <w:p w14:paraId="051FDA8C" w14:textId="63A9B462" w:rsidR="000C5BC7" w:rsidRDefault="000C5BC7" w:rsidP="001C37EA">
      <w:pPr>
        <w:overflowPunct w:val="0"/>
        <w:autoSpaceDE w:val="0"/>
        <w:autoSpaceDN w:val="0"/>
        <w:adjustRightInd w:val="0"/>
        <w:ind w:left="567"/>
        <w:jc w:val="both"/>
      </w:pPr>
    </w:p>
    <w:p w14:paraId="007A0054" w14:textId="77777777" w:rsidR="00363DFF" w:rsidRPr="00855C17" w:rsidRDefault="00363DFF" w:rsidP="001C37EA">
      <w:pPr>
        <w:overflowPunct w:val="0"/>
        <w:autoSpaceDE w:val="0"/>
        <w:autoSpaceDN w:val="0"/>
        <w:adjustRightInd w:val="0"/>
        <w:ind w:left="567"/>
        <w:jc w:val="both"/>
      </w:pPr>
    </w:p>
    <w:p w14:paraId="316A6089" w14:textId="4E95A5C7" w:rsidR="00FC7CC1" w:rsidRPr="00855C17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III.</w:t>
      </w:r>
    </w:p>
    <w:p w14:paraId="4788DC4E" w14:textId="77777777" w:rsidR="00AB066C" w:rsidRPr="00855C17" w:rsidRDefault="00AB066C" w:rsidP="00AB066C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 xml:space="preserve">Práva a povinnosti </w:t>
      </w:r>
      <w:r>
        <w:rPr>
          <w:b/>
        </w:rPr>
        <w:t>vypůjčitele</w:t>
      </w:r>
    </w:p>
    <w:p w14:paraId="0BD801FF" w14:textId="77777777"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>Vypůjčitel odpovídá za škody, ke kterým na předmětu výpůjčky došlo jeho zaviněním, nedohodnou-li se smluvní strany jinak.</w:t>
      </w:r>
    </w:p>
    <w:p w14:paraId="78D140E4" w14:textId="03FCA6A7"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 xml:space="preserve">Vypůjčitel </w:t>
      </w:r>
      <w:r w:rsidR="00E23337">
        <w:rPr>
          <w:rFonts w:ascii="Times New Roman" w:hAnsi="Times New Roman"/>
          <w:sz w:val="24"/>
        </w:rPr>
        <w:t>není</w:t>
      </w:r>
      <w:r w:rsidRPr="00390F58">
        <w:rPr>
          <w:rFonts w:ascii="Times New Roman" w:hAnsi="Times New Roman"/>
          <w:sz w:val="24"/>
        </w:rPr>
        <w:t xml:space="preserve"> povinen pojistit</w:t>
      </w:r>
      <w:r>
        <w:rPr>
          <w:rFonts w:ascii="Times New Roman" w:hAnsi="Times New Roman"/>
          <w:sz w:val="24"/>
        </w:rPr>
        <w:t xml:space="preserve"> movitý i</w:t>
      </w:r>
      <w:r w:rsidRPr="00390F58">
        <w:rPr>
          <w:rFonts w:ascii="Times New Roman" w:hAnsi="Times New Roman"/>
          <w:sz w:val="24"/>
        </w:rPr>
        <w:t xml:space="preserve"> nemovitý majetek, tvořící předmět výpůjčky.</w:t>
      </w:r>
    </w:p>
    <w:p w14:paraId="0EB35FF2" w14:textId="1C632F7C" w:rsidR="00AB066C" w:rsidRPr="00A03EAA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bookmarkStart w:id="0" w:name="_Hlk42520348"/>
      <w:r w:rsidRPr="00A03EAA">
        <w:rPr>
          <w:rFonts w:ascii="Times New Roman" w:hAnsi="Times New Roman"/>
          <w:sz w:val="24"/>
        </w:rPr>
        <w:lastRenderedPageBreak/>
        <w:t>Vypůjčitel</w:t>
      </w:r>
      <w:r w:rsidR="00907556">
        <w:rPr>
          <w:rFonts w:ascii="Times New Roman" w:hAnsi="Times New Roman"/>
          <w:sz w:val="24"/>
        </w:rPr>
        <w:t xml:space="preserve"> nesmí </w:t>
      </w:r>
      <w:r w:rsidRPr="00A03EAA">
        <w:rPr>
          <w:rFonts w:ascii="Times New Roman" w:hAnsi="Times New Roman"/>
          <w:sz w:val="24"/>
        </w:rPr>
        <w:t xml:space="preserve">předmět výpůjčky </w:t>
      </w:r>
      <w:r w:rsidR="007B4E43" w:rsidRPr="00A03EAA">
        <w:rPr>
          <w:rFonts w:ascii="Times New Roman" w:hAnsi="Times New Roman"/>
          <w:sz w:val="24"/>
        </w:rPr>
        <w:t xml:space="preserve">nebo jeho část přenechat </w:t>
      </w:r>
      <w:r w:rsidRPr="00A03EAA">
        <w:rPr>
          <w:rFonts w:ascii="Times New Roman" w:hAnsi="Times New Roman"/>
          <w:sz w:val="24"/>
        </w:rPr>
        <w:t xml:space="preserve">jinému uživateli </w:t>
      </w:r>
      <w:r w:rsidR="007B4E43" w:rsidRPr="00A03EAA">
        <w:rPr>
          <w:rFonts w:ascii="Times New Roman" w:hAnsi="Times New Roman"/>
          <w:sz w:val="24"/>
        </w:rPr>
        <w:t xml:space="preserve">do užívání </w:t>
      </w:r>
      <w:r w:rsidRPr="00A03EAA">
        <w:rPr>
          <w:rFonts w:ascii="Times New Roman" w:hAnsi="Times New Roman"/>
          <w:sz w:val="24"/>
        </w:rPr>
        <w:t>bez</w:t>
      </w:r>
      <w:r w:rsidRPr="00A03EAA">
        <w:rPr>
          <w:rFonts w:ascii="Times New Roman" w:hAnsi="Times New Roman"/>
          <w:color w:val="FF0000"/>
          <w:sz w:val="24"/>
        </w:rPr>
        <w:t xml:space="preserve"> </w:t>
      </w:r>
      <w:r w:rsidRPr="00A03EAA">
        <w:rPr>
          <w:rFonts w:ascii="Times New Roman" w:hAnsi="Times New Roman"/>
          <w:sz w:val="24"/>
        </w:rPr>
        <w:t xml:space="preserve">předchozího písemného souhlasu </w:t>
      </w:r>
      <w:proofErr w:type="spellStart"/>
      <w:r w:rsidRPr="00A03EAA">
        <w:rPr>
          <w:rFonts w:ascii="Times New Roman" w:hAnsi="Times New Roman"/>
          <w:sz w:val="24"/>
        </w:rPr>
        <w:t>půjčitele</w:t>
      </w:r>
      <w:proofErr w:type="spellEnd"/>
      <w:r w:rsidRPr="00A03EAA">
        <w:rPr>
          <w:rFonts w:ascii="Times New Roman" w:hAnsi="Times New Roman"/>
          <w:sz w:val="24"/>
        </w:rPr>
        <w:t>.</w:t>
      </w:r>
    </w:p>
    <w:bookmarkEnd w:id="0"/>
    <w:p w14:paraId="127476CC" w14:textId="77777777"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 xml:space="preserve">Vypůjčitel je povinen bez zbytečného odkladu oznámit </w:t>
      </w:r>
      <w:proofErr w:type="spellStart"/>
      <w:r w:rsidRPr="00390F58">
        <w:rPr>
          <w:rFonts w:ascii="Times New Roman" w:hAnsi="Times New Roman"/>
          <w:sz w:val="24"/>
        </w:rPr>
        <w:t>půjčiteli</w:t>
      </w:r>
      <w:proofErr w:type="spellEnd"/>
      <w:r w:rsidRPr="00390F58">
        <w:rPr>
          <w:rFonts w:ascii="Times New Roman" w:hAnsi="Times New Roman"/>
          <w:sz w:val="24"/>
        </w:rPr>
        <w:t xml:space="preserve"> všechna zjištěná nebezpečí a závady, které mohou vést ke vzniku škody </w:t>
      </w:r>
      <w:proofErr w:type="spellStart"/>
      <w:r w:rsidRPr="00390F58">
        <w:rPr>
          <w:rFonts w:ascii="Times New Roman" w:hAnsi="Times New Roman"/>
          <w:sz w:val="24"/>
        </w:rPr>
        <w:t>půjčiteli</w:t>
      </w:r>
      <w:proofErr w:type="spellEnd"/>
      <w:r w:rsidRPr="00390F58">
        <w:rPr>
          <w:rFonts w:ascii="Times New Roman" w:hAnsi="Times New Roman"/>
          <w:sz w:val="24"/>
        </w:rPr>
        <w:t>.</w:t>
      </w:r>
    </w:p>
    <w:p w14:paraId="18FE2636" w14:textId="6B1418B7" w:rsidR="00AB066C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>Vypůjčitel je povinen chránit předmět výpůjčky před poškozením nebo zničením, udržovat jej v</w:t>
      </w:r>
      <w:r w:rsidR="00363DFF">
        <w:rPr>
          <w:rFonts w:ascii="Times New Roman" w:hAnsi="Times New Roman"/>
          <w:sz w:val="24"/>
        </w:rPr>
        <w:t> </w:t>
      </w:r>
      <w:r w:rsidRPr="00390F58">
        <w:rPr>
          <w:rFonts w:ascii="Times New Roman" w:hAnsi="Times New Roman"/>
          <w:sz w:val="24"/>
        </w:rPr>
        <w:t>řádném</w:t>
      </w:r>
      <w:r w:rsidR="00363DFF">
        <w:rPr>
          <w:rFonts w:ascii="Times New Roman" w:hAnsi="Times New Roman"/>
          <w:sz w:val="24"/>
        </w:rPr>
        <w:t xml:space="preserve"> a provozuschopném</w:t>
      </w:r>
      <w:r w:rsidRPr="00390F58">
        <w:rPr>
          <w:rFonts w:ascii="Times New Roman" w:hAnsi="Times New Roman"/>
          <w:sz w:val="24"/>
        </w:rPr>
        <w:t xml:space="preserve"> stavu a zabezpečovat veškerou</w:t>
      </w:r>
      <w:r>
        <w:rPr>
          <w:rFonts w:ascii="Times New Roman" w:hAnsi="Times New Roman"/>
          <w:sz w:val="24"/>
        </w:rPr>
        <w:t xml:space="preserve"> správu majetku,</w:t>
      </w:r>
      <w:r w:rsidRPr="00390F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běžnou </w:t>
      </w:r>
      <w:r w:rsidRPr="00390F58">
        <w:rPr>
          <w:rFonts w:ascii="Times New Roman" w:hAnsi="Times New Roman"/>
          <w:sz w:val="24"/>
        </w:rPr>
        <w:t>údržbu a drobné opravy na své náklady</w:t>
      </w:r>
      <w:r w:rsidR="00C04DA3">
        <w:rPr>
          <w:rFonts w:ascii="Times New Roman" w:hAnsi="Times New Roman"/>
          <w:sz w:val="24"/>
        </w:rPr>
        <w:t>, pokud se strany nedohodnou jinak.</w:t>
      </w:r>
    </w:p>
    <w:p w14:paraId="7D051817" w14:textId="2ED40B5D" w:rsidR="00C04DA3" w:rsidRPr="00907556" w:rsidRDefault="00C04DA3" w:rsidP="00723DB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907556">
        <w:rPr>
          <w:rFonts w:ascii="Times New Roman" w:hAnsi="Times New Roman"/>
          <w:sz w:val="24"/>
        </w:rPr>
        <w:t xml:space="preserve">Strany se výslovně dohodly, že vypůjčitel bude </w:t>
      </w:r>
      <w:r w:rsidR="00907556">
        <w:rPr>
          <w:rFonts w:ascii="Times New Roman" w:hAnsi="Times New Roman"/>
          <w:sz w:val="24"/>
        </w:rPr>
        <w:t xml:space="preserve">za dobu trvání této smlouvy </w:t>
      </w:r>
      <w:r w:rsidRPr="00907556">
        <w:rPr>
          <w:rFonts w:ascii="Times New Roman" w:hAnsi="Times New Roman"/>
          <w:sz w:val="24"/>
        </w:rPr>
        <w:t xml:space="preserve">hradit </w:t>
      </w:r>
      <w:r w:rsidR="00907556">
        <w:rPr>
          <w:rFonts w:ascii="Times New Roman" w:hAnsi="Times New Roman"/>
          <w:sz w:val="24"/>
        </w:rPr>
        <w:t>odebrané energie a média podle stavu měřidel při převzetí a vr</w:t>
      </w:r>
      <w:r w:rsidR="00E23337">
        <w:rPr>
          <w:rFonts w:ascii="Times New Roman" w:hAnsi="Times New Roman"/>
          <w:sz w:val="24"/>
        </w:rPr>
        <w:t>ácení předmětu výpůjčky</w:t>
      </w:r>
      <w:r w:rsidR="005D200A">
        <w:rPr>
          <w:rFonts w:ascii="Times New Roman" w:hAnsi="Times New Roman"/>
          <w:sz w:val="24"/>
        </w:rPr>
        <w:t>, a to</w:t>
      </w:r>
      <w:r w:rsidR="00E23337">
        <w:rPr>
          <w:rFonts w:ascii="Times New Roman" w:hAnsi="Times New Roman"/>
          <w:sz w:val="24"/>
        </w:rPr>
        <w:t xml:space="preserve"> </w:t>
      </w:r>
      <w:r w:rsidR="00800AE4">
        <w:rPr>
          <w:rFonts w:ascii="Times New Roman" w:hAnsi="Times New Roman"/>
          <w:sz w:val="24"/>
        </w:rPr>
        <w:t>formou přefakturování nákladů za odebrané energie</w:t>
      </w:r>
      <w:r w:rsidR="005D200A">
        <w:rPr>
          <w:rFonts w:ascii="Times New Roman" w:hAnsi="Times New Roman"/>
          <w:sz w:val="24"/>
        </w:rPr>
        <w:t>. Faktury</w:t>
      </w:r>
      <w:r w:rsidR="00E23337">
        <w:rPr>
          <w:rFonts w:ascii="Times New Roman" w:hAnsi="Times New Roman"/>
          <w:sz w:val="24"/>
        </w:rPr>
        <w:t xml:space="preserve"> vystav</w:t>
      </w:r>
      <w:r w:rsidR="005D200A">
        <w:rPr>
          <w:rFonts w:ascii="Times New Roman" w:hAnsi="Times New Roman"/>
          <w:sz w:val="24"/>
        </w:rPr>
        <w:t>í</w:t>
      </w:r>
      <w:r w:rsidR="00E23337">
        <w:rPr>
          <w:rFonts w:ascii="Times New Roman" w:hAnsi="Times New Roman"/>
          <w:sz w:val="24"/>
        </w:rPr>
        <w:t xml:space="preserve"> </w:t>
      </w:r>
      <w:proofErr w:type="spellStart"/>
      <w:r w:rsidR="005D200A">
        <w:rPr>
          <w:rFonts w:ascii="Times New Roman" w:hAnsi="Times New Roman"/>
          <w:sz w:val="24"/>
        </w:rPr>
        <w:t>půjč</w:t>
      </w:r>
      <w:r w:rsidR="00F770B9">
        <w:rPr>
          <w:rFonts w:ascii="Times New Roman" w:hAnsi="Times New Roman"/>
          <w:sz w:val="24"/>
        </w:rPr>
        <w:t>i</w:t>
      </w:r>
      <w:r w:rsidR="005D200A">
        <w:rPr>
          <w:rFonts w:ascii="Times New Roman" w:hAnsi="Times New Roman"/>
          <w:sz w:val="24"/>
        </w:rPr>
        <w:t>tel</w:t>
      </w:r>
      <w:proofErr w:type="spellEnd"/>
      <w:r w:rsidR="005D200A">
        <w:rPr>
          <w:rFonts w:ascii="Times New Roman" w:hAnsi="Times New Roman"/>
          <w:sz w:val="24"/>
        </w:rPr>
        <w:t xml:space="preserve"> – město i </w:t>
      </w:r>
      <w:proofErr w:type="spellStart"/>
      <w:r w:rsidR="005D200A">
        <w:rPr>
          <w:rFonts w:ascii="Times New Roman" w:hAnsi="Times New Roman"/>
          <w:sz w:val="24"/>
        </w:rPr>
        <w:t>půjčitel</w:t>
      </w:r>
      <w:proofErr w:type="spellEnd"/>
      <w:r w:rsidR="005D200A">
        <w:rPr>
          <w:rFonts w:ascii="Times New Roman" w:hAnsi="Times New Roman"/>
          <w:sz w:val="24"/>
        </w:rPr>
        <w:t xml:space="preserve"> – střední škola bezodkladně po obdržení vyúčtování od poskytovatelů energií</w:t>
      </w:r>
      <w:r w:rsidR="00741745">
        <w:rPr>
          <w:rFonts w:ascii="Times New Roman" w:hAnsi="Times New Roman"/>
          <w:sz w:val="24"/>
        </w:rPr>
        <w:t>.</w:t>
      </w:r>
      <w:r w:rsidR="00E23337">
        <w:rPr>
          <w:rFonts w:ascii="Times New Roman" w:hAnsi="Times New Roman"/>
          <w:sz w:val="24"/>
        </w:rPr>
        <w:t xml:space="preserve"> </w:t>
      </w:r>
      <w:r w:rsidR="00907556">
        <w:rPr>
          <w:rFonts w:ascii="Times New Roman" w:hAnsi="Times New Roman"/>
          <w:sz w:val="24"/>
        </w:rPr>
        <w:t>Odvoz a likvidaci odpadu a náklady spojené s provozem sítě internet si zajistí a uhradí vypůjčitel samostatně.</w:t>
      </w:r>
    </w:p>
    <w:p w14:paraId="4FA209C2" w14:textId="77777777"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390F58">
        <w:rPr>
          <w:rFonts w:ascii="Times New Roman" w:hAnsi="Times New Roman"/>
          <w:color w:val="000000" w:themeColor="text1"/>
          <w:sz w:val="24"/>
        </w:rPr>
        <w:t>Obvyklé náklady spojené s užíváním předmětu výpůjčky nese vypůjčitel ze svého.</w:t>
      </w:r>
    </w:p>
    <w:p w14:paraId="3DD505F6" w14:textId="0F0B664B" w:rsidR="00AB066C" w:rsidRDefault="00AB066C" w:rsidP="00446069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390F58">
        <w:rPr>
          <w:rFonts w:ascii="Times New Roman" w:hAnsi="Times New Roman"/>
          <w:color w:val="000000" w:themeColor="text1"/>
          <w:sz w:val="24"/>
        </w:rPr>
        <w:t xml:space="preserve">Vypůjčitel předá </w:t>
      </w:r>
      <w:proofErr w:type="spellStart"/>
      <w:r w:rsidRPr="00390F58">
        <w:rPr>
          <w:rFonts w:ascii="Times New Roman" w:hAnsi="Times New Roman"/>
          <w:color w:val="000000" w:themeColor="text1"/>
          <w:sz w:val="24"/>
        </w:rPr>
        <w:t>půjčiteli</w:t>
      </w:r>
      <w:proofErr w:type="spellEnd"/>
      <w:r w:rsidRPr="00390F58">
        <w:rPr>
          <w:rFonts w:ascii="Times New Roman" w:hAnsi="Times New Roman"/>
          <w:color w:val="000000" w:themeColor="text1"/>
          <w:sz w:val="24"/>
        </w:rPr>
        <w:t xml:space="preserve"> ke dni uko</w:t>
      </w:r>
      <w:r w:rsidR="00741745">
        <w:rPr>
          <w:rFonts w:ascii="Times New Roman" w:hAnsi="Times New Roman"/>
          <w:color w:val="000000" w:themeColor="text1"/>
          <w:sz w:val="24"/>
        </w:rPr>
        <w:t>nčení doby výpůjčky objekt ve stejném stavu, jako při převzetí</w:t>
      </w:r>
      <w:r w:rsidRPr="00390F58">
        <w:rPr>
          <w:rFonts w:ascii="Times New Roman" w:hAnsi="Times New Roman"/>
          <w:color w:val="000000" w:themeColor="text1"/>
          <w:sz w:val="24"/>
        </w:rPr>
        <w:t>. Součástí smlouvy je předávací protokol, který obsahuje stav elektroměru</w:t>
      </w:r>
      <w:r w:rsidR="002D04A7">
        <w:rPr>
          <w:rFonts w:ascii="Times New Roman" w:hAnsi="Times New Roman"/>
          <w:color w:val="000000" w:themeColor="text1"/>
          <w:sz w:val="24"/>
        </w:rPr>
        <w:t>, plynoměru</w:t>
      </w:r>
      <w:r w:rsidR="00AE044C">
        <w:rPr>
          <w:rFonts w:ascii="Times New Roman" w:hAnsi="Times New Roman"/>
          <w:color w:val="000000" w:themeColor="text1"/>
          <w:sz w:val="24"/>
        </w:rPr>
        <w:t xml:space="preserve">, </w:t>
      </w:r>
      <w:r w:rsidRPr="00390F58">
        <w:rPr>
          <w:rFonts w:ascii="Times New Roman" w:hAnsi="Times New Roman"/>
          <w:color w:val="000000" w:themeColor="text1"/>
          <w:sz w:val="24"/>
        </w:rPr>
        <w:t>vodoměru</w:t>
      </w:r>
      <w:r w:rsidR="00AE044C">
        <w:rPr>
          <w:rFonts w:ascii="Times New Roman" w:hAnsi="Times New Roman"/>
          <w:color w:val="000000" w:themeColor="text1"/>
          <w:sz w:val="24"/>
        </w:rPr>
        <w:t xml:space="preserve"> a soupis movitého majetku, vybavení a zařízení</w:t>
      </w:r>
      <w:r w:rsidRPr="00390F58">
        <w:rPr>
          <w:rFonts w:ascii="Times New Roman" w:hAnsi="Times New Roman"/>
          <w:color w:val="000000" w:themeColor="text1"/>
          <w:sz w:val="24"/>
        </w:rPr>
        <w:t xml:space="preserve">. Ke dni ukončení výpůjčky dojde mezi </w:t>
      </w:r>
      <w:proofErr w:type="spellStart"/>
      <w:r w:rsidRPr="00390F58">
        <w:rPr>
          <w:rFonts w:ascii="Times New Roman" w:hAnsi="Times New Roman"/>
          <w:color w:val="000000" w:themeColor="text1"/>
          <w:sz w:val="24"/>
        </w:rPr>
        <w:t>půjčitelem</w:t>
      </w:r>
      <w:proofErr w:type="spellEnd"/>
      <w:r w:rsidRPr="00390F58">
        <w:rPr>
          <w:rFonts w:ascii="Times New Roman" w:hAnsi="Times New Roman"/>
          <w:color w:val="000000" w:themeColor="text1"/>
          <w:sz w:val="24"/>
        </w:rPr>
        <w:t xml:space="preserve"> a vypůjčitelem k odsouhlasení stavu elektroměru</w:t>
      </w:r>
      <w:r w:rsidR="002D04A7">
        <w:rPr>
          <w:rFonts w:ascii="Times New Roman" w:hAnsi="Times New Roman"/>
          <w:color w:val="000000" w:themeColor="text1"/>
          <w:sz w:val="24"/>
        </w:rPr>
        <w:t>, plynoměru</w:t>
      </w:r>
      <w:r w:rsidRPr="00390F58">
        <w:rPr>
          <w:rFonts w:ascii="Times New Roman" w:hAnsi="Times New Roman"/>
          <w:color w:val="000000" w:themeColor="text1"/>
          <w:sz w:val="24"/>
        </w:rPr>
        <w:t xml:space="preserve"> a vodoměru.</w:t>
      </w:r>
    </w:p>
    <w:p w14:paraId="041AF69C" w14:textId="20C72B5A" w:rsidR="00AB066C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AB066C">
        <w:rPr>
          <w:rFonts w:ascii="Times New Roman" w:hAnsi="Times New Roman"/>
          <w:color w:val="000000" w:themeColor="text1"/>
          <w:sz w:val="24"/>
        </w:rPr>
        <w:t xml:space="preserve">Vypůjčitel je povinen umožnit </w:t>
      </w:r>
      <w:proofErr w:type="spellStart"/>
      <w:r w:rsidRPr="00AB066C">
        <w:rPr>
          <w:rFonts w:ascii="Times New Roman" w:hAnsi="Times New Roman"/>
          <w:color w:val="000000" w:themeColor="text1"/>
          <w:sz w:val="24"/>
        </w:rPr>
        <w:t>půjčiteli</w:t>
      </w:r>
      <w:proofErr w:type="spellEnd"/>
      <w:r w:rsidRPr="00AB066C">
        <w:rPr>
          <w:rFonts w:ascii="Times New Roman" w:hAnsi="Times New Roman"/>
          <w:color w:val="000000" w:themeColor="text1"/>
          <w:sz w:val="24"/>
        </w:rPr>
        <w:t xml:space="preserve"> na jeho žádost prohlídku předmětu výpůjčky zejména za účelem jeho kontroly v termínu určeném </w:t>
      </w:r>
      <w:proofErr w:type="spellStart"/>
      <w:r w:rsidRPr="00AB066C">
        <w:rPr>
          <w:rFonts w:ascii="Times New Roman" w:hAnsi="Times New Roman"/>
          <w:color w:val="000000" w:themeColor="text1"/>
          <w:sz w:val="24"/>
        </w:rPr>
        <w:t>půjčitelem</w:t>
      </w:r>
      <w:proofErr w:type="spellEnd"/>
      <w:r w:rsidRPr="00AB066C">
        <w:rPr>
          <w:rFonts w:ascii="Times New Roman" w:hAnsi="Times New Roman"/>
          <w:color w:val="000000" w:themeColor="text1"/>
          <w:sz w:val="24"/>
        </w:rPr>
        <w:t xml:space="preserve"> s tím, že termín oznámí </w:t>
      </w:r>
      <w:proofErr w:type="spellStart"/>
      <w:r w:rsidRPr="00AB066C">
        <w:rPr>
          <w:rFonts w:ascii="Times New Roman" w:hAnsi="Times New Roman"/>
          <w:color w:val="000000" w:themeColor="text1"/>
          <w:sz w:val="24"/>
        </w:rPr>
        <w:t>půjčitel</w:t>
      </w:r>
      <w:proofErr w:type="spellEnd"/>
      <w:r w:rsidRPr="00AB066C">
        <w:rPr>
          <w:rFonts w:ascii="Times New Roman" w:hAnsi="Times New Roman"/>
          <w:color w:val="000000" w:themeColor="text1"/>
          <w:sz w:val="24"/>
        </w:rPr>
        <w:t xml:space="preserve"> vypůjčiteli alespoň 3 kalendářní dny předem.</w:t>
      </w:r>
    </w:p>
    <w:p w14:paraId="01EBDFF8" w14:textId="5EDBCE3A" w:rsidR="007E0C15" w:rsidRDefault="007E0C15" w:rsidP="00AB066C"/>
    <w:p w14:paraId="1745DF22" w14:textId="77777777" w:rsidR="00363DFF" w:rsidRPr="00390F58" w:rsidRDefault="00363DFF" w:rsidP="00363DFF">
      <w:pPr>
        <w:overflowPunct w:val="0"/>
        <w:autoSpaceDE w:val="0"/>
        <w:autoSpaceDN w:val="0"/>
        <w:adjustRightInd w:val="0"/>
        <w:spacing w:before="240"/>
        <w:jc w:val="center"/>
        <w:rPr>
          <w:b/>
        </w:rPr>
      </w:pPr>
      <w:r w:rsidRPr="00390F58">
        <w:rPr>
          <w:b/>
        </w:rPr>
        <w:t>IV.</w:t>
      </w:r>
    </w:p>
    <w:p w14:paraId="6E8DE11B" w14:textId="77777777" w:rsidR="00363DFF" w:rsidRPr="00390F58" w:rsidRDefault="00363DFF" w:rsidP="00363DFF">
      <w:pPr>
        <w:overflowPunct w:val="0"/>
        <w:autoSpaceDE w:val="0"/>
        <w:autoSpaceDN w:val="0"/>
        <w:adjustRightInd w:val="0"/>
        <w:spacing w:after="240"/>
        <w:jc w:val="center"/>
        <w:rPr>
          <w:b/>
        </w:rPr>
      </w:pPr>
      <w:r w:rsidRPr="00390F58">
        <w:rPr>
          <w:b/>
        </w:rPr>
        <w:t xml:space="preserve">Práva a povinnosti </w:t>
      </w:r>
      <w:proofErr w:type="spellStart"/>
      <w:r w:rsidRPr="00390F58">
        <w:rPr>
          <w:b/>
        </w:rPr>
        <w:t>půjčitele</w:t>
      </w:r>
      <w:proofErr w:type="spellEnd"/>
    </w:p>
    <w:p w14:paraId="7722B232" w14:textId="35DFE0E4" w:rsidR="00C02F42" w:rsidRDefault="00C02F42" w:rsidP="00363DFF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Každý </w:t>
      </w:r>
      <w:proofErr w:type="spellStart"/>
      <w:r>
        <w:rPr>
          <w:rFonts w:ascii="Times New Roman" w:hAnsi="Times New Roman"/>
          <w:sz w:val="24"/>
        </w:rPr>
        <w:t>p</w:t>
      </w:r>
      <w:r w:rsidR="00363DFF" w:rsidRPr="00390F58">
        <w:rPr>
          <w:rFonts w:ascii="Times New Roman" w:hAnsi="Times New Roman"/>
          <w:sz w:val="24"/>
        </w:rPr>
        <w:t>ůjčitel</w:t>
      </w:r>
      <w:proofErr w:type="spellEnd"/>
      <w:r w:rsidR="00363DFF" w:rsidRPr="00390F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 podpisu této smlouvy zahájí přípravu k </w:t>
      </w:r>
      <w:r w:rsidR="00363DFF" w:rsidRPr="00390F58">
        <w:rPr>
          <w:rFonts w:ascii="Times New Roman" w:hAnsi="Times New Roman"/>
          <w:sz w:val="24"/>
        </w:rPr>
        <w:t>předá</w:t>
      </w:r>
      <w:r>
        <w:rPr>
          <w:rFonts w:ascii="Times New Roman" w:hAnsi="Times New Roman"/>
          <w:sz w:val="24"/>
        </w:rPr>
        <w:t xml:space="preserve">ní svého předmětu výpůjčky </w:t>
      </w:r>
      <w:r w:rsidR="00363DFF" w:rsidRPr="00390F58">
        <w:rPr>
          <w:rFonts w:ascii="Times New Roman" w:hAnsi="Times New Roman"/>
          <w:sz w:val="24"/>
        </w:rPr>
        <w:t>vypůjčiteli</w:t>
      </w:r>
      <w:r>
        <w:rPr>
          <w:rFonts w:ascii="Times New Roman" w:hAnsi="Times New Roman"/>
          <w:sz w:val="24"/>
        </w:rPr>
        <w:t>, zejména umožní úklid a stěhování příslušných prostor.</w:t>
      </w:r>
    </w:p>
    <w:p w14:paraId="499BA561" w14:textId="7EA6FBED" w:rsidR="000C5BC7" w:rsidRPr="00A3275E" w:rsidRDefault="00363DFF" w:rsidP="00991C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/>
        <w:jc w:val="both"/>
      </w:pPr>
      <w:proofErr w:type="spellStart"/>
      <w:r w:rsidRPr="00390F58">
        <w:rPr>
          <w:rFonts w:ascii="Times New Roman" w:hAnsi="Times New Roman"/>
          <w:sz w:val="24"/>
        </w:rPr>
        <w:t>Půjčitel</w:t>
      </w:r>
      <w:proofErr w:type="spellEnd"/>
      <w:r w:rsidRPr="00390F58">
        <w:rPr>
          <w:rFonts w:ascii="Times New Roman" w:hAnsi="Times New Roman"/>
          <w:sz w:val="24"/>
        </w:rPr>
        <w:t xml:space="preserve"> umožní oprávněným osobám vypůjčitele přístup </w:t>
      </w:r>
      <w:r>
        <w:rPr>
          <w:rFonts w:ascii="Times New Roman" w:hAnsi="Times New Roman"/>
          <w:sz w:val="24"/>
        </w:rPr>
        <w:t xml:space="preserve">do </w:t>
      </w:r>
      <w:r w:rsidR="00C02F42">
        <w:rPr>
          <w:rFonts w:ascii="Times New Roman" w:hAnsi="Times New Roman"/>
          <w:sz w:val="24"/>
        </w:rPr>
        <w:t xml:space="preserve">jeho předmětu výpůjčky </w:t>
      </w:r>
      <w:r w:rsidRPr="00390F58">
        <w:rPr>
          <w:rFonts w:ascii="Times New Roman" w:hAnsi="Times New Roman"/>
          <w:sz w:val="24"/>
        </w:rPr>
        <w:t>bez omezení</w:t>
      </w:r>
      <w:r>
        <w:rPr>
          <w:rFonts w:ascii="Times New Roman" w:hAnsi="Times New Roman"/>
          <w:sz w:val="24"/>
        </w:rPr>
        <w:t xml:space="preserve"> a je povinen poskytnout vypůjčiteli veškerou součinnost nutnou k bezproblémovému užívání </w:t>
      </w:r>
      <w:r w:rsidR="00C02F42">
        <w:rPr>
          <w:rFonts w:ascii="Times New Roman" w:hAnsi="Times New Roman"/>
          <w:sz w:val="24"/>
        </w:rPr>
        <w:t>podle této smlouvy</w:t>
      </w:r>
      <w:r w:rsidRPr="00390F58">
        <w:rPr>
          <w:rFonts w:ascii="Times New Roman" w:hAnsi="Times New Roman"/>
          <w:sz w:val="24"/>
        </w:rPr>
        <w:t>.</w:t>
      </w:r>
    </w:p>
    <w:p w14:paraId="671B9C98" w14:textId="54F7FDC3" w:rsidR="00A3275E" w:rsidRPr="00363DFF" w:rsidRDefault="00A3275E" w:rsidP="00991C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/>
        <w:jc w:val="both"/>
      </w:pPr>
      <w:r>
        <w:rPr>
          <w:rFonts w:ascii="Times New Roman" w:hAnsi="Times New Roman"/>
          <w:sz w:val="24"/>
        </w:rPr>
        <w:t xml:space="preserve">Hasicí přístroje v každém předmětu výpůjčky jsou umístěny v souladu s požárním řádem a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předá vypůjčiteli při převzetí plány bezpečnosti a ochrany zdraví při práci.</w:t>
      </w:r>
    </w:p>
    <w:p w14:paraId="4112BC0E" w14:textId="1ABB94D9" w:rsidR="00363DFF" w:rsidRDefault="00363DFF" w:rsidP="00363DFF">
      <w:pPr>
        <w:overflowPunct w:val="0"/>
        <w:autoSpaceDE w:val="0"/>
        <w:autoSpaceDN w:val="0"/>
        <w:adjustRightInd w:val="0"/>
        <w:spacing w:before="240" w:after="240"/>
        <w:jc w:val="both"/>
      </w:pPr>
    </w:p>
    <w:p w14:paraId="766F2B27" w14:textId="0FA34E87" w:rsidR="00034002" w:rsidRPr="00855C17" w:rsidRDefault="00034002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V.</w:t>
      </w:r>
    </w:p>
    <w:p w14:paraId="590622F6" w14:textId="3859E478" w:rsidR="0095719F" w:rsidRPr="00855C17" w:rsidRDefault="007A79E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U</w:t>
      </w:r>
      <w:r w:rsidR="00312A72" w:rsidRPr="00855C17">
        <w:rPr>
          <w:b/>
        </w:rPr>
        <w:t>končení</w:t>
      </w:r>
      <w:r w:rsidRPr="00855C17">
        <w:rPr>
          <w:b/>
        </w:rPr>
        <w:t xml:space="preserve"> smluvního vztahu</w:t>
      </w:r>
    </w:p>
    <w:p w14:paraId="22DF34C8" w14:textId="070837B6" w:rsidR="007A79E5" w:rsidRPr="00855C17" w:rsidRDefault="00FB09A8" w:rsidP="00655049">
      <w:pPr>
        <w:pStyle w:val="Style9"/>
        <w:widowControl/>
        <w:tabs>
          <w:tab w:val="left" w:pos="523"/>
        </w:tabs>
        <w:spacing w:before="182" w:after="240" w:line="240" w:lineRule="auto"/>
        <w:ind w:firstLine="0"/>
        <w:rPr>
          <w:rStyle w:val="FontStyle51"/>
          <w:sz w:val="24"/>
          <w:szCs w:val="24"/>
        </w:rPr>
      </w:pPr>
      <w:proofErr w:type="gramStart"/>
      <w:r>
        <w:t>5</w:t>
      </w:r>
      <w:r w:rsidR="007A79E5" w:rsidRPr="00855C17">
        <w:t>.1</w:t>
      </w:r>
      <w:proofErr w:type="gramEnd"/>
      <w:r w:rsidR="00340A98" w:rsidRPr="00855C17">
        <w:t>.</w:t>
      </w:r>
      <w:r w:rsidR="00340A98" w:rsidRPr="00855C17">
        <w:tab/>
      </w:r>
      <w:r w:rsidR="00340A98" w:rsidRPr="00855C17">
        <w:rPr>
          <w:rStyle w:val="FontStyle51"/>
          <w:sz w:val="24"/>
          <w:szCs w:val="24"/>
        </w:rPr>
        <w:t>Smlouva může zaniknout:</w:t>
      </w:r>
    </w:p>
    <w:p w14:paraId="5D5D8D23" w14:textId="16B701E6" w:rsidR="00340A98" w:rsidRPr="00855C17" w:rsidRDefault="000B712E" w:rsidP="00A03EAA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993" w:hanging="446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u</w:t>
      </w:r>
      <w:r w:rsidR="007A79E5" w:rsidRPr="00855C17">
        <w:rPr>
          <w:rStyle w:val="FontStyle51"/>
          <w:sz w:val="24"/>
          <w:szCs w:val="24"/>
        </w:rPr>
        <w:t>plynutím sjednané doby výpůjčky</w:t>
      </w:r>
      <w:r w:rsidR="00340A98" w:rsidRPr="00855C17">
        <w:rPr>
          <w:rStyle w:val="FontStyle51"/>
          <w:sz w:val="24"/>
          <w:szCs w:val="24"/>
        </w:rPr>
        <w:t>,</w:t>
      </w:r>
    </w:p>
    <w:p w14:paraId="108588BF" w14:textId="7A1B4C8F" w:rsidR="007A79E5" w:rsidRPr="00855C17" w:rsidRDefault="007A79E5" w:rsidP="00A03EAA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993" w:hanging="446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lastRenderedPageBreak/>
        <w:t xml:space="preserve">písemnou výpovědí ze strany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nebo vypůjčitele,</w:t>
      </w:r>
    </w:p>
    <w:p w14:paraId="68FC5DB1" w14:textId="092D11B7" w:rsidR="00340A98" w:rsidRPr="00855C17" w:rsidRDefault="00340A98" w:rsidP="00A03EAA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993" w:hanging="446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z důvodů uvedených </w:t>
      </w:r>
      <w:r w:rsidR="00F770B9">
        <w:rPr>
          <w:rStyle w:val="FontStyle51"/>
          <w:sz w:val="24"/>
          <w:szCs w:val="24"/>
        </w:rPr>
        <w:t xml:space="preserve">v </w:t>
      </w:r>
      <w:r w:rsidRPr="00855C17">
        <w:rPr>
          <w:rStyle w:val="FontStyle51"/>
          <w:sz w:val="24"/>
          <w:szCs w:val="24"/>
        </w:rPr>
        <w:t>občansk</w:t>
      </w:r>
      <w:r w:rsidR="00F34892" w:rsidRPr="00855C17">
        <w:rPr>
          <w:rStyle w:val="FontStyle51"/>
          <w:sz w:val="24"/>
          <w:szCs w:val="24"/>
        </w:rPr>
        <w:t>ém</w:t>
      </w:r>
      <w:r w:rsidRPr="00855C17">
        <w:rPr>
          <w:rStyle w:val="FontStyle51"/>
          <w:sz w:val="24"/>
          <w:szCs w:val="24"/>
        </w:rPr>
        <w:t xml:space="preserve"> zákoník</w:t>
      </w:r>
      <w:r w:rsidR="00F34892" w:rsidRPr="00855C17">
        <w:rPr>
          <w:rStyle w:val="FontStyle51"/>
          <w:sz w:val="24"/>
          <w:szCs w:val="24"/>
        </w:rPr>
        <w:t>u</w:t>
      </w:r>
      <w:r w:rsidRPr="00855C17">
        <w:rPr>
          <w:rStyle w:val="FontStyle51"/>
          <w:sz w:val="24"/>
          <w:szCs w:val="24"/>
        </w:rPr>
        <w:t>,</w:t>
      </w:r>
    </w:p>
    <w:p w14:paraId="13CE1017" w14:textId="7CE66951" w:rsidR="008D5BED" w:rsidRPr="00E80DFF" w:rsidRDefault="00340A98" w:rsidP="00A03EAA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993" w:hanging="446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písemnou dohodou účastníků smlouvy.</w:t>
      </w:r>
    </w:p>
    <w:p w14:paraId="2E29C007" w14:textId="614DEA1A" w:rsidR="00034002" w:rsidRPr="00855C17" w:rsidRDefault="00FB09A8" w:rsidP="00655049">
      <w:pPr>
        <w:pStyle w:val="Style21"/>
        <w:widowControl/>
        <w:tabs>
          <w:tab w:val="left" w:pos="907"/>
        </w:tabs>
        <w:spacing w:after="24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5</w:t>
      </w:r>
      <w:r w:rsidR="007A79E5" w:rsidRPr="00855C17">
        <w:rPr>
          <w:rStyle w:val="FontStyle51"/>
          <w:sz w:val="24"/>
          <w:szCs w:val="24"/>
        </w:rPr>
        <w:t xml:space="preserve">.2.  Smluvní strany </w:t>
      </w:r>
      <w:r w:rsidR="00034002" w:rsidRPr="00855C17">
        <w:rPr>
          <w:rStyle w:val="FontStyle51"/>
          <w:sz w:val="24"/>
          <w:szCs w:val="24"/>
        </w:rPr>
        <w:t>jsou oprávněny smlouvu vypovědět z těchto důvodů:</w:t>
      </w:r>
    </w:p>
    <w:p w14:paraId="5D82F10A" w14:textId="1CBC1D8E" w:rsidR="00034002" w:rsidRPr="00855C17" w:rsidRDefault="00034002" w:rsidP="00655049">
      <w:pPr>
        <w:pStyle w:val="Style21"/>
        <w:widowControl/>
        <w:numPr>
          <w:ilvl w:val="0"/>
          <w:numId w:val="10"/>
        </w:numPr>
        <w:tabs>
          <w:tab w:val="left" w:pos="907"/>
        </w:tabs>
        <w:spacing w:after="240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Výpověď daná </w:t>
      </w:r>
      <w:proofErr w:type="spellStart"/>
      <w:r w:rsidRPr="00855C17">
        <w:rPr>
          <w:rStyle w:val="FontStyle51"/>
          <w:sz w:val="24"/>
          <w:szCs w:val="24"/>
        </w:rPr>
        <w:t>půjčitelem</w:t>
      </w:r>
      <w:proofErr w:type="spellEnd"/>
      <w:r w:rsidR="00F770B9">
        <w:rPr>
          <w:rStyle w:val="FontStyle51"/>
          <w:sz w:val="24"/>
          <w:szCs w:val="24"/>
        </w:rPr>
        <w:t>,</w:t>
      </w:r>
      <w:r w:rsidRPr="00855C17">
        <w:rPr>
          <w:rStyle w:val="FontStyle51"/>
          <w:sz w:val="24"/>
          <w:szCs w:val="24"/>
        </w:rPr>
        <w:t xml:space="preserve"> pokud:</w:t>
      </w:r>
    </w:p>
    <w:p w14:paraId="45FF90A9" w14:textId="436003AB" w:rsidR="00034002" w:rsidRPr="00855C17" w:rsidRDefault="00034002" w:rsidP="00E97D8A">
      <w:pPr>
        <w:pStyle w:val="Style21"/>
        <w:widowControl/>
        <w:tabs>
          <w:tab w:val="left" w:pos="907"/>
        </w:tabs>
        <w:spacing w:after="240"/>
        <w:ind w:left="90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- vypůjčitel přes písemnou výzvu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k nápravě neplní své povinnosti vyplývající s čl.</w:t>
      </w:r>
      <w:r w:rsidR="00482F9F" w:rsidRPr="00855C17">
        <w:rPr>
          <w:rStyle w:val="FontStyle51"/>
          <w:sz w:val="24"/>
          <w:szCs w:val="24"/>
        </w:rPr>
        <w:t xml:space="preserve"> III.</w:t>
      </w:r>
      <w:r w:rsidRPr="00855C17">
        <w:rPr>
          <w:rStyle w:val="FontStyle51"/>
          <w:sz w:val="24"/>
          <w:szCs w:val="24"/>
        </w:rPr>
        <w:t xml:space="preserve"> a toto porušení je delší než </w:t>
      </w:r>
      <w:r w:rsidR="00AE044C">
        <w:rPr>
          <w:rStyle w:val="FontStyle51"/>
          <w:sz w:val="24"/>
          <w:szCs w:val="24"/>
        </w:rPr>
        <w:t>1</w:t>
      </w:r>
      <w:r w:rsidRPr="00855C17">
        <w:rPr>
          <w:rStyle w:val="FontStyle51"/>
          <w:sz w:val="24"/>
          <w:szCs w:val="24"/>
        </w:rPr>
        <w:t xml:space="preserve"> měsíce od obdržení výzvy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k nápravě.</w:t>
      </w:r>
      <w:r w:rsidRPr="00855C17">
        <w:rPr>
          <w:rStyle w:val="FontStyle51"/>
          <w:sz w:val="24"/>
          <w:szCs w:val="24"/>
        </w:rPr>
        <w:tab/>
      </w:r>
    </w:p>
    <w:p w14:paraId="3DA5F62C" w14:textId="17E0C1EE" w:rsidR="00034002" w:rsidRPr="00855C17" w:rsidRDefault="00034002" w:rsidP="00655049">
      <w:pPr>
        <w:pStyle w:val="Style21"/>
        <w:widowControl/>
        <w:numPr>
          <w:ilvl w:val="0"/>
          <w:numId w:val="10"/>
        </w:numPr>
        <w:tabs>
          <w:tab w:val="left" w:pos="907"/>
        </w:tabs>
        <w:spacing w:after="240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Výpověď daná vypůjčitelem pokud:</w:t>
      </w:r>
    </w:p>
    <w:p w14:paraId="247C90AB" w14:textId="55798858" w:rsidR="00034002" w:rsidRPr="00855C17" w:rsidRDefault="00034002" w:rsidP="00655049">
      <w:pPr>
        <w:pStyle w:val="Style21"/>
        <w:widowControl/>
        <w:tabs>
          <w:tab w:val="left" w:pos="907"/>
        </w:tabs>
        <w:spacing w:after="240"/>
        <w:ind w:left="90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- </w:t>
      </w:r>
      <w:proofErr w:type="spellStart"/>
      <w:r w:rsidRPr="00855C17">
        <w:rPr>
          <w:rStyle w:val="FontStyle51"/>
          <w:sz w:val="24"/>
          <w:szCs w:val="24"/>
        </w:rPr>
        <w:t>půjčitel</w:t>
      </w:r>
      <w:proofErr w:type="spellEnd"/>
      <w:r w:rsidRPr="00855C17">
        <w:rPr>
          <w:rStyle w:val="FontStyle51"/>
          <w:sz w:val="24"/>
          <w:szCs w:val="24"/>
        </w:rPr>
        <w:t xml:space="preserve"> přes písemnou výzvu vypůjčitele k nápravě neplní své povinnosti vyplývající s čl.</w:t>
      </w:r>
      <w:r w:rsidR="00861F56" w:rsidRPr="00855C17">
        <w:rPr>
          <w:rStyle w:val="FontStyle51"/>
          <w:sz w:val="24"/>
          <w:szCs w:val="24"/>
        </w:rPr>
        <w:t xml:space="preserve"> I</w:t>
      </w:r>
      <w:r w:rsidR="00937A28">
        <w:rPr>
          <w:rStyle w:val="FontStyle51"/>
          <w:sz w:val="24"/>
          <w:szCs w:val="24"/>
        </w:rPr>
        <w:t>V</w:t>
      </w:r>
      <w:r w:rsidR="00861F56" w:rsidRPr="00855C17">
        <w:rPr>
          <w:rStyle w:val="FontStyle51"/>
          <w:sz w:val="24"/>
          <w:szCs w:val="24"/>
        </w:rPr>
        <w:t>.</w:t>
      </w:r>
      <w:r w:rsidR="00937A28">
        <w:rPr>
          <w:rStyle w:val="FontStyle51"/>
          <w:sz w:val="24"/>
          <w:szCs w:val="24"/>
        </w:rPr>
        <w:t xml:space="preserve"> </w:t>
      </w:r>
      <w:r w:rsidRPr="00855C17">
        <w:rPr>
          <w:rStyle w:val="FontStyle51"/>
          <w:sz w:val="24"/>
          <w:szCs w:val="24"/>
        </w:rPr>
        <w:t xml:space="preserve">a toto porušení je delší než </w:t>
      </w:r>
      <w:r w:rsidR="00AE044C">
        <w:rPr>
          <w:rStyle w:val="FontStyle51"/>
          <w:sz w:val="24"/>
          <w:szCs w:val="24"/>
        </w:rPr>
        <w:t>1</w:t>
      </w:r>
      <w:r w:rsidRPr="00855C17">
        <w:rPr>
          <w:rStyle w:val="FontStyle51"/>
          <w:sz w:val="24"/>
          <w:szCs w:val="24"/>
        </w:rPr>
        <w:t xml:space="preserve"> měsíce od obdržení výzvy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k nápravě.</w:t>
      </w:r>
    </w:p>
    <w:p w14:paraId="520ED458" w14:textId="3F48A312" w:rsidR="00034002" w:rsidRPr="00855C17" w:rsidRDefault="000C5BC7" w:rsidP="00655049">
      <w:pPr>
        <w:pStyle w:val="Style21"/>
        <w:widowControl/>
        <w:tabs>
          <w:tab w:val="left" w:pos="907"/>
        </w:tabs>
        <w:spacing w:after="240"/>
        <w:ind w:left="90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- předmět výpůjčky</w:t>
      </w:r>
      <w:r w:rsidR="00034002" w:rsidRPr="00855C17">
        <w:rPr>
          <w:rStyle w:val="FontStyle51"/>
          <w:sz w:val="24"/>
          <w:szCs w:val="24"/>
        </w:rPr>
        <w:t xml:space="preserve"> ne</w:t>
      </w:r>
      <w:r>
        <w:rPr>
          <w:rStyle w:val="FontStyle51"/>
          <w:sz w:val="24"/>
          <w:szCs w:val="24"/>
        </w:rPr>
        <w:t>lze ve sjednaném rozsahu užívat</w:t>
      </w:r>
    </w:p>
    <w:p w14:paraId="73A76DA7" w14:textId="0EB75D7C" w:rsidR="00340A98" w:rsidRDefault="00FB09A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proofErr w:type="gramStart"/>
      <w:r>
        <w:t>5</w:t>
      </w:r>
      <w:r w:rsidR="007A79E5" w:rsidRPr="00855C17">
        <w:t>.</w:t>
      </w:r>
      <w:r w:rsidR="001B7A2E">
        <w:t>3</w:t>
      </w:r>
      <w:proofErr w:type="gramEnd"/>
      <w:r w:rsidR="00340A98" w:rsidRPr="00855C17">
        <w:t>.</w:t>
      </w:r>
      <w:r w:rsidR="00340A98" w:rsidRPr="00855C17">
        <w:tab/>
      </w:r>
      <w:r w:rsidR="007A79E5" w:rsidRPr="00855C17">
        <w:rPr>
          <w:rStyle w:val="FontStyle51"/>
          <w:sz w:val="24"/>
          <w:szCs w:val="24"/>
        </w:rPr>
        <w:t xml:space="preserve">Výpovědní doba je </w:t>
      </w:r>
      <w:r w:rsidR="00741745">
        <w:rPr>
          <w:rStyle w:val="FontStyle51"/>
          <w:sz w:val="24"/>
          <w:szCs w:val="24"/>
        </w:rPr>
        <w:t>1</w:t>
      </w:r>
      <w:r w:rsidR="007A79E5" w:rsidRPr="00855C17">
        <w:rPr>
          <w:rStyle w:val="FontStyle51"/>
          <w:sz w:val="24"/>
          <w:szCs w:val="24"/>
        </w:rPr>
        <w:t xml:space="preserve"> měsíc a počíná běžet od prvního dne měsíce následujícího po doručení výpovědi. V pochybnostech se má za to, že výpověď byla doručena 3. den po odeslání.</w:t>
      </w:r>
    </w:p>
    <w:p w14:paraId="668A780F" w14:textId="2B8A1220" w:rsidR="00283BAA" w:rsidRPr="00855C17" w:rsidRDefault="00FB09A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proofErr w:type="gramStart"/>
      <w:r>
        <w:rPr>
          <w:rStyle w:val="FontStyle51"/>
          <w:sz w:val="24"/>
          <w:szCs w:val="24"/>
        </w:rPr>
        <w:t>5</w:t>
      </w:r>
      <w:r w:rsidR="00647EC0">
        <w:rPr>
          <w:rStyle w:val="FontStyle51"/>
          <w:sz w:val="24"/>
          <w:szCs w:val="24"/>
        </w:rPr>
        <w:t>.4</w:t>
      </w:r>
      <w:proofErr w:type="gramEnd"/>
      <w:r w:rsidR="00647EC0">
        <w:rPr>
          <w:rStyle w:val="FontStyle51"/>
          <w:sz w:val="24"/>
          <w:szCs w:val="24"/>
        </w:rPr>
        <w:t>.</w:t>
      </w:r>
      <w:r w:rsidR="00647EC0">
        <w:rPr>
          <w:rStyle w:val="FontStyle51"/>
          <w:sz w:val="24"/>
          <w:szCs w:val="24"/>
        </w:rPr>
        <w:tab/>
      </w:r>
      <w:r w:rsidR="00283BAA" w:rsidRPr="00B53000">
        <w:t xml:space="preserve">Nedohodnou-li se smluvní strany jinak, je vypůjčitel povinen vrátit protokolárně </w:t>
      </w:r>
      <w:r w:rsidR="00C02F42">
        <w:t xml:space="preserve">každému </w:t>
      </w:r>
      <w:proofErr w:type="spellStart"/>
      <w:r w:rsidR="00C02F42">
        <w:t>půjčiteli</w:t>
      </w:r>
      <w:proofErr w:type="spellEnd"/>
      <w:r w:rsidR="00C02F42">
        <w:t xml:space="preserve"> jeho </w:t>
      </w:r>
      <w:r w:rsidR="00283BAA" w:rsidRPr="00B53000">
        <w:t>předmět výpůjčky spolu s veškerými součástmi a příslušenstvím zpět ve stavu, v jakém ho od ně</w:t>
      </w:r>
      <w:r w:rsidR="00283BAA">
        <w:t>j</w:t>
      </w:r>
      <w:r w:rsidR="00283BAA" w:rsidRPr="00B53000">
        <w:t xml:space="preserve"> převzal, s přihlédnutím k běžnému opotřebení, a to do 10 dnů ode dne skončení výpůjčky. V případě, že tak vypůjčitel neučiní ani ve lhůtě dodatečně mu poskytnuté </w:t>
      </w:r>
      <w:proofErr w:type="spellStart"/>
      <w:r w:rsidR="00283BAA" w:rsidRPr="00B53000">
        <w:t>půjčitelem</w:t>
      </w:r>
      <w:proofErr w:type="spellEnd"/>
      <w:r w:rsidR="00283BAA" w:rsidRPr="00B53000">
        <w:t xml:space="preserve"> v písemné výzvě, je </w:t>
      </w:r>
      <w:proofErr w:type="spellStart"/>
      <w:r w:rsidR="00283BAA" w:rsidRPr="00B53000">
        <w:t>půjčitel</w:t>
      </w:r>
      <w:proofErr w:type="spellEnd"/>
      <w:r w:rsidR="00283BAA" w:rsidRPr="00B53000">
        <w:t xml:space="preserve"> oprávněn vyklidit předmět výpůjčky i bez přítomnosti vypůjčitele sám, popř. prostřednictvím třetí osoby, a to na náklady vypůjčitele. Vyklizené věci vypůjčitele budou uskladněny na náklady vypůjčitele. Nevyzvedne-li si vypůjčitel uskladněné věci do 6 měsíců od jejich uskladnění, bude </w:t>
      </w:r>
      <w:proofErr w:type="spellStart"/>
      <w:r w:rsidR="00283BAA" w:rsidRPr="00B53000">
        <w:t>půjčitel</w:t>
      </w:r>
      <w:proofErr w:type="spellEnd"/>
      <w:r w:rsidR="00283BAA" w:rsidRPr="00B53000">
        <w:t xml:space="preserve"> oprávněn tyto věci prodat. Částku získanou z prodeje </w:t>
      </w:r>
      <w:proofErr w:type="spellStart"/>
      <w:r w:rsidR="00283BAA" w:rsidRPr="00B53000">
        <w:t>půjčitel</w:t>
      </w:r>
      <w:proofErr w:type="spellEnd"/>
      <w:r w:rsidR="00283BAA" w:rsidRPr="00B53000">
        <w:t xml:space="preserve"> předá vypůjčiteli, před tím je však oprávněn provést jednostranné započtení jakékoliv své splatné i nesplatné pohledávky za vypůjčitelem vyplývající z této smlouvy nebo vzniklé v souvislosti s ní (zejm. smluvní pokutu</w:t>
      </w:r>
      <w:r w:rsidR="00283BAA">
        <w:t>, náklady na vyklizení předmětu výpůjčky, náklady na uskladnění věcí</w:t>
      </w:r>
      <w:r w:rsidR="00283BAA" w:rsidRPr="00B53000">
        <w:t>) na částku získanou z prodeje věcí vypůjčitele.</w:t>
      </w:r>
    </w:p>
    <w:p w14:paraId="75E90D0C" w14:textId="77777777" w:rsidR="008656E3" w:rsidRPr="00855C17" w:rsidRDefault="008656E3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  <w:rPr>
          <w:rStyle w:val="FontStyle51"/>
          <w:sz w:val="24"/>
          <w:szCs w:val="24"/>
        </w:rPr>
      </w:pPr>
    </w:p>
    <w:p w14:paraId="79268438" w14:textId="4262F40F" w:rsidR="00340A98" w:rsidRPr="00855C17" w:rsidRDefault="00FB09A8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</w:pPr>
      <w:proofErr w:type="gramStart"/>
      <w:r>
        <w:rPr>
          <w:rStyle w:val="FontStyle51"/>
          <w:sz w:val="24"/>
          <w:szCs w:val="24"/>
        </w:rPr>
        <w:t>5</w:t>
      </w:r>
      <w:r w:rsidR="007A79E5" w:rsidRPr="00855C17">
        <w:rPr>
          <w:rStyle w:val="FontStyle51"/>
          <w:sz w:val="24"/>
          <w:szCs w:val="24"/>
        </w:rPr>
        <w:t>.</w:t>
      </w:r>
      <w:r w:rsidR="00C02F42">
        <w:rPr>
          <w:rStyle w:val="FontStyle51"/>
          <w:sz w:val="24"/>
          <w:szCs w:val="24"/>
        </w:rPr>
        <w:t>5</w:t>
      </w:r>
      <w:proofErr w:type="gramEnd"/>
      <w:r w:rsidR="00340A98" w:rsidRPr="00855C17">
        <w:rPr>
          <w:rStyle w:val="FontStyle51"/>
          <w:sz w:val="24"/>
          <w:szCs w:val="24"/>
        </w:rPr>
        <w:t>.</w:t>
      </w:r>
      <w:r w:rsidR="00340A98" w:rsidRPr="00855C17">
        <w:rPr>
          <w:rStyle w:val="FontStyle51"/>
          <w:sz w:val="24"/>
          <w:szCs w:val="24"/>
        </w:rPr>
        <w:tab/>
        <w:t xml:space="preserve">Vypůjčitel se zavazuje, že </w:t>
      </w:r>
      <w:r w:rsidR="00C02F42">
        <w:rPr>
          <w:rStyle w:val="FontStyle51"/>
          <w:sz w:val="24"/>
          <w:szCs w:val="24"/>
        </w:rPr>
        <w:t xml:space="preserve">každý </w:t>
      </w:r>
      <w:r w:rsidR="00340A98" w:rsidRPr="00855C17">
        <w:rPr>
          <w:rStyle w:val="FontStyle51"/>
          <w:sz w:val="24"/>
          <w:szCs w:val="24"/>
        </w:rPr>
        <w:t xml:space="preserve">předmět výpůjčky </w:t>
      </w:r>
      <w:r w:rsidR="00C02F42">
        <w:rPr>
          <w:rStyle w:val="FontStyle51"/>
          <w:sz w:val="24"/>
          <w:szCs w:val="24"/>
        </w:rPr>
        <w:t xml:space="preserve">vrátí příslušnému </w:t>
      </w:r>
      <w:proofErr w:type="spellStart"/>
      <w:r w:rsidR="008656E3" w:rsidRPr="00855C17">
        <w:rPr>
          <w:rStyle w:val="FontStyle51"/>
          <w:sz w:val="24"/>
          <w:szCs w:val="24"/>
        </w:rPr>
        <w:t>půjčiteli</w:t>
      </w:r>
      <w:proofErr w:type="spellEnd"/>
      <w:r w:rsidR="008656E3" w:rsidRPr="00855C17">
        <w:rPr>
          <w:rStyle w:val="FontStyle51"/>
          <w:sz w:val="24"/>
          <w:szCs w:val="24"/>
        </w:rPr>
        <w:t xml:space="preserve"> při </w:t>
      </w:r>
      <w:r w:rsidR="00C02F42">
        <w:rPr>
          <w:rStyle w:val="FontStyle51"/>
          <w:sz w:val="24"/>
          <w:szCs w:val="24"/>
        </w:rPr>
        <w:t>s</w:t>
      </w:r>
      <w:r w:rsidR="008656E3" w:rsidRPr="00855C17">
        <w:rPr>
          <w:rStyle w:val="FontStyle51"/>
          <w:sz w:val="24"/>
          <w:szCs w:val="24"/>
        </w:rPr>
        <w:t xml:space="preserve">končení smluvního vztahu </w:t>
      </w:r>
      <w:r w:rsidR="00340A98" w:rsidRPr="00855C17">
        <w:rPr>
          <w:rStyle w:val="FontStyle51"/>
          <w:sz w:val="24"/>
          <w:szCs w:val="24"/>
        </w:rPr>
        <w:t>ve stavu stejném jako při jeho převzetí s ohledem na běžné opotřebení.</w:t>
      </w:r>
      <w:r w:rsidR="00340A98" w:rsidRPr="00855C17">
        <w:t xml:space="preserve"> </w:t>
      </w:r>
    </w:p>
    <w:p w14:paraId="7A35CEC1" w14:textId="29361AA7" w:rsidR="00A52F77" w:rsidRDefault="00A52F77" w:rsidP="00E97D8A">
      <w:pPr>
        <w:overflowPunct w:val="0"/>
        <w:autoSpaceDE w:val="0"/>
        <w:autoSpaceDN w:val="0"/>
        <w:adjustRightInd w:val="0"/>
        <w:jc w:val="both"/>
      </w:pPr>
    </w:p>
    <w:p w14:paraId="1BA9398F" w14:textId="61C24983" w:rsidR="000C5BC7" w:rsidRDefault="000C5BC7" w:rsidP="00E97D8A">
      <w:pPr>
        <w:overflowPunct w:val="0"/>
        <w:autoSpaceDE w:val="0"/>
        <w:autoSpaceDN w:val="0"/>
        <w:adjustRightInd w:val="0"/>
        <w:jc w:val="both"/>
      </w:pPr>
    </w:p>
    <w:p w14:paraId="758B0C60" w14:textId="7266B209" w:rsidR="00723DB5" w:rsidRDefault="00723DB5" w:rsidP="00E97D8A">
      <w:pPr>
        <w:overflowPunct w:val="0"/>
        <w:autoSpaceDE w:val="0"/>
        <w:autoSpaceDN w:val="0"/>
        <w:adjustRightInd w:val="0"/>
        <w:jc w:val="both"/>
      </w:pPr>
    </w:p>
    <w:p w14:paraId="755D5D78" w14:textId="19D7B1EB" w:rsidR="00723DB5" w:rsidRDefault="00723DB5" w:rsidP="00E97D8A">
      <w:pPr>
        <w:overflowPunct w:val="0"/>
        <w:autoSpaceDE w:val="0"/>
        <w:autoSpaceDN w:val="0"/>
        <w:adjustRightInd w:val="0"/>
        <w:jc w:val="both"/>
      </w:pPr>
    </w:p>
    <w:p w14:paraId="02D13873" w14:textId="77777777" w:rsidR="00723DB5" w:rsidRPr="00855C17" w:rsidRDefault="00723DB5" w:rsidP="00E97D8A">
      <w:pPr>
        <w:overflowPunct w:val="0"/>
        <w:autoSpaceDE w:val="0"/>
        <w:autoSpaceDN w:val="0"/>
        <w:adjustRightInd w:val="0"/>
        <w:jc w:val="both"/>
      </w:pPr>
    </w:p>
    <w:p w14:paraId="7D49B1E7" w14:textId="55AA2E77" w:rsidR="00F43108" w:rsidRPr="00855C17" w:rsidRDefault="00F43108" w:rsidP="00F43108">
      <w:pPr>
        <w:jc w:val="center"/>
        <w:rPr>
          <w:b/>
          <w:i/>
        </w:rPr>
      </w:pPr>
      <w:r w:rsidRPr="00855C17">
        <w:rPr>
          <w:b/>
        </w:rPr>
        <w:t>V</w:t>
      </w:r>
      <w:r w:rsidR="00FB09A8">
        <w:rPr>
          <w:b/>
        </w:rPr>
        <w:t>I</w:t>
      </w:r>
      <w:r w:rsidRPr="00855C17">
        <w:rPr>
          <w:b/>
        </w:rPr>
        <w:t>.</w:t>
      </w:r>
    </w:p>
    <w:p w14:paraId="0F3AEB6C" w14:textId="77777777" w:rsidR="00F43108" w:rsidRPr="00855C17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55C17">
        <w:rPr>
          <w:rFonts w:ascii="Times New Roman" w:hAnsi="Times New Roman"/>
          <w:b/>
          <w:sz w:val="24"/>
          <w:szCs w:val="24"/>
        </w:rPr>
        <w:t>Závěrečná ujednání</w:t>
      </w:r>
    </w:p>
    <w:p w14:paraId="6266557D" w14:textId="77777777" w:rsidR="00F43108" w:rsidRPr="00855C17" w:rsidRDefault="00F43108" w:rsidP="00F43108">
      <w:pPr>
        <w:jc w:val="both"/>
      </w:pPr>
    </w:p>
    <w:p w14:paraId="0AEA92A7" w14:textId="46EF5C8C" w:rsid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7E62A0">
        <w:rPr>
          <w:rFonts w:ascii="Times New Roman" w:hAnsi="Times New Roman"/>
          <w:sz w:val="24"/>
          <w:szCs w:val="24"/>
        </w:rPr>
        <w:t xml:space="preserve"> a účinnosti dle čl. II. smlouvy</w:t>
      </w:r>
      <w:r w:rsidRPr="00855C17">
        <w:rPr>
          <w:rFonts w:ascii="Times New Roman" w:hAnsi="Times New Roman"/>
          <w:sz w:val="24"/>
          <w:szCs w:val="24"/>
        </w:rPr>
        <w:t>.</w:t>
      </w:r>
    </w:p>
    <w:p w14:paraId="67BE3036" w14:textId="77777777" w:rsidR="00F04B6E" w:rsidRDefault="00F04B6E" w:rsidP="00F04B6E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3D3769B0" w14:textId="77777777" w:rsidR="00F43108" w:rsidRPr="00855C17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lastRenderedPageBreak/>
        <w:t>Smlouva může být měněna nebo doplněna pouze písemnými dodatky, které nabývají platnosti podpisem oprávněných zástupců smluvních stran.</w:t>
      </w:r>
    </w:p>
    <w:p w14:paraId="11DE47B4" w14:textId="77777777" w:rsidR="00203BCC" w:rsidRPr="00855C17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77171CD" w14:textId="0E03425C" w:rsidR="00203BCC" w:rsidRPr="00855C17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 xml:space="preserve">Smlouva je sepsána ve </w:t>
      </w:r>
      <w:proofErr w:type="gramStart"/>
      <w:r w:rsidR="0029249C">
        <w:rPr>
          <w:rFonts w:ascii="Times New Roman" w:hAnsi="Times New Roman"/>
          <w:sz w:val="24"/>
          <w:szCs w:val="24"/>
        </w:rPr>
        <w:t>tři</w:t>
      </w:r>
      <w:proofErr w:type="gramEnd"/>
      <w:r w:rsidR="0029249C">
        <w:rPr>
          <w:rFonts w:ascii="Times New Roman" w:hAnsi="Times New Roman"/>
          <w:sz w:val="24"/>
          <w:szCs w:val="24"/>
        </w:rPr>
        <w:t xml:space="preserve"> </w:t>
      </w:r>
      <w:r w:rsidRPr="00855C17">
        <w:rPr>
          <w:rFonts w:ascii="Times New Roman" w:hAnsi="Times New Roman"/>
          <w:sz w:val="24"/>
          <w:szCs w:val="24"/>
        </w:rPr>
        <w:t xml:space="preserve">stejnopisech. </w:t>
      </w:r>
      <w:proofErr w:type="spellStart"/>
      <w:r w:rsidRPr="00855C17">
        <w:rPr>
          <w:rFonts w:ascii="Times New Roman" w:hAnsi="Times New Roman"/>
          <w:sz w:val="24"/>
          <w:szCs w:val="24"/>
        </w:rPr>
        <w:t>Půjčitel</w:t>
      </w:r>
      <w:r w:rsidR="00DF6781">
        <w:rPr>
          <w:rFonts w:ascii="Times New Roman" w:hAnsi="Times New Roman"/>
          <w:sz w:val="24"/>
          <w:szCs w:val="24"/>
        </w:rPr>
        <w:t>é</w:t>
      </w:r>
      <w:proofErr w:type="spellEnd"/>
      <w:r w:rsidR="000C5BC7">
        <w:rPr>
          <w:rFonts w:ascii="Times New Roman" w:hAnsi="Times New Roman"/>
          <w:sz w:val="24"/>
          <w:szCs w:val="24"/>
        </w:rPr>
        <w:t xml:space="preserve"> i vypůjčitel</w:t>
      </w:r>
      <w:r w:rsidRPr="00855C17">
        <w:rPr>
          <w:rFonts w:ascii="Times New Roman" w:hAnsi="Times New Roman"/>
          <w:sz w:val="24"/>
          <w:szCs w:val="24"/>
        </w:rPr>
        <w:t xml:space="preserve"> obdrží </w:t>
      </w:r>
      <w:r w:rsidR="000C5BC7">
        <w:rPr>
          <w:rFonts w:ascii="Times New Roman" w:hAnsi="Times New Roman"/>
          <w:sz w:val="24"/>
          <w:szCs w:val="24"/>
        </w:rPr>
        <w:t>po jednom</w:t>
      </w:r>
      <w:r w:rsidRPr="00855C17">
        <w:rPr>
          <w:rFonts w:ascii="Times New Roman" w:hAnsi="Times New Roman"/>
          <w:sz w:val="24"/>
          <w:szCs w:val="24"/>
        </w:rPr>
        <w:t xml:space="preserve"> stejnopis</w:t>
      </w:r>
      <w:r w:rsidR="000C5BC7">
        <w:rPr>
          <w:rFonts w:ascii="Times New Roman" w:hAnsi="Times New Roman"/>
          <w:sz w:val="24"/>
          <w:szCs w:val="24"/>
        </w:rPr>
        <w:t>u</w:t>
      </w:r>
      <w:r w:rsidRPr="00855C17">
        <w:rPr>
          <w:rFonts w:ascii="Times New Roman" w:hAnsi="Times New Roman"/>
          <w:sz w:val="24"/>
          <w:szCs w:val="24"/>
        </w:rPr>
        <w:t xml:space="preserve"> smlouvy.</w:t>
      </w:r>
    </w:p>
    <w:p w14:paraId="76277BCB" w14:textId="77777777" w:rsidR="00660803" w:rsidRPr="00855C17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C50F08" w14:textId="0A6B4BB7" w:rsidR="00F43108" w:rsidRPr="00855C17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19DEA284" w14:textId="6AA34938" w:rsidR="00F43108" w:rsidRPr="00855C17" w:rsidRDefault="00F43108" w:rsidP="000C5BC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0D580E" w14:textId="6CA472EF" w:rsidR="00F43108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855C17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855C17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14:paraId="7BDA2F12" w14:textId="77777777" w:rsidR="00706BD4" w:rsidRPr="00D90F4F" w:rsidRDefault="00706BD4" w:rsidP="00706BD4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413F789A" w14:textId="3B0E5231" w:rsidR="00706BD4" w:rsidRPr="00D90F4F" w:rsidRDefault="00706BD4" w:rsidP="00706BD4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0F4F">
        <w:rPr>
          <w:rFonts w:ascii="Times New Roman" w:hAnsi="Times New Roman"/>
          <w:sz w:val="24"/>
          <w:szCs w:val="24"/>
        </w:rPr>
        <w:t>Půjčitel</w:t>
      </w:r>
      <w:proofErr w:type="spellEnd"/>
      <w:r w:rsidRPr="00D90F4F">
        <w:rPr>
          <w:rFonts w:ascii="Times New Roman" w:hAnsi="Times New Roman"/>
          <w:sz w:val="24"/>
          <w:szCs w:val="24"/>
        </w:rPr>
        <w:t xml:space="preserve"> (Integrovaná střední škola technická a ekonomická Sokolov, příspěvková organizace) se zavazuje smlouvu uveřejnit v registru smluv dle zákona č. 340/2015 Sb., o zvláštních podmínkách účinnosti některých smluv, uveřejňování těchto smluv a o registru smluv (zákon o registru smluv), ve znění pozdějších předpisů, a to nejpozději do začátku výpůjčky dle čl. II. odst. </w:t>
      </w:r>
      <w:proofErr w:type="gramStart"/>
      <w:r w:rsidRPr="00D90F4F">
        <w:rPr>
          <w:rFonts w:ascii="Times New Roman" w:hAnsi="Times New Roman"/>
          <w:sz w:val="24"/>
          <w:szCs w:val="24"/>
        </w:rPr>
        <w:t>2.1. smlouvy</w:t>
      </w:r>
      <w:proofErr w:type="gramEnd"/>
      <w:r w:rsidRPr="00D90F4F">
        <w:rPr>
          <w:rFonts w:ascii="Times New Roman" w:hAnsi="Times New Roman"/>
          <w:sz w:val="24"/>
          <w:szCs w:val="24"/>
        </w:rPr>
        <w:t>.</w:t>
      </w:r>
    </w:p>
    <w:p w14:paraId="67DCC03C" w14:textId="07660F58" w:rsidR="00A03EAA" w:rsidRPr="00D90F4F" w:rsidRDefault="00A03EAA" w:rsidP="00DF678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D4053D4" w14:textId="0F013A9F" w:rsidR="00A03EAA" w:rsidRPr="00D90F4F" w:rsidRDefault="00AB5B30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0F4F">
        <w:rPr>
          <w:rFonts w:ascii="Times New Roman" w:hAnsi="Times New Roman"/>
          <w:sz w:val="24"/>
          <w:szCs w:val="24"/>
        </w:rPr>
        <w:t>U</w:t>
      </w:r>
      <w:r w:rsidR="00A03EAA" w:rsidRPr="00D90F4F">
        <w:rPr>
          <w:rFonts w:ascii="Times New Roman" w:hAnsi="Times New Roman"/>
          <w:sz w:val="24"/>
          <w:szCs w:val="24"/>
        </w:rPr>
        <w:t xml:space="preserve">zavření této smlouvy bylo schváleno usnesením Rady města Loket dne </w:t>
      </w:r>
      <w:r w:rsidR="00DF6781" w:rsidRPr="00D90F4F">
        <w:rPr>
          <w:rFonts w:ascii="Times New Roman" w:hAnsi="Times New Roman"/>
          <w:sz w:val="24"/>
          <w:szCs w:val="24"/>
        </w:rPr>
        <w:t>31. 3. 2021</w:t>
      </w:r>
      <w:r w:rsidR="00A03EAA" w:rsidRPr="00D90F4F">
        <w:rPr>
          <w:rFonts w:ascii="Times New Roman" w:hAnsi="Times New Roman"/>
          <w:sz w:val="24"/>
          <w:szCs w:val="24"/>
        </w:rPr>
        <w:t xml:space="preserve"> pod č. </w:t>
      </w:r>
      <w:r w:rsidR="00D90F4F">
        <w:rPr>
          <w:rFonts w:ascii="Times New Roman" w:hAnsi="Times New Roman"/>
          <w:sz w:val="24"/>
          <w:szCs w:val="24"/>
        </w:rPr>
        <w:t>R180/10/2021</w:t>
      </w:r>
      <w:bookmarkStart w:id="1" w:name="_GoBack"/>
      <w:bookmarkEnd w:id="1"/>
      <w:r w:rsidR="00A03EAA" w:rsidRPr="00D90F4F">
        <w:rPr>
          <w:rFonts w:ascii="Times New Roman" w:hAnsi="Times New Roman"/>
          <w:sz w:val="24"/>
          <w:szCs w:val="24"/>
        </w:rPr>
        <w:t>.</w:t>
      </w:r>
    </w:p>
    <w:p w14:paraId="4CFA02B9" w14:textId="77777777" w:rsidR="00723DB5" w:rsidRPr="00D90F4F" w:rsidRDefault="00723DB5" w:rsidP="00723DB5">
      <w:pPr>
        <w:pStyle w:val="Odstavecseseznamem"/>
        <w:rPr>
          <w:rFonts w:ascii="Times New Roman" w:hAnsi="Times New Roman"/>
          <w:sz w:val="24"/>
        </w:rPr>
      </w:pPr>
    </w:p>
    <w:p w14:paraId="2E474627" w14:textId="77777777" w:rsidR="00723DB5" w:rsidRPr="00C02F42" w:rsidRDefault="00723DB5" w:rsidP="00723DB5">
      <w:pPr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C02F42">
        <w:rPr>
          <w:u w:val="single"/>
        </w:rPr>
        <w:t>Přílohy</w:t>
      </w:r>
    </w:p>
    <w:p w14:paraId="7F5B22ED" w14:textId="77777777" w:rsidR="00723DB5" w:rsidRDefault="00723DB5" w:rsidP="00723DB5">
      <w:pPr>
        <w:overflowPunct w:val="0"/>
        <w:autoSpaceDE w:val="0"/>
        <w:autoSpaceDN w:val="0"/>
        <w:adjustRightInd w:val="0"/>
        <w:jc w:val="both"/>
      </w:pPr>
      <w:r w:rsidRPr="00160F97">
        <w:t>1</w:t>
      </w:r>
      <w:r>
        <w:t>.</w:t>
      </w:r>
      <w:r w:rsidRPr="00160F97">
        <w:t xml:space="preserve"> </w:t>
      </w:r>
      <w:r>
        <w:t>orientační zákres půdorysu objektu čp. 2 s označením prostor výpůjčky</w:t>
      </w:r>
    </w:p>
    <w:p w14:paraId="6657D95A" w14:textId="77777777" w:rsidR="00723DB5" w:rsidRDefault="00723DB5" w:rsidP="00723DB5">
      <w:pPr>
        <w:overflowPunct w:val="0"/>
        <w:autoSpaceDE w:val="0"/>
        <w:autoSpaceDN w:val="0"/>
        <w:adjustRightInd w:val="0"/>
        <w:jc w:val="both"/>
      </w:pPr>
      <w:r>
        <w:t>2.</w:t>
      </w:r>
      <w:r w:rsidRPr="00160F97">
        <w:t xml:space="preserve"> </w:t>
      </w:r>
      <w:r>
        <w:t>orientační zákres půdorysu objektu čp. 3 s označením prostor výpůjčky</w:t>
      </w:r>
    </w:p>
    <w:p w14:paraId="533A4A41" w14:textId="77777777" w:rsidR="00723DB5" w:rsidRDefault="00723DB5" w:rsidP="00723DB5">
      <w:pPr>
        <w:overflowPunct w:val="0"/>
        <w:autoSpaceDE w:val="0"/>
        <w:autoSpaceDN w:val="0"/>
        <w:adjustRightInd w:val="0"/>
        <w:jc w:val="both"/>
      </w:pPr>
      <w:r>
        <w:t>3. s</w:t>
      </w:r>
      <w:r w:rsidRPr="00160F97">
        <w:t>oupis movitého majetku</w:t>
      </w:r>
      <w:r>
        <w:t>, vybavení a zařízení k čp. 2</w:t>
      </w:r>
    </w:p>
    <w:p w14:paraId="7E3F836A" w14:textId="77777777" w:rsidR="00723DB5" w:rsidRPr="00160F97" w:rsidRDefault="00723DB5" w:rsidP="00723DB5">
      <w:pPr>
        <w:overflowPunct w:val="0"/>
        <w:autoSpaceDE w:val="0"/>
        <w:autoSpaceDN w:val="0"/>
        <w:adjustRightInd w:val="0"/>
        <w:jc w:val="both"/>
      </w:pPr>
      <w:r>
        <w:t>4. s</w:t>
      </w:r>
      <w:r w:rsidRPr="00160F97">
        <w:t>oupis movitého majetku</w:t>
      </w:r>
      <w:r>
        <w:t>, vybavení a zařízení k čp. 3</w:t>
      </w:r>
    </w:p>
    <w:p w14:paraId="6B844939" w14:textId="77777777" w:rsidR="00723DB5" w:rsidRPr="00CE300E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E64BDA9" w14:textId="65A1779C" w:rsidR="00655049" w:rsidRDefault="00655049" w:rsidP="0065504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FE44710" w14:textId="53114064" w:rsidR="00A52F77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Lokti dne ……………………</w:t>
      </w:r>
    </w:p>
    <w:p w14:paraId="57E00F59" w14:textId="49B9AD10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B6CC063" w14:textId="261D7593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334598D" w14:textId="1A5C4533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0D77A3C" w14:textId="45793F4A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77DDE83" w14:textId="12CE1F42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891EE63" w14:textId="61730369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456BCDF" w14:textId="775604C3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14:paraId="6836DC77" w14:textId="290EE629" w:rsidR="00723DB5" w:rsidRPr="00723DB5" w:rsidRDefault="00723DB5" w:rsidP="00723DB5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>Město Loket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Základní škola Loket, okres Sokolov</w:t>
      </w:r>
    </w:p>
    <w:p w14:paraId="7C6E3F08" w14:textId="5DAFF9B5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starosta Ing. Mgr. Petr Adamec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ředitelka Eva Grosmanová</w:t>
      </w:r>
      <w:r>
        <w:rPr>
          <w:rFonts w:ascii="Times New Roman" w:hAnsi="Times New Roman"/>
          <w:sz w:val="24"/>
          <w:szCs w:val="24"/>
        </w:rPr>
        <w:tab/>
      </w:r>
    </w:p>
    <w:p w14:paraId="243132A9" w14:textId="0E7143D5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43EBF7" w14:textId="0AC0354E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AC9AB42" w14:textId="75BBC61C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FAC16C9" w14:textId="47F2E52D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C4EC61D" w14:textId="29FAEF50" w:rsidR="00723DB5" w:rsidRDefault="00723DB5" w:rsidP="00723D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……………………………..…………..</w:t>
      </w:r>
    </w:p>
    <w:p w14:paraId="18A4C198" w14:textId="77777777" w:rsidR="00723DB5" w:rsidRDefault="00723DB5" w:rsidP="00723DB5">
      <w:pPr>
        <w:jc w:val="both"/>
        <w:rPr>
          <w:b/>
        </w:rPr>
      </w:pPr>
      <w:r>
        <w:rPr>
          <w:b/>
        </w:rPr>
        <w:t xml:space="preserve">              Integrovaná střední škola technická</w:t>
      </w:r>
    </w:p>
    <w:p w14:paraId="1AEA3F71" w14:textId="2395005A" w:rsidR="00723DB5" w:rsidRDefault="00723DB5" w:rsidP="00723DB5">
      <w:pPr>
        <w:jc w:val="both"/>
        <w:rPr>
          <w:b/>
        </w:rPr>
      </w:pPr>
      <w:r>
        <w:rPr>
          <w:b/>
        </w:rPr>
        <w:t xml:space="preserve">     a ekonomická Sokolov, příspěvková organizace</w:t>
      </w:r>
    </w:p>
    <w:p w14:paraId="07E79053" w14:textId="1B8479A8" w:rsidR="00160F97" w:rsidRDefault="00723DB5" w:rsidP="00723DB5">
      <w:pPr>
        <w:jc w:val="both"/>
        <w:rPr>
          <w:b/>
        </w:rPr>
      </w:pPr>
      <w:r>
        <w:rPr>
          <w:b/>
        </w:rPr>
        <w:tab/>
        <w:t xml:space="preserve">         </w:t>
      </w:r>
      <w:r>
        <w:rPr>
          <w:bCs/>
        </w:rPr>
        <w:t>ředitel Mgr. Pavel Janus</w:t>
      </w:r>
    </w:p>
    <w:sectPr w:rsidR="00160F97" w:rsidSect="005B7259"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08C4" w14:textId="77777777" w:rsidR="0081330B" w:rsidRDefault="0081330B" w:rsidP="007D2BB6">
      <w:r>
        <w:separator/>
      </w:r>
    </w:p>
  </w:endnote>
  <w:endnote w:type="continuationSeparator" w:id="0">
    <w:p w14:paraId="4D3074DB" w14:textId="77777777" w:rsidR="0081330B" w:rsidRDefault="0081330B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06E" w14:textId="2416B571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F4F">
      <w:rPr>
        <w:noProof/>
      </w:rPr>
      <w:t>5</w:t>
    </w:r>
    <w:r>
      <w:rPr>
        <w:noProof/>
      </w:rPr>
      <w:fldChar w:fldCharType="end"/>
    </w:r>
  </w:p>
  <w:p w14:paraId="601F07A3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B62C4" w14:textId="77777777" w:rsidR="0081330B" w:rsidRDefault="0081330B" w:rsidP="007D2BB6">
      <w:r>
        <w:separator/>
      </w:r>
    </w:p>
  </w:footnote>
  <w:footnote w:type="continuationSeparator" w:id="0">
    <w:p w14:paraId="21D4D20D" w14:textId="77777777" w:rsidR="0081330B" w:rsidRDefault="0081330B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1D3"/>
    <w:multiLevelType w:val="hybridMultilevel"/>
    <w:tmpl w:val="6FAC7982"/>
    <w:lvl w:ilvl="0" w:tplc="0B9EEA96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1812DF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34A568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56A"/>
    <w:multiLevelType w:val="hybridMultilevel"/>
    <w:tmpl w:val="5BDE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642"/>
    <w:multiLevelType w:val="hybridMultilevel"/>
    <w:tmpl w:val="144E44DA"/>
    <w:lvl w:ilvl="0" w:tplc="D842D3C0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B66"/>
    <w:multiLevelType w:val="hybridMultilevel"/>
    <w:tmpl w:val="2B4AFABC"/>
    <w:lvl w:ilvl="0" w:tplc="3BBC039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3CA"/>
    <w:multiLevelType w:val="hybridMultilevel"/>
    <w:tmpl w:val="367213A4"/>
    <w:lvl w:ilvl="0" w:tplc="E13C56D6">
      <w:start w:val="1"/>
      <w:numFmt w:val="decimal"/>
      <w:lvlText w:val="4.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6188"/>
    <w:multiLevelType w:val="hybridMultilevel"/>
    <w:tmpl w:val="D744D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80DE9"/>
    <w:multiLevelType w:val="hybridMultilevel"/>
    <w:tmpl w:val="D480BF44"/>
    <w:lvl w:ilvl="0" w:tplc="4A7AA3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EEC5F81"/>
    <w:multiLevelType w:val="hybridMultilevel"/>
    <w:tmpl w:val="2270859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6E8B0DAD"/>
    <w:multiLevelType w:val="multilevel"/>
    <w:tmpl w:val="95EABA7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7A"/>
    <w:rsid w:val="000108FF"/>
    <w:rsid w:val="000117D4"/>
    <w:rsid w:val="00012223"/>
    <w:rsid w:val="00016957"/>
    <w:rsid w:val="00021F82"/>
    <w:rsid w:val="0002570B"/>
    <w:rsid w:val="0002605F"/>
    <w:rsid w:val="0003345D"/>
    <w:rsid w:val="00034002"/>
    <w:rsid w:val="00050552"/>
    <w:rsid w:val="00050948"/>
    <w:rsid w:val="00052760"/>
    <w:rsid w:val="000624D2"/>
    <w:rsid w:val="00064811"/>
    <w:rsid w:val="0007125C"/>
    <w:rsid w:val="0007544B"/>
    <w:rsid w:val="000757DF"/>
    <w:rsid w:val="00095D44"/>
    <w:rsid w:val="00097EBA"/>
    <w:rsid w:val="000B06F8"/>
    <w:rsid w:val="000B712E"/>
    <w:rsid w:val="000C0887"/>
    <w:rsid w:val="000C10CE"/>
    <w:rsid w:val="000C5BC7"/>
    <w:rsid w:val="000D0040"/>
    <w:rsid w:val="000D125A"/>
    <w:rsid w:val="000D34B9"/>
    <w:rsid w:val="000D7A6F"/>
    <w:rsid w:val="000E560F"/>
    <w:rsid w:val="000F2AF0"/>
    <w:rsid w:val="00103DC4"/>
    <w:rsid w:val="00110DD2"/>
    <w:rsid w:val="001118DB"/>
    <w:rsid w:val="00125ACB"/>
    <w:rsid w:val="00133415"/>
    <w:rsid w:val="00133BD7"/>
    <w:rsid w:val="00135A43"/>
    <w:rsid w:val="00135F67"/>
    <w:rsid w:val="00137E75"/>
    <w:rsid w:val="0014103D"/>
    <w:rsid w:val="00152093"/>
    <w:rsid w:val="00152E90"/>
    <w:rsid w:val="00154229"/>
    <w:rsid w:val="00160F97"/>
    <w:rsid w:val="00163B6C"/>
    <w:rsid w:val="001652CD"/>
    <w:rsid w:val="001659CD"/>
    <w:rsid w:val="00175AD6"/>
    <w:rsid w:val="001835AD"/>
    <w:rsid w:val="00183AAD"/>
    <w:rsid w:val="001857E3"/>
    <w:rsid w:val="00191E14"/>
    <w:rsid w:val="0019540A"/>
    <w:rsid w:val="00197C48"/>
    <w:rsid w:val="001A1A70"/>
    <w:rsid w:val="001A6004"/>
    <w:rsid w:val="001A65B0"/>
    <w:rsid w:val="001B7A2E"/>
    <w:rsid w:val="001C0923"/>
    <w:rsid w:val="001C0969"/>
    <w:rsid w:val="001C3131"/>
    <w:rsid w:val="001C37EA"/>
    <w:rsid w:val="001C3F9B"/>
    <w:rsid w:val="001C6CC1"/>
    <w:rsid w:val="001D5B8F"/>
    <w:rsid w:val="001D6E00"/>
    <w:rsid w:val="001E2A13"/>
    <w:rsid w:val="001E5C19"/>
    <w:rsid w:val="001F0B9E"/>
    <w:rsid w:val="002038A5"/>
    <w:rsid w:val="00203BCC"/>
    <w:rsid w:val="00215CA0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395C"/>
    <w:rsid w:val="00283BAA"/>
    <w:rsid w:val="0029249C"/>
    <w:rsid w:val="002B1003"/>
    <w:rsid w:val="002B2DAD"/>
    <w:rsid w:val="002C15D2"/>
    <w:rsid w:val="002C592A"/>
    <w:rsid w:val="002C77B4"/>
    <w:rsid w:val="002D04A7"/>
    <w:rsid w:val="002D1382"/>
    <w:rsid w:val="002D4376"/>
    <w:rsid w:val="002D477A"/>
    <w:rsid w:val="002D6C46"/>
    <w:rsid w:val="002E4995"/>
    <w:rsid w:val="002E52C0"/>
    <w:rsid w:val="002F3307"/>
    <w:rsid w:val="002F605B"/>
    <w:rsid w:val="00302C0E"/>
    <w:rsid w:val="0030303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5039A"/>
    <w:rsid w:val="00350A5F"/>
    <w:rsid w:val="00353D6B"/>
    <w:rsid w:val="00363DFF"/>
    <w:rsid w:val="00370B23"/>
    <w:rsid w:val="00374428"/>
    <w:rsid w:val="0038057A"/>
    <w:rsid w:val="00380E83"/>
    <w:rsid w:val="00381324"/>
    <w:rsid w:val="0038160C"/>
    <w:rsid w:val="003836CC"/>
    <w:rsid w:val="00385851"/>
    <w:rsid w:val="003952E0"/>
    <w:rsid w:val="0039596E"/>
    <w:rsid w:val="003971DE"/>
    <w:rsid w:val="00397E2F"/>
    <w:rsid w:val="003B07F5"/>
    <w:rsid w:val="003C007A"/>
    <w:rsid w:val="003C2E3B"/>
    <w:rsid w:val="003C2FC2"/>
    <w:rsid w:val="003C6D0A"/>
    <w:rsid w:val="003E0CB9"/>
    <w:rsid w:val="003E34E2"/>
    <w:rsid w:val="003F713B"/>
    <w:rsid w:val="004050A4"/>
    <w:rsid w:val="00413CBA"/>
    <w:rsid w:val="00417867"/>
    <w:rsid w:val="004178A2"/>
    <w:rsid w:val="0042051A"/>
    <w:rsid w:val="00426FB4"/>
    <w:rsid w:val="00432FAE"/>
    <w:rsid w:val="00442ECA"/>
    <w:rsid w:val="00446069"/>
    <w:rsid w:val="00453921"/>
    <w:rsid w:val="0046314A"/>
    <w:rsid w:val="004646B7"/>
    <w:rsid w:val="004661D4"/>
    <w:rsid w:val="004678CA"/>
    <w:rsid w:val="00472657"/>
    <w:rsid w:val="00474A87"/>
    <w:rsid w:val="00476BEB"/>
    <w:rsid w:val="00480F03"/>
    <w:rsid w:val="00482F9F"/>
    <w:rsid w:val="004834A3"/>
    <w:rsid w:val="00484559"/>
    <w:rsid w:val="0048549B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4E71E8"/>
    <w:rsid w:val="004F5C40"/>
    <w:rsid w:val="00514D2A"/>
    <w:rsid w:val="00515B83"/>
    <w:rsid w:val="00531525"/>
    <w:rsid w:val="00532097"/>
    <w:rsid w:val="005406B6"/>
    <w:rsid w:val="005571E0"/>
    <w:rsid w:val="00563AA9"/>
    <w:rsid w:val="0056545A"/>
    <w:rsid w:val="00571740"/>
    <w:rsid w:val="00572975"/>
    <w:rsid w:val="005802CB"/>
    <w:rsid w:val="005818A1"/>
    <w:rsid w:val="0058334C"/>
    <w:rsid w:val="005844B5"/>
    <w:rsid w:val="005A431D"/>
    <w:rsid w:val="005A55F2"/>
    <w:rsid w:val="005B37A9"/>
    <w:rsid w:val="005B7259"/>
    <w:rsid w:val="005C328A"/>
    <w:rsid w:val="005C349A"/>
    <w:rsid w:val="005C712D"/>
    <w:rsid w:val="005D0912"/>
    <w:rsid w:val="005D0CA1"/>
    <w:rsid w:val="005D180A"/>
    <w:rsid w:val="005D200A"/>
    <w:rsid w:val="005D5A3C"/>
    <w:rsid w:val="005D79E2"/>
    <w:rsid w:val="005F2921"/>
    <w:rsid w:val="005F3F8D"/>
    <w:rsid w:val="005F4AC4"/>
    <w:rsid w:val="005F7573"/>
    <w:rsid w:val="005F7734"/>
    <w:rsid w:val="00606501"/>
    <w:rsid w:val="0061124E"/>
    <w:rsid w:val="00613436"/>
    <w:rsid w:val="00620686"/>
    <w:rsid w:val="0062295B"/>
    <w:rsid w:val="006255B2"/>
    <w:rsid w:val="0064620E"/>
    <w:rsid w:val="00647EC0"/>
    <w:rsid w:val="006510FD"/>
    <w:rsid w:val="00655049"/>
    <w:rsid w:val="00656710"/>
    <w:rsid w:val="0066023A"/>
    <w:rsid w:val="00660803"/>
    <w:rsid w:val="00663676"/>
    <w:rsid w:val="00666656"/>
    <w:rsid w:val="00667068"/>
    <w:rsid w:val="00667DBF"/>
    <w:rsid w:val="00670E6C"/>
    <w:rsid w:val="0068776F"/>
    <w:rsid w:val="00687830"/>
    <w:rsid w:val="006914E6"/>
    <w:rsid w:val="006A0A1B"/>
    <w:rsid w:val="006B3C77"/>
    <w:rsid w:val="006C2FB7"/>
    <w:rsid w:val="006C31CC"/>
    <w:rsid w:val="006C37A0"/>
    <w:rsid w:val="006C442F"/>
    <w:rsid w:val="006D188E"/>
    <w:rsid w:val="006E077B"/>
    <w:rsid w:val="006E2689"/>
    <w:rsid w:val="006E48F9"/>
    <w:rsid w:val="006E61B0"/>
    <w:rsid w:val="006E65B9"/>
    <w:rsid w:val="006F2012"/>
    <w:rsid w:val="006F5101"/>
    <w:rsid w:val="006F5A81"/>
    <w:rsid w:val="006F728B"/>
    <w:rsid w:val="007009EA"/>
    <w:rsid w:val="00706BD4"/>
    <w:rsid w:val="00712310"/>
    <w:rsid w:val="00716348"/>
    <w:rsid w:val="007169E3"/>
    <w:rsid w:val="00721827"/>
    <w:rsid w:val="007236CF"/>
    <w:rsid w:val="00723DB5"/>
    <w:rsid w:val="00736EDB"/>
    <w:rsid w:val="00741745"/>
    <w:rsid w:val="0075399B"/>
    <w:rsid w:val="00761FD4"/>
    <w:rsid w:val="007631F6"/>
    <w:rsid w:val="007655CF"/>
    <w:rsid w:val="00767455"/>
    <w:rsid w:val="007705C8"/>
    <w:rsid w:val="007728B0"/>
    <w:rsid w:val="0079187B"/>
    <w:rsid w:val="007926D2"/>
    <w:rsid w:val="007977AC"/>
    <w:rsid w:val="00797B61"/>
    <w:rsid w:val="007A7430"/>
    <w:rsid w:val="007A79E5"/>
    <w:rsid w:val="007B3247"/>
    <w:rsid w:val="007B4AE0"/>
    <w:rsid w:val="007B4E43"/>
    <w:rsid w:val="007B7908"/>
    <w:rsid w:val="007C24CB"/>
    <w:rsid w:val="007C6578"/>
    <w:rsid w:val="007D1FD6"/>
    <w:rsid w:val="007D2BB6"/>
    <w:rsid w:val="007D424E"/>
    <w:rsid w:val="007E0C15"/>
    <w:rsid w:val="007E2EB4"/>
    <w:rsid w:val="007E62A0"/>
    <w:rsid w:val="007F7C15"/>
    <w:rsid w:val="00800AE4"/>
    <w:rsid w:val="00811B03"/>
    <w:rsid w:val="0081330B"/>
    <w:rsid w:val="00813329"/>
    <w:rsid w:val="008226EC"/>
    <w:rsid w:val="008227B3"/>
    <w:rsid w:val="00825087"/>
    <w:rsid w:val="0083713A"/>
    <w:rsid w:val="00837206"/>
    <w:rsid w:val="008414A3"/>
    <w:rsid w:val="00842CCF"/>
    <w:rsid w:val="0085494C"/>
    <w:rsid w:val="00855C17"/>
    <w:rsid w:val="00861F56"/>
    <w:rsid w:val="008656E3"/>
    <w:rsid w:val="00872AE0"/>
    <w:rsid w:val="00874A67"/>
    <w:rsid w:val="008755D3"/>
    <w:rsid w:val="0087589E"/>
    <w:rsid w:val="00880138"/>
    <w:rsid w:val="00881A9B"/>
    <w:rsid w:val="00892BD0"/>
    <w:rsid w:val="008C1ACD"/>
    <w:rsid w:val="008C572F"/>
    <w:rsid w:val="008D28BC"/>
    <w:rsid w:val="008D2A80"/>
    <w:rsid w:val="008D3D78"/>
    <w:rsid w:val="008D4BED"/>
    <w:rsid w:val="008D5BED"/>
    <w:rsid w:val="008E10F4"/>
    <w:rsid w:val="008E2029"/>
    <w:rsid w:val="008F2AD2"/>
    <w:rsid w:val="008F3DF5"/>
    <w:rsid w:val="009015A7"/>
    <w:rsid w:val="00901C83"/>
    <w:rsid w:val="00903B9E"/>
    <w:rsid w:val="00907556"/>
    <w:rsid w:val="00910CD5"/>
    <w:rsid w:val="00916A56"/>
    <w:rsid w:val="00922B6A"/>
    <w:rsid w:val="0092557F"/>
    <w:rsid w:val="00926242"/>
    <w:rsid w:val="00926FEC"/>
    <w:rsid w:val="00927C68"/>
    <w:rsid w:val="0093749C"/>
    <w:rsid w:val="00937A28"/>
    <w:rsid w:val="0094141C"/>
    <w:rsid w:val="009466D9"/>
    <w:rsid w:val="009517D9"/>
    <w:rsid w:val="00956384"/>
    <w:rsid w:val="0095719F"/>
    <w:rsid w:val="009579D9"/>
    <w:rsid w:val="009704CC"/>
    <w:rsid w:val="00970B94"/>
    <w:rsid w:val="00970C55"/>
    <w:rsid w:val="009711E4"/>
    <w:rsid w:val="00975190"/>
    <w:rsid w:val="0097780B"/>
    <w:rsid w:val="00980487"/>
    <w:rsid w:val="00991495"/>
    <w:rsid w:val="00991B10"/>
    <w:rsid w:val="00991C77"/>
    <w:rsid w:val="00991E46"/>
    <w:rsid w:val="00993159"/>
    <w:rsid w:val="009A22A8"/>
    <w:rsid w:val="009A541B"/>
    <w:rsid w:val="009A5FEC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03EAA"/>
    <w:rsid w:val="00A150A5"/>
    <w:rsid w:val="00A17B0C"/>
    <w:rsid w:val="00A245FF"/>
    <w:rsid w:val="00A3275E"/>
    <w:rsid w:val="00A34F8A"/>
    <w:rsid w:val="00A415A2"/>
    <w:rsid w:val="00A41E76"/>
    <w:rsid w:val="00A453FE"/>
    <w:rsid w:val="00A50F59"/>
    <w:rsid w:val="00A51BA3"/>
    <w:rsid w:val="00A52F77"/>
    <w:rsid w:val="00A565AD"/>
    <w:rsid w:val="00A6103C"/>
    <w:rsid w:val="00A643EB"/>
    <w:rsid w:val="00A72642"/>
    <w:rsid w:val="00A74777"/>
    <w:rsid w:val="00A75F30"/>
    <w:rsid w:val="00A81B7F"/>
    <w:rsid w:val="00A81F83"/>
    <w:rsid w:val="00A96425"/>
    <w:rsid w:val="00A96657"/>
    <w:rsid w:val="00AB066C"/>
    <w:rsid w:val="00AB5B30"/>
    <w:rsid w:val="00AB5F14"/>
    <w:rsid w:val="00AE044C"/>
    <w:rsid w:val="00AE375D"/>
    <w:rsid w:val="00AE63F4"/>
    <w:rsid w:val="00B0447F"/>
    <w:rsid w:val="00B14E83"/>
    <w:rsid w:val="00B16975"/>
    <w:rsid w:val="00B26B5F"/>
    <w:rsid w:val="00B312B8"/>
    <w:rsid w:val="00B3580B"/>
    <w:rsid w:val="00B3590A"/>
    <w:rsid w:val="00B535C3"/>
    <w:rsid w:val="00B55E66"/>
    <w:rsid w:val="00B66F09"/>
    <w:rsid w:val="00B720CA"/>
    <w:rsid w:val="00B73E53"/>
    <w:rsid w:val="00B77674"/>
    <w:rsid w:val="00B80EE4"/>
    <w:rsid w:val="00B8608A"/>
    <w:rsid w:val="00B918DA"/>
    <w:rsid w:val="00B92AAB"/>
    <w:rsid w:val="00B92E78"/>
    <w:rsid w:val="00BA304C"/>
    <w:rsid w:val="00BC3BE0"/>
    <w:rsid w:val="00BC5C09"/>
    <w:rsid w:val="00BC6ED1"/>
    <w:rsid w:val="00BC7FE9"/>
    <w:rsid w:val="00BD611C"/>
    <w:rsid w:val="00C00A74"/>
    <w:rsid w:val="00C02F42"/>
    <w:rsid w:val="00C045A8"/>
    <w:rsid w:val="00C04DA3"/>
    <w:rsid w:val="00C07490"/>
    <w:rsid w:val="00C22B3A"/>
    <w:rsid w:val="00C3594C"/>
    <w:rsid w:val="00C47C1F"/>
    <w:rsid w:val="00C613DA"/>
    <w:rsid w:val="00C7291D"/>
    <w:rsid w:val="00C82916"/>
    <w:rsid w:val="00C82E2F"/>
    <w:rsid w:val="00C86627"/>
    <w:rsid w:val="00CA324A"/>
    <w:rsid w:val="00CB1CB3"/>
    <w:rsid w:val="00CB2143"/>
    <w:rsid w:val="00CC24CC"/>
    <w:rsid w:val="00CD2818"/>
    <w:rsid w:val="00CD5D4F"/>
    <w:rsid w:val="00CE1757"/>
    <w:rsid w:val="00CE300E"/>
    <w:rsid w:val="00CE6958"/>
    <w:rsid w:val="00CE7103"/>
    <w:rsid w:val="00CF2A2B"/>
    <w:rsid w:val="00CF3376"/>
    <w:rsid w:val="00CF44DC"/>
    <w:rsid w:val="00D13D8E"/>
    <w:rsid w:val="00D17FED"/>
    <w:rsid w:val="00D210AF"/>
    <w:rsid w:val="00D212A1"/>
    <w:rsid w:val="00D213AC"/>
    <w:rsid w:val="00D213C2"/>
    <w:rsid w:val="00D21CD5"/>
    <w:rsid w:val="00D326F4"/>
    <w:rsid w:val="00D35283"/>
    <w:rsid w:val="00D3660F"/>
    <w:rsid w:val="00D424BD"/>
    <w:rsid w:val="00D56664"/>
    <w:rsid w:val="00D63F14"/>
    <w:rsid w:val="00D66767"/>
    <w:rsid w:val="00D66E07"/>
    <w:rsid w:val="00D67421"/>
    <w:rsid w:val="00D745A6"/>
    <w:rsid w:val="00D74D80"/>
    <w:rsid w:val="00D8093E"/>
    <w:rsid w:val="00D81B6B"/>
    <w:rsid w:val="00D90F4F"/>
    <w:rsid w:val="00D916A0"/>
    <w:rsid w:val="00DA6556"/>
    <w:rsid w:val="00DB43BB"/>
    <w:rsid w:val="00DB6C5D"/>
    <w:rsid w:val="00DC1768"/>
    <w:rsid w:val="00DC5848"/>
    <w:rsid w:val="00DD0141"/>
    <w:rsid w:val="00DD1318"/>
    <w:rsid w:val="00DD3289"/>
    <w:rsid w:val="00DD36B8"/>
    <w:rsid w:val="00DD3757"/>
    <w:rsid w:val="00DF085E"/>
    <w:rsid w:val="00DF2D8A"/>
    <w:rsid w:val="00DF6781"/>
    <w:rsid w:val="00E0436D"/>
    <w:rsid w:val="00E12EFE"/>
    <w:rsid w:val="00E15F87"/>
    <w:rsid w:val="00E16BB1"/>
    <w:rsid w:val="00E23337"/>
    <w:rsid w:val="00E3094C"/>
    <w:rsid w:val="00E31C33"/>
    <w:rsid w:val="00E327A8"/>
    <w:rsid w:val="00E41DE6"/>
    <w:rsid w:val="00E430CA"/>
    <w:rsid w:val="00E45F81"/>
    <w:rsid w:val="00E53172"/>
    <w:rsid w:val="00E62C03"/>
    <w:rsid w:val="00E6492D"/>
    <w:rsid w:val="00E67278"/>
    <w:rsid w:val="00E71B8A"/>
    <w:rsid w:val="00E809C3"/>
    <w:rsid w:val="00E80DFF"/>
    <w:rsid w:val="00E845B4"/>
    <w:rsid w:val="00E870BC"/>
    <w:rsid w:val="00E87A9A"/>
    <w:rsid w:val="00E9780D"/>
    <w:rsid w:val="00E97D8A"/>
    <w:rsid w:val="00E97E31"/>
    <w:rsid w:val="00EA0B37"/>
    <w:rsid w:val="00EA234C"/>
    <w:rsid w:val="00EA3F31"/>
    <w:rsid w:val="00EA4967"/>
    <w:rsid w:val="00EA66B5"/>
    <w:rsid w:val="00EA7268"/>
    <w:rsid w:val="00EA7764"/>
    <w:rsid w:val="00EA7C8C"/>
    <w:rsid w:val="00EB38FE"/>
    <w:rsid w:val="00EB6062"/>
    <w:rsid w:val="00EC31DA"/>
    <w:rsid w:val="00EC7D44"/>
    <w:rsid w:val="00ED47E4"/>
    <w:rsid w:val="00ED5D04"/>
    <w:rsid w:val="00ED694A"/>
    <w:rsid w:val="00EE0F94"/>
    <w:rsid w:val="00EE5A41"/>
    <w:rsid w:val="00EF240A"/>
    <w:rsid w:val="00F004FE"/>
    <w:rsid w:val="00F04B6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3789E"/>
    <w:rsid w:val="00F43108"/>
    <w:rsid w:val="00F50243"/>
    <w:rsid w:val="00F50821"/>
    <w:rsid w:val="00F66185"/>
    <w:rsid w:val="00F770B9"/>
    <w:rsid w:val="00F77351"/>
    <w:rsid w:val="00F77EE5"/>
    <w:rsid w:val="00F800CA"/>
    <w:rsid w:val="00F85AD1"/>
    <w:rsid w:val="00F95BD8"/>
    <w:rsid w:val="00F96FE4"/>
    <w:rsid w:val="00FB09A8"/>
    <w:rsid w:val="00FB17AF"/>
    <w:rsid w:val="00FC1255"/>
    <w:rsid w:val="00FC5ACE"/>
    <w:rsid w:val="00FC7CC1"/>
    <w:rsid w:val="00FD4C5E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9553"/>
  <w15:docId w15:val="{3703E134-0506-48B4-AF30-A8A6980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2CF1B-637D-41C0-8E1F-DC115FF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1493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QARS, spol. s r.o.</dc:creator>
  <cp:lastModifiedBy>Libuše Szokolaiová</cp:lastModifiedBy>
  <cp:revision>4</cp:revision>
  <cp:lastPrinted>2019-04-03T10:51:00Z</cp:lastPrinted>
  <dcterms:created xsi:type="dcterms:W3CDTF">2021-04-09T05:30:00Z</dcterms:created>
  <dcterms:modified xsi:type="dcterms:W3CDTF">2021-04-27T12:00:00Z</dcterms:modified>
</cp:coreProperties>
</file>