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4428" w14:textId="77777777" w:rsidR="00567EDA" w:rsidRPr="00794570" w:rsidRDefault="00567EDA" w:rsidP="00567EDA">
      <w:pPr>
        <w:pStyle w:val="Nzev"/>
        <w:jc w:val="both"/>
        <w:rPr>
          <w:b w:val="0"/>
          <w:bCs w:val="0"/>
          <w:sz w:val="22"/>
          <w:szCs w:val="22"/>
        </w:rPr>
      </w:pPr>
      <w:r w:rsidRPr="00794570">
        <w:rPr>
          <w:b w:val="0"/>
          <w:bCs w:val="0"/>
          <w:sz w:val="22"/>
          <w:szCs w:val="22"/>
        </w:rPr>
        <w:t>Dále uvedeného dne, měsíce a roku uzavřeli:</w:t>
      </w:r>
    </w:p>
    <w:p w14:paraId="62C89177" w14:textId="77777777" w:rsidR="007663A4" w:rsidRPr="00794570" w:rsidRDefault="007663A4">
      <w:pPr>
        <w:jc w:val="center"/>
        <w:rPr>
          <w:caps w:val="0"/>
          <w:sz w:val="22"/>
          <w:szCs w:val="22"/>
        </w:rPr>
      </w:pPr>
    </w:p>
    <w:p w14:paraId="43816164" w14:textId="77777777" w:rsidR="000A20B7" w:rsidRPr="00794570" w:rsidRDefault="000A20B7" w:rsidP="000A20B7">
      <w:pPr>
        <w:ind w:left="708" w:firstLine="708"/>
        <w:jc w:val="both"/>
        <w:rPr>
          <w:b/>
          <w:bCs/>
          <w:caps w:val="0"/>
          <w:sz w:val="22"/>
          <w:szCs w:val="22"/>
        </w:rPr>
      </w:pPr>
      <w:r w:rsidRPr="00794570">
        <w:rPr>
          <w:b/>
          <w:bCs/>
          <w:caps w:val="0"/>
          <w:sz w:val="22"/>
          <w:szCs w:val="22"/>
        </w:rPr>
        <w:t>21. základní škola Plzeň, příspěvková organizace</w:t>
      </w:r>
    </w:p>
    <w:p w14:paraId="55820707" w14:textId="77777777" w:rsidR="000A20B7" w:rsidRPr="00794570" w:rsidRDefault="000A20B7" w:rsidP="000A20B7">
      <w:pPr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se sídlem: </w:t>
      </w:r>
      <w:r w:rsidRPr="00794570">
        <w:rPr>
          <w:caps w:val="0"/>
          <w:sz w:val="22"/>
          <w:szCs w:val="22"/>
        </w:rPr>
        <w:tab/>
        <w:t>Slovanská alej 13, 326 00  Plzeň</w:t>
      </w:r>
    </w:p>
    <w:p w14:paraId="78547F3E" w14:textId="77777777" w:rsidR="000A20B7" w:rsidRPr="00794570" w:rsidRDefault="000A20B7" w:rsidP="000A20B7">
      <w:pPr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zastoupená: </w:t>
      </w:r>
      <w:r w:rsidRPr="00794570">
        <w:rPr>
          <w:caps w:val="0"/>
          <w:sz w:val="22"/>
          <w:szCs w:val="22"/>
        </w:rPr>
        <w:tab/>
        <w:t>Mgr. Martinem Prokopem, ředitelem školy</w:t>
      </w:r>
    </w:p>
    <w:p w14:paraId="5CA25659" w14:textId="77777777" w:rsidR="007663A4" w:rsidRPr="00794570" w:rsidRDefault="007663A4">
      <w:pPr>
        <w:jc w:val="both"/>
        <w:rPr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IČ: </w:t>
      </w:r>
      <w:r w:rsidR="003D44B7" w:rsidRPr="00794570">
        <w:rPr>
          <w:caps w:val="0"/>
          <w:sz w:val="22"/>
          <w:szCs w:val="22"/>
        </w:rPr>
        <w:tab/>
      </w:r>
      <w:r w:rsidR="003D44B7" w:rsidRPr="00794570">
        <w:rPr>
          <w:caps w:val="0"/>
          <w:sz w:val="22"/>
          <w:szCs w:val="22"/>
        </w:rPr>
        <w:tab/>
      </w:r>
      <w:r w:rsidR="000A20B7" w:rsidRPr="00794570">
        <w:rPr>
          <w:sz w:val="22"/>
          <w:szCs w:val="22"/>
        </w:rPr>
        <w:t>66362521</w:t>
      </w:r>
    </w:p>
    <w:p w14:paraId="5AD772AA" w14:textId="77777777" w:rsidR="000A20B7" w:rsidRPr="00794570" w:rsidRDefault="00B0259E">
      <w:pPr>
        <w:jc w:val="both"/>
        <w:rPr>
          <w:sz w:val="22"/>
          <w:szCs w:val="22"/>
        </w:rPr>
      </w:pPr>
      <w:r>
        <w:t>RED-IZO</w:t>
      </w:r>
      <w:r w:rsidR="000A20B7" w:rsidRPr="00794570">
        <w:rPr>
          <w:sz w:val="22"/>
          <w:szCs w:val="22"/>
        </w:rPr>
        <w:t>:</w:t>
      </w:r>
      <w:r w:rsidR="000A20B7" w:rsidRPr="00794570">
        <w:rPr>
          <w:sz w:val="22"/>
          <w:szCs w:val="22"/>
        </w:rPr>
        <w:tab/>
      </w:r>
      <w:r w:rsidRPr="00B0259E">
        <w:rPr>
          <w:sz w:val="22"/>
          <w:szCs w:val="22"/>
        </w:rPr>
        <w:t>600069788</w:t>
      </w:r>
    </w:p>
    <w:p w14:paraId="1656D7E6" w14:textId="77777777" w:rsidR="007663A4" w:rsidRPr="00794570" w:rsidRDefault="007663A4">
      <w:pPr>
        <w:jc w:val="both"/>
        <w:rPr>
          <w:color w:val="000000" w:themeColor="text1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tel.: </w:t>
      </w:r>
      <w:r w:rsidR="003D44B7" w:rsidRPr="00794570">
        <w:rPr>
          <w:caps w:val="0"/>
          <w:sz w:val="22"/>
          <w:szCs w:val="22"/>
        </w:rPr>
        <w:tab/>
      </w:r>
      <w:r w:rsidR="001E0E0E" w:rsidRPr="00794570">
        <w:rPr>
          <w:caps w:val="0"/>
          <w:sz w:val="22"/>
          <w:szCs w:val="22"/>
        </w:rPr>
        <w:tab/>
      </w:r>
      <w:r w:rsidR="00794570" w:rsidRPr="00794570">
        <w:rPr>
          <w:caps w:val="0"/>
          <w:color w:val="000000" w:themeColor="text1"/>
          <w:sz w:val="22"/>
          <w:szCs w:val="22"/>
        </w:rPr>
        <w:t>378 028 441</w:t>
      </w:r>
    </w:p>
    <w:p w14:paraId="1CA55ADD" w14:textId="77777777" w:rsidR="004E14D9" w:rsidRPr="00794570" w:rsidRDefault="004E14D9" w:rsidP="004E14D9">
      <w:pPr>
        <w:jc w:val="both"/>
        <w:rPr>
          <w:caps w:val="0"/>
          <w:color w:val="000000" w:themeColor="text1"/>
          <w:sz w:val="22"/>
          <w:szCs w:val="22"/>
        </w:rPr>
      </w:pPr>
      <w:r w:rsidRPr="00794570">
        <w:rPr>
          <w:caps w:val="0"/>
          <w:color w:val="000000" w:themeColor="text1"/>
          <w:sz w:val="22"/>
          <w:szCs w:val="22"/>
        </w:rPr>
        <w:t xml:space="preserve">e-mail: </w:t>
      </w:r>
      <w:r w:rsidRPr="00794570">
        <w:rPr>
          <w:caps w:val="0"/>
          <w:color w:val="000000" w:themeColor="text1"/>
          <w:sz w:val="22"/>
          <w:szCs w:val="22"/>
        </w:rPr>
        <w:tab/>
      </w:r>
      <w:r w:rsidR="00794570">
        <w:rPr>
          <w:caps w:val="0"/>
          <w:color w:val="000000" w:themeColor="text1"/>
          <w:sz w:val="22"/>
          <w:szCs w:val="22"/>
        </w:rPr>
        <w:tab/>
      </w:r>
      <w:r w:rsidR="00794570" w:rsidRPr="00794570">
        <w:rPr>
          <w:caps w:val="0"/>
          <w:color w:val="0000FF"/>
          <w:sz w:val="22"/>
          <w:szCs w:val="22"/>
          <w:u w:val="single"/>
        </w:rPr>
        <w:t>sekretariat@zs21.plzen-edu.cz</w:t>
      </w:r>
    </w:p>
    <w:p w14:paraId="0E9B8EA1" w14:textId="77777777" w:rsidR="007663A4" w:rsidRPr="00794570" w:rsidRDefault="007663A4" w:rsidP="005C61A1">
      <w:pPr>
        <w:ind w:left="708" w:firstLine="708"/>
        <w:jc w:val="both"/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>na straně jedné jako objednatel</w:t>
      </w:r>
    </w:p>
    <w:p w14:paraId="00BB6EC3" w14:textId="77777777" w:rsidR="007663A4" w:rsidRPr="00794570" w:rsidRDefault="007663A4" w:rsidP="005C61A1">
      <w:pPr>
        <w:ind w:left="708" w:firstLine="708"/>
        <w:jc w:val="both"/>
        <w:rPr>
          <w:caps w:val="0"/>
          <w:sz w:val="22"/>
          <w:szCs w:val="22"/>
        </w:rPr>
      </w:pPr>
      <w:r w:rsidRPr="00794570">
        <w:rPr>
          <w:caps w:val="0"/>
          <w:sz w:val="22"/>
          <w:szCs w:val="22"/>
        </w:rPr>
        <w:t>(dále jen “objednatel”)</w:t>
      </w:r>
    </w:p>
    <w:p w14:paraId="3194F220" w14:textId="77777777" w:rsidR="007663A4" w:rsidRDefault="007663A4">
      <w:pPr>
        <w:jc w:val="both"/>
        <w:rPr>
          <w:caps w:val="0"/>
        </w:rPr>
      </w:pPr>
    </w:p>
    <w:p w14:paraId="3A1993D0" w14:textId="77777777" w:rsidR="007663A4" w:rsidRDefault="007663A4">
      <w:pPr>
        <w:jc w:val="both"/>
        <w:rPr>
          <w:caps w:val="0"/>
        </w:rPr>
      </w:pPr>
      <w:r>
        <w:rPr>
          <w:caps w:val="0"/>
        </w:rPr>
        <w:t xml:space="preserve">a </w:t>
      </w:r>
    </w:p>
    <w:p w14:paraId="02485DE8" w14:textId="77777777" w:rsidR="007663A4" w:rsidRDefault="007663A4">
      <w:pPr>
        <w:jc w:val="both"/>
        <w:rPr>
          <w:caps w:val="0"/>
        </w:rPr>
      </w:pPr>
    </w:p>
    <w:p w14:paraId="2D474614" w14:textId="77777777" w:rsidR="00794570" w:rsidRPr="00794570" w:rsidRDefault="00794570" w:rsidP="00794570">
      <w:pPr>
        <w:autoSpaceDE/>
        <w:autoSpaceDN/>
        <w:ind w:left="1416" w:firstLine="2"/>
        <w:jc w:val="both"/>
        <w:rPr>
          <w:b/>
          <w:caps w:val="0"/>
          <w:sz w:val="22"/>
          <w:szCs w:val="22"/>
        </w:rPr>
      </w:pPr>
      <w:r w:rsidRPr="00794570">
        <w:rPr>
          <w:b/>
          <w:caps w:val="0"/>
          <w:sz w:val="22"/>
          <w:szCs w:val="22"/>
        </w:rPr>
        <w:t>INEL – Market, s.r.o.</w:t>
      </w:r>
    </w:p>
    <w:p w14:paraId="22583AF9" w14:textId="77777777" w:rsidR="00794570" w:rsidRPr="00794570" w:rsidRDefault="00794570" w:rsidP="00794570">
      <w:pPr>
        <w:autoSpaceDE/>
        <w:autoSpaceDN/>
        <w:ind w:left="1410" w:hanging="1410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se sídlem:</w:t>
      </w:r>
      <w:r w:rsidRPr="00794570">
        <w:rPr>
          <w:b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>Kollárova 623/42, 301 00 Plzeň, zapsaný v</w:t>
      </w:r>
      <w:r>
        <w:rPr>
          <w:bCs/>
          <w:caps w:val="0"/>
          <w:sz w:val="22"/>
          <w:szCs w:val="22"/>
        </w:rPr>
        <w:t>e</w:t>
      </w:r>
      <w:r w:rsidRPr="00794570">
        <w:rPr>
          <w:bCs/>
          <w:caps w:val="0"/>
          <w:sz w:val="22"/>
          <w:szCs w:val="22"/>
        </w:rPr>
        <w:t> </w:t>
      </w:r>
      <w:r>
        <w:rPr>
          <w:bCs/>
          <w:caps w:val="0"/>
          <w:sz w:val="22"/>
          <w:szCs w:val="22"/>
        </w:rPr>
        <w:t>veřejném</w:t>
      </w:r>
      <w:r w:rsidRPr="00794570">
        <w:rPr>
          <w:bCs/>
          <w:caps w:val="0"/>
          <w:sz w:val="22"/>
          <w:szCs w:val="22"/>
        </w:rPr>
        <w:t xml:space="preserve"> rejstříku vedeném u Krajského soudu v Plzni, oddíl C, vložka 10207</w:t>
      </w:r>
    </w:p>
    <w:p w14:paraId="2DDB1470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z</w:t>
      </w:r>
      <w:r>
        <w:rPr>
          <w:bCs/>
          <w:caps w:val="0"/>
          <w:sz w:val="22"/>
          <w:szCs w:val="22"/>
        </w:rPr>
        <w:t xml:space="preserve">astoupená: </w:t>
      </w:r>
      <w:r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>Ing. Lenkem Vidunou a Ing. Pavlem Batkem</w:t>
      </w:r>
    </w:p>
    <w:p w14:paraId="48ABC615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IČ:</w:t>
      </w:r>
      <w:r w:rsidRPr="00794570"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ab/>
        <w:t>25223399</w:t>
      </w:r>
    </w:p>
    <w:p w14:paraId="00DAF2B8" w14:textId="77777777" w:rsid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bCs/>
          <w:caps w:val="0"/>
          <w:sz w:val="22"/>
          <w:szCs w:val="22"/>
        </w:rPr>
        <w:t>DIČ:</w:t>
      </w:r>
      <w:r w:rsidRPr="00794570">
        <w:rPr>
          <w:bCs/>
          <w:caps w:val="0"/>
          <w:sz w:val="22"/>
          <w:szCs w:val="22"/>
        </w:rPr>
        <w:tab/>
      </w:r>
      <w:r w:rsidRPr="00794570">
        <w:rPr>
          <w:bCs/>
          <w:caps w:val="0"/>
          <w:sz w:val="22"/>
          <w:szCs w:val="22"/>
        </w:rPr>
        <w:tab/>
        <w:t>CZ25223399</w:t>
      </w:r>
    </w:p>
    <w:p w14:paraId="6A9E1D36" w14:textId="77777777" w:rsidR="00794570" w:rsidRPr="00794570" w:rsidRDefault="00794570" w:rsidP="00794570">
      <w:pPr>
        <w:jc w:val="both"/>
        <w:rPr>
          <w:color w:val="000000" w:themeColor="text1"/>
          <w:sz w:val="22"/>
          <w:szCs w:val="22"/>
        </w:rPr>
      </w:pPr>
      <w:r w:rsidRPr="00794570">
        <w:rPr>
          <w:caps w:val="0"/>
          <w:sz w:val="22"/>
          <w:szCs w:val="22"/>
        </w:rPr>
        <w:t xml:space="preserve">tel.: </w:t>
      </w:r>
      <w:r w:rsidRPr="00794570">
        <w:rPr>
          <w:caps w:val="0"/>
          <w:sz w:val="22"/>
          <w:szCs w:val="22"/>
        </w:rPr>
        <w:tab/>
      </w:r>
      <w:r w:rsidRPr="00794570">
        <w:rPr>
          <w:caps w:val="0"/>
          <w:sz w:val="22"/>
          <w:szCs w:val="22"/>
        </w:rPr>
        <w:tab/>
      </w:r>
      <w:r w:rsidRPr="00794570">
        <w:rPr>
          <w:caps w:val="0"/>
          <w:color w:val="000000" w:themeColor="text1"/>
          <w:sz w:val="22"/>
          <w:szCs w:val="22"/>
        </w:rPr>
        <w:t xml:space="preserve">378 </w:t>
      </w:r>
      <w:r>
        <w:rPr>
          <w:caps w:val="0"/>
          <w:color w:val="000000" w:themeColor="text1"/>
          <w:sz w:val="22"/>
          <w:szCs w:val="22"/>
        </w:rPr>
        <w:t>222</w:t>
      </w:r>
      <w:r w:rsidRPr="00794570">
        <w:rPr>
          <w:caps w:val="0"/>
          <w:color w:val="000000" w:themeColor="text1"/>
          <w:sz w:val="22"/>
          <w:szCs w:val="22"/>
        </w:rPr>
        <w:t xml:space="preserve"> </w:t>
      </w:r>
      <w:r>
        <w:rPr>
          <w:caps w:val="0"/>
          <w:color w:val="000000" w:themeColor="text1"/>
          <w:sz w:val="22"/>
          <w:szCs w:val="22"/>
        </w:rPr>
        <w:t>222</w:t>
      </w:r>
    </w:p>
    <w:p w14:paraId="4ED38C71" w14:textId="77777777" w:rsidR="00794570" w:rsidRPr="00794570" w:rsidRDefault="00794570" w:rsidP="00794570">
      <w:pPr>
        <w:autoSpaceDE/>
        <w:autoSpaceDN/>
        <w:ind w:firstLine="2"/>
        <w:jc w:val="both"/>
        <w:rPr>
          <w:bCs/>
          <w:caps w:val="0"/>
          <w:sz w:val="22"/>
          <w:szCs w:val="22"/>
        </w:rPr>
      </w:pPr>
      <w:r w:rsidRPr="00794570">
        <w:rPr>
          <w:caps w:val="0"/>
          <w:color w:val="000000" w:themeColor="text1"/>
          <w:sz w:val="22"/>
          <w:szCs w:val="22"/>
        </w:rPr>
        <w:t xml:space="preserve">e-mail: </w:t>
      </w:r>
      <w:r w:rsidRPr="00794570">
        <w:rPr>
          <w:caps w:val="0"/>
          <w:color w:val="000000" w:themeColor="text1"/>
          <w:sz w:val="22"/>
          <w:szCs w:val="22"/>
        </w:rPr>
        <w:tab/>
      </w:r>
      <w:r>
        <w:rPr>
          <w:caps w:val="0"/>
          <w:color w:val="000000" w:themeColor="text1"/>
          <w:sz w:val="22"/>
          <w:szCs w:val="22"/>
        </w:rPr>
        <w:tab/>
        <w:t>inel@inel.cz</w:t>
      </w:r>
    </w:p>
    <w:p w14:paraId="24BF989B" w14:textId="77777777" w:rsidR="007663A4" w:rsidRDefault="007663A4" w:rsidP="00794570">
      <w:pPr>
        <w:ind w:left="1416"/>
        <w:rPr>
          <w:caps w:val="0"/>
        </w:rPr>
      </w:pPr>
      <w:r>
        <w:rPr>
          <w:caps w:val="0"/>
        </w:rPr>
        <w:t xml:space="preserve">na straně </w:t>
      </w:r>
      <w:r w:rsidR="00107452">
        <w:rPr>
          <w:caps w:val="0"/>
        </w:rPr>
        <w:t>druhé</w:t>
      </w:r>
      <w:r>
        <w:rPr>
          <w:caps w:val="0"/>
        </w:rPr>
        <w:t xml:space="preserve"> jako zhotovitel</w:t>
      </w:r>
      <w:r>
        <w:rPr>
          <w:caps w:val="0"/>
        </w:rPr>
        <w:br/>
        <w:t xml:space="preserve">(dále jen “zhotovitel”) </w:t>
      </w:r>
    </w:p>
    <w:p w14:paraId="654E25B5" w14:textId="77777777" w:rsidR="007663A4" w:rsidRDefault="007663A4">
      <w:pPr>
        <w:rPr>
          <w:caps w:val="0"/>
        </w:rPr>
      </w:pPr>
    </w:p>
    <w:p w14:paraId="020981D3" w14:textId="77777777" w:rsidR="007663A4" w:rsidRDefault="007663A4" w:rsidP="00567EDA">
      <w:pPr>
        <w:jc w:val="both"/>
        <w:rPr>
          <w:caps w:val="0"/>
        </w:rPr>
      </w:pPr>
      <w:r>
        <w:rPr>
          <w:caps w:val="0"/>
        </w:rPr>
        <w:t xml:space="preserve">tuto </w:t>
      </w:r>
    </w:p>
    <w:p w14:paraId="41C632CD" w14:textId="77777777" w:rsidR="00195A78" w:rsidRDefault="00195A78" w:rsidP="00567EDA">
      <w:pPr>
        <w:jc w:val="both"/>
        <w:rPr>
          <w:caps w:val="0"/>
        </w:rPr>
      </w:pPr>
    </w:p>
    <w:p w14:paraId="6B97B053" w14:textId="77777777" w:rsidR="007663A4" w:rsidRDefault="007663A4">
      <w:pPr>
        <w:jc w:val="center"/>
        <w:rPr>
          <w:b/>
          <w:bCs/>
          <w:caps w:val="0"/>
          <w:sz w:val="32"/>
          <w:szCs w:val="32"/>
        </w:rPr>
      </w:pPr>
      <w:r>
        <w:rPr>
          <w:caps w:val="0"/>
        </w:rPr>
        <w:br/>
      </w:r>
      <w:r>
        <w:rPr>
          <w:b/>
          <w:bCs/>
          <w:caps w:val="0"/>
        </w:rPr>
        <w:t xml:space="preserve"> </w:t>
      </w:r>
      <w:r w:rsidR="00567EDA">
        <w:rPr>
          <w:b/>
          <w:bCs/>
          <w:caps w:val="0"/>
          <w:sz w:val="32"/>
          <w:szCs w:val="32"/>
        </w:rPr>
        <w:t>SMLOUVU O DÍLO</w:t>
      </w:r>
    </w:p>
    <w:p w14:paraId="3554466E" w14:textId="77777777" w:rsidR="00567EDA" w:rsidRPr="00567EDA" w:rsidRDefault="00EE3427">
      <w:pPr>
        <w:jc w:val="center"/>
        <w:rPr>
          <w:b/>
          <w:bCs/>
          <w:caps w:val="0"/>
        </w:rPr>
      </w:pPr>
      <w:r w:rsidRPr="00EE3427">
        <w:rPr>
          <w:b/>
          <w:bCs/>
          <w:caps w:val="0"/>
        </w:rPr>
        <w:t>podle §2586 a násl. zák. č. 89/2012 ve znění pozdějších předpisů</w:t>
      </w:r>
    </w:p>
    <w:p w14:paraId="7D1EC18C" w14:textId="77777777" w:rsidR="00567EDA" w:rsidRDefault="00567EDA">
      <w:pPr>
        <w:jc w:val="center"/>
        <w:rPr>
          <w:caps w:val="0"/>
        </w:rPr>
      </w:pPr>
    </w:p>
    <w:p w14:paraId="1FF42507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I.</w:t>
      </w:r>
    </w:p>
    <w:p w14:paraId="743D391C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Předmět smlouvy a místo plnění</w:t>
      </w:r>
    </w:p>
    <w:p w14:paraId="6BC4D085" w14:textId="77777777" w:rsidR="00567EDA" w:rsidRDefault="00567EDA" w:rsidP="00567EDA">
      <w:pPr>
        <w:jc w:val="both"/>
        <w:rPr>
          <w:b/>
          <w:bCs/>
          <w:caps w:val="0"/>
        </w:rPr>
      </w:pPr>
    </w:p>
    <w:p w14:paraId="78806723" w14:textId="11F47AB8" w:rsidR="00741B74" w:rsidRDefault="007663A4" w:rsidP="003B6EED">
      <w:pPr>
        <w:numPr>
          <w:ilvl w:val="0"/>
          <w:numId w:val="11"/>
        </w:numPr>
        <w:jc w:val="both"/>
        <w:rPr>
          <w:caps w:val="0"/>
        </w:rPr>
      </w:pPr>
      <w:r w:rsidRPr="00741B74">
        <w:rPr>
          <w:caps w:val="0"/>
        </w:rPr>
        <w:t xml:space="preserve">Předmět plnění </w:t>
      </w:r>
      <w:r w:rsidR="006C791D" w:rsidRPr="00741B74">
        <w:rPr>
          <w:caps w:val="0"/>
        </w:rPr>
        <w:t>po</w:t>
      </w:r>
      <w:r w:rsidRPr="00741B74">
        <w:rPr>
          <w:caps w:val="0"/>
        </w:rPr>
        <w:t xml:space="preserve">dle této smlouvy je </w:t>
      </w:r>
      <w:r w:rsidR="003B6EED">
        <w:rPr>
          <w:caps w:val="0"/>
        </w:rPr>
        <w:t>v</w:t>
      </w:r>
      <w:r w:rsidR="003B6EED" w:rsidRPr="003B6EED">
        <w:rPr>
          <w:caps w:val="0"/>
        </w:rPr>
        <w:t>ýměna a rozšíření poplachov</w:t>
      </w:r>
      <w:r w:rsidR="003B6EED">
        <w:rPr>
          <w:caps w:val="0"/>
        </w:rPr>
        <w:t>ých</w:t>
      </w:r>
      <w:r w:rsidR="003B6EED" w:rsidRPr="003B6EED">
        <w:rPr>
          <w:caps w:val="0"/>
        </w:rPr>
        <w:t xml:space="preserve"> zabezpečovací</w:t>
      </w:r>
      <w:r w:rsidR="003B6EED">
        <w:rPr>
          <w:caps w:val="0"/>
        </w:rPr>
        <w:t>ch</w:t>
      </w:r>
      <w:r w:rsidR="003B6EED" w:rsidRPr="003B6EED">
        <w:rPr>
          <w:caps w:val="0"/>
        </w:rPr>
        <w:t xml:space="preserve"> a tísňov</w:t>
      </w:r>
      <w:r w:rsidR="003B6EED">
        <w:rPr>
          <w:caps w:val="0"/>
        </w:rPr>
        <w:t>ých</w:t>
      </w:r>
      <w:r w:rsidR="003B6EED" w:rsidRPr="003B6EED">
        <w:rPr>
          <w:caps w:val="0"/>
        </w:rPr>
        <w:t xml:space="preserve"> systém</w:t>
      </w:r>
      <w:r w:rsidR="003B6EED">
        <w:rPr>
          <w:caps w:val="0"/>
        </w:rPr>
        <w:t>ů</w:t>
      </w:r>
      <w:r w:rsidR="003B6EED" w:rsidRPr="003B6EED">
        <w:rPr>
          <w:caps w:val="0"/>
        </w:rPr>
        <w:t xml:space="preserve"> </w:t>
      </w:r>
      <w:r w:rsidR="003B6EED">
        <w:rPr>
          <w:caps w:val="0"/>
        </w:rPr>
        <w:t xml:space="preserve">(dále jen </w:t>
      </w:r>
      <w:r w:rsidR="003B6EED" w:rsidRPr="003B6EED">
        <w:rPr>
          <w:caps w:val="0"/>
        </w:rPr>
        <w:t>PZTS</w:t>
      </w:r>
      <w:r w:rsidR="003B6EED">
        <w:rPr>
          <w:caps w:val="0"/>
        </w:rPr>
        <w:t>)</w:t>
      </w:r>
      <w:r w:rsidR="003B6EED" w:rsidRPr="003B6EED">
        <w:rPr>
          <w:caps w:val="0"/>
        </w:rPr>
        <w:t xml:space="preserve"> v obj</w:t>
      </w:r>
      <w:r w:rsidR="003B6EED">
        <w:rPr>
          <w:caps w:val="0"/>
        </w:rPr>
        <w:t>ekt</w:t>
      </w:r>
      <w:r w:rsidR="0075259E">
        <w:rPr>
          <w:caps w:val="0"/>
        </w:rPr>
        <w:t>u</w:t>
      </w:r>
      <w:r w:rsidR="003B6EED" w:rsidRPr="003B6EED">
        <w:rPr>
          <w:caps w:val="0"/>
        </w:rPr>
        <w:t xml:space="preserve"> Slovanská alej 2072/1</w:t>
      </w:r>
      <w:r w:rsidR="005D73BB">
        <w:rPr>
          <w:caps w:val="0"/>
        </w:rPr>
        <w:t>3</w:t>
      </w:r>
      <w:r w:rsidR="0075259E">
        <w:rPr>
          <w:caps w:val="0"/>
        </w:rPr>
        <w:t>.</w:t>
      </w:r>
      <w:r w:rsidR="003B6EED">
        <w:rPr>
          <w:caps w:val="0"/>
        </w:rPr>
        <w:t xml:space="preserve"> </w:t>
      </w:r>
      <w:r w:rsidR="00741B74">
        <w:rPr>
          <w:caps w:val="0"/>
        </w:rPr>
        <w:t>Předmět smlouvy je podrobně specifikován v příloze č. 1 této smlouvy</w:t>
      </w:r>
      <w:r w:rsidR="005675AD">
        <w:rPr>
          <w:caps w:val="0"/>
        </w:rPr>
        <w:t>.</w:t>
      </w:r>
    </w:p>
    <w:p w14:paraId="7101AE69" w14:textId="77777777" w:rsidR="007663A4" w:rsidRPr="00741B74" w:rsidRDefault="00741B74" w:rsidP="00741B74">
      <w:pPr>
        <w:numPr>
          <w:ilvl w:val="0"/>
          <w:numId w:val="11"/>
        </w:numPr>
        <w:jc w:val="both"/>
        <w:rPr>
          <w:caps w:val="0"/>
        </w:rPr>
      </w:pPr>
      <w:r>
        <w:rPr>
          <w:caps w:val="0"/>
        </w:rPr>
        <w:t>Touto smlouvou</w:t>
      </w:r>
      <w:r w:rsidR="007663A4" w:rsidRPr="00741B74">
        <w:rPr>
          <w:caps w:val="0"/>
        </w:rPr>
        <w:t xml:space="preserve"> o dílo se zhotovitel zavazuje, že provede požadované dílo a objednatel se zavazuje zhotoviteli zaplatit za dílo sjednanou cenu.</w:t>
      </w:r>
    </w:p>
    <w:p w14:paraId="688CE65B" w14:textId="77777777" w:rsidR="006C791D" w:rsidRDefault="006C791D">
      <w:pPr>
        <w:rPr>
          <w:caps w:val="0"/>
        </w:rPr>
      </w:pPr>
    </w:p>
    <w:p w14:paraId="006E26C6" w14:textId="77777777" w:rsidR="007663A4" w:rsidRPr="001E0E0E" w:rsidRDefault="007663A4" w:rsidP="001E0E0E">
      <w:pPr>
        <w:jc w:val="center"/>
        <w:rPr>
          <w:caps w:val="0"/>
        </w:rPr>
      </w:pPr>
      <w:r>
        <w:rPr>
          <w:b/>
          <w:bCs/>
          <w:caps w:val="0"/>
        </w:rPr>
        <w:t>II.</w:t>
      </w:r>
    </w:p>
    <w:p w14:paraId="1CD23B1F" w14:textId="77777777" w:rsidR="007663A4" w:rsidRDefault="007663A4">
      <w:pPr>
        <w:pStyle w:val="Nadpis1"/>
      </w:pPr>
      <w:r>
        <w:t>Doba plnění</w:t>
      </w:r>
    </w:p>
    <w:p w14:paraId="4832C8CA" w14:textId="77777777" w:rsidR="007663A4" w:rsidRDefault="007663A4"/>
    <w:p w14:paraId="5F4DB905" w14:textId="77777777" w:rsidR="007663A4" w:rsidRDefault="00567EDA" w:rsidP="0064429E">
      <w:pPr>
        <w:ind w:left="708"/>
        <w:jc w:val="both"/>
        <w:rPr>
          <w:caps w:val="0"/>
        </w:rPr>
      </w:pPr>
      <w:r>
        <w:rPr>
          <w:caps w:val="0"/>
        </w:rPr>
        <w:t>Z</w:t>
      </w:r>
      <w:r w:rsidR="007663A4">
        <w:rPr>
          <w:caps w:val="0"/>
        </w:rPr>
        <w:t xml:space="preserve">hotovitel se zavazuje dílo provést a dokončené dílo předat objednateli </w:t>
      </w:r>
      <w:r w:rsidR="0075259E">
        <w:rPr>
          <w:caps w:val="0"/>
        </w:rPr>
        <w:t>v termínu 19.7.-6.8.2021</w:t>
      </w:r>
      <w:r w:rsidR="00741B74" w:rsidRPr="001B5F81">
        <w:rPr>
          <w:caps w:val="0"/>
          <w:color w:val="000000" w:themeColor="text1"/>
        </w:rPr>
        <w:t>.</w:t>
      </w:r>
      <w:r w:rsidR="007663A4" w:rsidRPr="001B5F81">
        <w:rPr>
          <w:caps w:val="0"/>
          <w:color w:val="000000" w:themeColor="text1"/>
        </w:rPr>
        <w:t xml:space="preserve"> </w:t>
      </w:r>
      <w:r w:rsidR="003B6EED">
        <w:rPr>
          <w:caps w:val="0"/>
          <w:color w:val="000000" w:themeColor="text1"/>
        </w:rPr>
        <w:t>Protokolární p</w:t>
      </w:r>
      <w:r w:rsidR="00844692">
        <w:rPr>
          <w:caps w:val="0"/>
          <w:color w:val="000000" w:themeColor="text1"/>
        </w:rPr>
        <w:t xml:space="preserve">ředání díla je chápáno včetně kompletního úklidu, </w:t>
      </w:r>
      <w:r w:rsidR="00610FBA">
        <w:rPr>
          <w:caps w:val="0"/>
          <w:color w:val="000000" w:themeColor="text1"/>
        </w:rPr>
        <w:t>odvozu veškerého materiálu a technologií ze staveniště.</w:t>
      </w:r>
    </w:p>
    <w:p w14:paraId="43BFEFD9" w14:textId="77777777" w:rsidR="00996A4D" w:rsidRDefault="00996A4D">
      <w:pPr>
        <w:autoSpaceDE/>
        <w:autoSpaceDN/>
        <w:spacing w:after="200" w:line="276" w:lineRule="auto"/>
        <w:rPr>
          <w:caps w:val="0"/>
        </w:rPr>
      </w:pPr>
      <w:r>
        <w:rPr>
          <w:caps w:val="0"/>
        </w:rPr>
        <w:br w:type="page"/>
      </w:r>
    </w:p>
    <w:p w14:paraId="35613B6A" w14:textId="77777777" w:rsidR="00195A78" w:rsidRDefault="00195A78">
      <w:pPr>
        <w:rPr>
          <w:caps w:val="0"/>
        </w:rPr>
      </w:pPr>
    </w:p>
    <w:p w14:paraId="6E311457" w14:textId="77777777" w:rsidR="007663A4" w:rsidRDefault="007663A4" w:rsidP="00195A78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567EDA">
        <w:rPr>
          <w:b/>
          <w:bCs/>
          <w:caps w:val="0"/>
        </w:rPr>
        <w:t>II</w:t>
      </w:r>
      <w:r>
        <w:rPr>
          <w:b/>
          <w:bCs/>
          <w:caps w:val="0"/>
        </w:rPr>
        <w:t>.</w:t>
      </w:r>
    </w:p>
    <w:p w14:paraId="6BE64EB4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Cena díla</w:t>
      </w:r>
      <w:r w:rsidR="00996A4D">
        <w:rPr>
          <w:b/>
          <w:bCs/>
          <w:caps w:val="0"/>
        </w:rPr>
        <w:t xml:space="preserve"> a rozsah plnění</w:t>
      </w:r>
    </w:p>
    <w:p w14:paraId="7D664E64" w14:textId="77777777" w:rsidR="007663A4" w:rsidRDefault="007663A4">
      <w:pPr>
        <w:jc w:val="center"/>
        <w:rPr>
          <w:b/>
          <w:bCs/>
          <w:caps w:val="0"/>
        </w:rPr>
      </w:pPr>
    </w:p>
    <w:p w14:paraId="58DA4E09" w14:textId="77777777" w:rsidR="00996A4D" w:rsidRDefault="00A8482F" w:rsidP="00996A4D">
      <w:pPr>
        <w:pStyle w:val="Odstavecseseznamem"/>
        <w:numPr>
          <w:ilvl w:val="0"/>
          <w:numId w:val="27"/>
        </w:numPr>
        <w:ind w:right="-142"/>
        <w:jc w:val="both"/>
        <w:rPr>
          <w:caps w:val="0"/>
        </w:rPr>
      </w:pPr>
      <w:r w:rsidRPr="00996A4D">
        <w:rPr>
          <w:caps w:val="0"/>
        </w:rPr>
        <w:t xml:space="preserve">Strany této smlouvy se dohodly, že objednatel zaplatí za provedené dílo částku ve výši </w:t>
      </w:r>
      <w:r w:rsidR="0075259E">
        <w:rPr>
          <w:b/>
          <w:bCs/>
        </w:rPr>
        <w:t>173 034</w:t>
      </w:r>
      <w:r w:rsidR="00996A4D" w:rsidRPr="00996A4D">
        <w:rPr>
          <w:b/>
          <w:bCs/>
        </w:rPr>
        <w:t>.-</w:t>
      </w:r>
      <w:r w:rsidR="00A47D2B" w:rsidRPr="00996A4D">
        <w:rPr>
          <w:b/>
          <w:bCs/>
          <w:caps w:val="0"/>
        </w:rPr>
        <w:t xml:space="preserve"> Kč</w:t>
      </w:r>
      <w:r w:rsidRPr="00996A4D">
        <w:rPr>
          <w:caps w:val="0"/>
          <w:color w:val="FF0000"/>
        </w:rPr>
        <w:t xml:space="preserve"> </w:t>
      </w:r>
      <w:r w:rsidR="00385D8D" w:rsidRPr="00996A4D">
        <w:rPr>
          <w:caps w:val="0"/>
        </w:rPr>
        <w:t>bez DPH</w:t>
      </w:r>
      <w:r w:rsidRPr="00996A4D">
        <w:rPr>
          <w:caps w:val="0"/>
        </w:rPr>
        <w:t xml:space="preserve">, tj. </w:t>
      </w:r>
      <w:r w:rsidR="0075259E">
        <w:rPr>
          <w:b/>
          <w:bCs/>
        </w:rPr>
        <w:t>209 371.-</w:t>
      </w:r>
      <w:r w:rsidR="00A47D2B" w:rsidRPr="00996A4D">
        <w:rPr>
          <w:b/>
          <w:bCs/>
          <w:caps w:val="0"/>
        </w:rPr>
        <w:t xml:space="preserve"> Kč</w:t>
      </w:r>
      <w:r w:rsidR="001F43ED" w:rsidRPr="00996A4D">
        <w:rPr>
          <w:caps w:val="0"/>
        </w:rPr>
        <w:t xml:space="preserve"> </w:t>
      </w:r>
      <w:r w:rsidRPr="00996A4D">
        <w:rPr>
          <w:caps w:val="0"/>
        </w:rPr>
        <w:t>(slovy:</w:t>
      </w:r>
      <w:r w:rsidR="002F7B40" w:rsidRPr="00996A4D">
        <w:rPr>
          <w:caps w:val="0"/>
        </w:rPr>
        <w:t xml:space="preserve"> </w:t>
      </w:r>
      <w:r w:rsidR="0075259E">
        <w:rPr>
          <w:caps w:val="0"/>
        </w:rPr>
        <w:t>dvě</w:t>
      </w:r>
      <w:r w:rsidR="00844692" w:rsidRPr="00996A4D">
        <w:rPr>
          <w:caps w:val="0"/>
        </w:rPr>
        <w:t xml:space="preserve"> st</w:t>
      </w:r>
      <w:r w:rsidR="0075259E">
        <w:rPr>
          <w:caps w:val="0"/>
        </w:rPr>
        <w:t>ě</w:t>
      </w:r>
      <w:r w:rsidR="00844692" w:rsidRPr="00996A4D">
        <w:rPr>
          <w:caps w:val="0"/>
        </w:rPr>
        <w:t xml:space="preserve"> </w:t>
      </w:r>
      <w:r w:rsidR="0075259E">
        <w:rPr>
          <w:caps w:val="0"/>
        </w:rPr>
        <w:t>devět</w:t>
      </w:r>
      <w:r w:rsidR="00F645B6" w:rsidRPr="00996A4D">
        <w:rPr>
          <w:caps w:val="0"/>
        </w:rPr>
        <w:t xml:space="preserve"> tisíc </w:t>
      </w:r>
      <w:r w:rsidR="0075259E">
        <w:rPr>
          <w:caps w:val="0"/>
        </w:rPr>
        <w:t>tři</w:t>
      </w:r>
      <w:r w:rsidR="00996A4D" w:rsidRPr="00996A4D">
        <w:rPr>
          <w:caps w:val="0"/>
        </w:rPr>
        <w:t xml:space="preserve"> st</w:t>
      </w:r>
      <w:r w:rsidR="0075259E">
        <w:rPr>
          <w:caps w:val="0"/>
        </w:rPr>
        <w:t>a</w:t>
      </w:r>
      <w:r w:rsidR="00996A4D" w:rsidRPr="00996A4D">
        <w:rPr>
          <w:caps w:val="0"/>
        </w:rPr>
        <w:t xml:space="preserve"> </w:t>
      </w:r>
      <w:r w:rsidR="0075259E">
        <w:rPr>
          <w:caps w:val="0"/>
        </w:rPr>
        <w:t>dedmdesát</w:t>
      </w:r>
      <w:r w:rsidR="00996A4D" w:rsidRPr="00996A4D">
        <w:rPr>
          <w:caps w:val="0"/>
        </w:rPr>
        <w:t xml:space="preserve"> jedna</w:t>
      </w:r>
      <w:r w:rsidR="00844692" w:rsidRPr="00996A4D">
        <w:rPr>
          <w:caps w:val="0"/>
        </w:rPr>
        <w:t xml:space="preserve"> </w:t>
      </w:r>
      <w:r w:rsidR="00F645B6" w:rsidRPr="00996A4D">
        <w:rPr>
          <w:caps w:val="0"/>
        </w:rPr>
        <w:t xml:space="preserve"> korun českých</w:t>
      </w:r>
      <w:r w:rsidRPr="00996A4D">
        <w:rPr>
          <w:caps w:val="0"/>
        </w:rPr>
        <w:t>)</w:t>
      </w:r>
      <w:r w:rsidR="00385D8D" w:rsidRPr="00996A4D">
        <w:rPr>
          <w:caps w:val="0"/>
        </w:rPr>
        <w:t xml:space="preserve"> s DPH </w:t>
      </w:r>
      <w:r w:rsidR="00996A4D" w:rsidRPr="00996A4D">
        <w:rPr>
          <w:caps w:val="0"/>
        </w:rPr>
        <w:t>2</w:t>
      </w:r>
      <w:r w:rsidR="00195A78" w:rsidRPr="00996A4D">
        <w:rPr>
          <w:caps w:val="0"/>
        </w:rPr>
        <w:t>1</w:t>
      </w:r>
      <w:r w:rsidR="00385D8D" w:rsidRPr="00996A4D">
        <w:rPr>
          <w:caps w:val="0"/>
        </w:rPr>
        <w:t>%</w:t>
      </w:r>
      <w:r w:rsidRPr="00996A4D">
        <w:rPr>
          <w:caps w:val="0"/>
        </w:rPr>
        <w:t xml:space="preserve">. </w:t>
      </w:r>
    </w:p>
    <w:p w14:paraId="49F084EA" w14:textId="77777777" w:rsidR="007663A4" w:rsidRPr="00996A4D" w:rsidRDefault="00A8482F" w:rsidP="00996A4D">
      <w:pPr>
        <w:pStyle w:val="Odstavecseseznamem"/>
        <w:ind w:right="-142"/>
        <w:jc w:val="both"/>
        <w:rPr>
          <w:caps w:val="0"/>
        </w:rPr>
      </w:pPr>
      <w:r w:rsidRPr="00996A4D">
        <w:rPr>
          <w:caps w:val="0"/>
        </w:rPr>
        <w:t>DPH bude účtováno v</w:t>
      </w:r>
      <w:r w:rsidR="0062624E" w:rsidRPr="00996A4D">
        <w:rPr>
          <w:caps w:val="0"/>
        </w:rPr>
        <w:t> </w:t>
      </w:r>
      <w:r w:rsidRPr="00996A4D">
        <w:rPr>
          <w:caps w:val="0"/>
        </w:rPr>
        <w:t>souladu</w:t>
      </w:r>
      <w:r w:rsidR="0062624E" w:rsidRPr="00996A4D">
        <w:rPr>
          <w:caps w:val="0"/>
        </w:rPr>
        <w:t xml:space="preserve"> s</w:t>
      </w:r>
      <w:r w:rsidRPr="00996A4D">
        <w:rPr>
          <w:caps w:val="0"/>
        </w:rPr>
        <w:t xml:space="preserve"> příslušnými právními předpisy</w:t>
      </w:r>
      <w:r w:rsidR="0062624E" w:rsidRPr="00996A4D">
        <w:rPr>
          <w:caps w:val="0"/>
        </w:rPr>
        <w:t xml:space="preserve"> platnými v době vystavení daňového dokladu</w:t>
      </w:r>
      <w:r w:rsidRPr="00996A4D">
        <w:rPr>
          <w:caps w:val="0"/>
        </w:rPr>
        <w:t>.</w:t>
      </w:r>
      <w:r w:rsidR="00A6239B" w:rsidRPr="00996A4D">
        <w:rPr>
          <w:caps w:val="0"/>
        </w:rPr>
        <w:t xml:space="preserve"> Tato cena díla je stanovena jako konečná</w:t>
      </w:r>
      <w:r w:rsidR="00844692" w:rsidRPr="00996A4D">
        <w:rPr>
          <w:caps w:val="0"/>
        </w:rPr>
        <w:t>.</w:t>
      </w:r>
    </w:p>
    <w:p w14:paraId="2B27D016" w14:textId="77777777" w:rsidR="000722C5" w:rsidRPr="00262ECD" w:rsidRDefault="000722C5" w:rsidP="00262ECD">
      <w:pPr>
        <w:jc w:val="both"/>
        <w:rPr>
          <w:b/>
          <w:bCs/>
        </w:rPr>
      </w:pPr>
    </w:p>
    <w:p w14:paraId="3166B5FB" w14:textId="77777777" w:rsidR="007663A4" w:rsidRDefault="00195A78" w:rsidP="00195A78">
      <w:pPr>
        <w:pStyle w:val="Zkladntext2"/>
        <w:ind w:left="360"/>
      </w:pPr>
      <w:r>
        <w:t>2.</w:t>
      </w:r>
      <w:r>
        <w:tab/>
      </w:r>
      <w:r w:rsidR="007663A4">
        <w:t>Cena díla zahrnuje:</w:t>
      </w:r>
    </w:p>
    <w:p w14:paraId="4C603DCB" w14:textId="77777777" w:rsidR="00F66159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demontáž stávajících zařízení a jejich ekologická likvidace</w:t>
      </w:r>
    </w:p>
    <w:p w14:paraId="232F65E5" w14:textId="77777777" w:rsidR="007663A4" w:rsidRDefault="00741B74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 xml:space="preserve">dodání </w:t>
      </w:r>
      <w:r w:rsidR="00844692">
        <w:rPr>
          <w:caps w:val="0"/>
        </w:rPr>
        <w:t xml:space="preserve">veškerého </w:t>
      </w:r>
      <w:r>
        <w:rPr>
          <w:caps w:val="0"/>
        </w:rPr>
        <w:t>materiálu</w:t>
      </w:r>
      <w:r w:rsidR="004E14D9">
        <w:rPr>
          <w:caps w:val="0"/>
        </w:rPr>
        <w:t xml:space="preserve"> </w:t>
      </w:r>
      <w:r w:rsidR="00844692">
        <w:rPr>
          <w:caps w:val="0"/>
        </w:rPr>
        <w:t xml:space="preserve">a prací </w:t>
      </w:r>
      <w:r w:rsidR="004E14D9">
        <w:rPr>
          <w:caps w:val="0"/>
        </w:rPr>
        <w:t>dle přílohy č. 1</w:t>
      </w:r>
      <w:r>
        <w:rPr>
          <w:caps w:val="0"/>
        </w:rPr>
        <w:t xml:space="preserve"> této smlouvy,</w:t>
      </w:r>
    </w:p>
    <w:p w14:paraId="6C64D12A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stavební práce související s doplněním kabelových tras</w:t>
      </w:r>
    </w:p>
    <w:p w14:paraId="72B92354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dopravu zařízení a materiálů na místo a z místa plnění,</w:t>
      </w:r>
    </w:p>
    <w:p w14:paraId="438D3D15" w14:textId="77777777" w:rsidR="007663A4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zaškolení obsluhy</w:t>
      </w:r>
      <w:r w:rsidR="007663A4">
        <w:rPr>
          <w:caps w:val="0"/>
        </w:rPr>
        <w:t>,</w:t>
      </w:r>
    </w:p>
    <w:p w14:paraId="1C6D3A4E" w14:textId="77777777" w:rsidR="00F66159" w:rsidRDefault="00F66159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>vypracování revizní zprávy,</w:t>
      </w:r>
    </w:p>
    <w:p w14:paraId="2562767D" w14:textId="77777777" w:rsidR="00782E42" w:rsidRDefault="00610FBA" w:rsidP="00567EDA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  <w:rPr>
          <w:caps w:val="0"/>
        </w:rPr>
      </w:pPr>
      <w:r>
        <w:rPr>
          <w:caps w:val="0"/>
        </w:rPr>
        <w:t xml:space="preserve">úklid </w:t>
      </w:r>
      <w:r w:rsidR="00F66159">
        <w:rPr>
          <w:caps w:val="0"/>
        </w:rPr>
        <w:t>pracoviště</w:t>
      </w:r>
    </w:p>
    <w:p w14:paraId="4D685D12" w14:textId="77777777" w:rsidR="007663A4" w:rsidRDefault="007663A4">
      <w:pPr>
        <w:jc w:val="both"/>
        <w:rPr>
          <w:caps w:val="0"/>
        </w:rPr>
      </w:pPr>
    </w:p>
    <w:p w14:paraId="37C75634" w14:textId="77777777" w:rsidR="00610FBA" w:rsidRDefault="00610FBA">
      <w:pPr>
        <w:jc w:val="both"/>
        <w:rPr>
          <w:caps w:val="0"/>
        </w:rPr>
      </w:pPr>
    </w:p>
    <w:p w14:paraId="7542DA7C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7663A4">
        <w:rPr>
          <w:b/>
          <w:bCs/>
          <w:caps w:val="0"/>
        </w:rPr>
        <w:t>V.</w:t>
      </w:r>
    </w:p>
    <w:p w14:paraId="20C4BFD5" w14:textId="77777777" w:rsidR="007663A4" w:rsidRDefault="007663A4">
      <w:pPr>
        <w:pStyle w:val="Nadpis1"/>
      </w:pPr>
      <w:r>
        <w:t>Platební podmínky</w:t>
      </w:r>
    </w:p>
    <w:p w14:paraId="370020BA" w14:textId="77777777" w:rsidR="00567EDA" w:rsidRDefault="00567EDA" w:rsidP="00567EDA">
      <w:pPr>
        <w:jc w:val="both"/>
        <w:rPr>
          <w:b/>
          <w:bCs/>
          <w:caps w:val="0"/>
        </w:rPr>
      </w:pPr>
    </w:p>
    <w:p w14:paraId="1AF44AF3" w14:textId="77777777" w:rsidR="00CD7E6D" w:rsidRDefault="007663A4" w:rsidP="00567EDA">
      <w:pPr>
        <w:numPr>
          <w:ilvl w:val="0"/>
          <w:numId w:val="14"/>
        </w:numPr>
        <w:jc w:val="both"/>
        <w:rPr>
          <w:caps w:val="0"/>
        </w:rPr>
      </w:pPr>
      <w:r>
        <w:rPr>
          <w:caps w:val="0"/>
        </w:rPr>
        <w:t xml:space="preserve">Smluvní strany se dohodly, že po předání díla vystaví zhotovitel do </w:t>
      </w:r>
      <w:r w:rsidR="000722C5">
        <w:rPr>
          <w:caps w:val="0"/>
        </w:rPr>
        <w:t>7</w:t>
      </w:r>
      <w:r>
        <w:rPr>
          <w:caps w:val="0"/>
        </w:rPr>
        <w:t xml:space="preserve"> dnů daňový doklad (fakturu). Dohodnutá cena bude fakturována </w:t>
      </w:r>
      <w:r w:rsidR="003F064D">
        <w:rPr>
          <w:caps w:val="0"/>
        </w:rPr>
        <w:t xml:space="preserve">na </w:t>
      </w:r>
      <w:r w:rsidR="00C1469D">
        <w:rPr>
          <w:caps w:val="0"/>
        </w:rPr>
        <w:t>adresu objednatele</w:t>
      </w:r>
      <w:r>
        <w:rPr>
          <w:caps w:val="0"/>
        </w:rPr>
        <w:t xml:space="preserve">. Faktura je splatná do </w:t>
      </w:r>
      <w:r w:rsidR="00610FBA">
        <w:rPr>
          <w:caps w:val="0"/>
        </w:rPr>
        <w:t>14</w:t>
      </w:r>
      <w:r w:rsidR="00782E42">
        <w:rPr>
          <w:caps w:val="0"/>
        </w:rPr>
        <w:t xml:space="preserve"> dní</w:t>
      </w:r>
      <w:r>
        <w:rPr>
          <w:caps w:val="0"/>
        </w:rPr>
        <w:t xml:space="preserve"> od </w:t>
      </w:r>
      <w:r w:rsidR="00FF09D1">
        <w:rPr>
          <w:caps w:val="0"/>
        </w:rPr>
        <w:t>vystavení</w:t>
      </w:r>
      <w:r>
        <w:rPr>
          <w:caps w:val="0"/>
        </w:rPr>
        <w:t xml:space="preserve"> zhotovitelem. </w:t>
      </w:r>
    </w:p>
    <w:p w14:paraId="28EC1BC7" w14:textId="77777777" w:rsidR="007663A4" w:rsidRDefault="007663A4" w:rsidP="00CD7E6D">
      <w:pPr>
        <w:numPr>
          <w:ilvl w:val="0"/>
          <w:numId w:val="14"/>
        </w:numPr>
        <w:jc w:val="both"/>
        <w:rPr>
          <w:caps w:val="0"/>
        </w:rPr>
      </w:pPr>
      <w:r>
        <w:rPr>
          <w:caps w:val="0"/>
        </w:rPr>
        <w:t>Faktura musí obsahovat následující náležitosti: číslo faktury, přesné označení objednatele a zhotovitele, označení účtu, na který má být fakturovaná částka poukázána, datum vystavení a splatnosti výše uvedené, označení poskytnuté služby, fakturovaná částka, razítko zhotovitele a podpis oprávněné osoby. Bez těchto náležitostí je objednatel oprávněn fakturu vrátit.</w:t>
      </w:r>
    </w:p>
    <w:p w14:paraId="04F2706C" w14:textId="77777777" w:rsidR="00AB79AF" w:rsidRDefault="00AB79AF">
      <w:pPr>
        <w:rPr>
          <w:caps w:val="0"/>
        </w:rPr>
      </w:pPr>
    </w:p>
    <w:p w14:paraId="63CF8B84" w14:textId="77777777" w:rsidR="00610FBA" w:rsidRDefault="00610FBA">
      <w:pPr>
        <w:rPr>
          <w:caps w:val="0"/>
        </w:rPr>
      </w:pPr>
    </w:p>
    <w:p w14:paraId="2C282E35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V.</w:t>
      </w:r>
    </w:p>
    <w:p w14:paraId="1C816645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Vlastnické právo k zhotovované věci a nebezpečí škody na ní</w:t>
      </w:r>
    </w:p>
    <w:p w14:paraId="2B3D35B1" w14:textId="77777777" w:rsidR="007663A4" w:rsidRDefault="007663A4">
      <w:pPr>
        <w:jc w:val="center"/>
        <w:rPr>
          <w:b/>
          <w:bCs/>
          <w:caps w:val="0"/>
        </w:rPr>
      </w:pPr>
    </w:p>
    <w:p w14:paraId="66418BDC" w14:textId="77777777" w:rsidR="007663A4" w:rsidRDefault="007663A4" w:rsidP="00291C65">
      <w:pPr>
        <w:numPr>
          <w:ilvl w:val="0"/>
          <w:numId w:val="15"/>
        </w:numPr>
        <w:jc w:val="both"/>
        <w:rPr>
          <w:caps w:val="0"/>
        </w:rPr>
      </w:pPr>
      <w:r>
        <w:rPr>
          <w:caps w:val="0"/>
        </w:rPr>
        <w:t>Vlastnické právo k zhotovované věci přechází na objednatele okamžikem předání a převzetí</w:t>
      </w:r>
      <w:r w:rsidR="004B3625">
        <w:rPr>
          <w:caps w:val="0"/>
        </w:rPr>
        <w:t xml:space="preserve"> díla</w:t>
      </w:r>
      <w:r w:rsidR="005157BA">
        <w:rPr>
          <w:caps w:val="0"/>
        </w:rPr>
        <w:t>.</w:t>
      </w:r>
    </w:p>
    <w:p w14:paraId="7B9F587A" w14:textId="77777777" w:rsidR="00610FBA" w:rsidRDefault="007663A4" w:rsidP="00610FBA">
      <w:pPr>
        <w:numPr>
          <w:ilvl w:val="0"/>
          <w:numId w:val="15"/>
        </w:numPr>
        <w:jc w:val="both"/>
        <w:rPr>
          <w:caps w:val="0"/>
        </w:rPr>
      </w:pPr>
      <w:r>
        <w:rPr>
          <w:caps w:val="0"/>
        </w:rPr>
        <w:t>Nebezpečí škody na zhotov</w:t>
      </w:r>
      <w:r w:rsidR="004B3625">
        <w:rPr>
          <w:caps w:val="0"/>
        </w:rPr>
        <w:t>ova</w:t>
      </w:r>
      <w:r>
        <w:rPr>
          <w:caps w:val="0"/>
        </w:rPr>
        <w:t xml:space="preserve">né věci nese </w:t>
      </w:r>
      <w:r w:rsidR="00610FBA">
        <w:rPr>
          <w:caps w:val="0"/>
        </w:rPr>
        <w:t>zhotovitel.</w:t>
      </w:r>
    </w:p>
    <w:p w14:paraId="2B122D31" w14:textId="77777777" w:rsidR="00195A78" w:rsidRDefault="00195A78" w:rsidP="00610FBA">
      <w:pPr>
        <w:ind w:left="720"/>
        <w:jc w:val="both"/>
        <w:rPr>
          <w:caps w:val="0"/>
        </w:rPr>
      </w:pPr>
    </w:p>
    <w:p w14:paraId="735C87CA" w14:textId="77777777" w:rsidR="001712E8" w:rsidRDefault="001712E8">
      <w:pPr>
        <w:autoSpaceDE/>
        <w:autoSpaceDN/>
        <w:spacing w:after="200" w:line="276" w:lineRule="auto"/>
        <w:rPr>
          <w:caps w:val="0"/>
        </w:rPr>
      </w:pPr>
      <w:r>
        <w:rPr>
          <w:caps w:val="0"/>
        </w:rPr>
        <w:br w:type="page"/>
      </w:r>
    </w:p>
    <w:p w14:paraId="3FD24C2A" w14:textId="77777777" w:rsidR="00610FBA" w:rsidRDefault="00610FBA" w:rsidP="00610FBA">
      <w:pPr>
        <w:ind w:left="720"/>
        <w:jc w:val="both"/>
        <w:rPr>
          <w:caps w:val="0"/>
        </w:rPr>
      </w:pPr>
    </w:p>
    <w:p w14:paraId="01C0C3CC" w14:textId="77777777" w:rsidR="007663A4" w:rsidRPr="00195A78" w:rsidRDefault="007663A4" w:rsidP="00195A78">
      <w:pPr>
        <w:jc w:val="center"/>
        <w:rPr>
          <w:caps w:val="0"/>
        </w:rPr>
      </w:pPr>
      <w:r>
        <w:rPr>
          <w:b/>
          <w:bCs/>
          <w:caps w:val="0"/>
        </w:rPr>
        <w:t>VI.</w:t>
      </w:r>
    </w:p>
    <w:p w14:paraId="5B242919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Povinnosti smluvních stran, předání a převzatí díla</w:t>
      </w:r>
    </w:p>
    <w:p w14:paraId="15498292" w14:textId="77777777" w:rsidR="007663A4" w:rsidRDefault="007663A4">
      <w:pPr>
        <w:jc w:val="center"/>
        <w:rPr>
          <w:b/>
          <w:bCs/>
          <w:caps w:val="0"/>
        </w:rPr>
      </w:pPr>
    </w:p>
    <w:p w14:paraId="4022E764" w14:textId="77777777" w:rsidR="007663A4" w:rsidRDefault="007663A4" w:rsidP="00CD7E6D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 xml:space="preserve">Zhotovitel je povinen provést dílo </w:t>
      </w:r>
      <w:r w:rsidR="00CD7E6D">
        <w:rPr>
          <w:caps w:val="0"/>
        </w:rPr>
        <w:t>v</w:t>
      </w:r>
      <w:r w:rsidR="004B3625">
        <w:rPr>
          <w:caps w:val="0"/>
        </w:rPr>
        <w:t> </w:t>
      </w:r>
      <w:r>
        <w:rPr>
          <w:caps w:val="0"/>
        </w:rPr>
        <w:t>kvalitě</w:t>
      </w:r>
      <w:r w:rsidR="004B3625">
        <w:rPr>
          <w:caps w:val="0"/>
        </w:rPr>
        <w:t xml:space="preserve">, která </w:t>
      </w:r>
      <w:r w:rsidR="00CD7E6D">
        <w:rPr>
          <w:caps w:val="0"/>
        </w:rPr>
        <w:t>odpovíd</w:t>
      </w:r>
      <w:r w:rsidR="004B3625">
        <w:rPr>
          <w:caps w:val="0"/>
        </w:rPr>
        <w:t>á</w:t>
      </w:r>
      <w:r w:rsidR="00CD7E6D">
        <w:rPr>
          <w:caps w:val="0"/>
        </w:rPr>
        <w:t xml:space="preserve"> obvyklému účelu díla</w:t>
      </w:r>
      <w:r w:rsidR="004B3625">
        <w:rPr>
          <w:caps w:val="0"/>
        </w:rPr>
        <w:t>,</w:t>
      </w:r>
      <w:r w:rsidR="00CD7E6D">
        <w:rPr>
          <w:caps w:val="0"/>
        </w:rPr>
        <w:t xml:space="preserve"> </w:t>
      </w:r>
      <w:r>
        <w:rPr>
          <w:caps w:val="0"/>
        </w:rPr>
        <w:t>a</w:t>
      </w:r>
      <w:r w:rsidR="00CD7E6D">
        <w:rPr>
          <w:caps w:val="0"/>
        </w:rPr>
        <w:t xml:space="preserve"> v</w:t>
      </w:r>
      <w:r w:rsidR="004B3625">
        <w:rPr>
          <w:caps w:val="0"/>
        </w:rPr>
        <w:t> </w:t>
      </w:r>
      <w:r>
        <w:rPr>
          <w:caps w:val="0"/>
        </w:rPr>
        <w:t>době</w:t>
      </w:r>
      <w:r w:rsidR="005675AD">
        <w:rPr>
          <w:caps w:val="0"/>
        </w:rPr>
        <w:t>,</w:t>
      </w:r>
      <w:r>
        <w:rPr>
          <w:caps w:val="0"/>
        </w:rPr>
        <w:t xml:space="preserve"> </w:t>
      </w:r>
      <w:r w:rsidR="004B3625">
        <w:rPr>
          <w:caps w:val="0"/>
        </w:rPr>
        <w:t xml:space="preserve">která je </w:t>
      </w:r>
      <w:r>
        <w:rPr>
          <w:caps w:val="0"/>
        </w:rPr>
        <w:t>v souladu s</w:t>
      </w:r>
      <w:r w:rsidR="004B3625">
        <w:rPr>
          <w:caps w:val="0"/>
        </w:rPr>
        <w:t> dobou plnění uvedenou v čl. II. této smlouvy</w:t>
      </w:r>
      <w:r>
        <w:rPr>
          <w:caps w:val="0"/>
        </w:rPr>
        <w:t>.</w:t>
      </w:r>
    </w:p>
    <w:p w14:paraId="1613C4B1" w14:textId="77777777" w:rsidR="007663A4" w:rsidRDefault="00567EDA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 p</w:t>
      </w:r>
      <w:r w:rsidR="007663A4">
        <w:rPr>
          <w:caps w:val="0"/>
        </w:rPr>
        <w:t xml:space="preserve">ředání a převzetí díla sepíší strany </w:t>
      </w:r>
      <w:r w:rsidR="004B3625">
        <w:rPr>
          <w:caps w:val="0"/>
        </w:rPr>
        <w:t xml:space="preserve">této smlouvy </w:t>
      </w:r>
      <w:r w:rsidR="007663A4">
        <w:rPr>
          <w:caps w:val="0"/>
        </w:rPr>
        <w:t>zápis, který připraví zhotovitel. Zápis bude obsahovat zejména zhodnocení jakosti a komplexnosti díla, soupis přípa</w:t>
      </w:r>
      <w:r w:rsidR="00AB79AF">
        <w:rPr>
          <w:caps w:val="0"/>
        </w:rPr>
        <w:t>dně zjištěných vad a nedodělků,</w:t>
      </w:r>
      <w:r w:rsidR="007663A4">
        <w:rPr>
          <w:caps w:val="0"/>
        </w:rPr>
        <w:t xml:space="preserve"> lhůty k jejich odstranění</w:t>
      </w:r>
      <w:r w:rsidR="00AB79AF">
        <w:rPr>
          <w:caps w:val="0"/>
        </w:rPr>
        <w:t xml:space="preserve"> a další skutečnosti důležité pro předání díla</w:t>
      </w:r>
      <w:r w:rsidR="007663A4">
        <w:rPr>
          <w:caps w:val="0"/>
        </w:rPr>
        <w:t xml:space="preserve">. </w:t>
      </w:r>
      <w:r w:rsidR="00782E42">
        <w:rPr>
          <w:caps w:val="0"/>
        </w:rPr>
        <w:t>Zhotovitel je povinen odstranit záv</w:t>
      </w:r>
      <w:r w:rsidR="0064429E">
        <w:rPr>
          <w:caps w:val="0"/>
        </w:rPr>
        <w:t xml:space="preserve">ady do </w:t>
      </w:r>
      <w:r w:rsidR="001712E8">
        <w:rPr>
          <w:caps w:val="0"/>
        </w:rPr>
        <w:t>10</w:t>
      </w:r>
      <w:r w:rsidR="0064429E">
        <w:rPr>
          <w:caps w:val="0"/>
        </w:rPr>
        <w:t>. p</w:t>
      </w:r>
      <w:r w:rsidR="00782E42">
        <w:rPr>
          <w:caps w:val="0"/>
        </w:rPr>
        <w:t>racovních dní.</w:t>
      </w:r>
    </w:p>
    <w:p w14:paraId="0F6D7A38" w14:textId="77777777" w:rsidR="007663A4" w:rsidRDefault="007663A4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Objednatel splní svůj závazek převzít dílo prohlášením o převzetí díla, a to v závěru zápisu</w:t>
      </w:r>
      <w:r w:rsidR="00567EDA">
        <w:rPr>
          <w:caps w:val="0"/>
        </w:rPr>
        <w:t xml:space="preserve"> </w:t>
      </w:r>
      <w:r>
        <w:rPr>
          <w:caps w:val="0"/>
        </w:rPr>
        <w:t>o předání díla. Odmítne-li objednatel převzít dílo, uvedou se v zápise stanoviska smluvních stran a jejich zdůvodnění.</w:t>
      </w:r>
    </w:p>
    <w:p w14:paraId="75F6677E" w14:textId="77777777" w:rsidR="007663A4" w:rsidRDefault="00AB79AF" w:rsidP="00567EDA">
      <w:pPr>
        <w:numPr>
          <w:ilvl w:val="0"/>
          <w:numId w:val="16"/>
        </w:numPr>
        <w:jc w:val="both"/>
        <w:rPr>
          <w:caps w:val="0"/>
        </w:rPr>
      </w:pPr>
      <w:r>
        <w:rPr>
          <w:caps w:val="0"/>
        </w:rPr>
        <w:t>O</w:t>
      </w:r>
      <w:r w:rsidR="00CD7E6D">
        <w:rPr>
          <w:caps w:val="0"/>
        </w:rPr>
        <w:t xml:space="preserve">bjednatel se zavazuje </w:t>
      </w:r>
      <w:r w:rsidR="007663A4">
        <w:rPr>
          <w:caps w:val="0"/>
        </w:rPr>
        <w:t>zaplatit za dokončené dílo smluvenou cenu.</w:t>
      </w:r>
    </w:p>
    <w:p w14:paraId="08ED52F9" w14:textId="77777777" w:rsidR="00F66159" w:rsidRDefault="007663A4" w:rsidP="00BD5884">
      <w:pPr>
        <w:numPr>
          <w:ilvl w:val="0"/>
          <w:numId w:val="16"/>
        </w:numPr>
        <w:autoSpaceDE/>
        <w:autoSpaceDN/>
        <w:spacing w:after="200"/>
        <w:jc w:val="both"/>
        <w:rPr>
          <w:caps w:val="0"/>
        </w:rPr>
      </w:pPr>
      <w:r w:rsidRPr="00610FBA">
        <w:rPr>
          <w:caps w:val="0"/>
        </w:rPr>
        <w:t xml:space="preserve">Pokud zhotovitel zhotoví dílo před koncem sjednaného termínu, </w:t>
      </w:r>
      <w:r w:rsidR="00AB79AF" w:rsidRPr="00610FBA">
        <w:rPr>
          <w:caps w:val="0"/>
        </w:rPr>
        <w:t>je oprávněn</w:t>
      </w:r>
      <w:r w:rsidRPr="00610FBA">
        <w:rPr>
          <w:caps w:val="0"/>
        </w:rPr>
        <w:t xml:space="preserve"> zahájit přejímací řízení. Zhotovitel vyzve k převzetí díla osobně, telefonicky, písemně, </w:t>
      </w:r>
      <w:r w:rsidR="00262ECD" w:rsidRPr="00610FBA">
        <w:rPr>
          <w:caps w:val="0"/>
        </w:rPr>
        <w:t>emailovou</w:t>
      </w:r>
      <w:r w:rsidRPr="00610FBA">
        <w:rPr>
          <w:caps w:val="0"/>
        </w:rPr>
        <w:t xml:space="preserve"> zprávou nejméně 2 dny předem.</w:t>
      </w:r>
    </w:p>
    <w:p w14:paraId="1394DA39" w14:textId="77777777" w:rsidR="007663A4" w:rsidRPr="00F66159" w:rsidRDefault="007663A4" w:rsidP="00F66159">
      <w:pPr>
        <w:pStyle w:val="Nadpis1"/>
      </w:pPr>
      <w:r w:rsidRPr="00F66159">
        <w:t>VII.</w:t>
      </w:r>
    </w:p>
    <w:p w14:paraId="50848649" w14:textId="77777777" w:rsidR="007663A4" w:rsidRDefault="007663A4" w:rsidP="00F66159">
      <w:pPr>
        <w:pStyle w:val="Nadpis1"/>
      </w:pPr>
      <w:r>
        <w:t>Smluvní pokuty</w:t>
      </w:r>
    </w:p>
    <w:p w14:paraId="07208699" w14:textId="77777777" w:rsidR="007663A4" w:rsidRDefault="007663A4"/>
    <w:p w14:paraId="05D85A87" w14:textId="77777777" w:rsidR="00447B47" w:rsidRDefault="00447B47" w:rsidP="00567EDA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>V případě prodlení stranami této smlouvy sjednané doby plnění stanovené v čl. II této smlouvy, je zhotovitel povinen zaplatit objednateli smluvní pokutu ve výši 0,</w:t>
      </w:r>
      <w:r w:rsidR="001712E8">
        <w:rPr>
          <w:caps w:val="0"/>
        </w:rPr>
        <w:t>0</w:t>
      </w:r>
      <w:r>
        <w:rPr>
          <w:caps w:val="0"/>
        </w:rPr>
        <w:t>5 % z ceny díla za každý započatý den prodlení.</w:t>
      </w:r>
    </w:p>
    <w:p w14:paraId="58159055" w14:textId="77777777" w:rsidR="007663A4" w:rsidRDefault="00447B47" w:rsidP="00567EDA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>V případě prodlení stranami této smlouvy sjednané doby zaplacení díla stanovené v čl. IV odst. 1 této smlouvy, je o</w:t>
      </w:r>
      <w:r w:rsidR="007663A4">
        <w:rPr>
          <w:caps w:val="0"/>
        </w:rPr>
        <w:t xml:space="preserve">bjednatel </w:t>
      </w:r>
      <w:r>
        <w:rPr>
          <w:caps w:val="0"/>
        </w:rPr>
        <w:t>povinen</w:t>
      </w:r>
      <w:r w:rsidR="007663A4">
        <w:rPr>
          <w:caps w:val="0"/>
        </w:rPr>
        <w:t xml:space="preserve"> zaplatit zhotoviteli smluvní pokutu ve výši </w:t>
      </w:r>
      <w:r>
        <w:rPr>
          <w:caps w:val="0"/>
        </w:rPr>
        <w:t xml:space="preserve"> 0,</w:t>
      </w:r>
      <w:r w:rsidR="001712E8">
        <w:rPr>
          <w:caps w:val="0"/>
        </w:rPr>
        <w:t>0</w:t>
      </w:r>
      <w:r w:rsidR="007663A4">
        <w:rPr>
          <w:caps w:val="0"/>
        </w:rPr>
        <w:t>5 % z ceny díla za každý den prodlení.</w:t>
      </w:r>
    </w:p>
    <w:p w14:paraId="4E4EFBEC" w14:textId="77777777" w:rsidR="007663A4" w:rsidRDefault="007663A4" w:rsidP="00447B47">
      <w:pPr>
        <w:numPr>
          <w:ilvl w:val="0"/>
          <w:numId w:val="17"/>
        </w:numPr>
        <w:jc w:val="both"/>
        <w:rPr>
          <w:caps w:val="0"/>
        </w:rPr>
      </w:pPr>
      <w:r>
        <w:rPr>
          <w:caps w:val="0"/>
        </w:rPr>
        <w:t xml:space="preserve">Zaplacením smluvní pokuty se neruší povinnost smluvní strany závazek splnit a právo strany oprávněné vedle smluvní pokuty požadovat i náhradu škody přesahující smluvní pokutu. </w:t>
      </w:r>
    </w:p>
    <w:p w14:paraId="47236DEB" w14:textId="77777777" w:rsidR="007663A4" w:rsidRDefault="007663A4">
      <w:pPr>
        <w:rPr>
          <w:caps w:val="0"/>
        </w:rPr>
      </w:pPr>
    </w:p>
    <w:p w14:paraId="353C9A67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VII</w:t>
      </w:r>
      <w:r w:rsidR="007663A4">
        <w:rPr>
          <w:b/>
          <w:bCs/>
          <w:caps w:val="0"/>
        </w:rPr>
        <w:t>I.</w:t>
      </w:r>
    </w:p>
    <w:p w14:paraId="70FC2693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Odstoupení od smlouvy</w:t>
      </w:r>
    </w:p>
    <w:p w14:paraId="1460C858" w14:textId="77777777" w:rsidR="00567EDA" w:rsidRDefault="00567EDA" w:rsidP="00567EDA">
      <w:pPr>
        <w:pStyle w:val="Zkladntext2"/>
        <w:rPr>
          <w:b/>
          <w:bCs/>
        </w:rPr>
      </w:pPr>
    </w:p>
    <w:p w14:paraId="5FF2A405" w14:textId="77777777" w:rsidR="00567EDA" w:rsidRDefault="007663A4" w:rsidP="005157BA">
      <w:pPr>
        <w:pStyle w:val="Zkladntext2"/>
        <w:numPr>
          <w:ilvl w:val="0"/>
          <w:numId w:val="25"/>
        </w:numPr>
      </w:pPr>
      <w:r>
        <w:t>Smluvní strany jsou oprávněny odstoupit od smlouvy</w:t>
      </w:r>
      <w:r w:rsidR="00AB79AF">
        <w:t>, pokud dojde k</w:t>
      </w:r>
      <w:r>
        <w:t xml:space="preserve"> podstatném</w:t>
      </w:r>
      <w:r w:rsidR="00AB79AF">
        <w:t>u</w:t>
      </w:r>
      <w:r>
        <w:t xml:space="preserve"> porušení </w:t>
      </w:r>
      <w:r w:rsidR="00AB79AF">
        <w:t>této smlouvy, což znamená</w:t>
      </w:r>
      <w:r w:rsidR="00AB79AF" w:rsidRPr="00AB79AF">
        <w:t xml:space="preserve"> </w:t>
      </w:r>
      <w:r w:rsidR="00AB79AF">
        <w:t>zejména:</w:t>
      </w:r>
    </w:p>
    <w:p w14:paraId="7A8B3BAA" w14:textId="77777777" w:rsidR="007663A4" w:rsidRDefault="007663A4" w:rsidP="00567ED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 xml:space="preserve">prohlášení </w:t>
      </w:r>
      <w:r w:rsidR="00AB79AF">
        <w:t>konkurzu na majetek zhotovitele a</w:t>
      </w:r>
    </w:p>
    <w:p w14:paraId="4A7CDF85" w14:textId="77777777" w:rsidR="005157BA" w:rsidRDefault="007663A4" w:rsidP="005157B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>bezdůvodné přerušení prací zhotovitelem, které způsobí prodlen</w:t>
      </w:r>
      <w:r w:rsidR="00195A78">
        <w:t>í v době plnění více jak 10</w:t>
      </w:r>
      <w:r w:rsidR="005157BA">
        <w:t xml:space="preserve"> dní.</w:t>
      </w:r>
    </w:p>
    <w:p w14:paraId="3397C769" w14:textId="77777777" w:rsidR="00195A78" w:rsidRDefault="00195A78" w:rsidP="005157BA">
      <w:pPr>
        <w:pStyle w:val="Zkladntext2"/>
        <w:numPr>
          <w:ilvl w:val="0"/>
          <w:numId w:val="7"/>
        </w:numPr>
        <w:tabs>
          <w:tab w:val="clear" w:pos="720"/>
          <w:tab w:val="num" w:pos="1068"/>
        </w:tabs>
        <w:ind w:left="1068"/>
      </w:pPr>
      <w:r>
        <w:t>prodlení zhotovitele s dodáním díla o více než 30 kalendářních dní.</w:t>
      </w:r>
    </w:p>
    <w:p w14:paraId="60C9D5AB" w14:textId="77777777" w:rsidR="005157BA" w:rsidRPr="005157BA" w:rsidRDefault="005157BA" w:rsidP="005157BA">
      <w:pPr>
        <w:pStyle w:val="Zkladntext"/>
        <w:numPr>
          <w:ilvl w:val="0"/>
          <w:numId w:val="25"/>
        </w:numPr>
        <w:jc w:val="both"/>
      </w:pPr>
      <w:r>
        <w:t xml:space="preserve">Odstoupením od smlouvy </w:t>
      </w:r>
      <w:r w:rsidRPr="005157BA">
        <w:t xml:space="preserve">se neruší </w:t>
      </w:r>
      <w:r>
        <w:t xml:space="preserve">právo požadovat a </w:t>
      </w:r>
      <w:r w:rsidRPr="005157BA">
        <w:t>povinnost</w:t>
      </w:r>
      <w:r>
        <w:t xml:space="preserve"> uhradit náhradu škody, ušlý zisk a náklady spojených s dosavadním provedením díla</w:t>
      </w:r>
      <w:r w:rsidRPr="005157BA">
        <w:t>.</w:t>
      </w:r>
      <w:r>
        <w:t xml:space="preserve"> </w:t>
      </w:r>
    </w:p>
    <w:p w14:paraId="3A16E8BF" w14:textId="77777777" w:rsidR="00D51490" w:rsidRDefault="00D51490">
      <w:pPr>
        <w:jc w:val="center"/>
        <w:rPr>
          <w:b/>
          <w:bCs/>
          <w:caps w:val="0"/>
        </w:rPr>
      </w:pPr>
    </w:p>
    <w:p w14:paraId="1BEBC93F" w14:textId="77777777" w:rsidR="001712E8" w:rsidRDefault="001712E8">
      <w:pPr>
        <w:autoSpaceDE/>
        <w:autoSpaceDN/>
        <w:spacing w:after="200" w:line="276" w:lineRule="auto"/>
        <w:rPr>
          <w:b/>
          <w:bCs/>
          <w:caps w:val="0"/>
        </w:rPr>
      </w:pPr>
      <w:r>
        <w:rPr>
          <w:b/>
          <w:bCs/>
          <w:caps w:val="0"/>
        </w:rPr>
        <w:br w:type="page"/>
      </w:r>
    </w:p>
    <w:p w14:paraId="3F9431E8" w14:textId="77777777" w:rsidR="00244BDF" w:rsidRDefault="00244BDF">
      <w:pPr>
        <w:jc w:val="center"/>
        <w:rPr>
          <w:b/>
          <w:bCs/>
          <w:caps w:val="0"/>
        </w:rPr>
      </w:pPr>
    </w:p>
    <w:p w14:paraId="334B57B7" w14:textId="77777777" w:rsidR="007663A4" w:rsidRDefault="00AB79AF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I</w:t>
      </w:r>
      <w:r w:rsidR="002E752B">
        <w:rPr>
          <w:b/>
          <w:bCs/>
          <w:caps w:val="0"/>
        </w:rPr>
        <w:t>X</w:t>
      </w:r>
      <w:r w:rsidR="007663A4">
        <w:rPr>
          <w:b/>
          <w:bCs/>
          <w:caps w:val="0"/>
        </w:rPr>
        <w:t>.</w:t>
      </w:r>
    </w:p>
    <w:p w14:paraId="6C70D76D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Záruka</w:t>
      </w:r>
    </w:p>
    <w:p w14:paraId="40056988" w14:textId="77777777" w:rsidR="007663A4" w:rsidRDefault="007663A4">
      <w:pPr>
        <w:jc w:val="center"/>
        <w:rPr>
          <w:b/>
          <w:bCs/>
          <w:caps w:val="0"/>
        </w:rPr>
      </w:pPr>
    </w:p>
    <w:p w14:paraId="2AAE66D7" w14:textId="77777777" w:rsidR="002E752B" w:rsidRDefault="007663A4" w:rsidP="002E752B">
      <w:pPr>
        <w:pStyle w:val="Zkladntext2"/>
        <w:numPr>
          <w:ilvl w:val="0"/>
          <w:numId w:val="19"/>
        </w:numPr>
      </w:pPr>
      <w:r>
        <w:t xml:space="preserve">Zhotovitel ručí za kvalitu jím provedeného díla dle této smlouvy po dobu </w:t>
      </w:r>
      <w:r w:rsidR="001712E8">
        <w:t>24</w:t>
      </w:r>
      <w:r w:rsidRPr="00C1469D">
        <w:t xml:space="preserve"> měsíců</w:t>
      </w:r>
      <w:r>
        <w:t xml:space="preserve"> od data </w:t>
      </w:r>
      <w:r w:rsidR="00244BDF">
        <w:t>předání díla objednateli</w:t>
      </w:r>
      <w:r>
        <w:t xml:space="preserve">. </w:t>
      </w:r>
    </w:p>
    <w:p w14:paraId="7FAC172D" w14:textId="77777777" w:rsidR="006C791D" w:rsidRDefault="006C791D" w:rsidP="002E752B">
      <w:pPr>
        <w:pStyle w:val="Zkladntext2"/>
        <w:numPr>
          <w:ilvl w:val="0"/>
          <w:numId w:val="19"/>
        </w:numPr>
      </w:pPr>
      <w:r>
        <w:t>Objednatel ztrácí právo na ručení, pokud po dobu záruky udržuje dílo nebo s ním nakládá v rozporu s pokyny zhotovitele nebo bez vědomí zhotovitele či v rozporu s jeho pokyny dílo opraví.</w:t>
      </w:r>
    </w:p>
    <w:p w14:paraId="080207B9" w14:textId="77777777" w:rsidR="007663A4" w:rsidRDefault="007663A4" w:rsidP="002E752B">
      <w:pPr>
        <w:pStyle w:val="Zkladntext2"/>
        <w:numPr>
          <w:ilvl w:val="0"/>
          <w:numId w:val="19"/>
        </w:numPr>
      </w:pPr>
      <w:r>
        <w:t>Reklamace vad musí být provedena písemně. Zhotovitel se zavazuje odstranit reklamované vady ve lhůtě 1 měsíce od doručení reklamace objednatelem.</w:t>
      </w:r>
    </w:p>
    <w:p w14:paraId="50EEE6C0" w14:textId="77777777" w:rsidR="007663A4" w:rsidRDefault="007663A4">
      <w:pPr>
        <w:rPr>
          <w:caps w:val="0"/>
        </w:rPr>
      </w:pPr>
    </w:p>
    <w:p w14:paraId="78172378" w14:textId="77777777" w:rsidR="00195A78" w:rsidRDefault="00195A78">
      <w:pPr>
        <w:rPr>
          <w:caps w:val="0"/>
        </w:rPr>
      </w:pPr>
    </w:p>
    <w:p w14:paraId="2AB8BCFD" w14:textId="77777777" w:rsidR="007663A4" w:rsidRDefault="007663A4">
      <w:pPr>
        <w:jc w:val="center"/>
        <w:rPr>
          <w:b/>
          <w:bCs/>
          <w:caps w:val="0"/>
        </w:rPr>
      </w:pPr>
      <w:r>
        <w:rPr>
          <w:b/>
          <w:bCs/>
          <w:caps w:val="0"/>
        </w:rPr>
        <w:t>X.</w:t>
      </w:r>
    </w:p>
    <w:p w14:paraId="0C36FC45" w14:textId="77777777" w:rsidR="007663A4" w:rsidRDefault="007663A4">
      <w:pPr>
        <w:pStyle w:val="Nadpis1"/>
      </w:pPr>
      <w:r>
        <w:t>Závěrečná ustanovení</w:t>
      </w:r>
    </w:p>
    <w:p w14:paraId="3478AC0C" w14:textId="77777777" w:rsidR="007663A4" w:rsidRDefault="007663A4">
      <w:pPr>
        <w:jc w:val="center"/>
        <w:rPr>
          <w:b/>
          <w:bCs/>
          <w:caps w:val="0"/>
        </w:rPr>
      </w:pPr>
    </w:p>
    <w:p w14:paraId="146D1F0E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Otázky výslovně touto smlouvou neupravené se řídí českým právním řádem, zejména pak ustanoveními ob</w:t>
      </w:r>
      <w:r w:rsidR="00D71717">
        <w:t>čanského</w:t>
      </w:r>
      <w:r>
        <w:t xml:space="preserve"> zákoníku.</w:t>
      </w:r>
    </w:p>
    <w:p w14:paraId="394D15A2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Veškeré změny a doplňky této smlouvy lze provádět jen formou písemných a číslovaných dodatků.</w:t>
      </w:r>
    </w:p>
    <w:p w14:paraId="5D43AE82" w14:textId="77777777" w:rsid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 xml:space="preserve">Tato smlouva je vyhotovena ve </w:t>
      </w:r>
      <w:r w:rsidR="00244BDF">
        <w:t>dvou</w:t>
      </w:r>
      <w:r w:rsidRPr="00C1469D">
        <w:t xml:space="preserve"> výtiscích</w:t>
      </w:r>
      <w:r>
        <w:t xml:space="preserve">, kdy </w:t>
      </w:r>
      <w:r w:rsidR="00244BDF">
        <w:t>každá strana obdrží jedno</w:t>
      </w:r>
      <w:r w:rsidR="00195A78">
        <w:t xml:space="preserve"> vyhotovení.</w:t>
      </w:r>
    </w:p>
    <w:p w14:paraId="088A9615" w14:textId="77777777" w:rsidR="007663A4" w:rsidRPr="00643DB4" w:rsidRDefault="00643DB4" w:rsidP="00643DB4">
      <w:pPr>
        <w:pStyle w:val="Zkladntext"/>
        <w:widowControl/>
        <w:numPr>
          <w:ilvl w:val="0"/>
          <w:numId w:val="23"/>
        </w:numPr>
        <w:autoSpaceDE/>
        <w:autoSpaceDN/>
        <w:jc w:val="both"/>
      </w:pPr>
      <w:r>
        <w:t>Smluvní strany prohlašují, že tato smlouva byla uzavřena podle jejich pravé a svobodné vůle, nikoliv v tísni a za nápadně nevýhodných podmínek. Na důkaz souhlasu s ní připojují své podpisy.</w:t>
      </w:r>
    </w:p>
    <w:p w14:paraId="47AC69D6" w14:textId="77777777" w:rsidR="007663A4" w:rsidRDefault="007663A4">
      <w:pPr>
        <w:rPr>
          <w:caps w:val="0"/>
        </w:rPr>
      </w:pPr>
    </w:p>
    <w:p w14:paraId="3C651826" w14:textId="77777777" w:rsidR="000722C5" w:rsidRDefault="000722C5" w:rsidP="00195A78">
      <w:pPr>
        <w:pStyle w:val="Zkladntext"/>
        <w:ind w:firstLine="360"/>
      </w:pPr>
      <w:r>
        <w:t xml:space="preserve">Přílohy:  </w:t>
      </w:r>
    </w:p>
    <w:p w14:paraId="0D5C48BE" w14:textId="77777777" w:rsidR="000722C5" w:rsidRDefault="000722C5" w:rsidP="00195A78">
      <w:pPr>
        <w:pStyle w:val="Zkladntext"/>
        <w:ind w:firstLine="360"/>
        <w:rPr>
          <w:bCs/>
        </w:rPr>
      </w:pPr>
      <w:r w:rsidRPr="000722C5">
        <w:rPr>
          <w:bCs/>
        </w:rPr>
        <w:t>Příloha č. 1 – Specifikace předmětu díla</w:t>
      </w:r>
      <w:r w:rsidR="001712E8">
        <w:rPr>
          <w:bCs/>
        </w:rPr>
        <w:t xml:space="preserve"> pro objekt </w:t>
      </w:r>
      <w:r w:rsidR="001712E8" w:rsidRPr="001712E8">
        <w:rPr>
          <w:bCs/>
        </w:rPr>
        <w:t>Slovanská alej 2072/16</w:t>
      </w:r>
    </w:p>
    <w:p w14:paraId="285F59D2" w14:textId="77777777" w:rsidR="000722C5" w:rsidRDefault="000722C5">
      <w:pPr>
        <w:pStyle w:val="Zkladntext"/>
      </w:pPr>
    </w:p>
    <w:p w14:paraId="6D059AFD" w14:textId="77777777" w:rsidR="000722C5" w:rsidRDefault="000722C5">
      <w:pPr>
        <w:pStyle w:val="Zkladntext"/>
      </w:pPr>
    </w:p>
    <w:p w14:paraId="0B17C39D" w14:textId="77777777" w:rsidR="000722C5" w:rsidRDefault="000722C5">
      <w:pPr>
        <w:pStyle w:val="Zkladntext"/>
      </w:pPr>
    </w:p>
    <w:p w14:paraId="29B82080" w14:textId="602E4E41" w:rsidR="007663A4" w:rsidRDefault="007663A4" w:rsidP="001712E8">
      <w:pPr>
        <w:pStyle w:val="Zkladntext"/>
      </w:pPr>
      <w:r>
        <w:t>V </w:t>
      </w:r>
      <w:r w:rsidRPr="00C1469D">
        <w:t>Plzni dne</w:t>
      </w:r>
      <w:r w:rsidR="00D04F34">
        <w:t xml:space="preserve"> 27.</w:t>
      </w:r>
      <w:r w:rsidR="00244BDF">
        <w:t>4</w:t>
      </w:r>
      <w:r w:rsidR="00741B74">
        <w:t>.20</w:t>
      </w:r>
      <w:r w:rsidR="00244BDF">
        <w:t>21</w:t>
      </w:r>
      <w:r w:rsidR="00A47D2B">
        <w:tab/>
      </w:r>
      <w:r w:rsidR="00A47D2B">
        <w:tab/>
      </w:r>
      <w:r w:rsidR="00A47D2B">
        <w:tab/>
      </w:r>
      <w:r w:rsidR="00A47D2B">
        <w:tab/>
      </w:r>
      <w:r>
        <w:t>V Plzni dne</w:t>
      </w:r>
      <w:r w:rsidR="00D04F34">
        <w:t xml:space="preserve"> 26.</w:t>
      </w:r>
      <w:r w:rsidR="00244BDF">
        <w:t>4</w:t>
      </w:r>
      <w:r w:rsidR="00741B74">
        <w:t>.20</w:t>
      </w:r>
      <w:r w:rsidR="00244BDF">
        <w:t>21</w:t>
      </w:r>
    </w:p>
    <w:p w14:paraId="17C38666" w14:textId="77777777" w:rsidR="00C1469D" w:rsidRDefault="00C1469D">
      <w:pPr>
        <w:jc w:val="both"/>
      </w:pPr>
    </w:p>
    <w:p w14:paraId="4307BDDD" w14:textId="77777777" w:rsidR="001712E8" w:rsidRDefault="001712E8">
      <w:pPr>
        <w:jc w:val="both"/>
      </w:pPr>
    </w:p>
    <w:p w14:paraId="1B0B93B7" w14:textId="77777777" w:rsidR="001712E8" w:rsidRDefault="001712E8">
      <w:pPr>
        <w:jc w:val="both"/>
      </w:pPr>
    </w:p>
    <w:p w14:paraId="262E9173" w14:textId="77777777" w:rsidR="007663A4" w:rsidRPr="00C1469D" w:rsidRDefault="007663A4" w:rsidP="00C1469D">
      <w:pPr>
        <w:pStyle w:val="Zkladntext"/>
      </w:pPr>
    </w:p>
    <w:p w14:paraId="638EA491" w14:textId="77777777" w:rsidR="007663A4" w:rsidRPr="00C1469D" w:rsidRDefault="007663A4">
      <w:pPr>
        <w:jc w:val="both"/>
      </w:pPr>
    </w:p>
    <w:p w14:paraId="724C4CED" w14:textId="77777777" w:rsidR="007663A4" w:rsidRPr="00C1469D" w:rsidRDefault="007663A4">
      <w:pPr>
        <w:jc w:val="both"/>
      </w:pPr>
    </w:p>
    <w:p w14:paraId="743022C5" w14:textId="77777777" w:rsidR="007663A4" w:rsidRPr="00C1469D" w:rsidRDefault="007663A4">
      <w:pPr>
        <w:jc w:val="both"/>
      </w:pPr>
    </w:p>
    <w:p w14:paraId="75B2D760" w14:textId="77777777" w:rsidR="007663A4" w:rsidRPr="00C1469D" w:rsidRDefault="007663A4">
      <w:pPr>
        <w:jc w:val="both"/>
      </w:pPr>
    </w:p>
    <w:p w14:paraId="68FD68CC" w14:textId="77777777" w:rsidR="007663A4" w:rsidRPr="00C1469D" w:rsidRDefault="007663A4">
      <w:pPr>
        <w:jc w:val="both"/>
      </w:pPr>
    </w:p>
    <w:p w14:paraId="5CAA3BBD" w14:textId="77777777" w:rsidR="007663A4" w:rsidRPr="00C1469D" w:rsidRDefault="007663A4">
      <w:pPr>
        <w:jc w:val="both"/>
      </w:pPr>
      <w:r w:rsidRPr="00C1469D">
        <w:tab/>
      </w:r>
      <w:r w:rsidRPr="00C1469D">
        <w:tab/>
      </w:r>
      <w:r w:rsidRPr="00C1469D">
        <w:tab/>
      </w:r>
    </w:p>
    <w:p w14:paraId="09C2B581" w14:textId="77777777" w:rsidR="003F064D" w:rsidRDefault="007663A4" w:rsidP="000A20B7">
      <w:pPr>
        <w:rPr>
          <w:caps w:val="0"/>
        </w:rPr>
      </w:pPr>
      <w:r w:rsidRPr="00C1469D">
        <w:rPr>
          <w:caps w:val="0"/>
        </w:rPr>
        <w:t>..............................................</w:t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Pr="00C1469D">
        <w:rPr>
          <w:caps w:val="0"/>
        </w:rPr>
        <w:tab/>
      </w:r>
      <w:r w:rsidR="00A472DE">
        <w:rPr>
          <w:caps w:val="0"/>
        </w:rPr>
        <w:t>...............</w:t>
      </w:r>
      <w:r w:rsidRPr="00C1469D">
        <w:rPr>
          <w:caps w:val="0"/>
        </w:rPr>
        <w:t>..............................................</w:t>
      </w:r>
    </w:p>
    <w:p w14:paraId="0DB9C24D" w14:textId="77777777" w:rsidR="00385D8D" w:rsidRDefault="000A20B7" w:rsidP="001712E8">
      <w:pPr>
        <w:jc w:val="both"/>
        <w:rPr>
          <w:b/>
          <w:bCs/>
          <w:caps w:val="0"/>
        </w:rPr>
      </w:pPr>
      <w:r w:rsidRPr="000A20B7">
        <w:rPr>
          <w:b/>
          <w:bCs/>
          <w:caps w:val="0"/>
        </w:rPr>
        <w:t>Mgr. Martin Prokop</w:t>
      </w:r>
      <w:r w:rsidR="00244BDF">
        <w:rPr>
          <w:b/>
          <w:bCs/>
          <w:caps w:val="0"/>
        </w:rPr>
        <w:tab/>
      </w:r>
      <w:r w:rsidR="00244BDF">
        <w:rPr>
          <w:b/>
          <w:bCs/>
          <w:caps w:val="0"/>
        </w:rPr>
        <w:tab/>
      </w:r>
      <w:r w:rsidR="00244BDF">
        <w:rPr>
          <w:b/>
          <w:bCs/>
          <w:caps w:val="0"/>
        </w:rPr>
        <w:tab/>
      </w:r>
      <w:r w:rsidR="001712E8">
        <w:rPr>
          <w:b/>
          <w:bCs/>
          <w:caps w:val="0"/>
        </w:rPr>
        <w:tab/>
      </w:r>
      <w:r w:rsidR="001712E8" w:rsidRPr="001712E8">
        <w:rPr>
          <w:b/>
          <w:bCs/>
          <w:caps w:val="0"/>
        </w:rPr>
        <w:t>Ing. Len</w:t>
      </w:r>
      <w:r w:rsidR="001712E8">
        <w:rPr>
          <w:b/>
          <w:bCs/>
          <w:caps w:val="0"/>
        </w:rPr>
        <w:t>e</w:t>
      </w:r>
      <w:r w:rsidR="001712E8" w:rsidRPr="001712E8">
        <w:rPr>
          <w:b/>
          <w:bCs/>
          <w:caps w:val="0"/>
        </w:rPr>
        <w:t>k Vidun</w:t>
      </w:r>
      <w:r w:rsidR="001712E8">
        <w:rPr>
          <w:b/>
          <w:bCs/>
          <w:caps w:val="0"/>
        </w:rPr>
        <w:t>a,</w:t>
      </w:r>
      <w:r w:rsidR="001712E8" w:rsidRPr="001712E8">
        <w:rPr>
          <w:b/>
          <w:bCs/>
          <w:caps w:val="0"/>
        </w:rPr>
        <w:t xml:space="preserve"> Ing. Pav</w:t>
      </w:r>
      <w:r w:rsidR="001712E8">
        <w:rPr>
          <w:b/>
          <w:bCs/>
          <w:caps w:val="0"/>
        </w:rPr>
        <w:t>e</w:t>
      </w:r>
      <w:r w:rsidR="001712E8" w:rsidRPr="001712E8">
        <w:rPr>
          <w:b/>
          <w:bCs/>
          <w:caps w:val="0"/>
        </w:rPr>
        <w:t>l Batk</w:t>
      </w:r>
      <w:r w:rsidR="001712E8">
        <w:rPr>
          <w:b/>
          <w:bCs/>
          <w:caps w:val="0"/>
        </w:rPr>
        <w:t>o</w:t>
      </w:r>
    </w:p>
    <w:p w14:paraId="2A5FAC70" w14:textId="77777777" w:rsidR="005A1473" w:rsidRDefault="001712E8" w:rsidP="005A1473">
      <w:pPr>
        <w:rPr>
          <w:rFonts w:ascii="Garamond" w:hAnsi="Garamond"/>
        </w:rPr>
      </w:pPr>
      <w:r>
        <w:rPr>
          <w:bCs/>
          <w:caps w:val="0"/>
        </w:rPr>
        <w:t>Ředitel školy</w:t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</w:r>
      <w:r>
        <w:rPr>
          <w:bCs/>
          <w:caps w:val="0"/>
        </w:rPr>
        <w:tab/>
        <w:t>Jednatelé</w:t>
      </w:r>
    </w:p>
    <w:p w14:paraId="68DB329A" w14:textId="77777777" w:rsidR="005A1473" w:rsidRDefault="005A1473" w:rsidP="005A1473">
      <w:pPr>
        <w:rPr>
          <w:rFonts w:ascii="Garamond" w:hAnsi="Garamond"/>
          <w:color w:val="00B0F0"/>
        </w:rPr>
        <w:sectPr w:rsidR="005A1473" w:rsidSect="00B317C6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361" w:left="1418" w:header="709" w:footer="709" w:gutter="0"/>
          <w:cols w:space="708"/>
        </w:sectPr>
      </w:pPr>
    </w:p>
    <w:p w14:paraId="3C312EDD" w14:textId="77777777" w:rsidR="001712E8" w:rsidRDefault="005A1473" w:rsidP="00BD5884">
      <w:pPr>
        <w:pStyle w:val="Nadpis2"/>
        <w:rPr>
          <w:rStyle w:val="Siln"/>
        </w:rPr>
      </w:pPr>
      <w:r w:rsidRPr="00BD5884">
        <w:rPr>
          <w:rStyle w:val="Siln"/>
        </w:rPr>
        <w:lastRenderedPageBreak/>
        <w:t>Příloha č. 1 – Specifikace předmětu díla pro objekt Slovanská alej 2072/16</w:t>
      </w:r>
    </w:p>
    <w:p w14:paraId="45DFA3DC" w14:textId="77777777" w:rsidR="00BD5884" w:rsidRPr="00BD5884" w:rsidRDefault="00BD5884" w:rsidP="00BD5884"/>
    <w:p w14:paraId="2F9E0504" w14:textId="77777777" w:rsidR="00505172" w:rsidRPr="0075259E" w:rsidRDefault="005A1473" w:rsidP="0075259E">
      <w:pPr>
        <w:jc w:val="both"/>
        <w:rPr>
          <w:b/>
          <w:sz w:val="22"/>
        </w:rPr>
      </w:pPr>
      <w:r w:rsidRPr="005A1473">
        <w:rPr>
          <w:noProof/>
        </w:rPr>
        <w:drawing>
          <wp:inline distT="0" distB="0" distL="0" distR="0" wp14:anchorId="6B7CF445" wp14:editId="33B3E10B">
            <wp:extent cx="9251950" cy="4739954"/>
            <wp:effectExtent l="0" t="0" r="635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172" w:rsidRPr="0075259E" w:rsidSect="005A1473">
      <w:headerReference w:type="default" r:id="rId11"/>
      <w:footerReference w:type="default" r:id="rId12"/>
      <w:pgSz w:w="16838" w:h="11906" w:orient="landscape" w:code="9"/>
      <w:pgMar w:top="1134" w:right="1134" w:bottom="1416" w:left="1134" w:header="1134" w:footer="113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1F4D2" w14:textId="77777777" w:rsidR="008B6BCB" w:rsidRDefault="008B6BCB">
      <w:r>
        <w:separator/>
      </w:r>
    </w:p>
  </w:endnote>
  <w:endnote w:type="continuationSeparator" w:id="0">
    <w:p w14:paraId="70923C72" w14:textId="77777777" w:rsidR="008B6BCB" w:rsidRDefault="008B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76BD" w14:textId="77777777" w:rsidR="005A1473" w:rsidRDefault="005A1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99BE63C" w14:textId="77777777" w:rsidR="005A1473" w:rsidRDefault="005A147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9184C" w14:textId="77777777" w:rsidR="005A1473" w:rsidRDefault="005A1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259E">
      <w:rPr>
        <w:rStyle w:val="slostrnky"/>
        <w:noProof/>
      </w:rPr>
      <w:t>2</w:t>
    </w:r>
    <w:r>
      <w:rPr>
        <w:rStyle w:val="slostrnky"/>
      </w:rPr>
      <w:fldChar w:fldCharType="end"/>
    </w:r>
  </w:p>
  <w:p w14:paraId="79A5CDF5" w14:textId="77777777" w:rsidR="005A1473" w:rsidRDefault="005A147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A3449" w14:textId="77777777" w:rsidR="003F064D" w:rsidRDefault="003F064D" w:rsidP="003F064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259E">
      <w:rPr>
        <w:rStyle w:val="slostrnky"/>
        <w:noProof/>
      </w:rPr>
      <w:t>5</w:t>
    </w:r>
    <w:r>
      <w:rPr>
        <w:rStyle w:val="slostrnky"/>
      </w:rPr>
      <w:fldChar w:fldCharType="end"/>
    </w:r>
  </w:p>
  <w:p w14:paraId="20A4AB70" w14:textId="77777777" w:rsidR="007B4591" w:rsidRDefault="007B45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3C173" w14:textId="77777777" w:rsidR="008B6BCB" w:rsidRDefault="008B6BCB">
      <w:r>
        <w:separator/>
      </w:r>
    </w:p>
  </w:footnote>
  <w:footnote w:type="continuationSeparator" w:id="0">
    <w:p w14:paraId="5B95F5BE" w14:textId="77777777" w:rsidR="008B6BCB" w:rsidRDefault="008B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E7882" w14:textId="77777777" w:rsidR="00BD5884" w:rsidRDefault="00BD5884" w:rsidP="00BD5884">
    <w:pPr>
      <w:pStyle w:val="Zhlav"/>
      <w:jc w:val="center"/>
    </w:pPr>
    <w:r>
      <w:t>SoD PZTS – 21. ZŠ</w:t>
    </w:r>
    <w:r w:rsidR="0075259E">
      <w:t xml:space="preserve">, </w:t>
    </w:r>
    <w:r w:rsidR="0075259E" w:rsidRPr="0075259E">
      <w:t>Slov</w:t>
    </w:r>
    <w:r w:rsidR="0075259E">
      <w:t>anská</w:t>
    </w:r>
    <w:r w:rsidR="0075259E" w:rsidRPr="0075259E">
      <w:t xml:space="preserve"> Alej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DB672" w14:textId="77777777" w:rsidR="006A0782" w:rsidRDefault="000A20B7" w:rsidP="006A0782">
    <w:pPr>
      <w:pStyle w:val="Zhlav"/>
      <w:jc w:val="center"/>
    </w:pPr>
    <w:r>
      <w:t>PZTS</w:t>
    </w:r>
  </w:p>
  <w:p w14:paraId="72ED1545" w14:textId="77777777" w:rsidR="007B4591" w:rsidRDefault="007B45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E94"/>
    <w:multiLevelType w:val="hybridMultilevel"/>
    <w:tmpl w:val="4F1E8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50750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2" w15:restartNumberingAfterBreak="0">
    <w:nsid w:val="0E452D19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1E4ECF"/>
    <w:multiLevelType w:val="singleLevel"/>
    <w:tmpl w:val="36E20DC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0034539"/>
    <w:multiLevelType w:val="hybridMultilevel"/>
    <w:tmpl w:val="C63CA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1E3D82"/>
    <w:multiLevelType w:val="singleLevel"/>
    <w:tmpl w:val="B5BED7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0224E5F"/>
    <w:multiLevelType w:val="multilevel"/>
    <w:tmpl w:val="0F7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605C9A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8" w15:restartNumberingAfterBreak="0">
    <w:nsid w:val="33B261AB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9" w15:restartNumberingAfterBreak="0">
    <w:nsid w:val="37D35102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123EC7"/>
    <w:multiLevelType w:val="hybridMultilevel"/>
    <w:tmpl w:val="4FE0D2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976EC4"/>
    <w:multiLevelType w:val="hybridMultilevel"/>
    <w:tmpl w:val="0F7077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6679EF"/>
    <w:multiLevelType w:val="singleLevel"/>
    <w:tmpl w:val="BFD4D6C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z w:val="24"/>
        <w:szCs w:val="24"/>
      </w:rPr>
    </w:lvl>
  </w:abstractNum>
  <w:abstractNum w:abstractNumId="13" w15:restartNumberingAfterBreak="0">
    <w:nsid w:val="4E112601"/>
    <w:multiLevelType w:val="singleLevel"/>
    <w:tmpl w:val="AF5AB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58B42B60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E80C25"/>
    <w:multiLevelType w:val="singleLevel"/>
    <w:tmpl w:val="1A0A5E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19A0B91"/>
    <w:multiLevelType w:val="multilevel"/>
    <w:tmpl w:val="0F70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8D867D3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177313"/>
    <w:multiLevelType w:val="hybridMultilevel"/>
    <w:tmpl w:val="0AEA2E20"/>
    <w:lvl w:ilvl="0" w:tplc="74C64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96CB8"/>
    <w:multiLevelType w:val="hybridMultilevel"/>
    <w:tmpl w:val="2BE4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A094F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A1215D"/>
    <w:multiLevelType w:val="singleLevel"/>
    <w:tmpl w:val="68DC2F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61C598F"/>
    <w:multiLevelType w:val="singleLevel"/>
    <w:tmpl w:val="29D2A7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77A54F27"/>
    <w:multiLevelType w:val="hybridMultilevel"/>
    <w:tmpl w:val="2B18B13E"/>
    <w:lvl w:ilvl="0" w:tplc="33A82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8774BD8"/>
    <w:multiLevelType w:val="multilevel"/>
    <w:tmpl w:val="0918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951C41"/>
    <w:multiLevelType w:val="hybridMultilevel"/>
    <w:tmpl w:val="85C42C76"/>
    <w:lvl w:ilvl="0" w:tplc="42925E2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8471A8"/>
    <w:multiLevelType w:val="singleLevel"/>
    <w:tmpl w:val="385C7E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6"/>
  </w:num>
  <w:num w:numId="2">
    <w:abstractNumId w:val="1"/>
  </w:num>
  <w:num w:numId="3">
    <w:abstractNumId w:val="21"/>
  </w:num>
  <w:num w:numId="4">
    <w:abstractNumId w:val="22"/>
  </w:num>
  <w:num w:numId="5">
    <w:abstractNumId w:val="15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23"/>
  </w:num>
  <w:num w:numId="12">
    <w:abstractNumId w:val="4"/>
  </w:num>
  <w:num w:numId="13">
    <w:abstractNumId w:val="11"/>
  </w:num>
  <w:num w:numId="14">
    <w:abstractNumId w:val="6"/>
  </w:num>
  <w:num w:numId="15">
    <w:abstractNumId w:val="16"/>
  </w:num>
  <w:num w:numId="16">
    <w:abstractNumId w:val="20"/>
  </w:num>
  <w:num w:numId="17">
    <w:abstractNumId w:val="14"/>
  </w:num>
  <w:num w:numId="18">
    <w:abstractNumId w:val="8"/>
  </w:num>
  <w:num w:numId="19">
    <w:abstractNumId w:val="9"/>
  </w:num>
  <w:num w:numId="20">
    <w:abstractNumId w:val="2"/>
  </w:num>
  <w:num w:numId="21">
    <w:abstractNumId w:val="24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0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C0"/>
    <w:rsid w:val="00043C37"/>
    <w:rsid w:val="000722C5"/>
    <w:rsid w:val="000810A1"/>
    <w:rsid w:val="0009448A"/>
    <w:rsid w:val="000A20B7"/>
    <w:rsid w:val="000E2CC7"/>
    <w:rsid w:val="000F6158"/>
    <w:rsid w:val="00107452"/>
    <w:rsid w:val="00112547"/>
    <w:rsid w:val="001712E8"/>
    <w:rsid w:val="001937A7"/>
    <w:rsid w:val="00195A78"/>
    <w:rsid w:val="001A42D9"/>
    <w:rsid w:val="001B5F81"/>
    <w:rsid w:val="001D0226"/>
    <w:rsid w:val="001E0E0E"/>
    <w:rsid w:val="001E5C5D"/>
    <w:rsid w:val="001F16B7"/>
    <w:rsid w:val="001F43ED"/>
    <w:rsid w:val="0024278C"/>
    <w:rsid w:val="00244BDF"/>
    <w:rsid w:val="00247082"/>
    <w:rsid w:val="00262ECD"/>
    <w:rsid w:val="00291C65"/>
    <w:rsid w:val="002E2287"/>
    <w:rsid w:val="002E5C2D"/>
    <w:rsid w:val="002E752B"/>
    <w:rsid w:val="002F7B40"/>
    <w:rsid w:val="00314BBB"/>
    <w:rsid w:val="00314BC0"/>
    <w:rsid w:val="00323B88"/>
    <w:rsid w:val="00385D8D"/>
    <w:rsid w:val="00387FE0"/>
    <w:rsid w:val="00397D6E"/>
    <w:rsid w:val="003B6EED"/>
    <w:rsid w:val="003D1144"/>
    <w:rsid w:val="003D44B7"/>
    <w:rsid w:val="003F064D"/>
    <w:rsid w:val="003F57C4"/>
    <w:rsid w:val="00447B47"/>
    <w:rsid w:val="004A5E83"/>
    <w:rsid w:val="004B3625"/>
    <w:rsid w:val="004E14D9"/>
    <w:rsid w:val="00505172"/>
    <w:rsid w:val="005157BA"/>
    <w:rsid w:val="005173CF"/>
    <w:rsid w:val="00544C1B"/>
    <w:rsid w:val="00554C41"/>
    <w:rsid w:val="005550DA"/>
    <w:rsid w:val="005675AD"/>
    <w:rsid w:val="00567EDA"/>
    <w:rsid w:val="00576DFB"/>
    <w:rsid w:val="005A1473"/>
    <w:rsid w:val="005A19EA"/>
    <w:rsid w:val="005C61A1"/>
    <w:rsid w:val="005D7116"/>
    <w:rsid w:val="005D73BB"/>
    <w:rsid w:val="00610FBA"/>
    <w:rsid w:val="00611E58"/>
    <w:rsid w:val="0062199F"/>
    <w:rsid w:val="0062624E"/>
    <w:rsid w:val="006335E6"/>
    <w:rsid w:val="00643DB4"/>
    <w:rsid w:val="0064429E"/>
    <w:rsid w:val="00644407"/>
    <w:rsid w:val="006565F1"/>
    <w:rsid w:val="00674B52"/>
    <w:rsid w:val="006962E9"/>
    <w:rsid w:val="006A0782"/>
    <w:rsid w:val="006C791D"/>
    <w:rsid w:val="006F49D3"/>
    <w:rsid w:val="007068F6"/>
    <w:rsid w:val="00710C59"/>
    <w:rsid w:val="00741B74"/>
    <w:rsid w:val="0075259E"/>
    <w:rsid w:val="007663A4"/>
    <w:rsid w:val="00782E42"/>
    <w:rsid w:val="00794570"/>
    <w:rsid w:val="007B4591"/>
    <w:rsid w:val="007B780A"/>
    <w:rsid w:val="007D39ED"/>
    <w:rsid w:val="008008C6"/>
    <w:rsid w:val="008329F2"/>
    <w:rsid w:val="00844692"/>
    <w:rsid w:val="0085545D"/>
    <w:rsid w:val="00895552"/>
    <w:rsid w:val="008B6BCB"/>
    <w:rsid w:val="008F265B"/>
    <w:rsid w:val="00927545"/>
    <w:rsid w:val="00943011"/>
    <w:rsid w:val="00996A4D"/>
    <w:rsid w:val="009C718C"/>
    <w:rsid w:val="009D5B59"/>
    <w:rsid w:val="00A40BE8"/>
    <w:rsid w:val="00A472DE"/>
    <w:rsid w:val="00A47D2B"/>
    <w:rsid w:val="00A516D8"/>
    <w:rsid w:val="00A6239B"/>
    <w:rsid w:val="00A8482F"/>
    <w:rsid w:val="00AA5C3C"/>
    <w:rsid w:val="00AB79AF"/>
    <w:rsid w:val="00AD63CB"/>
    <w:rsid w:val="00AF79A7"/>
    <w:rsid w:val="00B0259E"/>
    <w:rsid w:val="00BB3375"/>
    <w:rsid w:val="00BD5884"/>
    <w:rsid w:val="00C04203"/>
    <w:rsid w:val="00C046E2"/>
    <w:rsid w:val="00C1469D"/>
    <w:rsid w:val="00C15894"/>
    <w:rsid w:val="00C2143C"/>
    <w:rsid w:val="00C3040F"/>
    <w:rsid w:val="00C7550E"/>
    <w:rsid w:val="00CC44D8"/>
    <w:rsid w:val="00CD7E6D"/>
    <w:rsid w:val="00D04F34"/>
    <w:rsid w:val="00D11594"/>
    <w:rsid w:val="00D17CC7"/>
    <w:rsid w:val="00D2665F"/>
    <w:rsid w:val="00D51490"/>
    <w:rsid w:val="00D53B5D"/>
    <w:rsid w:val="00D6267E"/>
    <w:rsid w:val="00D71717"/>
    <w:rsid w:val="00D81428"/>
    <w:rsid w:val="00DC515A"/>
    <w:rsid w:val="00E01594"/>
    <w:rsid w:val="00E07B12"/>
    <w:rsid w:val="00ED38C4"/>
    <w:rsid w:val="00EE3427"/>
    <w:rsid w:val="00F06EB2"/>
    <w:rsid w:val="00F116C8"/>
    <w:rsid w:val="00F11A86"/>
    <w:rsid w:val="00F37583"/>
    <w:rsid w:val="00F37737"/>
    <w:rsid w:val="00F645B6"/>
    <w:rsid w:val="00F65A86"/>
    <w:rsid w:val="00F66159"/>
    <w:rsid w:val="00F96B94"/>
    <w:rsid w:val="00FC4826"/>
    <w:rsid w:val="00FE4915"/>
    <w:rsid w:val="00FE6657"/>
    <w:rsid w:val="00FF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E39617"/>
  <w14:defaultImageDpi w14:val="0"/>
  <w15:docId w15:val="{F90FE680-8D6B-4F0C-BDB0-ADB88ED7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D2B"/>
    <w:pPr>
      <w:autoSpaceDE w:val="0"/>
      <w:autoSpaceDN w:val="0"/>
      <w:spacing w:after="0" w:line="240" w:lineRule="auto"/>
    </w:pPr>
    <w:rPr>
      <w:caps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caps w:val="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  <w:rPr>
      <w:b/>
      <w:bCs/>
      <w: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cap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ap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aps w:val="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caps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caps w:val="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cap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caps w:val="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caps/>
      <w:sz w:val="24"/>
      <w:szCs w:val="24"/>
    </w:rPr>
  </w:style>
  <w:style w:type="paragraph" w:styleId="Zhlav">
    <w:name w:val="header"/>
    <w:basedOn w:val="Normln"/>
    <w:link w:val="ZhlavChar"/>
    <w:uiPriority w:val="99"/>
    <w:rsid w:val="003F06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caps/>
      <w:sz w:val="24"/>
      <w:szCs w:val="24"/>
    </w:rPr>
  </w:style>
  <w:style w:type="paragraph" w:styleId="Zpat">
    <w:name w:val="footer"/>
    <w:basedOn w:val="Normln"/>
    <w:link w:val="ZpatChar"/>
    <w:rsid w:val="003F06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caps/>
      <w:sz w:val="24"/>
      <w:szCs w:val="24"/>
    </w:rPr>
  </w:style>
  <w:style w:type="character" w:styleId="slostrnky">
    <w:name w:val="page number"/>
    <w:basedOn w:val="Standardnpsmoodstavce"/>
    <w:rsid w:val="003F064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8329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caps/>
      <w:sz w:val="16"/>
      <w:szCs w:val="16"/>
    </w:rPr>
  </w:style>
  <w:style w:type="character" w:styleId="Hypertextovodkaz">
    <w:name w:val="Hyperlink"/>
    <w:basedOn w:val="Standardnpsmoodstavce"/>
    <w:uiPriority w:val="99"/>
    <w:rsid w:val="004E14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6A4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D5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OKUPJ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Mocková Petra</dc:creator>
  <cp:lastModifiedBy>Longauerová Ivana</cp:lastModifiedBy>
  <cp:revision>5</cp:revision>
  <cp:lastPrinted>2017-11-03T09:39:00Z</cp:lastPrinted>
  <dcterms:created xsi:type="dcterms:W3CDTF">2021-04-22T11:07:00Z</dcterms:created>
  <dcterms:modified xsi:type="dcterms:W3CDTF">2021-04-27T09:49:00Z</dcterms:modified>
</cp:coreProperties>
</file>