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7C55" w14:textId="77777777" w:rsidR="00F41CFF" w:rsidRDefault="00F41CFF">
      <w:pPr>
        <w:spacing w:line="360" w:lineRule="exact"/>
      </w:pPr>
    </w:p>
    <w:p w14:paraId="3A2282F3" w14:textId="77777777" w:rsidR="00F41CFF" w:rsidRDefault="00F41CFF">
      <w:pPr>
        <w:spacing w:after="436" w:line="1" w:lineRule="exact"/>
      </w:pPr>
    </w:p>
    <w:p w14:paraId="59067559" w14:textId="77777777" w:rsidR="00F41CFF" w:rsidRDefault="00F41CFF">
      <w:pPr>
        <w:spacing w:line="1" w:lineRule="exact"/>
        <w:sectPr w:rsidR="00F41CFF">
          <w:pgSz w:w="16840" w:h="11900" w:orient="landscape"/>
          <w:pgMar w:top="243" w:right="742" w:bottom="493" w:left="675" w:header="0" w:footer="65" w:gutter="0"/>
          <w:pgNumType w:start="1"/>
          <w:cols w:space="720"/>
          <w:noEndnote/>
          <w:docGrid w:linePitch="360"/>
        </w:sectPr>
      </w:pPr>
    </w:p>
    <w:p w14:paraId="67D0C5B3" w14:textId="77777777" w:rsidR="00F41CFF" w:rsidRDefault="00BF2993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200"/>
        <w:jc w:val="center"/>
      </w:pPr>
      <w:bookmarkStart w:id="0" w:name="bookmark2"/>
      <w:bookmarkStart w:id="1" w:name="bookmark3"/>
      <w:r>
        <w:t>Flotilový seznam vozidel FAP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"/>
        <w:gridCol w:w="725"/>
        <w:gridCol w:w="1800"/>
        <w:gridCol w:w="1800"/>
        <w:gridCol w:w="1128"/>
        <w:gridCol w:w="1339"/>
        <w:gridCol w:w="1301"/>
        <w:gridCol w:w="456"/>
        <w:gridCol w:w="624"/>
        <w:gridCol w:w="672"/>
        <w:gridCol w:w="864"/>
        <w:gridCol w:w="610"/>
        <w:gridCol w:w="2491"/>
        <w:gridCol w:w="686"/>
        <w:gridCol w:w="662"/>
      </w:tblGrid>
      <w:tr w:rsidR="00F41CFF" w14:paraId="510DA6D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bottom"/>
          </w:tcPr>
          <w:p w14:paraId="4F3D5338" w14:textId="77777777" w:rsidR="00F41CFF" w:rsidRDefault="00BF2993">
            <w:pPr>
              <w:pStyle w:val="Jin0"/>
              <w:shd w:val="clear" w:color="auto" w:fill="auto"/>
            </w:pPr>
            <w:proofErr w:type="spellStart"/>
            <w:r>
              <w:t>Clslo</w:t>
            </w:r>
            <w:proofErr w:type="spellEnd"/>
            <w:r>
              <w:t xml:space="preserve"> flotily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bottom"/>
          </w:tcPr>
          <w:p w14:paraId="7EAE7A75" w14:textId="77777777" w:rsidR="00F41CFF" w:rsidRDefault="00BF2993">
            <w:pPr>
              <w:pStyle w:val="Jin0"/>
              <w:shd w:val="clear" w:color="auto" w:fill="auto"/>
              <w:ind w:firstLine="200"/>
              <w:jc w:val="left"/>
            </w:pPr>
            <w:proofErr w:type="spellStart"/>
            <w:r>
              <w:t>Pojiatnik</w:t>
            </w:r>
            <w:proofErr w:type="spellEnd"/>
            <w:r>
              <w:t>/</w:t>
            </w:r>
            <w:proofErr w:type="spellStart"/>
            <w:proofErr w:type="gramStart"/>
            <w:r>
              <w:t>flotilnik</w:t>
            </w:r>
            <w:proofErr w:type="spellEnd"/>
            <w:r>
              <w:t xml:space="preserve"> - název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B0D3AF"/>
            <w:vAlign w:val="bottom"/>
          </w:tcPr>
          <w:p w14:paraId="069CE905" w14:textId="77777777" w:rsidR="00F41CFF" w:rsidRDefault="00BF2993">
            <w:pPr>
              <w:pStyle w:val="Jin0"/>
              <w:shd w:val="clear" w:color="auto" w:fill="auto"/>
            </w:pPr>
            <w:proofErr w:type="spellStart"/>
            <w:r>
              <w:t>Pojlstník</w:t>
            </w:r>
            <w:proofErr w:type="spellEnd"/>
            <w:r>
              <w:t>/</w:t>
            </w:r>
            <w:proofErr w:type="spellStart"/>
            <w:proofErr w:type="gramStart"/>
            <w:r>
              <w:t>flotilník</w:t>
            </w:r>
            <w:proofErr w:type="spellEnd"/>
            <w:r>
              <w:t xml:space="preserve"> - IČ</w:t>
            </w:r>
            <w:proofErr w:type="gramEnd"/>
          </w:p>
        </w:tc>
        <w:tc>
          <w:tcPr>
            <w:tcW w:w="1083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42AE0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t>Frekvence placeni</w:t>
            </w:r>
          </w:p>
        </w:tc>
      </w:tr>
      <w:tr w:rsidR="00F41CFF" w14:paraId="4B002F9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13C693A6" w14:textId="77777777" w:rsidR="00F41CFF" w:rsidRDefault="00BF2993">
            <w:pPr>
              <w:pStyle w:val="Jin0"/>
              <w:shd w:val="clear" w:color="auto" w:fill="auto"/>
            </w:pPr>
            <w:r>
              <w:t>3880132607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441AFF5A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t>SPORTOVNÍ HALA MOST. a.s.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B0D3AF"/>
          </w:tcPr>
          <w:p w14:paraId="5AC2F470" w14:textId="77777777" w:rsidR="00F41CFF" w:rsidRDefault="00BF2993">
            <w:pPr>
              <w:pStyle w:val="Jin0"/>
              <w:shd w:val="clear" w:color="auto" w:fill="auto"/>
            </w:pPr>
            <w:r>
              <w:t>25044001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bottom"/>
          </w:tcPr>
          <w:p w14:paraId="0428573D" w14:textId="77777777" w:rsidR="00F41CFF" w:rsidRDefault="00BF299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1AA77DE1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14:paraId="2694D57D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14:paraId="36CEF174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14:paraId="3C11CF33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1246AC20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14:paraId="3C45FDE0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14:paraId="64294155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shd w:val="clear" w:color="auto" w:fill="FFFFFF"/>
          </w:tcPr>
          <w:p w14:paraId="1DBC343F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14:paraId="582D0A9C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52FCE594" w14:textId="77777777" w:rsidR="00F41CFF" w:rsidRDefault="00F41CFF">
            <w:pPr>
              <w:rPr>
                <w:sz w:val="10"/>
                <w:szCs w:val="10"/>
              </w:rPr>
            </w:pPr>
          </w:p>
        </w:tc>
      </w:tr>
      <w:tr w:rsidR="00F41CFF" w14:paraId="7CE3E0C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02" w:type="dxa"/>
            <w:tcBorders>
              <w:top w:val="single" w:sz="4" w:space="0" w:color="auto"/>
            </w:tcBorders>
            <w:shd w:val="clear" w:color="auto" w:fill="FFFFFF"/>
          </w:tcPr>
          <w:p w14:paraId="612F737F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46ECAB1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5962D64B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3FC3EDF6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14:paraId="5A8CD3BA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14:paraId="67A36CD8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14:paraId="0393985A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50486E2A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14:paraId="05B72750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14:paraId="5E6BEAAC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shd w:val="clear" w:color="auto" w:fill="FFFFFF"/>
          </w:tcPr>
          <w:p w14:paraId="6D16B4AE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14:paraId="1B1E5C24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76C19E54" w14:textId="77777777" w:rsidR="00F41CFF" w:rsidRDefault="00F41CFF">
            <w:pPr>
              <w:rPr>
                <w:sz w:val="10"/>
                <w:szCs w:val="10"/>
              </w:rPr>
            </w:pPr>
          </w:p>
        </w:tc>
      </w:tr>
      <w:tr w:rsidR="00F41CFF" w14:paraId="1034EF9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4D32C0E7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2F1F47F1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5E17C336" w14:textId="77777777" w:rsidR="00F41CFF" w:rsidRDefault="00BF2993">
            <w:pPr>
              <w:pStyle w:val="Jin0"/>
              <w:shd w:val="clear" w:color="auto" w:fill="auto"/>
            </w:pPr>
            <w:r>
              <w:t>VLASTNÍK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50A8E694" w14:textId="77777777" w:rsidR="00F41CFF" w:rsidRDefault="00BF2993">
            <w:pPr>
              <w:pStyle w:val="Jin0"/>
              <w:shd w:val="clear" w:color="auto" w:fill="auto"/>
            </w:pPr>
            <w:r>
              <w:t>DRŽITEL/PROVOZOVATEL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7AA28E2F" w14:textId="77777777" w:rsidR="00F41CFF" w:rsidRDefault="00BF2993">
            <w:pPr>
              <w:pStyle w:val="Jin0"/>
              <w:shd w:val="clear" w:color="auto" w:fill="auto"/>
            </w:pPr>
            <w:r>
              <w:t>Údaje o vozidle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493599C9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9F719"/>
          </w:tcPr>
          <w:p w14:paraId="28597F79" w14:textId="77777777" w:rsidR="00F41CFF" w:rsidRDefault="00BF2993">
            <w:pPr>
              <w:pStyle w:val="Jin0"/>
              <w:shd w:val="clear" w:color="auto" w:fill="auto"/>
            </w:pPr>
            <w:r>
              <w:rPr>
                <w:b w:val="0"/>
                <w:bCs w:val="0"/>
                <w:color w:val="335627"/>
              </w:rPr>
              <w:t>POV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C0E5"/>
          </w:tcPr>
          <w:p w14:paraId="0C7C1B6E" w14:textId="77777777" w:rsidR="00F41CFF" w:rsidRDefault="00BF2993">
            <w:pPr>
              <w:pStyle w:val="Jin0"/>
              <w:shd w:val="clear" w:color="auto" w:fill="auto"/>
            </w:pPr>
            <w:r>
              <w:t>HAV</w:t>
            </w:r>
          </w:p>
        </w:tc>
      </w:tr>
      <w:tr w:rsidR="00F41CFF" w14:paraId="3D02128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2" w:type="dxa"/>
            <w:vMerge w:val="restart"/>
            <w:tcBorders>
              <w:left w:val="single" w:sz="4" w:space="0" w:color="auto"/>
            </w:tcBorders>
            <w:shd w:val="clear" w:color="auto" w:fill="B0D3AF"/>
          </w:tcPr>
          <w:p w14:paraId="59D8B9F7" w14:textId="77777777" w:rsidR="00F41CFF" w:rsidRDefault="00BF2993">
            <w:pPr>
              <w:pStyle w:val="Jin0"/>
              <w:shd w:val="clear" w:color="auto" w:fill="auto"/>
              <w:spacing w:before="80" w:line="283" w:lineRule="auto"/>
            </w:pPr>
            <w:r>
              <w:t>P č.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B0D3AF"/>
            <w:vAlign w:val="bottom"/>
          </w:tcPr>
          <w:p w14:paraId="6A631C75" w14:textId="77777777" w:rsidR="00F41CFF" w:rsidRDefault="00BF2993">
            <w:pPr>
              <w:pStyle w:val="Jin0"/>
              <w:shd w:val="clear" w:color="auto" w:fill="auto"/>
              <w:spacing w:line="259" w:lineRule="auto"/>
            </w:pPr>
            <w:r>
              <w:t>Číslo pojistné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bottom"/>
          </w:tcPr>
          <w:p w14:paraId="7747ABA3" w14:textId="77777777" w:rsidR="00F41CFF" w:rsidRDefault="00BF2993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Přijmení</w:t>
            </w:r>
            <w:proofErr w:type="spellEnd"/>
            <w:r>
              <w:t>/Název společnosti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bottom"/>
          </w:tcPr>
          <w:p w14:paraId="13908514" w14:textId="77777777" w:rsidR="00F41CFF" w:rsidRDefault="00BF2993">
            <w:pPr>
              <w:pStyle w:val="Jin0"/>
              <w:shd w:val="clear" w:color="auto" w:fill="auto"/>
              <w:spacing w:line="266" w:lineRule="auto"/>
            </w:pPr>
            <w:r>
              <w:t>Příjmení/Název společnosti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center"/>
          </w:tcPr>
          <w:p w14:paraId="2A4E034B" w14:textId="77777777" w:rsidR="00F41CFF" w:rsidRDefault="00BF2993">
            <w:pPr>
              <w:pStyle w:val="Jin0"/>
              <w:shd w:val="clear" w:color="auto" w:fill="auto"/>
            </w:pPr>
            <w:r>
              <w:t>Značka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center"/>
          </w:tcPr>
          <w:p w14:paraId="0DE1227A" w14:textId="77777777" w:rsidR="00F41CFF" w:rsidRDefault="00BF2993">
            <w:pPr>
              <w:pStyle w:val="Jin0"/>
              <w:shd w:val="clear" w:color="auto" w:fill="auto"/>
            </w:pPr>
            <w:r>
              <w:t>RZ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center"/>
          </w:tcPr>
          <w:p w14:paraId="10F447B6" w14:textId="77777777" w:rsidR="00F41CFF" w:rsidRDefault="00BF2993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Druh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bottom"/>
          </w:tcPr>
          <w:p w14:paraId="066FDD19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t>Objem</w:t>
            </w:r>
          </w:p>
          <w:p w14:paraId="0C81C29B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t>(ccm)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bottom"/>
          </w:tcPr>
          <w:p w14:paraId="69136276" w14:textId="77777777" w:rsidR="00F41CFF" w:rsidRDefault="00BF2993">
            <w:pPr>
              <w:pStyle w:val="Jin0"/>
              <w:shd w:val="clear" w:color="auto" w:fill="auto"/>
              <w:spacing w:line="300" w:lineRule="auto"/>
            </w:pPr>
            <w:r>
              <w:t>Hmotnost (kg)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</w:tcBorders>
            <w:shd w:val="clear" w:color="auto" w:fill="B0D3AF"/>
          </w:tcPr>
          <w:p w14:paraId="27B544E0" w14:textId="77777777" w:rsidR="00F41CFF" w:rsidRDefault="00BF2993">
            <w:pPr>
              <w:pStyle w:val="Jin0"/>
              <w:shd w:val="clear" w:color="auto" w:fill="auto"/>
              <w:spacing w:before="100" w:line="276" w:lineRule="auto"/>
            </w:pPr>
            <w:r>
              <w:t>Počátek pojištěni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9F719"/>
            <w:vAlign w:val="bottom"/>
          </w:tcPr>
          <w:p w14:paraId="70201073" w14:textId="77777777" w:rsidR="00F41CFF" w:rsidRDefault="00BF2993">
            <w:pPr>
              <w:pStyle w:val="Jin0"/>
              <w:shd w:val="clear" w:color="auto" w:fill="auto"/>
              <w:spacing w:line="259" w:lineRule="auto"/>
            </w:pPr>
            <w:r>
              <w:t>Limit plnění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9F719"/>
            <w:vAlign w:val="center"/>
          </w:tcPr>
          <w:p w14:paraId="19240C22" w14:textId="77777777" w:rsidR="00F41CFF" w:rsidRDefault="00BF2993">
            <w:pPr>
              <w:pStyle w:val="Jin0"/>
              <w:shd w:val="clear" w:color="auto" w:fill="auto"/>
              <w:spacing w:line="271" w:lineRule="auto"/>
            </w:pPr>
            <w:r>
              <w:t>Roční pojistné základní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CC0E5"/>
            <w:vAlign w:val="bottom"/>
          </w:tcPr>
          <w:p w14:paraId="16F22DAD" w14:textId="77777777" w:rsidR="00F41CFF" w:rsidRDefault="00BF2993">
            <w:pPr>
              <w:pStyle w:val="Jin0"/>
              <w:shd w:val="clear" w:color="auto" w:fill="auto"/>
              <w:spacing w:line="293" w:lineRule="auto"/>
            </w:pPr>
            <w:r>
              <w:t>Rozsah poj.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CC0E5"/>
            <w:vAlign w:val="bottom"/>
          </w:tcPr>
          <w:p w14:paraId="63CEF799" w14:textId="77777777" w:rsidR="00F41CFF" w:rsidRDefault="00BF2993">
            <w:pPr>
              <w:pStyle w:val="Jin0"/>
              <w:shd w:val="clear" w:color="auto" w:fill="auto"/>
              <w:spacing w:line="276" w:lineRule="auto"/>
            </w:pPr>
            <w:r>
              <w:t xml:space="preserve">Poj. částka </w:t>
            </w:r>
            <w:r>
              <w:t>vozidla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C0E5"/>
            <w:vAlign w:val="bottom"/>
          </w:tcPr>
          <w:p w14:paraId="15FD99CD" w14:textId="77777777" w:rsidR="00F41CFF" w:rsidRDefault="00BF2993">
            <w:pPr>
              <w:pStyle w:val="Jin0"/>
              <w:shd w:val="clear" w:color="auto" w:fill="auto"/>
              <w:spacing w:line="266" w:lineRule="auto"/>
            </w:pPr>
            <w:r>
              <w:t>Územní rozsah</w:t>
            </w:r>
          </w:p>
        </w:tc>
      </w:tr>
      <w:tr w:rsidR="00F41CFF" w14:paraId="74A8FD5D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2" w:type="dxa"/>
            <w:vMerge/>
            <w:tcBorders>
              <w:left w:val="single" w:sz="4" w:space="0" w:color="auto"/>
            </w:tcBorders>
            <w:shd w:val="clear" w:color="auto" w:fill="B0D3AF"/>
          </w:tcPr>
          <w:p w14:paraId="138EBD90" w14:textId="77777777" w:rsidR="00F41CFF" w:rsidRDefault="00F41CFF"/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B0D3AF"/>
          </w:tcPr>
          <w:p w14:paraId="660AE6F8" w14:textId="77777777" w:rsidR="00F41CFF" w:rsidRDefault="00BF2993">
            <w:pPr>
              <w:pStyle w:val="Jin0"/>
              <w:shd w:val="clear" w:color="auto" w:fill="auto"/>
            </w:pPr>
            <w:r>
              <w:t>smlouvy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B0D3AF"/>
            <w:vAlign w:val="center"/>
          </w:tcPr>
          <w:p w14:paraId="4B4BB7FF" w14:textId="77777777" w:rsidR="00F41CFF" w:rsidRDefault="00BF2993">
            <w:pPr>
              <w:pStyle w:val="Jin0"/>
              <w:shd w:val="clear" w:color="auto" w:fill="auto"/>
            </w:pPr>
            <w:r>
              <w:t>RČ/IČ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center"/>
          </w:tcPr>
          <w:p w14:paraId="32DE8DCD" w14:textId="77777777" w:rsidR="00F41CFF" w:rsidRDefault="00BF2993">
            <w:pPr>
              <w:pStyle w:val="Jin0"/>
              <w:shd w:val="clear" w:color="auto" w:fill="auto"/>
            </w:pPr>
            <w:proofErr w:type="spellStart"/>
            <w:r>
              <w:t>Rč</w:t>
            </w:r>
            <w:proofErr w:type="spellEnd"/>
            <w:r>
              <w:t>/</w:t>
            </w:r>
            <w:proofErr w:type="spellStart"/>
            <w:r>
              <w:t>lč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center"/>
          </w:tcPr>
          <w:p w14:paraId="1EF2B4FC" w14:textId="77777777" w:rsidR="00F41CFF" w:rsidRDefault="00BF2993">
            <w:pPr>
              <w:pStyle w:val="Jin0"/>
              <w:shd w:val="clear" w:color="auto" w:fill="auto"/>
            </w:pPr>
            <w:r>
              <w:t>Typ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center"/>
          </w:tcPr>
          <w:p w14:paraId="6015F446" w14:textId="77777777" w:rsidR="00F41CFF" w:rsidRDefault="00BF2993">
            <w:pPr>
              <w:pStyle w:val="Jin0"/>
              <w:shd w:val="clear" w:color="auto" w:fill="auto"/>
            </w:pPr>
            <w:r>
              <w:t>VIN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center"/>
          </w:tcPr>
          <w:p w14:paraId="4548FB45" w14:textId="77777777" w:rsidR="00F41CFF" w:rsidRDefault="00BF2993">
            <w:pPr>
              <w:pStyle w:val="Jin0"/>
              <w:shd w:val="clear" w:color="auto" w:fill="auto"/>
            </w:pPr>
            <w:r>
              <w:t>Číslo TP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bottom"/>
          </w:tcPr>
          <w:p w14:paraId="1BDC57BE" w14:textId="77777777" w:rsidR="00F41CFF" w:rsidRDefault="00BF2993">
            <w:pPr>
              <w:pStyle w:val="Jin0"/>
              <w:shd w:val="clear" w:color="auto" w:fill="auto"/>
              <w:spacing w:line="259" w:lineRule="auto"/>
            </w:pPr>
            <w:r>
              <w:t>Rok výroby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bottom"/>
          </w:tcPr>
          <w:p w14:paraId="6F1EC70C" w14:textId="77777777" w:rsidR="00F41CFF" w:rsidRDefault="00BF2993">
            <w:pPr>
              <w:pStyle w:val="Jin0"/>
              <w:shd w:val="clear" w:color="auto" w:fill="auto"/>
              <w:spacing w:line="266" w:lineRule="auto"/>
            </w:pPr>
            <w:r>
              <w:t>Počet míst</w:t>
            </w: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B0D3AF"/>
          </w:tcPr>
          <w:p w14:paraId="0AC70BF4" w14:textId="77777777" w:rsidR="00F41CFF" w:rsidRDefault="00F41CF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9F719"/>
            <w:vAlign w:val="bottom"/>
          </w:tcPr>
          <w:p w14:paraId="11223508" w14:textId="77777777" w:rsidR="00F41CFF" w:rsidRDefault="00BF2993">
            <w:pPr>
              <w:pStyle w:val="Jin0"/>
              <w:shd w:val="clear" w:color="auto" w:fill="auto"/>
              <w:spacing w:line="276" w:lineRule="auto"/>
            </w:pPr>
            <w:r>
              <w:t>Druh provozu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9F719"/>
            <w:vAlign w:val="center"/>
          </w:tcPr>
          <w:p w14:paraId="68593FE2" w14:textId="77777777" w:rsidR="00F41CFF" w:rsidRDefault="00F41CFF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CC0E5"/>
            <w:vAlign w:val="center"/>
          </w:tcPr>
          <w:p w14:paraId="42F4A1FC" w14:textId="77777777" w:rsidR="00F41CFF" w:rsidRDefault="00BF2993">
            <w:pPr>
              <w:pStyle w:val="Jin0"/>
              <w:shd w:val="clear" w:color="auto" w:fill="auto"/>
            </w:pPr>
            <w:r>
              <w:t>Spoluúčast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CC0E5"/>
            <w:vAlign w:val="bottom"/>
          </w:tcPr>
          <w:p w14:paraId="3DF71511" w14:textId="77777777" w:rsidR="00F41CFF" w:rsidRDefault="00BF2993">
            <w:pPr>
              <w:pStyle w:val="Jin0"/>
              <w:shd w:val="clear" w:color="auto" w:fill="auto"/>
              <w:spacing w:line="266" w:lineRule="auto"/>
            </w:pPr>
            <w:r>
              <w:t>Druh provozu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C0E5"/>
            <w:vAlign w:val="bottom"/>
          </w:tcPr>
          <w:p w14:paraId="4AF002D2" w14:textId="77777777" w:rsidR="00F41CFF" w:rsidRDefault="00BF2993">
            <w:pPr>
              <w:pStyle w:val="Jin0"/>
              <w:shd w:val="clear" w:color="auto" w:fill="auto"/>
              <w:spacing w:line="266" w:lineRule="auto"/>
            </w:pPr>
            <w:r>
              <w:t>Roční poj. základní</w:t>
            </w:r>
          </w:p>
        </w:tc>
      </w:tr>
      <w:tr w:rsidR="00F41CFF" w14:paraId="23596F14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120CD924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center"/>
          </w:tcPr>
          <w:p w14:paraId="11F2F367" w14:textId="77777777" w:rsidR="00F41CFF" w:rsidRDefault="00BF2993">
            <w:pPr>
              <w:pStyle w:val="Jin0"/>
              <w:shd w:val="clear" w:color="auto" w:fill="auto"/>
              <w:ind w:firstLine="620"/>
              <w:jc w:val="left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3070682C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63592AD6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6ECD3F30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52FE0069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75628C3D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60AB0708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1C3995F3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683A4F29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9F719"/>
          </w:tcPr>
          <w:p w14:paraId="1FFBC777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9F719"/>
          </w:tcPr>
          <w:p w14:paraId="191FE578" w14:textId="77777777" w:rsidR="00F41CFF" w:rsidRDefault="00BF2993">
            <w:pPr>
              <w:pStyle w:val="Jin0"/>
              <w:shd w:val="clear" w:color="auto" w:fill="auto"/>
            </w:pPr>
            <w:r>
              <w:t>10100 Kč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C0E5"/>
          </w:tcPr>
          <w:p w14:paraId="77B2D9C6" w14:textId="77777777" w:rsidR="00F41CFF" w:rsidRDefault="00BF2993">
            <w:pPr>
              <w:pStyle w:val="Jin0"/>
              <w:shd w:val="clear" w:color="auto" w:fill="auto"/>
              <w:ind w:left="3240"/>
              <w:jc w:val="left"/>
            </w:pPr>
            <w:r>
              <w:t>19 127 Kč</w:t>
            </w:r>
          </w:p>
        </w:tc>
      </w:tr>
      <w:tr w:rsidR="00F41CFF" w14:paraId="4FD4202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70657" w14:textId="77777777" w:rsidR="00F41CFF" w:rsidRDefault="00BF2993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B1AA9" w14:textId="005413A6" w:rsidR="00F41CFF" w:rsidRPr="00BF2993" w:rsidRDefault="00BF2993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 w:rsidRPr="00BF2993">
              <w:rPr>
                <w:rFonts w:ascii="Times New Roman" w:eastAsia="Times New Roman" w:hAnsi="Times New Roman" w:cs="Times New Roman"/>
                <w:sz w:val="16"/>
                <w:szCs w:val="16"/>
              </w:rPr>
              <w:t>3810198994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AA42E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t>SPORTOVNÍ HALA MOST, a.s.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949EF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rPr>
                <w:b w:val="0"/>
                <w:bCs w:val="0"/>
              </w:rPr>
              <w:t>SPORTOVNÍ HALA MOST, a.s.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62BC5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t>FORD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9E528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rPr>
                <w:b w:val="0"/>
                <w:bCs w:val="0"/>
              </w:rPr>
              <w:t>8U81258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8F90A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rPr>
                <w:b w:val="0"/>
                <w:bCs w:val="0"/>
              </w:rPr>
              <w:t>OSOBNI AUTOMOBIL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6AF60" w14:textId="77777777" w:rsidR="00F41CFF" w:rsidRDefault="00BF2993">
            <w:pPr>
              <w:pStyle w:val="Jin0"/>
              <w:shd w:val="clear" w:color="auto" w:fill="auto"/>
              <w:ind w:firstLine="140"/>
              <w:jc w:val="left"/>
            </w:pPr>
            <w:r>
              <w:rPr>
                <w:b w:val="0"/>
                <w:bCs w:val="0"/>
              </w:rPr>
              <w:t>2198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2DF4C" w14:textId="77777777" w:rsidR="00F41CFF" w:rsidRDefault="00BF2993">
            <w:pPr>
              <w:pStyle w:val="Jin0"/>
              <w:shd w:val="clear" w:color="auto" w:fill="auto"/>
              <w:ind w:firstLine="320"/>
              <w:jc w:val="left"/>
            </w:pPr>
            <w:r>
              <w:rPr>
                <w:b w:val="0"/>
                <w:bCs w:val="0"/>
              </w:rPr>
              <w:t>2500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D5641" w14:textId="77777777" w:rsidR="00F41CFF" w:rsidRPr="00BF2993" w:rsidRDefault="00F41C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2C7F7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rPr>
                <w:b w:val="0"/>
                <w:bCs w:val="0"/>
              </w:rPr>
              <w:t>100/100 mil. Kč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E2C17" w14:textId="77777777" w:rsidR="00F41CFF" w:rsidRDefault="00BF2993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10 100 Kč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E54A2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rPr>
                <w:b w:val="0"/>
                <w:bCs w:val="0"/>
              </w:rPr>
              <w:t xml:space="preserve">KASKO </w:t>
            </w:r>
            <w:proofErr w:type="spellStart"/>
            <w:r>
              <w:rPr>
                <w:b w:val="0"/>
                <w:bCs w:val="0"/>
              </w:rPr>
              <w:t>Havárie+živel+vandalismus+odcizení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1A271" w14:textId="77777777" w:rsidR="00F41CFF" w:rsidRDefault="00BF2993">
            <w:pPr>
              <w:pStyle w:val="Jin0"/>
              <w:shd w:val="clear" w:color="auto" w:fill="auto"/>
              <w:jc w:val="both"/>
            </w:pPr>
            <w:r>
              <w:rPr>
                <w:b w:val="0"/>
                <w:bCs w:val="0"/>
              </w:rPr>
              <w:t>300 000 Kč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1AFDA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rPr>
                <w:b w:val="0"/>
                <w:bCs w:val="0"/>
              </w:rPr>
              <w:t>EURO</w:t>
            </w:r>
          </w:p>
        </w:tc>
      </w:tr>
      <w:tr w:rsidR="00F41CFF" w14:paraId="057B11E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E154FA" w14:textId="77777777" w:rsidR="00F41CFF" w:rsidRDefault="00F41CF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5BD22" w14:textId="77777777" w:rsidR="00F41CFF" w:rsidRDefault="00F41CF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591AD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t>ÍČ 25044001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268E6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rPr>
                <w:b w:val="0"/>
                <w:bCs w:val="0"/>
              </w:rPr>
              <w:t>IČ 25044001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F0B3C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rPr>
                <w:b w:val="0"/>
                <w:bCs w:val="0"/>
              </w:rPr>
              <w:t>TRANSIT CUSTOM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EC1CE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rPr>
                <w:b w:val="0"/>
                <w:bCs w:val="0"/>
              </w:rPr>
              <w:t>TSMLYED1S00908349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DE0D6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rPr>
                <w:b w:val="0"/>
                <w:bCs w:val="0"/>
              </w:rPr>
              <w:t>ÚGÓ853Ó2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76C40" w14:textId="77777777" w:rsidR="00F41CFF" w:rsidRDefault="00BF2993">
            <w:pPr>
              <w:pStyle w:val="Jin0"/>
              <w:shd w:val="clear" w:color="auto" w:fill="auto"/>
              <w:ind w:firstLine="140"/>
              <w:jc w:val="left"/>
            </w:pPr>
            <w:r>
              <w:rPr>
                <w:b w:val="0"/>
                <w:bCs w:val="0"/>
              </w:rPr>
              <w:t>2016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0AC7D" w14:textId="77777777" w:rsidR="00F41CFF" w:rsidRDefault="00BF2993">
            <w:pPr>
              <w:pStyle w:val="Jin0"/>
              <w:shd w:val="clear" w:color="auto" w:fill="auto"/>
              <w:ind w:firstLine="520"/>
              <w:jc w:val="left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61E10" w14:textId="54E4B67F" w:rsidR="00F41CFF" w:rsidRPr="00BF2993" w:rsidRDefault="00BF2993">
            <w:pPr>
              <w:pStyle w:val="Jin0"/>
              <w:shd w:val="clear" w:color="auto" w:fill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F2993">
              <w:rPr>
                <w:rFonts w:ascii="Times New Roman" w:eastAsia="Times New Roman" w:hAnsi="Times New Roman" w:cs="Times New Roman"/>
                <w:sz w:val="16"/>
                <w:szCs w:val="16"/>
              </w:rPr>
              <w:t>11.5.2021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C1FCE" w14:textId="77777777" w:rsidR="00F41CFF" w:rsidRDefault="00BF2993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Běžný</w:t>
            </w: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D136D" w14:textId="77777777" w:rsidR="00F41CFF" w:rsidRDefault="00F41CFF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F2486" w14:textId="77777777" w:rsidR="00F41CFF" w:rsidRDefault="00BF2993">
            <w:pPr>
              <w:pStyle w:val="Jin0"/>
              <w:shd w:val="clear" w:color="auto" w:fill="auto"/>
              <w:jc w:val="left"/>
            </w:pPr>
            <w:proofErr w:type="gramStart"/>
            <w:r>
              <w:rPr>
                <w:b w:val="0"/>
                <w:bCs w:val="0"/>
              </w:rPr>
              <w:t>5%</w:t>
            </w:r>
            <w:proofErr w:type="gramEnd"/>
            <w:r>
              <w:rPr>
                <w:b w:val="0"/>
                <w:bCs w:val="0"/>
              </w:rPr>
              <w:t>, min. 5 000 -Kč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9000C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rPr>
                <w:b w:val="0"/>
                <w:bCs w:val="0"/>
              </w:rPr>
              <w:t>Běžný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39E42" w14:textId="77777777" w:rsidR="00F41CFF" w:rsidRDefault="00BF2993">
            <w:pPr>
              <w:pStyle w:val="Jin0"/>
              <w:shd w:val="clear" w:color="auto" w:fill="auto"/>
              <w:jc w:val="left"/>
            </w:pPr>
            <w:r>
              <w:rPr>
                <w:b w:val="0"/>
                <w:bCs w:val="0"/>
              </w:rPr>
              <w:t>19127 Kč</w:t>
            </w:r>
          </w:p>
        </w:tc>
      </w:tr>
    </w:tbl>
    <w:p w14:paraId="5D6AD981" w14:textId="77777777" w:rsidR="00F41CFF" w:rsidRDefault="00F41CFF">
      <w:pPr>
        <w:spacing w:after="119" w:line="1" w:lineRule="exact"/>
      </w:pPr>
    </w:p>
    <w:p w14:paraId="67271D1A" w14:textId="77777777" w:rsidR="00F41CFF" w:rsidRDefault="00BF2993">
      <w:pPr>
        <w:pStyle w:val="Zkladntext1"/>
        <w:shd w:val="clear" w:color="auto" w:fill="auto"/>
      </w:pPr>
      <w:r>
        <w:t>Pořizovací cena vozidla pro pojištění GAP je uvedena v poli Pojistná částka vozidla HAV.</w:t>
      </w:r>
    </w:p>
    <w:p w14:paraId="62945638" w14:textId="77777777" w:rsidR="00F41CFF" w:rsidRDefault="00BF2993">
      <w:pPr>
        <w:pStyle w:val="Zkladntext1"/>
        <w:shd w:val="clear" w:color="auto" w:fill="auto"/>
      </w:pPr>
      <w:r>
        <w:t>Místo pojištění pro Pojištění strojů je uvedeno v poli Územní rozsah HAV.</w:t>
      </w:r>
    </w:p>
    <w:p w14:paraId="6FBC9222" w14:textId="77777777" w:rsidR="00F41CFF" w:rsidRDefault="00BF2993">
      <w:pPr>
        <w:pStyle w:val="Zkladntext1"/>
        <w:shd w:val="clear" w:color="auto" w:fill="auto"/>
      </w:pPr>
      <w:r>
        <w:t xml:space="preserve">POV: Pro typy pojištění 50 POV a 100 </w:t>
      </w:r>
      <w:proofErr w:type="spellStart"/>
      <w:r>
        <w:t>POVje</w:t>
      </w:r>
      <w:proofErr w:type="spellEnd"/>
      <w:r>
        <w:t xml:space="preserve"> sjednáno úrazové připojištění řidiče vozidla dle D</w:t>
      </w:r>
      <w:r>
        <w:t>PPPOV.</w:t>
      </w:r>
    </w:p>
    <w:p w14:paraId="303F22DB" w14:textId="77777777" w:rsidR="00F41CFF" w:rsidRDefault="00BF2993">
      <w:pPr>
        <w:pStyle w:val="Zkladntext1"/>
        <w:shd w:val="clear" w:color="auto" w:fill="auto"/>
      </w:pPr>
      <w:r>
        <w:t xml:space="preserve">HAV: Pro typ pojištění KASKO je sjednáno pojištění nákladů na nájem náhradního vozidla dle DPPHAV ODDÍL </w:t>
      </w:r>
      <w:proofErr w:type="gramStart"/>
      <w:r>
        <w:t>I - Havarijní</w:t>
      </w:r>
      <w:proofErr w:type="gramEnd"/>
      <w:r>
        <w:t xml:space="preserve"> pojištění.</w:t>
      </w:r>
    </w:p>
    <w:p w14:paraId="0128F2D2" w14:textId="06D38CBB" w:rsidR="00F41CFF" w:rsidRDefault="00F41CFF">
      <w:pPr>
        <w:spacing w:line="1" w:lineRule="exact"/>
        <w:sectPr w:rsidR="00F41CFF">
          <w:type w:val="continuous"/>
          <w:pgSz w:w="16840" w:h="11900" w:orient="landscape"/>
          <w:pgMar w:top="243" w:right="781" w:bottom="493" w:left="675" w:header="0" w:footer="3" w:gutter="0"/>
          <w:cols w:space="720"/>
          <w:noEndnote/>
          <w:docGrid w:linePitch="360"/>
        </w:sectPr>
      </w:pPr>
    </w:p>
    <w:p w14:paraId="1AF80BCD" w14:textId="77777777" w:rsidR="00F41CFF" w:rsidRDefault="00F41CFF">
      <w:pPr>
        <w:spacing w:line="240" w:lineRule="exact"/>
        <w:rPr>
          <w:sz w:val="19"/>
          <w:szCs w:val="19"/>
        </w:rPr>
      </w:pPr>
    </w:p>
    <w:p w14:paraId="38E98314" w14:textId="77777777" w:rsidR="00F41CFF" w:rsidRDefault="00F41CFF">
      <w:pPr>
        <w:spacing w:line="240" w:lineRule="exact"/>
        <w:rPr>
          <w:sz w:val="19"/>
          <w:szCs w:val="19"/>
        </w:rPr>
      </w:pPr>
    </w:p>
    <w:p w14:paraId="71565FCE" w14:textId="77777777" w:rsidR="00F41CFF" w:rsidRDefault="00F41CFF">
      <w:pPr>
        <w:spacing w:line="240" w:lineRule="exact"/>
        <w:rPr>
          <w:sz w:val="19"/>
          <w:szCs w:val="19"/>
        </w:rPr>
      </w:pPr>
    </w:p>
    <w:p w14:paraId="19A65993" w14:textId="77777777" w:rsidR="00F41CFF" w:rsidRDefault="00F41CFF">
      <w:pPr>
        <w:spacing w:line="240" w:lineRule="exact"/>
        <w:rPr>
          <w:sz w:val="19"/>
          <w:szCs w:val="19"/>
        </w:rPr>
      </w:pPr>
    </w:p>
    <w:p w14:paraId="1DC71A12" w14:textId="77777777" w:rsidR="00F41CFF" w:rsidRDefault="00F41CFF">
      <w:pPr>
        <w:spacing w:line="240" w:lineRule="exact"/>
        <w:rPr>
          <w:sz w:val="19"/>
          <w:szCs w:val="19"/>
        </w:rPr>
      </w:pPr>
    </w:p>
    <w:p w14:paraId="7A3FEAD2" w14:textId="77777777" w:rsidR="00F41CFF" w:rsidRDefault="00F41CFF">
      <w:pPr>
        <w:spacing w:line="240" w:lineRule="exact"/>
        <w:rPr>
          <w:sz w:val="19"/>
          <w:szCs w:val="19"/>
        </w:rPr>
      </w:pPr>
    </w:p>
    <w:p w14:paraId="012062AB" w14:textId="77777777" w:rsidR="00F41CFF" w:rsidRDefault="00F41CFF">
      <w:pPr>
        <w:spacing w:before="108" w:after="108" w:line="240" w:lineRule="exact"/>
        <w:rPr>
          <w:sz w:val="19"/>
          <w:szCs w:val="19"/>
        </w:rPr>
      </w:pPr>
    </w:p>
    <w:p w14:paraId="5275EEA5" w14:textId="77777777" w:rsidR="00F41CFF" w:rsidRDefault="00F41CFF">
      <w:pPr>
        <w:spacing w:line="1" w:lineRule="exact"/>
        <w:sectPr w:rsidR="00F41CFF">
          <w:type w:val="continuous"/>
          <w:pgSz w:w="16840" w:h="11900" w:orient="landscape"/>
          <w:pgMar w:top="243" w:right="0" w:bottom="243" w:left="0" w:header="0" w:footer="3" w:gutter="0"/>
          <w:cols w:space="720"/>
          <w:noEndnote/>
          <w:docGrid w:linePitch="360"/>
        </w:sectPr>
      </w:pPr>
    </w:p>
    <w:p w14:paraId="11511673" w14:textId="77777777" w:rsidR="00F41CFF" w:rsidRDefault="00BF2993">
      <w:pPr>
        <w:pStyle w:val="Nadpis30"/>
        <w:keepNext/>
        <w:keepLines/>
        <w:shd w:val="clear" w:color="auto" w:fill="auto"/>
      </w:pPr>
      <w:bookmarkStart w:id="2" w:name="bookmark4"/>
      <w:bookmarkStart w:id="3" w:name="bookmark5"/>
      <w:r>
        <w:t xml:space="preserve">Česká podnikatelská pojišťovna, a.s., VIENNA </w:t>
      </w:r>
      <w:r>
        <w:t>INSURANCE GROUP</w:t>
      </w:r>
      <w:bookmarkEnd w:id="2"/>
      <w:bookmarkEnd w:id="3"/>
    </w:p>
    <w:p w14:paraId="6ED6E4EF" w14:textId="77777777" w:rsidR="00F41CFF" w:rsidRDefault="00BF2993">
      <w:pPr>
        <w:pStyle w:val="Zkladntext1"/>
        <w:shd w:val="clear" w:color="auto" w:fill="auto"/>
        <w:sectPr w:rsidR="00F41CFF">
          <w:type w:val="continuous"/>
          <w:pgSz w:w="16840" w:h="11900" w:orient="landscape"/>
          <w:pgMar w:top="243" w:right="781" w:bottom="243" w:left="675" w:header="0" w:footer="3" w:gutter="0"/>
          <w:cols w:space="720"/>
          <w:noEndnote/>
          <w:docGrid w:linePitch="360"/>
        </w:sectPr>
      </w:pPr>
      <w:r>
        <w:t xml:space="preserve">je zapsaná v obchodním rejstříku vedeném Městským soudem v </w:t>
      </w:r>
      <w:proofErr w:type="gramStart"/>
      <w:r>
        <w:t>Praze - oddíl</w:t>
      </w:r>
      <w:proofErr w:type="gramEnd"/>
      <w:r>
        <w:t xml:space="preserve"> B, vložka 3433. IČ: 63998530, DIČ: CZ63998530, bankovní spojení: 700135002/0800</w:t>
      </w:r>
    </w:p>
    <w:p w14:paraId="451996A4" w14:textId="77777777" w:rsidR="00F41CFF" w:rsidRDefault="00BF2993">
      <w:pPr>
        <w:pStyle w:val="Nadpis20"/>
        <w:keepNext/>
        <w:keepLines/>
        <w:framePr w:w="2381" w:h="235" w:wrap="none" w:hAnchor="page" w:x="5937" w:y="639"/>
        <w:shd w:val="clear" w:color="auto" w:fill="auto"/>
        <w:spacing w:after="0"/>
      </w:pPr>
      <w:bookmarkStart w:id="4" w:name="bookmark6"/>
      <w:bookmarkStart w:id="5" w:name="bookmark7"/>
      <w:r>
        <w:lastRenderedPageBreak/>
        <w:t>Flotilový seznam vozidel FAP</w:t>
      </w:r>
      <w:bookmarkEnd w:id="4"/>
      <w:bookmarkEnd w:id="5"/>
    </w:p>
    <w:p w14:paraId="01B4E820" w14:textId="77777777" w:rsidR="00F41CFF" w:rsidRDefault="00BF2993">
      <w:pPr>
        <w:pStyle w:val="Zkladntext1"/>
        <w:framePr w:w="379" w:h="350" w:wrap="none" w:hAnchor="page" w:x="15786" w:y="1"/>
        <w:shd w:val="clear" w:color="auto" w:fill="auto"/>
        <w:spacing w:after="40"/>
      </w:pPr>
      <w:r>
        <w:t>[2-2]</w:t>
      </w:r>
    </w:p>
    <w:p w14:paraId="1439BF3C" w14:textId="77777777" w:rsidR="00F41CFF" w:rsidRDefault="00BF2993">
      <w:pPr>
        <w:pStyle w:val="Zkladntext1"/>
        <w:framePr w:w="379" w:h="350" w:wrap="none" w:hAnchor="page" w:x="15786" w:y="1"/>
        <w:shd w:val="clear" w:color="auto" w:fill="auto"/>
      </w:pPr>
      <w:r>
        <w:t>44292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1363"/>
        <w:gridCol w:w="2582"/>
      </w:tblGrid>
      <w:tr w:rsidR="00F41CFF" w14:paraId="4953F79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bottom"/>
          </w:tcPr>
          <w:p w14:paraId="066A2FB4" w14:textId="77777777" w:rsidR="00F41CFF" w:rsidRDefault="00BF2993">
            <w:pPr>
              <w:pStyle w:val="Jin0"/>
              <w:framePr w:w="4838" w:h="408" w:wrap="none" w:hAnchor="page" w:x="781" w:y="1047"/>
              <w:shd w:val="clear" w:color="auto" w:fill="auto"/>
            </w:pPr>
            <w:r>
              <w:t>Číslo flotily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bottom"/>
          </w:tcPr>
          <w:p w14:paraId="32B4BAC6" w14:textId="77777777" w:rsidR="00F41CFF" w:rsidRDefault="00BF2993">
            <w:pPr>
              <w:pStyle w:val="Jin0"/>
              <w:framePr w:w="4838" w:h="408" w:wrap="none" w:hAnchor="page" w:x="781" w:y="1047"/>
              <w:shd w:val="clear" w:color="auto" w:fill="auto"/>
              <w:jc w:val="left"/>
            </w:pPr>
            <w:r>
              <w:t>’</w:t>
            </w:r>
            <w:proofErr w:type="spellStart"/>
            <w:r>
              <w:t>ojistník</w:t>
            </w:r>
            <w:proofErr w:type="spellEnd"/>
            <w:r>
              <w:t>/</w:t>
            </w:r>
            <w:proofErr w:type="spellStart"/>
            <w:proofErr w:type="gramStart"/>
            <w:r>
              <w:t>flotilník</w:t>
            </w:r>
            <w:proofErr w:type="spellEnd"/>
            <w:r>
              <w:t xml:space="preserve"> - </w:t>
            </w:r>
            <w:proofErr w:type="spellStart"/>
            <w:r>
              <w:t>názes</w:t>
            </w:r>
            <w:proofErr w:type="spellEnd"/>
            <w:proofErr w:type="gram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0D3AF"/>
            <w:vAlign w:val="bottom"/>
          </w:tcPr>
          <w:p w14:paraId="5A6E021D" w14:textId="77777777" w:rsidR="00F41CFF" w:rsidRDefault="00BF2993">
            <w:pPr>
              <w:pStyle w:val="Jin0"/>
              <w:framePr w:w="4838" w:h="408" w:wrap="none" w:hAnchor="page" w:x="781" w:y="1047"/>
              <w:shd w:val="clear" w:color="auto" w:fill="auto"/>
              <w:jc w:val="left"/>
            </w:pPr>
            <w:r>
              <w:t>Pojistník/</w:t>
            </w:r>
            <w:proofErr w:type="spellStart"/>
            <w:proofErr w:type="gramStart"/>
            <w:r>
              <w:t>flotilník</w:t>
            </w:r>
            <w:proofErr w:type="spellEnd"/>
            <w:r>
              <w:t xml:space="preserve"> - ÍČ</w:t>
            </w:r>
            <w:proofErr w:type="gramEnd"/>
            <w:r>
              <w:t xml:space="preserve"> | Frekvence placení</w:t>
            </w:r>
          </w:p>
        </w:tc>
      </w:tr>
      <w:tr w:rsidR="00F41CFF" w14:paraId="60311A6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0D3AF"/>
          </w:tcPr>
          <w:p w14:paraId="354F1D26" w14:textId="77777777" w:rsidR="00F41CFF" w:rsidRDefault="00BF2993">
            <w:pPr>
              <w:pStyle w:val="Jin0"/>
              <w:framePr w:w="4838" w:h="408" w:wrap="none" w:hAnchor="page" w:x="781" w:y="1047"/>
              <w:shd w:val="clear" w:color="auto" w:fill="auto"/>
            </w:pPr>
            <w:r>
              <w:t>3880132607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0D3AF"/>
          </w:tcPr>
          <w:p w14:paraId="371E0FD9" w14:textId="77777777" w:rsidR="00F41CFF" w:rsidRDefault="00BF2993">
            <w:pPr>
              <w:pStyle w:val="Jin0"/>
              <w:framePr w:w="4838" w:h="408" w:wrap="none" w:hAnchor="page" w:x="781" w:y="1047"/>
              <w:shd w:val="clear" w:color="auto" w:fill="auto"/>
              <w:jc w:val="left"/>
            </w:pPr>
            <w:proofErr w:type="gramStart"/>
            <w:r>
              <w:t>&gt;RTOVN</w:t>
            </w:r>
            <w:proofErr w:type="gramEnd"/>
            <w:r>
              <w:t xml:space="preserve"> HALA MOŠT,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D3AF"/>
          </w:tcPr>
          <w:p w14:paraId="1752D7E5" w14:textId="77777777" w:rsidR="00F41CFF" w:rsidRDefault="00BF2993">
            <w:pPr>
              <w:pStyle w:val="Jin0"/>
              <w:framePr w:w="4838" w:h="408" w:wrap="none" w:hAnchor="page" w:x="781" w:y="1047"/>
              <w:shd w:val="clear" w:color="auto" w:fill="auto"/>
              <w:ind w:firstLine="360"/>
              <w:jc w:val="left"/>
            </w:pPr>
            <w:r>
              <w:t>25044001</w:t>
            </w:r>
          </w:p>
        </w:tc>
      </w:tr>
    </w:tbl>
    <w:p w14:paraId="56CF7DD8" w14:textId="77777777" w:rsidR="00F41CFF" w:rsidRDefault="00F41CFF">
      <w:pPr>
        <w:framePr w:w="4838" w:h="408" w:wrap="none" w:hAnchor="page" w:x="781" w:y="1047"/>
        <w:spacing w:line="1" w:lineRule="exact"/>
      </w:pPr>
    </w:p>
    <w:tbl>
      <w:tblPr>
        <w:tblOverlap w:val="never"/>
        <w:tblW w:w="126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"/>
        <w:gridCol w:w="715"/>
        <w:gridCol w:w="634"/>
        <w:gridCol w:w="734"/>
        <w:gridCol w:w="538"/>
        <w:gridCol w:w="749"/>
        <w:gridCol w:w="1272"/>
        <w:gridCol w:w="739"/>
        <w:gridCol w:w="1070"/>
        <w:gridCol w:w="1123"/>
        <w:gridCol w:w="619"/>
        <w:gridCol w:w="706"/>
        <w:gridCol w:w="533"/>
        <w:gridCol w:w="946"/>
        <w:gridCol w:w="710"/>
        <w:gridCol w:w="706"/>
        <w:gridCol w:w="725"/>
      </w:tblGrid>
      <w:tr w:rsidR="00F41CFF" w14:paraId="0B059CEA" w14:textId="77777777" w:rsidTr="00BF29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textDirection w:val="btLr"/>
          </w:tcPr>
          <w:p w14:paraId="711BB4C9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ind w:firstLine="82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center"/>
          </w:tcPr>
          <w:p w14:paraId="4EF383BF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t>Číslo pojistné smlouvy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DB8A58"/>
            <w:vAlign w:val="bottom"/>
          </w:tcPr>
          <w:p w14:paraId="6F12129F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</w:pPr>
            <w:r>
              <w:rPr>
                <w:color w:val="5C422F"/>
              </w:rPr>
              <w:t>SKLA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5C848"/>
            <w:vAlign w:val="bottom"/>
          </w:tcPr>
          <w:p w14:paraId="23614E9B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</w:pPr>
            <w:r>
              <w:t>URAZ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B8A58"/>
            <w:vAlign w:val="bottom"/>
          </w:tcPr>
          <w:p w14:paraId="67115910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jc w:val="left"/>
            </w:pPr>
            <w:r>
              <w:rPr>
                <w:color w:val="5C422F"/>
              </w:rPr>
              <w:t>ZAVAZADLA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2A2F7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2A3A3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 w:val="0"/>
                <w:bCs w:val="0"/>
                <w:smallCaps/>
                <w:sz w:val="14"/>
                <w:szCs w:val="14"/>
              </w:rPr>
              <w:t>přírodní rizika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C901C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 w:val="0"/>
                <w:bCs w:val="0"/>
                <w:smallCaps/>
                <w:color w:val="374B57"/>
                <w:sz w:val="14"/>
                <w:szCs w:val="14"/>
              </w:rPr>
              <w:t>přímá likvidace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17197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</w:pPr>
            <w:r>
              <w:t xml:space="preserve">STROJNÍ </w:t>
            </w:r>
            <w:r>
              <w:rPr>
                <w:color w:val="5C422F"/>
              </w:rPr>
              <w:t>POJIŠTĚNI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F8B84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</w:pPr>
            <w:r>
              <w:rPr>
                <w:color w:val="5C422F"/>
              </w:rPr>
              <w:t>GAP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bottom"/>
          </w:tcPr>
          <w:p w14:paraId="320822BE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t xml:space="preserve">Roční základní pojistné včetně </w:t>
            </w:r>
            <w:r>
              <w:t>připojištění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bottom"/>
          </w:tcPr>
          <w:p w14:paraId="7D299A0D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t xml:space="preserve">Roční poj. </w:t>
            </w:r>
            <w:proofErr w:type="spellStart"/>
            <w:r>
              <w:t>včetné</w:t>
            </w:r>
            <w:proofErr w:type="spellEnd"/>
            <w:r>
              <w:t xml:space="preserve"> připojištění po slevě/ přirážce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0D3AF"/>
            <w:vAlign w:val="bottom"/>
          </w:tcPr>
          <w:p w14:paraId="4007EC6B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9" w:lineRule="auto"/>
            </w:pPr>
            <w:proofErr w:type="spellStart"/>
            <w:r>
              <w:t>Lhútní</w:t>
            </w:r>
            <w:proofErr w:type="spellEnd"/>
            <w:r>
              <w:t xml:space="preserve"> poj. včetně připojištěni po slevě/ přirážce</w:t>
            </w:r>
          </w:p>
        </w:tc>
      </w:tr>
      <w:tr w:rsidR="00F41CFF" w14:paraId="7F56F5C7" w14:textId="77777777" w:rsidTr="00BF299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78" w:type="dxa"/>
            <w:vMerge/>
            <w:tcBorders>
              <w:left w:val="single" w:sz="4" w:space="0" w:color="auto"/>
            </w:tcBorders>
            <w:shd w:val="clear" w:color="auto" w:fill="B0D3AF"/>
            <w:textDirection w:val="btLr"/>
          </w:tcPr>
          <w:p w14:paraId="716180E4" w14:textId="77777777" w:rsidR="00F41CFF" w:rsidRDefault="00F41CFF">
            <w:pPr>
              <w:framePr w:w="12696" w:h="1406" w:wrap="none" w:hAnchor="page" w:x="777" w:y="1580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B0D3AF"/>
            <w:vAlign w:val="center"/>
          </w:tcPr>
          <w:p w14:paraId="449A9A65" w14:textId="77777777" w:rsidR="00F41CFF" w:rsidRDefault="00F41CFF">
            <w:pPr>
              <w:framePr w:w="12696" w:h="1406" w:wrap="none" w:hAnchor="page" w:x="777" w:y="1580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DB8A58"/>
          </w:tcPr>
          <w:p w14:paraId="7A22005C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rPr>
                <w:color w:val="5C422F"/>
              </w:rPr>
              <w:t>Limit plném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5C848"/>
          </w:tcPr>
          <w:p w14:paraId="0574CA4D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t>Pojistné částky v Kč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5C848"/>
            <w:vAlign w:val="center"/>
          </w:tcPr>
          <w:p w14:paraId="6C81AFA1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jc w:val="left"/>
            </w:pPr>
            <w:r>
              <w:t>Roční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B8A58"/>
          </w:tcPr>
          <w:p w14:paraId="463BB484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rPr>
                <w:color w:val="5C422F"/>
              </w:rPr>
              <w:t>Limit plném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65B04D"/>
          </w:tcPr>
          <w:p w14:paraId="7B88FDB2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rPr>
                <w:color w:val="335627"/>
              </w:rPr>
              <w:t>Limit plném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E18F86"/>
            <w:vAlign w:val="center"/>
          </w:tcPr>
          <w:p w14:paraId="51799C62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</w:pPr>
            <w:r>
              <w:rPr>
                <w:color w:val="5C422F"/>
              </w:rPr>
              <w:t>Rozsah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41714C38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t>Limit plnění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84BBED"/>
          </w:tcPr>
          <w:p w14:paraId="3285DA69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76" w:lineRule="auto"/>
            </w:pPr>
            <w:r>
              <w:rPr>
                <w:color w:val="374B57"/>
              </w:rPr>
              <w:t>Střet * nájem vozidla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EDF58F"/>
            <w:vAlign w:val="center"/>
          </w:tcPr>
          <w:p w14:paraId="5418AE5B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</w:pPr>
            <w:r>
              <w:t>Druh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F58F"/>
          </w:tcPr>
          <w:p w14:paraId="51E5CC73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t>Spoluúčast pro ST2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F58F"/>
            <w:vAlign w:val="center"/>
          </w:tcPr>
          <w:p w14:paraId="77E12720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t xml:space="preserve">Roční </w:t>
            </w:r>
            <w:r>
              <w:t>pojistné základní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8F86"/>
          </w:tcPr>
          <w:p w14:paraId="13A6DE2E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76" w:lineRule="auto"/>
            </w:pPr>
            <w:r>
              <w:rPr>
                <w:color w:val="5C422F"/>
              </w:rPr>
              <w:t xml:space="preserve">Spoluúčast primárního poj. </w:t>
            </w:r>
            <w:proofErr w:type="spellStart"/>
            <w:r>
              <w:rPr>
                <w:color w:val="5C422F"/>
              </w:rPr>
              <w:t>Ročni</w:t>
            </w:r>
            <w:proofErr w:type="spellEnd"/>
            <w:r>
              <w:rPr>
                <w:color w:val="5C422F"/>
              </w:rPr>
              <w:t xml:space="preserve"> poj. základní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B0D3AF"/>
            <w:vAlign w:val="bottom"/>
          </w:tcPr>
          <w:p w14:paraId="03A63F64" w14:textId="77777777" w:rsidR="00F41CFF" w:rsidRDefault="00F41CFF">
            <w:pPr>
              <w:framePr w:w="12696" w:h="1406" w:wrap="none" w:hAnchor="page" w:x="777" w:y="1580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0D3AF"/>
            <w:vAlign w:val="bottom"/>
          </w:tcPr>
          <w:p w14:paraId="1BDA870B" w14:textId="77777777" w:rsidR="00F41CFF" w:rsidRDefault="00F41CFF">
            <w:pPr>
              <w:framePr w:w="12696" w:h="1406" w:wrap="none" w:hAnchor="page" w:x="777" w:y="1580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0D3AF"/>
            <w:vAlign w:val="bottom"/>
          </w:tcPr>
          <w:p w14:paraId="297B6ED0" w14:textId="77777777" w:rsidR="00F41CFF" w:rsidRDefault="00F41CFF">
            <w:pPr>
              <w:framePr w:w="12696" w:h="1406" w:wrap="none" w:hAnchor="page" w:x="777" w:y="1580"/>
            </w:pPr>
          </w:p>
        </w:tc>
      </w:tr>
      <w:tr w:rsidR="00F41CFF" w14:paraId="28CDCD65" w14:textId="77777777" w:rsidTr="00BF299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8" w:type="dxa"/>
            <w:vMerge/>
            <w:tcBorders>
              <w:left w:val="single" w:sz="4" w:space="0" w:color="auto"/>
            </w:tcBorders>
            <w:shd w:val="clear" w:color="auto" w:fill="B0D3AF"/>
            <w:textDirection w:val="btLr"/>
          </w:tcPr>
          <w:p w14:paraId="461FD9CA" w14:textId="77777777" w:rsidR="00F41CFF" w:rsidRDefault="00F41CFF">
            <w:pPr>
              <w:framePr w:w="12696" w:h="1406" w:wrap="none" w:hAnchor="page" w:x="777" w:y="1580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B0D3AF"/>
            <w:vAlign w:val="center"/>
          </w:tcPr>
          <w:p w14:paraId="4EF2F605" w14:textId="77777777" w:rsidR="00F41CFF" w:rsidRDefault="00F41CFF">
            <w:pPr>
              <w:framePr w:w="12696" w:h="1406" w:wrap="none" w:hAnchor="page" w:x="777" w:y="1580"/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DB8A58"/>
          </w:tcPr>
          <w:p w14:paraId="59D4FD46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rPr>
                <w:color w:val="5C422F"/>
              </w:rPr>
              <w:t>Roční poj základní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5C848"/>
          </w:tcPr>
          <w:p w14:paraId="5B055001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76" w:lineRule="auto"/>
            </w:pPr>
            <w:r>
              <w:t>Druh provozu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5C848"/>
          </w:tcPr>
          <w:p w14:paraId="75DB0D94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before="80"/>
              <w:jc w:val="left"/>
            </w:pPr>
            <w:r>
              <w:t>základní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DB8A58"/>
          </w:tcPr>
          <w:p w14:paraId="6FA4D116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rPr>
                <w:color w:val="5C422F"/>
              </w:rPr>
              <w:t>Roční poj základní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65B04D"/>
          </w:tcPr>
          <w:p w14:paraId="20F62F9B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76" w:lineRule="auto"/>
            </w:pPr>
            <w:r>
              <w:rPr>
                <w:color w:val="335627"/>
              </w:rPr>
              <w:t>Roční poj základní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E18F86"/>
          </w:tcPr>
          <w:p w14:paraId="1F8D1578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59" w:lineRule="auto"/>
            </w:pPr>
            <w:r>
              <w:rPr>
                <w:color w:val="5C422F"/>
              </w:rPr>
              <w:t>Roční poj základní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027D4D00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76" w:lineRule="auto"/>
            </w:pPr>
            <w:r>
              <w:t>Roční poj. základní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84BBED"/>
          </w:tcPr>
          <w:p w14:paraId="1BFFB984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rPr>
                <w:color w:val="374B57"/>
              </w:rPr>
              <w:t>Roční poj. základní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EDF58F"/>
          </w:tcPr>
          <w:p w14:paraId="3C7CBF7E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t>Kategorie pro ST2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F58F"/>
          </w:tcPr>
          <w:p w14:paraId="18CB1AA5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spacing w:line="266" w:lineRule="auto"/>
            </w:pPr>
            <w:r>
              <w:t>Druh provozu</w:t>
            </w: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EDF58F"/>
            <w:vAlign w:val="center"/>
          </w:tcPr>
          <w:p w14:paraId="42C9E590" w14:textId="77777777" w:rsidR="00F41CFF" w:rsidRDefault="00F41CFF">
            <w:pPr>
              <w:framePr w:w="12696" w:h="1406" w:wrap="none" w:hAnchor="page" w:x="777" w:y="1580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E18F86"/>
          </w:tcPr>
          <w:p w14:paraId="567892F0" w14:textId="77777777" w:rsidR="00F41CFF" w:rsidRDefault="00F41CFF">
            <w:pPr>
              <w:framePr w:w="12696" w:h="1406" w:wrap="none" w:hAnchor="page" w:x="777" w:y="1580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B0D3AF"/>
            <w:vAlign w:val="bottom"/>
          </w:tcPr>
          <w:p w14:paraId="6AA9E1EB" w14:textId="77777777" w:rsidR="00F41CFF" w:rsidRDefault="00F41CFF">
            <w:pPr>
              <w:framePr w:w="12696" w:h="1406" w:wrap="none" w:hAnchor="page" w:x="777" w:y="1580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0D3AF"/>
            <w:vAlign w:val="bottom"/>
          </w:tcPr>
          <w:p w14:paraId="124CE152" w14:textId="77777777" w:rsidR="00F41CFF" w:rsidRDefault="00F41CFF">
            <w:pPr>
              <w:framePr w:w="12696" w:h="1406" w:wrap="none" w:hAnchor="page" w:x="777" w:y="1580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0D3AF"/>
            <w:vAlign w:val="bottom"/>
          </w:tcPr>
          <w:p w14:paraId="2A6CBE50" w14:textId="77777777" w:rsidR="00F41CFF" w:rsidRDefault="00F41CFF">
            <w:pPr>
              <w:framePr w:w="12696" w:h="1406" w:wrap="none" w:hAnchor="page" w:x="777" w:y="1580"/>
            </w:pPr>
          </w:p>
        </w:tc>
      </w:tr>
      <w:tr w:rsidR="00F41CFF" w14:paraId="2F409BDA" w14:textId="77777777" w:rsidTr="00BF2993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7A4D565B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  <w:vAlign w:val="bottom"/>
          </w:tcPr>
          <w:p w14:paraId="03F6E9E2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DB8A58"/>
          </w:tcPr>
          <w:p w14:paraId="32772A4A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jc w:val="left"/>
            </w:pPr>
            <w:r>
              <w:rPr>
                <w:color w:val="5C422F"/>
              </w:rPr>
              <w:t xml:space="preserve">2 700 </w:t>
            </w:r>
            <w:proofErr w:type="spellStart"/>
            <w:r>
              <w:rPr>
                <w:color w:val="5C422F"/>
              </w:rPr>
              <w:t>Kfi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5C848"/>
          </w:tcPr>
          <w:p w14:paraId="209E32A6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ind w:firstLine="960"/>
              <w:jc w:val="left"/>
            </w:pPr>
            <w:r>
              <w:t>OKČ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B8A58"/>
          </w:tcPr>
          <w:p w14:paraId="7009D501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ind w:firstLine="460"/>
              <w:jc w:val="left"/>
            </w:pPr>
            <w:r>
              <w:rPr>
                <w:color w:val="5C422F"/>
              </w:rPr>
              <w:t>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65B04D"/>
          </w:tcPr>
          <w:p w14:paraId="443D8B3D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ind w:firstLine="980"/>
              <w:jc w:val="left"/>
            </w:pPr>
            <w:r>
              <w:rPr>
                <w:color w:val="335627"/>
              </w:rPr>
              <w:t>OKČ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E18F86"/>
          </w:tcPr>
          <w:p w14:paraId="08137104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ind w:firstLine="440"/>
              <w:jc w:val="left"/>
            </w:pPr>
            <w:r>
              <w:rPr>
                <w:color w:val="5C422F"/>
              </w:rPr>
              <w:t>OKČ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6CE34F5D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jc w:val="right"/>
            </w:pPr>
            <w:r>
              <w:t>0 Kč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84BBED"/>
          </w:tcPr>
          <w:p w14:paraId="6768835E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jc w:val="right"/>
            </w:pPr>
            <w:r>
              <w:rPr>
                <w:color w:val="374B57"/>
              </w:rPr>
              <w:t>OKČ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EDF58F"/>
          </w:tcPr>
          <w:p w14:paraId="2F848C3C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EDF58F"/>
          </w:tcPr>
          <w:p w14:paraId="0B04A088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EDF58F"/>
          </w:tcPr>
          <w:p w14:paraId="4B8F46DD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ind w:firstLine="240"/>
              <w:jc w:val="left"/>
            </w:pPr>
            <w:r>
              <w:t>0 Kč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E18F86"/>
          </w:tcPr>
          <w:p w14:paraId="529E74BC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jc w:val="right"/>
            </w:pPr>
            <w:proofErr w:type="spellStart"/>
            <w:r>
              <w:rPr>
                <w:color w:val="5C422F"/>
              </w:rPr>
              <w:t>ók</w:t>
            </w:r>
            <w:proofErr w:type="spellEnd"/>
            <w:r>
              <w:rPr>
                <w:color w:val="5C422F"/>
              </w:rPr>
              <w:t>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23F13215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jc w:val="left"/>
            </w:pPr>
            <w:r>
              <w:t>31 927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0D3AF"/>
          </w:tcPr>
          <w:p w14:paraId="771B04AD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jc w:val="right"/>
            </w:pPr>
            <w:r>
              <w:t>14 391 Kč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0D3AF"/>
          </w:tcPr>
          <w:p w14:paraId="628F51C3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</w:pPr>
            <w:r>
              <w:t>14 391 Kč</w:t>
            </w:r>
          </w:p>
        </w:tc>
      </w:tr>
      <w:tr w:rsidR="00F41CFF" w14:paraId="143FD5F5" w14:textId="77777777" w:rsidTr="00BF2993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7D741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9C962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</w:pPr>
            <w:r>
              <w:t>3810198994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F763D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jc w:val="left"/>
            </w:pPr>
            <w:r>
              <w:rPr>
                <w:b w:val="0"/>
                <w:bCs w:val="0"/>
              </w:rPr>
              <w:t>20 000 Kč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7E080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C35EA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D1A50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76228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D4C02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9BA65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0B472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747A4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42A55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8CADC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B1472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C0793" w14:textId="77777777" w:rsidR="00F41CFF" w:rsidRDefault="00BF2993">
            <w:pPr>
              <w:pStyle w:val="Jin0"/>
              <w:framePr w:w="12696" w:h="1406" w:wrap="none" w:hAnchor="page" w:x="777" w:y="1580"/>
              <w:shd w:val="clear" w:color="auto" w:fill="auto"/>
              <w:jc w:val="right"/>
            </w:pPr>
            <w:r>
              <w:rPr>
                <w:b w:val="0"/>
                <w:bCs w:val="0"/>
              </w:rPr>
              <w:t>31 927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B41B0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3B8A9" w14:textId="77777777" w:rsidR="00F41CFF" w:rsidRDefault="00F41CFF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</w:tr>
      <w:tr w:rsidR="00BF2993" w14:paraId="376CD6CE" w14:textId="77777777" w:rsidTr="00BF29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FD212" w14:textId="77777777" w:rsidR="00BF2993" w:rsidRDefault="00BF2993" w:rsidP="00BF2993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AF3FA" w14:textId="77777777" w:rsidR="00BF2993" w:rsidRDefault="00BF2993" w:rsidP="00BF2993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E85FA" w14:textId="77777777" w:rsidR="00BF2993" w:rsidRDefault="00BF2993" w:rsidP="00BF2993">
            <w:pPr>
              <w:pStyle w:val="Jin0"/>
              <w:framePr w:w="12696" w:h="1406" w:wrap="none" w:hAnchor="page" w:x="777" w:y="1580"/>
              <w:shd w:val="clear" w:color="auto" w:fill="auto"/>
              <w:jc w:val="left"/>
            </w:pPr>
            <w:r>
              <w:t>2 700 Kč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69E96" w14:textId="77777777" w:rsidR="00BF2993" w:rsidRDefault="00BF2993" w:rsidP="00BF2993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EC75E" w14:textId="77777777" w:rsidR="00BF2993" w:rsidRDefault="00BF2993" w:rsidP="00BF2993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34A1F" w14:textId="77777777" w:rsidR="00BF2993" w:rsidRDefault="00BF2993" w:rsidP="00BF2993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F7376" w14:textId="77777777" w:rsidR="00BF2993" w:rsidRDefault="00BF2993" w:rsidP="00BF2993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D346F" w14:textId="77777777" w:rsidR="00BF2993" w:rsidRDefault="00BF2993" w:rsidP="00BF2993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15380" w14:textId="77777777" w:rsidR="00BF2993" w:rsidRDefault="00BF2993" w:rsidP="00BF2993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D32C9" w14:textId="77777777" w:rsidR="00BF2993" w:rsidRDefault="00BF2993" w:rsidP="00BF2993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22854" w14:textId="77777777" w:rsidR="00BF2993" w:rsidRDefault="00BF2993" w:rsidP="00BF2993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1FA27" w14:textId="77777777" w:rsidR="00BF2993" w:rsidRDefault="00BF2993" w:rsidP="00BF2993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689A0" w14:textId="77777777" w:rsidR="00BF2993" w:rsidRDefault="00BF2993" w:rsidP="00BF2993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AA8B2" w14:textId="77777777" w:rsidR="00BF2993" w:rsidRDefault="00BF2993" w:rsidP="00BF2993">
            <w:pPr>
              <w:framePr w:w="12696" w:h="1406" w:wrap="none" w:hAnchor="page" w:x="777" w:y="1580"/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6B251" w14:textId="77777777" w:rsidR="00BF2993" w:rsidRDefault="00BF2993" w:rsidP="00BF2993">
            <w:pPr>
              <w:framePr w:w="12696" w:h="1406" w:wrap="none" w:hAnchor="page" w:x="777" w:y="1580"/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3BECC" w14:textId="6828668F" w:rsidR="00BF2993" w:rsidRDefault="00BF2993" w:rsidP="00BF2993">
            <w:pPr>
              <w:pStyle w:val="Jin0"/>
              <w:framePr w:w="12696" w:h="1406" w:wrap="none" w:hAnchor="page" w:x="777" w:y="1580"/>
              <w:shd w:val="clear" w:color="auto" w:fill="auto"/>
              <w:jc w:val="right"/>
            </w:pPr>
            <w:r>
              <w:t>14 391 Kč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B44D8" w14:textId="70F35D94" w:rsidR="00BF2993" w:rsidRDefault="00BF2993" w:rsidP="00BF2993">
            <w:pPr>
              <w:pStyle w:val="Jin0"/>
              <w:framePr w:w="12696" w:h="1406" w:wrap="none" w:hAnchor="page" w:x="777" w:y="1580"/>
              <w:shd w:val="clear" w:color="auto" w:fill="auto"/>
            </w:pPr>
            <w:r>
              <w:t>14 391 Kč</w:t>
            </w:r>
          </w:p>
        </w:tc>
      </w:tr>
    </w:tbl>
    <w:p w14:paraId="6579697C" w14:textId="77777777" w:rsidR="00F41CFF" w:rsidRDefault="00F41CFF">
      <w:pPr>
        <w:framePr w:w="12696" w:h="1406" w:wrap="none" w:hAnchor="page" w:x="777" w:y="1580"/>
        <w:spacing w:line="1" w:lineRule="exact"/>
      </w:pPr>
    </w:p>
    <w:p w14:paraId="7DD0B347" w14:textId="77777777" w:rsidR="00F41CFF" w:rsidRDefault="00BF2993">
      <w:pPr>
        <w:pStyle w:val="Nadpis30"/>
        <w:keepNext/>
        <w:keepLines/>
        <w:framePr w:w="8784" w:h="374" w:wrap="none" w:hAnchor="page" w:x="724" w:y="10105"/>
        <w:shd w:val="clear" w:color="auto" w:fill="auto"/>
      </w:pPr>
      <w:bookmarkStart w:id="6" w:name="bookmark8"/>
      <w:bookmarkStart w:id="7" w:name="bookmark9"/>
      <w:r>
        <w:t>Česká podnikatelská pojišťovna, a.s., VIENNA INSURANCE GROUP</w:t>
      </w:r>
      <w:bookmarkEnd w:id="6"/>
      <w:bookmarkEnd w:id="7"/>
    </w:p>
    <w:p w14:paraId="4A7AA6F3" w14:textId="77777777" w:rsidR="00F41CFF" w:rsidRDefault="00BF2993">
      <w:pPr>
        <w:pStyle w:val="Zkladntext1"/>
        <w:framePr w:w="8784" w:h="374" w:wrap="none" w:hAnchor="page" w:x="724" w:y="10105"/>
        <w:shd w:val="clear" w:color="auto" w:fill="auto"/>
      </w:pPr>
      <w:r>
        <w:t xml:space="preserve">je </w:t>
      </w:r>
      <w:r>
        <w:t xml:space="preserve">zapsaná v obchodním rejstříku vedeném </w:t>
      </w:r>
      <w:proofErr w:type="spellStart"/>
      <w:r>
        <w:t>Méstským</w:t>
      </w:r>
      <w:proofErr w:type="spellEnd"/>
      <w:r>
        <w:t xml:space="preserve"> soudem v </w:t>
      </w:r>
      <w:proofErr w:type="gramStart"/>
      <w:r>
        <w:t>Praze - oddíl</w:t>
      </w:r>
      <w:proofErr w:type="gramEnd"/>
      <w:r>
        <w:t xml:space="preserve"> B, vložka 3433. IČ: 63998530, DIČ: CZ63998530, bankovní spojení: 700135002/0800</w:t>
      </w:r>
    </w:p>
    <w:p w14:paraId="5E63915E" w14:textId="77777777" w:rsidR="00F41CFF" w:rsidRDefault="00F41CFF">
      <w:pPr>
        <w:spacing w:line="360" w:lineRule="exact"/>
      </w:pPr>
    </w:p>
    <w:p w14:paraId="2CCC9BDD" w14:textId="77777777" w:rsidR="00F41CFF" w:rsidRDefault="00F41CFF">
      <w:pPr>
        <w:spacing w:line="360" w:lineRule="exact"/>
      </w:pPr>
    </w:p>
    <w:p w14:paraId="40844986" w14:textId="77777777" w:rsidR="00F41CFF" w:rsidRDefault="00F41CFF">
      <w:pPr>
        <w:spacing w:line="360" w:lineRule="exact"/>
      </w:pPr>
    </w:p>
    <w:p w14:paraId="2E056429" w14:textId="77777777" w:rsidR="00F41CFF" w:rsidRDefault="00F41CFF">
      <w:pPr>
        <w:spacing w:line="360" w:lineRule="exact"/>
      </w:pPr>
    </w:p>
    <w:p w14:paraId="1FE04181" w14:textId="77777777" w:rsidR="00F41CFF" w:rsidRDefault="00F41CFF">
      <w:pPr>
        <w:spacing w:line="360" w:lineRule="exact"/>
      </w:pPr>
    </w:p>
    <w:p w14:paraId="793DA5B6" w14:textId="77777777" w:rsidR="00F41CFF" w:rsidRDefault="00F41CFF">
      <w:pPr>
        <w:spacing w:line="360" w:lineRule="exact"/>
      </w:pPr>
    </w:p>
    <w:p w14:paraId="4D0B2BA1" w14:textId="77777777" w:rsidR="00F41CFF" w:rsidRDefault="00F41CFF">
      <w:pPr>
        <w:spacing w:line="360" w:lineRule="exact"/>
      </w:pPr>
    </w:p>
    <w:p w14:paraId="4095AAB6" w14:textId="77777777" w:rsidR="00F41CFF" w:rsidRDefault="00F41CFF">
      <w:pPr>
        <w:spacing w:line="360" w:lineRule="exact"/>
      </w:pPr>
    </w:p>
    <w:p w14:paraId="48C2DF2F" w14:textId="77777777" w:rsidR="00F41CFF" w:rsidRDefault="00F41CFF">
      <w:pPr>
        <w:spacing w:line="360" w:lineRule="exact"/>
      </w:pPr>
    </w:p>
    <w:p w14:paraId="76F8EA75" w14:textId="77777777" w:rsidR="00F41CFF" w:rsidRDefault="00F41CFF">
      <w:pPr>
        <w:spacing w:line="360" w:lineRule="exact"/>
      </w:pPr>
    </w:p>
    <w:p w14:paraId="46478948" w14:textId="77777777" w:rsidR="00F41CFF" w:rsidRDefault="00F41CFF">
      <w:pPr>
        <w:spacing w:line="360" w:lineRule="exact"/>
      </w:pPr>
    </w:p>
    <w:p w14:paraId="416A75E2" w14:textId="77777777" w:rsidR="00F41CFF" w:rsidRDefault="00F41CFF">
      <w:pPr>
        <w:spacing w:line="360" w:lineRule="exact"/>
      </w:pPr>
    </w:p>
    <w:p w14:paraId="2C393A11" w14:textId="77777777" w:rsidR="00F41CFF" w:rsidRDefault="00F41CFF">
      <w:pPr>
        <w:spacing w:line="360" w:lineRule="exact"/>
      </w:pPr>
    </w:p>
    <w:p w14:paraId="2A756549" w14:textId="77777777" w:rsidR="00F41CFF" w:rsidRDefault="00F41CFF">
      <w:pPr>
        <w:spacing w:line="360" w:lineRule="exact"/>
      </w:pPr>
    </w:p>
    <w:p w14:paraId="74BB6374" w14:textId="77777777" w:rsidR="00F41CFF" w:rsidRDefault="00F41CFF">
      <w:pPr>
        <w:spacing w:line="360" w:lineRule="exact"/>
      </w:pPr>
    </w:p>
    <w:p w14:paraId="53E35359" w14:textId="77777777" w:rsidR="00F41CFF" w:rsidRDefault="00F41CFF">
      <w:pPr>
        <w:spacing w:line="360" w:lineRule="exact"/>
      </w:pPr>
    </w:p>
    <w:p w14:paraId="53016110" w14:textId="77777777" w:rsidR="00F41CFF" w:rsidRDefault="00F41CFF">
      <w:pPr>
        <w:spacing w:line="360" w:lineRule="exact"/>
      </w:pPr>
    </w:p>
    <w:p w14:paraId="76F57395" w14:textId="77777777" w:rsidR="00F41CFF" w:rsidRDefault="00F41CFF">
      <w:pPr>
        <w:spacing w:line="360" w:lineRule="exact"/>
      </w:pPr>
    </w:p>
    <w:p w14:paraId="416013FD" w14:textId="77777777" w:rsidR="00F41CFF" w:rsidRDefault="00F41CFF">
      <w:pPr>
        <w:spacing w:line="360" w:lineRule="exact"/>
      </w:pPr>
    </w:p>
    <w:p w14:paraId="1DEBAA4D" w14:textId="77777777" w:rsidR="00F41CFF" w:rsidRDefault="00F41CFF">
      <w:pPr>
        <w:spacing w:line="360" w:lineRule="exact"/>
      </w:pPr>
    </w:p>
    <w:p w14:paraId="74F11A32" w14:textId="77777777" w:rsidR="00F41CFF" w:rsidRDefault="00F41CFF">
      <w:pPr>
        <w:spacing w:line="360" w:lineRule="exact"/>
      </w:pPr>
    </w:p>
    <w:p w14:paraId="6086E247" w14:textId="77777777" w:rsidR="00F41CFF" w:rsidRDefault="00F41CFF">
      <w:pPr>
        <w:spacing w:line="360" w:lineRule="exact"/>
      </w:pPr>
    </w:p>
    <w:p w14:paraId="31A3B036" w14:textId="77777777" w:rsidR="00F41CFF" w:rsidRDefault="00F41CFF">
      <w:pPr>
        <w:spacing w:line="360" w:lineRule="exact"/>
      </w:pPr>
    </w:p>
    <w:p w14:paraId="6FABC91A" w14:textId="77777777" w:rsidR="00F41CFF" w:rsidRDefault="00F41CFF">
      <w:pPr>
        <w:spacing w:line="360" w:lineRule="exact"/>
      </w:pPr>
    </w:p>
    <w:p w14:paraId="2C4EE135" w14:textId="77777777" w:rsidR="00F41CFF" w:rsidRDefault="00F41CFF">
      <w:pPr>
        <w:spacing w:line="360" w:lineRule="exact"/>
      </w:pPr>
    </w:p>
    <w:p w14:paraId="69228458" w14:textId="77777777" w:rsidR="00F41CFF" w:rsidRDefault="00F41CFF">
      <w:pPr>
        <w:spacing w:line="360" w:lineRule="exact"/>
      </w:pPr>
    </w:p>
    <w:p w14:paraId="6C3C18DB" w14:textId="77777777" w:rsidR="00F41CFF" w:rsidRDefault="00F41CFF">
      <w:pPr>
        <w:spacing w:line="360" w:lineRule="exact"/>
      </w:pPr>
    </w:p>
    <w:p w14:paraId="5892712F" w14:textId="77777777" w:rsidR="00F41CFF" w:rsidRDefault="00F41CFF">
      <w:pPr>
        <w:spacing w:line="360" w:lineRule="exact"/>
      </w:pPr>
    </w:p>
    <w:p w14:paraId="050CFA02" w14:textId="77777777" w:rsidR="00F41CFF" w:rsidRDefault="00F41CFF">
      <w:pPr>
        <w:spacing w:after="397" w:line="1" w:lineRule="exact"/>
      </w:pPr>
    </w:p>
    <w:p w14:paraId="5DDFE1B6" w14:textId="77777777" w:rsidR="00F41CFF" w:rsidRDefault="00F41CFF">
      <w:pPr>
        <w:spacing w:line="1" w:lineRule="exact"/>
      </w:pPr>
    </w:p>
    <w:sectPr w:rsidR="00F41CFF">
      <w:pgSz w:w="16840" w:h="11900" w:orient="landscape"/>
      <w:pgMar w:top="756" w:right="676" w:bottom="465" w:left="723" w:header="0" w:footer="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F4BC" w14:textId="77777777" w:rsidR="00000000" w:rsidRDefault="00BF2993">
      <w:r>
        <w:separator/>
      </w:r>
    </w:p>
  </w:endnote>
  <w:endnote w:type="continuationSeparator" w:id="0">
    <w:p w14:paraId="5ADE62A1" w14:textId="77777777" w:rsidR="00000000" w:rsidRDefault="00BF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7EAE" w14:textId="77777777" w:rsidR="00F41CFF" w:rsidRDefault="00F41CFF"/>
  </w:footnote>
  <w:footnote w:type="continuationSeparator" w:id="0">
    <w:p w14:paraId="70019472" w14:textId="77777777" w:rsidR="00F41CFF" w:rsidRDefault="00F41C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FF"/>
    <w:rsid w:val="00BF2993"/>
    <w:rsid w:val="00F4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FFA3"/>
  <w15:docId w15:val="{EA4C97E1-8CA8-4E74-AC08-A0CCC10B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E56FC8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color w:val="E56FC8"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S25C-0i21042710460</dc:title>
  <dc:subject/>
  <dc:creator/>
  <cp:keywords/>
  <cp:lastModifiedBy>Miroslava</cp:lastModifiedBy>
  <cp:revision>2</cp:revision>
  <dcterms:created xsi:type="dcterms:W3CDTF">2021-04-27T10:04:00Z</dcterms:created>
  <dcterms:modified xsi:type="dcterms:W3CDTF">2021-04-27T10:10:00Z</dcterms:modified>
</cp:coreProperties>
</file>