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Pr="00BA517F" w:rsidRDefault="0062741A">
      <w:pPr>
        <w:rPr>
          <w:color w:val="FF0000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028950" cy="72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8C1054">
                              <w:rPr>
                                <w:lang w:val="de-DE"/>
                              </w:rPr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8C1054">
                              <w:t>xxx</w:t>
                            </w:r>
                            <w:r w:rsidR="00F032F7">
                              <w:t xml:space="preserve">                             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ED7505">
                              <w:t>21</w:t>
                            </w:r>
                            <w:r w:rsidR="00F10BCC">
                              <w:t>.</w:t>
                            </w:r>
                            <w:r w:rsidR="002B75E2">
                              <w:t xml:space="preserve"> </w:t>
                            </w:r>
                            <w:r w:rsidR="00944968">
                              <w:t>4</w:t>
                            </w:r>
                            <w:r w:rsidR="00D67EFF">
                              <w:t>.</w:t>
                            </w:r>
                            <w:r w:rsidR="002B75E2">
                              <w:t xml:space="preserve"> 2021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091ED1">
                              <w:t>2 + 2</w:t>
                            </w:r>
                            <w:r w:rsidR="00834499">
                              <w:t xml:space="preserve"> přílohy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902E78" w:rsidRDefault="00902E78"/>
                          <w:p w:rsidR="00902E78" w:rsidRDefault="00902E78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38.5pt;height:57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OjAIAABwFAAAOAAAAZHJzL2Uyb0RvYy54bWysVNuO2yAQfa/Uf0C8Z31ZZze24qz20lSV&#10;thdptx9AMI5RMVAgsber/nsHiLPZ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8C1054">
                        <w:rPr>
                          <w:lang w:val="de-DE"/>
                        </w:rPr>
                        <w:t>xxx</w:t>
                      </w:r>
                      <w:r w:rsidR="00F032F7" w:rsidRPr="00F032F7">
                        <w:rPr>
                          <w:lang w:val="de-DE"/>
                        </w:rPr>
                        <w:t xml:space="preserve">    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proofErr w:type="spellStart"/>
                      <w:r w:rsidR="008C1054">
                        <w:t>xxx</w:t>
                      </w:r>
                      <w:proofErr w:type="spellEnd"/>
                      <w:r w:rsidR="00F032F7">
                        <w:t xml:space="preserve">                             </w:t>
                      </w:r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ED7505">
                        <w:t>21</w:t>
                      </w:r>
                      <w:r w:rsidR="00F10BCC">
                        <w:t>.</w:t>
                      </w:r>
                      <w:r w:rsidR="002B75E2">
                        <w:t xml:space="preserve"> </w:t>
                      </w:r>
                      <w:r w:rsidR="00944968">
                        <w:t>4</w:t>
                      </w:r>
                      <w:r w:rsidR="00D67EFF">
                        <w:t>.</w:t>
                      </w:r>
                      <w:r w:rsidR="002B75E2">
                        <w:t xml:space="preserve"> 2021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091ED1">
                        <w:t>2 + 2</w:t>
                      </w:r>
                      <w:r w:rsidR="00834499">
                        <w:t xml:space="preserve"> přílohy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902E78" w:rsidRDefault="00902E78"/>
                    <w:p w:rsidR="00902E78" w:rsidRDefault="00902E78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716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-47625</wp:posOffset>
                </wp:positionV>
                <wp:extent cx="1651000" cy="888365"/>
                <wp:effectExtent l="8255" t="0" r="762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F9B" w:rsidRDefault="003E1F9B" w:rsidP="00D412AA">
                            <w:pPr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3E1F9B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t xml:space="preserve">DHV PRO, </w:t>
                            </w:r>
                            <w:r w:rsidR="00C30E84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t>spol. s r.o.</w:t>
                            </w:r>
                          </w:p>
                          <w:p w:rsidR="000A3092" w:rsidRDefault="000A3092" w:rsidP="00D412AA">
                            <w:r w:rsidRPr="000A3092">
                              <w:t>Kounicova 688/26</w:t>
                            </w:r>
                          </w:p>
                          <w:p w:rsidR="00D412AA" w:rsidRDefault="000A3092" w:rsidP="00D412AA">
                            <w:r w:rsidRPr="000A3092">
                              <w:t>Brno Veveří, 602 00</w:t>
                            </w:r>
                            <w:r w:rsidR="00D412AA">
                              <w:br/>
                              <w:t xml:space="preserve">IČ: </w:t>
                            </w:r>
                            <w:r w:rsidR="00D94BC2" w:rsidRPr="00D94BC2">
                              <w:t>09754083</w:t>
                            </w:r>
                          </w:p>
                          <w:p w:rsidR="00D412AA" w:rsidRPr="00820F4D" w:rsidRDefault="00D412AA" w:rsidP="00D412AA">
                            <w:r>
                              <w:t xml:space="preserve">DIČ: </w:t>
                            </w:r>
                            <w:r w:rsidR="00D94BC2" w:rsidRPr="00D94BC2">
                              <w:t>CZ09754083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0.65pt;margin-top:-3.75pt;width:130pt;height:6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" stroked="f">
                <v:fill opacity="0"/>
                <v:textbox inset="0,0,0,0">
                  <w:txbxContent>
                    <w:p w:rsidR="003E1F9B" w:rsidRDefault="003E1F9B" w:rsidP="00D412AA">
                      <w:pPr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  <w:lang w:eastAsia="cs-CZ"/>
                        </w:rPr>
                      </w:pPr>
                      <w:r w:rsidRPr="003E1F9B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  <w:lang w:eastAsia="cs-CZ"/>
                        </w:rPr>
                        <w:t xml:space="preserve">DHV PRO, </w:t>
                      </w:r>
                      <w:r w:rsidR="00C30E84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  <w:lang w:eastAsia="cs-CZ"/>
                        </w:rPr>
                        <w:t>spol. s r.o.</w:t>
                      </w:r>
                    </w:p>
                    <w:p w:rsidR="000A3092" w:rsidRDefault="000A3092" w:rsidP="00D412AA">
                      <w:r w:rsidRPr="000A3092">
                        <w:t>Kounicova 688/26</w:t>
                      </w:r>
                    </w:p>
                    <w:p w:rsidR="00D412AA" w:rsidRDefault="000A3092" w:rsidP="00D412AA">
                      <w:r w:rsidRPr="000A3092">
                        <w:t>Brno Veveří, 602 00</w:t>
                      </w:r>
                      <w:r w:rsidR="00D412AA">
                        <w:br/>
                        <w:t xml:space="preserve">IČ: </w:t>
                      </w:r>
                      <w:r w:rsidR="00D94BC2" w:rsidRPr="00D94BC2">
                        <w:t>09754083</w:t>
                      </w:r>
                    </w:p>
                    <w:p w:rsidR="00D412AA" w:rsidRPr="00820F4D" w:rsidRDefault="00D412AA" w:rsidP="00D412AA">
                      <w:r>
                        <w:t xml:space="preserve">DIČ: </w:t>
                      </w:r>
                      <w:r w:rsidR="00D94BC2" w:rsidRPr="00D94BC2">
                        <w:t>CZ09754083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2E1500" w:rsidRPr="00B875C5" w:rsidRDefault="002E1500" w:rsidP="00672820">
      <w:pPr>
        <w:pStyle w:val="Nadpis1"/>
        <w:rPr>
          <w:rFonts w:ascii="Times New Roman" w:hAnsi="Times New Roman" w:cs="Times New Roman"/>
          <w:bCs w:val="0"/>
          <w:noProof/>
          <w:kern w:val="0"/>
          <w:sz w:val="24"/>
          <w:szCs w:val="20"/>
          <w:lang w:eastAsia="cs-CZ"/>
        </w:rPr>
      </w:pPr>
    </w:p>
    <w:p w:rsidR="00672820" w:rsidRPr="00B875C5" w:rsidRDefault="00837035" w:rsidP="003266FA">
      <w:pPr>
        <w:pStyle w:val="Nadpis1"/>
        <w:rPr>
          <w:rFonts w:ascii="Times New Roman" w:hAnsi="Times New Roman" w:cs="Times New Roman"/>
          <w:noProof/>
          <w:kern w:val="0"/>
          <w:sz w:val="24"/>
          <w:szCs w:val="20"/>
          <w:lang w:eastAsia="cs-CZ"/>
        </w:rPr>
      </w:pPr>
      <w:r w:rsidRPr="00B875C5">
        <w:rPr>
          <w:rFonts w:ascii="Times New Roman" w:hAnsi="Times New Roman" w:cs="Times New Roman"/>
          <w:noProof/>
          <w:kern w:val="0"/>
          <w:sz w:val="24"/>
          <w:szCs w:val="20"/>
          <w:lang w:eastAsia="cs-CZ"/>
        </w:rPr>
        <w:t xml:space="preserve">Věc :  </w:t>
      </w:r>
      <w:r w:rsidR="003266FA">
        <w:rPr>
          <w:rFonts w:ascii="Times New Roman" w:hAnsi="Times New Roman" w:cs="Times New Roman"/>
          <w:noProof/>
          <w:kern w:val="0"/>
          <w:sz w:val="24"/>
          <w:szCs w:val="20"/>
          <w:lang w:eastAsia="cs-CZ"/>
        </w:rPr>
        <w:t xml:space="preserve">Sčítání dopravy – průzkum </w:t>
      </w:r>
      <w:r w:rsidR="003266FA" w:rsidRPr="003266FA">
        <w:rPr>
          <w:rFonts w:ascii="Times New Roman" w:hAnsi="Times New Roman" w:cs="Times New Roman"/>
          <w:bCs w:val="0"/>
          <w:noProof/>
          <w:kern w:val="0"/>
          <w:sz w:val="24"/>
          <w:szCs w:val="20"/>
          <w:lang w:eastAsia="cs-CZ"/>
        </w:rPr>
        <w:t>křižovatkových pohybů na silnici III/367 33 křižovatka ul. Tovačovského x Chropyňská x Hulínská x Nádražní (Švabinského nábřeží</w:t>
      </w:r>
      <w:r w:rsidR="00BD7BD5">
        <w:rPr>
          <w:rFonts w:ascii="Times New Roman" w:hAnsi="Times New Roman" w:cs="Times New Roman"/>
          <w:bCs w:val="0"/>
          <w:noProof/>
          <w:kern w:val="0"/>
          <w:sz w:val="24"/>
          <w:szCs w:val="20"/>
          <w:lang w:eastAsia="cs-CZ"/>
        </w:rPr>
        <w:t>).</w:t>
      </w:r>
    </w:p>
    <w:p w:rsidR="004B54EB" w:rsidRPr="00B875C5" w:rsidRDefault="00947BFA" w:rsidP="00947BFA">
      <w:pPr>
        <w:pStyle w:val="Nadpis1"/>
        <w:numPr>
          <w:ilvl w:val="4"/>
          <w:numId w:val="1"/>
        </w:numPr>
        <w:ind w:firstLine="709"/>
        <w:jc w:val="both"/>
        <w:rPr>
          <w:b w:val="0"/>
          <w:kern w:val="0"/>
          <w:sz w:val="20"/>
          <w:szCs w:val="20"/>
          <w:lang w:eastAsia="cs-CZ"/>
        </w:rPr>
      </w:pPr>
      <w:r w:rsidRPr="00B875C5">
        <w:rPr>
          <w:b w:val="0"/>
          <w:kern w:val="0"/>
          <w:sz w:val="20"/>
          <w:szCs w:val="20"/>
          <w:lang w:eastAsia="cs-CZ"/>
        </w:rPr>
        <w:t xml:space="preserve">            </w:t>
      </w:r>
    </w:p>
    <w:p w:rsidR="007162AC" w:rsidRPr="00B875C5" w:rsidRDefault="00E45E6D" w:rsidP="0062741A">
      <w:pPr>
        <w:pStyle w:val="Nadpis1"/>
        <w:numPr>
          <w:ilvl w:val="3"/>
          <w:numId w:val="1"/>
        </w:numPr>
        <w:jc w:val="both"/>
        <w:rPr>
          <w:b w:val="0"/>
          <w:kern w:val="0"/>
          <w:sz w:val="20"/>
          <w:szCs w:val="20"/>
          <w:lang w:eastAsia="cs-CZ"/>
        </w:rPr>
      </w:pPr>
      <w:r w:rsidRPr="00B875C5">
        <w:rPr>
          <w:b w:val="0"/>
          <w:kern w:val="0"/>
          <w:sz w:val="20"/>
          <w:szCs w:val="20"/>
          <w:lang w:eastAsia="cs-CZ"/>
        </w:rPr>
        <w:t xml:space="preserve">Na základě </w:t>
      </w:r>
      <w:r w:rsidR="007875D8" w:rsidRPr="00B875C5">
        <w:rPr>
          <w:b w:val="0"/>
          <w:kern w:val="0"/>
          <w:sz w:val="20"/>
          <w:szCs w:val="20"/>
          <w:lang w:eastAsia="cs-CZ"/>
        </w:rPr>
        <w:t xml:space="preserve">Vámi </w:t>
      </w:r>
      <w:r w:rsidR="00AB54C1" w:rsidRPr="00B875C5">
        <w:rPr>
          <w:b w:val="0"/>
          <w:kern w:val="0"/>
          <w:sz w:val="20"/>
          <w:szCs w:val="20"/>
          <w:lang w:eastAsia="cs-CZ"/>
        </w:rPr>
        <w:t xml:space="preserve">elektronicky zaslané </w:t>
      </w:r>
      <w:r w:rsidRPr="00B875C5">
        <w:rPr>
          <w:b w:val="0"/>
          <w:kern w:val="0"/>
          <w:sz w:val="20"/>
          <w:szCs w:val="20"/>
          <w:lang w:eastAsia="cs-CZ"/>
        </w:rPr>
        <w:t xml:space="preserve">cenové nabídky ze dne </w:t>
      </w:r>
      <w:r w:rsidR="00ED7505">
        <w:rPr>
          <w:b w:val="0"/>
          <w:kern w:val="0"/>
          <w:sz w:val="20"/>
          <w:szCs w:val="20"/>
          <w:lang w:eastAsia="cs-CZ"/>
        </w:rPr>
        <w:t>19</w:t>
      </w:r>
      <w:r w:rsidR="006967F5" w:rsidRPr="00B875C5">
        <w:rPr>
          <w:b w:val="0"/>
          <w:kern w:val="0"/>
          <w:sz w:val="20"/>
          <w:szCs w:val="20"/>
          <w:lang w:eastAsia="cs-CZ"/>
        </w:rPr>
        <w:t xml:space="preserve">. </w:t>
      </w:r>
      <w:r w:rsidR="00735BA4">
        <w:rPr>
          <w:b w:val="0"/>
          <w:kern w:val="0"/>
          <w:sz w:val="20"/>
          <w:szCs w:val="20"/>
          <w:lang w:eastAsia="cs-CZ"/>
        </w:rPr>
        <w:t>4</w:t>
      </w:r>
      <w:r w:rsidR="006967F5" w:rsidRPr="00B875C5">
        <w:rPr>
          <w:b w:val="0"/>
          <w:kern w:val="0"/>
          <w:sz w:val="20"/>
          <w:szCs w:val="20"/>
          <w:lang w:eastAsia="cs-CZ"/>
        </w:rPr>
        <w:t>. 20</w:t>
      </w:r>
      <w:r w:rsidR="00735BA4">
        <w:rPr>
          <w:b w:val="0"/>
          <w:kern w:val="0"/>
          <w:sz w:val="20"/>
          <w:szCs w:val="20"/>
          <w:lang w:eastAsia="cs-CZ"/>
        </w:rPr>
        <w:t>21</w:t>
      </w:r>
      <w:r w:rsidR="0062741A">
        <w:rPr>
          <w:b w:val="0"/>
          <w:kern w:val="0"/>
          <w:sz w:val="20"/>
          <w:szCs w:val="20"/>
          <w:lang w:eastAsia="cs-CZ"/>
        </w:rPr>
        <w:t xml:space="preserve"> objednává Město Kroměříž u </w:t>
      </w:r>
      <w:r w:rsidR="007162AC" w:rsidRPr="00B875C5">
        <w:rPr>
          <w:b w:val="0"/>
          <w:kern w:val="0"/>
          <w:sz w:val="20"/>
          <w:szCs w:val="20"/>
          <w:lang w:eastAsia="cs-CZ"/>
        </w:rPr>
        <w:t>V</w:t>
      </w:r>
      <w:r w:rsidR="00943366">
        <w:rPr>
          <w:b w:val="0"/>
          <w:kern w:val="0"/>
          <w:sz w:val="20"/>
          <w:szCs w:val="20"/>
          <w:lang w:eastAsia="cs-CZ"/>
        </w:rPr>
        <w:t xml:space="preserve">ás </w:t>
      </w:r>
      <w:r w:rsidR="00ED7505">
        <w:rPr>
          <w:b w:val="0"/>
          <w:kern w:val="0"/>
          <w:sz w:val="20"/>
          <w:szCs w:val="20"/>
          <w:lang w:eastAsia="cs-CZ"/>
        </w:rPr>
        <w:t>sč</w:t>
      </w:r>
      <w:r w:rsidR="00ED7505" w:rsidRPr="00ED7505">
        <w:rPr>
          <w:b w:val="0"/>
          <w:kern w:val="0"/>
          <w:sz w:val="20"/>
          <w:szCs w:val="20"/>
          <w:lang w:eastAsia="cs-CZ"/>
        </w:rPr>
        <w:t>ítání dopravy – průzkum křižovatkových pohybů na si</w:t>
      </w:r>
      <w:r w:rsidR="0062741A">
        <w:rPr>
          <w:b w:val="0"/>
          <w:kern w:val="0"/>
          <w:sz w:val="20"/>
          <w:szCs w:val="20"/>
          <w:lang w:eastAsia="cs-CZ"/>
        </w:rPr>
        <w:t>lnici III/367 33</w:t>
      </w:r>
      <w:r w:rsidR="00795653">
        <w:rPr>
          <w:b w:val="0"/>
          <w:kern w:val="0"/>
          <w:sz w:val="20"/>
          <w:szCs w:val="20"/>
          <w:lang w:eastAsia="cs-CZ"/>
        </w:rPr>
        <w:t>,</w:t>
      </w:r>
      <w:r w:rsidR="0062741A">
        <w:rPr>
          <w:b w:val="0"/>
          <w:kern w:val="0"/>
          <w:sz w:val="20"/>
          <w:szCs w:val="20"/>
          <w:lang w:eastAsia="cs-CZ"/>
        </w:rPr>
        <w:t xml:space="preserve"> křižovatka ul. </w:t>
      </w:r>
      <w:r w:rsidR="00ED7505" w:rsidRPr="00ED7505">
        <w:rPr>
          <w:b w:val="0"/>
          <w:kern w:val="0"/>
          <w:sz w:val="20"/>
          <w:szCs w:val="20"/>
          <w:lang w:eastAsia="cs-CZ"/>
        </w:rPr>
        <w:t>Tovačovského x Chropyňská x Hulínská x Nádražní (Švabinského nábřeží)</w:t>
      </w:r>
      <w:r w:rsidR="00ED7505">
        <w:rPr>
          <w:b w:val="0"/>
          <w:kern w:val="0"/>
          <w:sz w:val="20"/>
          <w:szCs w:val="20"/>
          <w:lang w:eastAsia="cs-CZ"/>
        </w:rPr>
        <w:t xml:space="preserve">. </w:t>
      </w:r>
      <w:r w:rsidR="001E55FB" w:rsidRPr="001E55FB">
        <w:rPr>
          <w:b w:val="0"/>
          <w:kern w:val="0"/>
          <w:sz w:val="20"/>
          <w:szCs w:val="20"/>
          <w:lang w:eastAsia="cs-CZ"/>
        </w:rPr>
        <w:t>Průzkum bude proveden dle TP189 ve dvou po sobě následujících dnech dle zadání.</w:t>
      </w:r>
    </w:p>
    <w:p w:rsidR="00BF0027" w:rsidRPr="00B875C5" w:rsidRDefault="00BF0027" w:rsidP="00902E78">
      <w:pPr>
        <w:autoSpaceDE w:val="0"/>
        <w:autoSpaceDN w:val="0"/>
        <w:spacing w:line="240" w:lineRule="auto"/>
        <w:jc w:val="both"/>
        <w:rPr>
          <w:bCs/>
        </w:rPr>
      </w:pPr>
    </w:p>
    <w:p w:rsidR="002A2A40" w:rsidRPr="00B875C5" w:rsidRDefault="00653C0F" w:rsidP="00902E78">
      <w:pPr>
        <w:autoSpaceDE w:val="0"/>
        <w:autoSpaceDN w:val="0"/>
        <w:spacing w:line="240" w:lineRule="auto"/>
        <w:jc w:val="both"/>
        <w:rPr>
          <w:bCs/>
        </w:rPr>
      </w:pPr>
      <w:r w:rsidRPr="00B875C5">
        <w:rPr>
          <w:b/>
          <w:bCs/>
        </w:rPr>
        <w:t>Cena prací</w:t>
      </w:r>
      <w:r w:rsidR="001E67EF" w:rsidRPr="00B875C5">
        <w:rPr>
          <w:b/>
          <w:bCs/>
        </w:rPr>
        <w:t xml:space="preserve"> </w:t>
      </w:r>
      <w:r w:rsidR="00225BA0" w:rsidRPr="00B875C5">
        <w:rPr>
          <w:b/>
          <w:bCs/>
        </w:rPr>
        <w:t>bez</w:t>
      </w:r>
      <w:r w:rsidR="000558F1" w:rsidRPr="00B875C5">
        <w:rPr>
          <w:b/>
          <w:bCs/>
        </w:rPr>
        <w:t xml:space="preserve"> DPH</w:t>
      </w:r>
      <w:r w:rsidR="003A48C1" w:rsidRPr="00B875C5">
        <w:rPr>
          <w:b/>
          <w:bCs/>
        </w:rPr>
        <w:t>:</w:t>
      </w:r>
      <w:r w:rsidR="002A2A40" w:rsidRPr="00B875C5">
        <w:rPr>
          <w:b/>
          <w:bCs/>
        </w:rPr>
        <w:t xml:space="preserve"> </w:t>
      </w:r>
      <w:r w:rsidR="003A48C1" w:rsidRPr="00B875C5">
        <w:rPr>
          <w:b/>
          <w:bCs/>
        </w:rPr>
        <w:tab/>
      </w:r>
      <w:r w:rsidR="002E45A3">
        <w:rPr>
          <w:bCs/>
        </w:rPr>
        <w:tab/>
        <w:t xml:space="preserve">           </w:t>
      </w:r>
      <w:r w:rsidR="00795653">
        <w:rPr>
          <w:bCs/>
        </w:rPr>
        <w:t xml:space="preserve"> </w:t>
      </w:r>
      <w:r w:rsidR="00332C5B">
        <w:rPr>
          <w:bCs/>
        </w:rPr>
        <w:t>59</w:t>
      </w:r>
      <w:r w:rsidR="008A1311">
        <w:rPr>
          <w:bCs/>
        </w:rPr>
        <w:t xml:space="preserve"> 0</w:t>
      </w:r>
      <w:r w:rsidR="00FB6CCF">
        <w:rPr>
          <w:bCs/>
        </w:rPr>
        <w:t>00</w:t>
      </w:r>
      <w:r w:rsidR="002A2A40" w:rsidRPr="00B875C5">
        <w:rPr>
          <w:bCs/>
        </w:rPr>
        <w:t xml:space="preserve">,- Kč </w:t>
      </w:r>
    </w:p>
    <w:p w:rsidR="00484D01" w:rsidRPr="00B875C5" w:rsidRDefault="00484D01" w:rsidP="00902E78">
      <w:pPr>
        <w:autoSpaceDE w:val="0"/>
        <w:autoSpaceDN w:val="0"/>
        <w:spacing w:line="240" w:lineRule="auto"/>
        <w:jc w:val="both"/>
        <w:rPr>
          <w:bCs/>
        </w:rPr>
      </w:pPr>
      <w:r w:rsidRPr="00B875C5">
        <w:rPr>
          <w:bCs/>
        </w:rPr>
        <w:t xml:space="preserve">                                                                </w:t>
      </w:r>
      <w:r w:rsidR="008100FB">
        <w:rPr>
          <w:bCs/>
        </w:rPr>
        <w:t xml:space="preserve">                                                       </w:t>
      </w:r>
    </w:p>
    <w:p w:rsidR="00902E78" w:rsidRDefault="008100FB" w:rsidP="008100FB">
      <w:pPr>
        <w:autoSpaceDE w:val="0"/>
        <w:autoSpaceDN w:val="0"/>
        <w:spacing w:line="240" w:lineRule="auto"/>
        <w:jc w:val="both"/>
        <w:rPr>
          <w:b/>
          <w:bCs/>
        </w:rPr>
      </w:pPr>
      <w:r w:rsidRPr="00B875C5">
        <w:rPr>
          <w:b/>
          <w:bCs/>
        </w:rPr>
        <w:t xml:space="preserve">Cena prací </w:t>
      </w:r>
      <w:r>
        <w:rPr>
          <w:b/>
          <w:bCs/>
        </w:rPr>
        <w:t>s</w:t>
      </w:r>
      <w:r w:rsidRPr="00B875C5">
        <w:rPr>
          <w:b/>
          <w:bCs/>
        </w:rPr>
        <w:t xml:space="preserve"> DPH:</w:t>
      </w:r>
      <w:r>
        <w:rPr>
          <w:b/>
          <w:bCs/>
        </w:rPr>
        <w:t xml:space="preserve">                              </w:t>
      </w:r>
      <w:r w:rsidR="000D4FA7">
        <w:rPr>
          <w:b/>
          <w:bCs/>
        </w:rPr>
        <w:t xml:space="preserve"> </w:t>
      </w:r>
      <w:r w:rsidR="00795653">
        <w:rPr>
          <w:b/>
          <w:bCs/>
        </w:rPr>
        <w:t xml:space="preserve"> </w:t>
      </w:r>
      <w:r w:rsidR="00332C5B">
        <w:rPr>
          <w:bCs/>
        </w:rPr>
        <w:t>71 390</w:t>
      </w:r>
      <w:r w:rsidRPr="008100FB">
        <w:rPr>
          <w:bCs/>
        </w:rPr>
        <w:t>,- Kč</w:t>
      </w:r>
    </w:p>
    <w:p w:rsidR="008100FB" w:rsidRPr="00B875C5" w:rsidRDefault="008100FB" w:rsidP="008100FB">
      <w:pPr>
        <w:autoSpaceDE w:val="0"/>
        <w:autoSpaceDN w:val="0"/>
        <w:spacing w:line="240" w:lineRule="auto"/>
        <w:jc w:val="both"/>
        <w:rPr>
          <w:bCs/>
        </w:rPr>
      </w:pPr>
    </w:p>
    <w:p w:rsidR="002A2A40" w:rsidRPr="00B875C5" w:rsidRDefault="002A2A40" w:rsidP="00902E78">
      <w:pPr>
        <w:autoSpaceDE w:val="0"/>
        <w:autoSpaceDN w:val="0"/>
        <w:spacing w:line="240" w:lineRule="auto"/>
        <w:jc w:val="both"/>
        <w:rPr>
          <w:bCs/>
        </w:rPr>
      </w:pPr>
      <w:r w:rsidRPr="00B875C5">
        <w:rPr>
          <w:b/>
          <w:bCs/>
        </w:rPr>
        <w:t xml:space="preserve">Termín </w:t>
      </w:r>
      <w:r w:rsidR="0088621D" w:rsidRPr="00B875C5">
        <w:rPr>
          <w:b/>
          <w:bCs/>
        </w:rPr>
        <w:t>předání</w:t>
      </w:r>
      <w:r w:rsidRPr="00B875C5">
        <w:rPr>
          <w:b/>
          <w:bCs/>
        </w:rPr>
        <w:t xml:space="preserve"> </w:t>
      </w:r>
      <w:r w:rsidR="00943366">
        <w:rPr>
          <w:b/>
          <w:bCs/>
        </w:rPr>
        <w:t>díla</w:t>
      </w:r>
      <w:r w:rsidRPr="00B875C5">
        <w:rPr>
          <w:b/>
          <w:bCs/>
        </w:rPr>
        <w:t>:</w:t>
      </w:r>
      <w:r w:rsidRPr="00B875C5">
        <w:rPr>
          <w:bCs/>
        </w:rPr>
        <w:t xml:space="preserve"> </w:t>
      </w:r>
      <w:r w:rsidR="005E3632">
        <w:rPr>
          <w:bCs/>
        </w:rPr>
        <w:tab/>
      </w:r>
      <w:r w:rsidR="00847DD1">
        <w:rPr>
          <w:bCs/>
        </w:rPr>
        <w:t xml:space="preserve">             </w:t>
      </w:r>
      <w:r w:rsidR="000D4FA7">
        <w:rPr>
          <w:bCs/>
        </w:rPr>
        <w:t xml:space="preserve">           </w:t>
      </w:r>
      <w:r w:rsidR="00795653">
        <w:rPr>
          <w:bCs/>
        </w:rPr>
        <w:t xml:space="preserve"> </w:t>
      </w:r>
      <w:r w:rsidR="00225BA0" w:rsidRPr="00B875C5">
        <w:rPr>
          <w:bCs/>
        </w:rPr>
        <w:t xml:space="preserve">do </w:t>
      </w:r>
      <w:r w:rsidR="0089062C">
        <w:rPr>
          <w:bCs/>
        </w:rPr>
        <w:t>17</w:t>
      </w:r>
      <w:r w:rsidR="00B55E33">
        <w:rPr>
          <w:bCs/>
        </w:rPr>
        <w:t>. 5</w:t>
      </w:r>
      <w:r w:rsidR="00225BA0" w:rsidRPr="00B875C5">
        <w:rPr>
          <w:bCs/>
        </w:rPr>
        <w:t>. 20</w:t>
      </w:r>
      <w:r w:rsidR="00C80995">
        <w:rPr>
          <w:bCs/>
        </w:rPr>
        <w:t>21</w:t>
      </w:r>
    </w:p>
    <w:p w:rsidR="00902E78" w:rsidRPr="00B875C5" w:rsidRDefault="00902E78" w:rsidP="00902E78">
      <w:pPr>
        <w:autoSpaceDE w:val="0"/>
        <w:autoSpaceDN w:val="0"/>
        <w:spacing w:line="240" w:lineRule="auto"/>
        <w:jc w:val="both"/>
        <w:rPr>
          <w:bCs/>
        </w:rPr>
      </w:pPr>
    </w:p>
    <w:p w:rsidR="003B601A" w:rsidRPr="00B875C5" w:rsidRDefault="00225BA0" w:rsidP="005C54D6">
      <w:pPr>
        <w:autoSpaceDE w:val="0"/>
        <w:autoSpaceDN w:val="0"/>
        <w:spacing w:line="240" w:lineRule="auto"/>
        <w:ind w:left="3540" w:hanging="3540"/>
        <w:jc w:val="both"/>
      </w:pPr>
      <w:r w:rsidRPr="00B875C5">
        <w:rPr>
          <w:b/>
          <w:bCs/>
        </w:rPr>
        <w:t xml:space="preserve">Platební podmínky: </w:t>
      </w:r>
      <w:r w:rsidRPr="00B875C5">
        <w:rPr>
          <w:b/>
          <w:bCs/>
        </w:rPr>
        <w:tab/>
      </w:r>
      <w:r w:rsidRPr="00B875C5">
        <w:rPr>
          <w:b/>
          <w:bCs/>
        </w:rPr>
        <w:tab/>
      </w:r>
      <w:r w:rsidR="003B601A" w:rsidRPr="00B875C5">
        <w:t xml:space="preserve">po převzetí </w:t>
      </w:r>
      <w:r w:rsidR="003F59DF">
        <w:t>díla</w:t>
      </w:r>
      <w:r w:rsidR="005C54D6">
        <w:t xml:space="preserve"> bude </w:t>
      </w:r>
      <w:r w:rsidR="003B601A" w:rsidRPr="00B875C5">
        <w:t>objednateli vystavena</w:t>
      </w:r>
      <w:r w:rsidR="005C54D6">
        <w:t xml:space="preserve"> </w:t>
      </w:r>
      <w:r w:rsidR="003B601A" w:rsidRPr="00B875C5">
        <w:t>faktura se splatností 30</w:t>
      </w:r>
      <w:r w:rsidR="00784675" w:rsidRPr="00B875C5">
        <w:t xml:space="preserve"> </w:t>
      </w:r>
      <w:r w:rsidR="003B601A" w:rsidRPr="00B875C5">
        <w:t>d</w:t>
      </w:r>
      <w:r w:rsidR="00784675" w:rsidRPr="00B875C5">
        <w:t xml:space="preserve">nů ode dne doručení </w:t>
      </w:r>
    </w:p>
    <w:p w:rsidR="00837035" w:rsidRPr="00B875C5" w:rsidRDefault="002A2A40" w:rsidP="003B601A">
      <w:pPr>
        <w:autoSpaceDE w:val="0"/>
        <w:autoSpaceDN w:val="0"/>
        <w:spacing w:line="240" w:lineRule="auto"/>
        <w:jc w:val="both"/>
      </w:pPr>
      <w:r w:rsidRPr="00B875C5">
        <w:t xml:space="preserve">                        </w:t>
      </w:r>
      <w:r w:rsidR="00837035" w:rsidRPr="00B875C5">
        <w:t xml:space="preserve"> </w:t>
      </w:r>
    </w:p>
    <w:p w:rsidR="00066403" w:rsidRPr="00B875C5" w:rsidRDefault="003B601A" w:rsidP="0095068C">
      <w:pPr>
        <w:autoSpaceDE w:val="0"/>
        <w:autoSpaceDN w:val="0"/>
        <w:spacing w:line="240" w:lineRule="auto"/>
        <w:ind w:left="3540" w:hanging="3540"/>
        <w:jc w:val="both"/>
      </w:pPr>
      <w:r w:rsidRPr="00B875C5">
        <w:rPr>
          <w:b/>
        </w:rPr>
        <w:t>Počet vyhotovení</w:t>
      </w:r>
      <w:r w:rsidRPr="00B875C5">
        <w:t xml:space="preserve">:                             </w:t>
      </w:r>
      <w:r w:rsidR="00066403" w:rsidRPr="00B875C5">
        <w:tab/>
      </w:r>
      <w:r w:rsidR="00C80995">
        <w:t>4x v listinné podobě, 1x CD</w:t>
      </w:r>
    </w:p>
    <w:p w:rsidR="00BF0027" w:rsidRPr="00BA517F" w:rsidRDefault="00BF0027">
      <w:pPr>
        <w:rPr>
          <w:color w:val="FF0000"/>
        </w:rPr>
      </w:pPr>
    </w:p>
    <w:p w:rsidR="00B875C5" w:rsidRDefault="00B875C5">
      <w:pPr>
        <w:rPr>
          <w:color w:val="FF0000"/>
        </w:rPr>
      </w:pPr>
    </w:p>
    <w:p w:rsidR="000D4FA7" w:rsidRPr="000D4FA7" w:rsidRDefault="000D4FA7" w:rsidP="000D4FA7">
      <w:pPr>
        <w:jc w:val="both"/>
        <w:rPr>
          <w:b/>
        </w:rPr>
      </w:pPr>
      <w:r w:rsidRPr="000D4FA7">
        <w:rPr>
          <w:b/>
        </w:rPr>
        <w:t>Fakturační údaje:</w:t>
      </w:r>
    </w:p>
    <w:p w:rsidR="000D4FA7" w:rsidRPr="000D4FA7" w:rsidRDefault="000D4FA7" w:rsidP="000D4FA7">
      <w:pPr>
        <w:rPr>
          <w:sz w:val="22"/>
          <w:szCs w:val="24"/>
        </w:rPr>
      </w:pPr>
    </w:p>
    <w:p w:rsidR="000D4FA7" w:rsidRPr="000D4FA7" w:rsidRDefault="000D4FA7" w:rsidP="000D4FA7">
      <w:r w:rsidRPr="000D4FA7">
        <w:t>Město Kroměříž</w:t>
      </w:r>
      <w:r w:rsidRPr="000D4FA7">
        <w:tab/>
      </w:r>
    </w:p>
    <w:p w:rsidR="000D4FA7" w:rsidRPr="000D4FA7" w:rsidRDefault="000D4FA7" w:rsidP="000D4FA7">
      <w:r w:rsidRPr="000D4FA7">
        <w:t>Velké náměstí 115</w:t>
      </w:r>
    </w:p>
    <w:p w:rsidR="000D4FA7" w:rsidRPr="000D4FA7" w:rsidRDefault="000D4FA7" w:rsidP="000D4FA7">
      <w:r w:rsidRPr="000D4FA7">
        <w:t>767 01 Kroměříž</w:t>
      </w:r>
    </w:p>
    <w:p w:rsidR="000D4FA7" w:rsidRPr="000D4FA7" w:rsidRDefault="000D4FA7" w:rsidP="000D4FA7">
      <w:r w:rsidRPr="000D4FA7">
        <w:t>IČ: 00287351</w:t>
      </w:r>
    </w:p>
    <w:p w:rsidR="000D4FA7" w:rsidRPr="000D4FA7" w:rsidRDefault="000D4FA7" w:rsidP="000D4FA7">
      <w:r w:rsidRPr="000D4FA7">
        <w:t>DIČ:CZ00287351</w:t>
      </w:r>
    </w:p>
    <w:p w:rsidR="000D4FA7" w:rsidRPr="000D4FA7" w:rsidRDefault="000D4FA7" w:rsidP="000D4FA7">
      <w:r w:rsidRPr="000D4FA7">
        <w:t>Město Kroměříž je plátcem DPH.</w:t>
      </w:r>
    </w:p>
    <w:p w:rsidR="00B875C5" w:rsidRDefault="002B75E2">
      <w:pPr>
        <w:rPr>
          <w:color w:val="FF0000"/>
        </w:rPr>
      </w:pPr>
      <w:r>
        <w:rPr>
          <w:color w:val="FF0000"/>
        </w:rPr>
        <w:t>¨</w:t>
      </w:r>
    </w:p>
    <w:p w:rsidR="002B75E2" w:rsidRDefault="002B75E2"/>
    <w:p w:rsidR="005338C9" w:rsidRDefault="005338C9"/>
    <w:p w:rsidR="005338C9" w:rsidRDefault="005338C9"/>
    <w:p w:rsidR="005338C9" w:rsidRDefault="005338C9"/>
    <w:p w:rsidR="005338C9" w:rsidRDefault="005338C9"/>
    <w:p w:rsidR="005338C9" w:rsidRDefault="005338C9"/>
    <w:p w:rsidR="00F663DC" w:rsidRPr="000D4FA7" w:rsidRDefault="00F663DC">
      <w:pPr>
        <w:rPr>
          <w:rFonts w:cs="Arial"/>
        </w:rPr>
      </w:pPr>
      <w:r w:rsidRPr="000D4FA7">
        <w:rPr>
          <w:rFonts w:cs="Arial"/>
        </w:rPr>
        <w:lastRenderedPageBreak/>
        <w:t>S</w:t>
      </w:r>
      <w:r w:rsidR="0046296B" w:rsidRPr="000D4FA7">
        <w:rPr>
          <w:rFonts w:cs="Arial"/>
        </w:rPr>
        <w:t> </w:t>
      </w:r>
      <w:r w:rsidRPr="000D4FA7">
        <w:rPr>
          <w:rFonts w:cs="Arial"/>
        </w:rPr>
        <w:t>pozdravem</w:t>
      </w:r>
    </w:p>
    <w:p w:rsidR="00B875C5" w:rsidRPr="000D4FA7" w:rsidRDefault="00B875C5" w:rsidP="00B875C5">
      <w:pPr>
        <w:jc w:val="both"/>
        <w:rPr>
          <w:rFonts w:cs="Arial"/>
          <w:noProof/>
          <w:color w:val="000000"/>
          <w:lang w:eastAsia="cs-CZ"/>
        </w:rPr>
      </w:pPr>
    </w:p>
    <w:p w:rsidR="00B875C5" w:rsidRPr="000D4FA7" w:rsidRDefault="00B875C5" w:rsidP="00B875C5">
      <w:pPr>
        <w:jc w:val="both"/>
        <w:rPr>
          <w:rFonts w:cs="Arial"/>
          <w:noProof/>
          <w:color w:val="000000"/>
          <w:lang w:eastAsia="cs-CZ"/>
        </w:rPr>
      </w:pPr>
      <w:r w:rsidRPr="000D4FA7">
        <w:rPr>
          <w:rFonts w:cs="Arial"/>
          <w:noProof/>
          <w:color w:val="000000"/>
          <w:lang w:eastAsia="cs-CZ"/>
        </w:rPr>
        <w:t>Ing. Simona Prečanová</w:t>
      </w:r>
    </w:p>
    <w:p w:rsidR="00B875C5" w:rsidRPr="000D4FA7" w:rsidRDefault="00B875C5" w:rsidP="00B875C5">
      <w:pPr>
        <w:jc w:val="both"/>
        <w:rPr>
          <w:rFonts w:cs="Arial"/>
          <w:noProof/>
          <w:color w:val="000000"/>
          <w:lang w:eastAsia="cs-CZ"/>
        </w:rPr>
      </w:pPr>
      <w:r w:rsidRPr="000D4FA7">
        <w:rPr>
          <w:rFonts w:cs="Arial"/>
          <w:noProof/>
          <w:color w:val="000000"/>
          <w:lang w:eastAsia="cs-CZ"/>
        </w:rPr>
        <w:t>vedoucí odboru regionálního rozvoje</w:t>
      </w:r>
    </w:p>
    <w:p w:rsidR="00B875C5" w:rsidRPr="000D4FA7" w:rsidRDefault="00B875C5" w:rsidP="00B875C5">
      <w:pPr>
        <w:jc w:val="both"/>
        <w:rPr>
          <w:rFonts w:cs="Arial"/>
          <w:noProof/>
          <w:color w:val="000000"/>
          <w:lang w:eastAsia="cs-CZ"/>
        </w:rPr>
      </w:pPr>
      <w:r w:rsidRPr="000D4FA7">
        <w:rPr>
          <w:rFonts w:cs="Arial"/>
          <w:noProof/>
          <w:color w:val="000000"/>
          <w:lang w:eastAsia="cs-CZ"/>
        </w:rPr>
        <w:t xml:space="preserve">tel.: </w:t>
      </w:r>
      <w:r w:rsidR="008C1054">
        <w:rPr>
          <w:rFonts w:cs="Arial"/>
          <w:noProof/>
          <w:color w:val="000000"/>
          <w:lang w:eastAsia="cs-CZ"/>
        </w:rPr>
        <w:t>xxx</w:t>
      </w:r>
    </w:p>
    <w:p w:rsidR="00B875C5" w:rsidRPr="000D4FA7" w:rsidRDefault="008C1054" w:rsidP="00B875C5">
      <w:pPr>
        <w:jc w:val="both"/>
        <w:rPr>
          <w:rFonts w:cs="Arial"/>
          <w:noProof/>
          <w:color w:val="000000"/>
          <w:lang w:eastAsia="cs-CZ"/>
        </w:rPr>
      </w:pPr>
      <w:r>
        <w:rPr>
          <w:rFonts w:cs="Arial"/>
          <w:noProof/>
          <w:color w:val="000000"/>
          <w:lang w:eastAsia="cs-CZ"/>
        </w:rPr>
        <w:t>xxx</w:t>
      </w:r>
    </w:p>
    <w:p w:rsidR="004A6CEF" w:rsidRPr="00B875C5" w:rsidRDefault="004A6CEF" w:rsidP="004A6CEF">
      <w:pPr>
        <w:rPr>
          <w:rFonts w:ascii="Times New Roman" w:hAnsi="Times New Roman"/>
          <w:noProof/>
          <w:sz w:val="24"/>
          <w:lang w:eastAsia="cs-CZ"/>
        </w:rPr>
      </w:pPr>
    </w:p>
    <w:p w:rsidR="000558F1" w:rsidRPr="00B875C5" w:rsidRDefault="000558F1"/>
    <w:p w:rsidR="00F663DC" w:rsidRDefault="00085577">
      <w:r>
        <w:t>Přílohy</w:t>
      </w:r>
      <w:r w:rsidR="000558F1" w:rsidRPr="00B875C5">
        <w:t>:</w:t>
      </w:r>
      <w:r>
        <w:br/>
      </w:r>
      <w:r w:rsidR="000558F1" w:rsidRPr="00B875C5">
        <w:t xml:space="preserve">cenová nabídka </w:t>
      </w:r>
      <w:r w:rsidR="00790277" w:rsidRPr="00B875C5">
        <w:t xml:space="preserve">ze dne </w:t>
      </w:r>
      <w:r w:rsidR="00653DAF">
        <w:t>19</w:t>
      </w:r>
      <w:r w:rsidR="00790277" w:rsidRPr="00B875C5">
        <w:t xml:space="preserve">. </w:t>
      </w:r>
      <w:r w:rsidR="008A1311">
        <w:t>4</w:t>
      </w:r>
      <w:r w:rsidR="00790277" w:rsidRPr="00B875C5">
        <w:t>. 20</w:t>
      </w:r>
      <w:r w:rsidR="00B875C5" w:rsidRPr="00B875C5">
        <w:t>20</w:t>
      </w:r>
      <w:r w:rsidR="00091ED1">
        <w:br/>
        <w:t xml:space="preserve">křižovatka </w:t>
      </w:r>
      <w:r w:rsidR="00091ED1" w:rsidRPr="00ED7505">
        <w:rPr>
          <w:lang w:eastAsia="cs-CZ"/>
        </w:rPr>
        <w:t>Tovačovského x Chropyňská x Hulínská x Nádražní</w:t>
      </w:r>
    </w:p>
    <w:p w:rsidR="0055356B" w:rsidRPr="00B875C5" w:rsidRDefault="0055356B"/>
    <w:sectPr w:rsidR="0055356B" w:rsidRPr="00B875C5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7C" w:rsidRDefault="00BE6D7C">
      <w:r>
        <w:separator/>
      </w:r>
    </w:p>
  </w:endnote>
  <w:endnote w:type="continuationSeparator" w:id="0">
    <w:p w:rsidR="00BE6D7C" w:rsidRDefault="00B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7C" w:rsidRDefault="00BE6D7C">
      <w:r>
        <w:separator/>
      </w:r>
    </w:p>
  </w:footnote>
  <w:footnote w:type="continuationSeparator" w:id="0">
    <w:p w:rsidR="00BE6D7C" w:rsidRDefault="00BE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A31A04">
    <w:pPr>
      <w:pStyle w:val="Zhlav"/>
    </w:pPr>
    <w:r>
      <w:rPr>
        <w:noProof/>
        <w:lang w:eastAsia="cs-CZ"/>
      </w:rPr>
      <w:t>SML/234/2021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</w:abstractNum>
  <w:abstractNum w:abstractNumId="2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F3"/>
    <w:rsid w:val="00013980"/>
    <w:rsid w:val="000157C2"/>
    <w:rsid w:val="000210F4"/>
    <w:rsid w:val="00024F7A"/>
    <w:rsid w:val="0002720A"/>
    <w:rsid w:val="000531CF"/>
    <w:rsid w:val="00055115"/>
    <w:rsid w:val="000558F1"/>
    <w:rsid w:val="000577FF"/>
    <w:rsid w:val="00063B96"/>
    <w:rsid w:val="00066403"/>
    <w:rsid w:val="00067932"/>
    <w:rsid w:val="000717C9"/>
    <w:rsid w:val="00085577"/>
    <w:rsid w:val="00091ED1"/>
    <w:rsid w:val="000A3092"/>
    <w:rsid w:val="000D4FA7"/>
    <w:rsid w:val="000E758C"/>
    <w:rsid w:val="00100929"/>
    <w:rsid w:val="00101AE1"/>
    <w:rsid w:val="001111CE"/>
    <w:rsid w:val="00150054"/>
    <w:rsid w:val="00154EDB"/>
    <w:rsid w:val="00157512"/>
    <w:rsid w:val="00173F14"/>
    <w:rsid w:val="00176479"/>
    <w:rsid w:val="001A7C52"/>
    <w:rsid w:val="001B2311"/>
    <w:rsid w:val="001C1311"/>
    <w:rsid w:val="001C4F34"/>
    <w:rsid w:val="001E55FB"/>
    <w:rsid w:val="001E67EF"/>
    <w:rsid w:val="001F60EA"/>
    <w:rsid w:val="00225BA0"/>
    <w:rsid w:val="002329FC"/>
    <w:rsid w:val="00257077"/>
    <w:rsid w:val="00261021"/>
    <w:rsid w:val="002A2A40"/>
    <w:rsid w:val="002A3E59"/>
    <w:rsid w:val="002A5372"/>
    <w:rsid w:val="002B0F23"/>
    <w:rsid w:val="002B17EE"/>
    <w:rsid w:val="002B3FE6"/>
    <w:rsid w:val="002B75E2"/>
    <w:rsid w:val="002E1500"/>
    <w:rsid w:val="002E45A3"/>
    <w:rsid w:val="00301D3B"/>
    <w:rsid w:val="00306B17"/>
    <w:rsid w:val="00321CE2"/>
    <w:rsid w:val="003266FA"/>
    <w:rsid w:val="00332C5B"/>
    <w:rsid w:val="003371F3"/>
    <w:rsid w:val="0035552A"/>
    <w:rsid w:val="00366D5E"/>
    <w:rsid w:val="0039531E"/>
    <w:rsid w:val="003A481F"/>
    <w:rsid w:val="003A48C1"/>
    <w:rsid w:val="003B2BE9"/>
    <w:rsid w:val="003B2EEA"/>
    <w:rsid w:val="003B601A"/>
    <w:rsid w:val="003D5EB1"/>
    <w:rsid w:val="003E087C"/>
    <w:rsid w:val="003E1F9B"/>
    <w:rsid w:val="003F59DF"/>
    <w:rsid w:val="00403AEB"/>
    <w:rsid w:val="00432006"/>
    <w:rsid w:val="00436637"/>
    <w:rsid w:val="00461077"/>
    <w:rsid w:val="0046296B"/>
    <w:rsid w:val="00484D01"/>
    <w:rsid w:val="004A6CEF"/>
    <w:rsid w:val="004B54EB"/>
    <w:rsid w:val="004D6716"/>
    <w:rsid w:val="004D67A5"/>
    <w:rsid w:val="00531247"/>
    <w:rsid w:val="005338C9"/>
    <w:rsid w:val="0055097D"/>
    <w:rsid w:val="0055356B"/>
    <w:rsid w:val="00556D9F"/>
    <w:rsid w:val="00561F7F"/>
    <w:rsid w:val="005777E0"/>
    <w:rsid w:val="00580DAC"/>
    <w:rsid w:val="005B1077"/>
    <w:rsid w:val="005C040D"/>
    <w:rsid w:val="005C54D6"/>
    <w:rsid w:val="005D1FAB"/>
    <w:rsid w:val="005D26FF"/>
    <w:rsid w:val="005E3632"/>
    <w:rsid w:val="005F2956"/>
    <w:rsid w:val="006166C1"/>
    <w:rsid w:val="00623E26"/>
    <w:rsid w:val="00624CCE"/>
    <w:rsid w:val="00625990"/>
    <w:rsid w:val="0062741A"/>
    <w:rsid w:val="00653C0F"/>
    <w:rsid w:val="00653DAF"/>
    <w:rsid w:val="00672820"/>
    <w:rsid w:val="00694FF6"/>
    <w:rsid w:val="006967F5"/>
    <w:rsid w:val="006A2D42"/>
    <w:rsid w:val="006D3838"/>
    <w:rsid w:val="006E03D6"/>
    <w:rsid w:val="006E5BDE"/>
    <w:rsid w:val="007111E9"/>
    <w:rsid w:val="0071348D"/>
    <w:rsid w:val="00715632"/>
    <w:rsid w:val="007162AC"/>
    <w:rsid w:val="007233C7"/>
    <w:rsid w:val="007257CE"/>
    <w:rsid w:val="007271CE"/>
    <w:rsid w:val="00727E16"/>
    <w:rsid w:val="00730F59"/>
    <w:rsid w:val="00735BA4"/>
    <w:rsid w:val="00747DA0"/>
    <w:rsid w:val="0075022E"/>
    <w:rsid w:val="00751FCA"/>
    <w:rsid w:val="0075442B"/>
    <w:rsid w:val="00772E6F"/>
    <w:rsid w:val="007826AA"/>
    <w:rsid w:val="00784516"/>
    <w:rsid w:val="00784675"/>
    <w:rsid w:val="007865AE"/>
    <w:rsid w:val="007875D8"/>
    <w:rsid w:val="00790277"/>
    <w:rsid w:val="00795653"/>
    <w:rsid w:val="007A1906"/>
    <w:rsid w:val="007A7931"/>
    <w:rsid w:val="007C6BE4"/>
    <w:rsid w:val="007D557B"/>
    <w:rsid w:val="007D56E7"/>
    <w:rsid w:val="007F3E9F"/>
    <w:rsid w:val="0080230C"/>
    <w:rsid w:val="0080478E"/>
    <w:rsid w:val="008100FB"/>
    <w:rsid w:val="00820F4D"/>
    <w:rsid w:val="00832459"/>
    <w:rsid w:val="00834499"/>
    <w:rsid w:val="00837035"/>
    <w:rsid w:val="0084008E"/>
    <w:rsid w:val="00847073"/>
    <w:rsid w:val="00847DD1"/>
    <w:rsid w:val="00881534"/>
    <w:rsid w:val="0088621D"/>
    <w:rsid w:val="0089062C"/>
    <w:rsid w:val="0089472A"/>
    <w:rsid w:val="008A1311"/>
    <w:rsid w:val="008B45C0"/>
    <w:rsid w:val="008C1054"/>
    <w:rsid w:val="008E6D73"/>
    <w:rsid w:val="00902E78"/>
    <w:rsid w:val="009151BE"/>
    <w:rsid w:val="00920FA2"/>
    <w:rsid w:val="009355A5"/>
    <w:rsid w:val="00943366"/>
    <w:rsid w:val="00944968"/>
    <w:rsid w:val="00947BFA"/>
    <w:rsid w:val="0095068C"/>
    <w:rsid w:val="00956BBD"/>
    <w:rsid w:val="00957F41"/>
    <w:rsid w:val="00962E25"/>
    <w:rsid w:val="00983780"/>
    <w:rsid w:val="00995D81"/>
    <w:rsid w:val="009D5A02"/>
    <w:rsid w:val="00A01BA5"/>
    <w:rsid w:val="00A14F22"/>
    <w:rsid w:val="00A31A04"/>
    <w:rsid w:val="00A34EC0"/>
    <w:rsid w:val="00A35A12"/>
    <w:rsid w:val="00A44EB3"/>
    <w:rsid w:val="00A92394"/>
    <w:rsid w:val="00A95E9B"/>
    <w:rsid w:val="00AA1884"/>
    <w:rsid w:val="00AB54C1"/>
    <w:rsid w:val="00AD55F2"/>
    <w:rsid w:val="00AF3BEE"/>
    <w:rsid w:val="00B14F09"/>
    <w:rsid w:val="00B54691"/>
    <w:rsid w:val="00B55E33"/>
    <w:rsid w:val="00B64658"/>
    <w:rsid w:val="00B72053"/>
    <w:rsid w:val="00B875C5"/>
    <w:rsid w:val="00BA16BC"/>
    <w:rsid w:val="00BA517F"/>
    <w:rsid w:val="00BD03A5"/>
    <w:rsid w:val="00BD7BD5"/>
    <w:rsid w:val="00BE2988"/>
    <w:rsid w:val="00BE6D7C"/>
    <w:rsid w:val="00BF0027"/>
    <w:rsid w:val="00C22F65"/>
    <w:rsid w:val="00C30773"/>
    <w:rsid w:val="00C30E84"/>
    <w:rsid w:val="00C363DA"/>
    <w:rsid w:val="00C646EC"/>
    <w:rsid w:val="00C64931"/>
    <w:rsid w:val="00C7078A"/>
    <w:rsid w:val="00C7548C"/>
    <w:rsid w:val="00C80995"/>
    <w:rsid w:val="00C840E2"/>
    <w:rsid w:val="00C940C6"/>
    <w:rsid w:val="00CB0D2A"/>
    <w:rsid w:val="00CB257B"/>
    <w:rsid w:val="00CF1CF3"/>
    <w:rsid w:val="00CF752D"/>
    <w:rsid w:val="00D0236C"/>
    <w:rsid w:val="00D164E4"/>
    <w:rsid w:val="00D412AA"/>
    <w:rsid w:val="00D61162"/>
    <w:rsid w:val="00D669FC"/>
    <w:rsid w:val="00D67EFF"/>
    <w:rsid w:val="00D84005"/>
    <w:rsid w:val="00D94BC2"/>
    <w:rsid w:val="00D96AC9"/>
    <w:rsid w:val="00DC1661"/>
    <w:rsid w:val="00DC1AD1"/>
    <w:rsid w:val="00DF7684"/>
    <w:rsid w:val="00E0342F"/>
    <w:rsid w:val="00E063CF"/>
    <w:rsid w:val="00E20FBE"/>
    <w:rsid w:val="00E2402D"/>
    <w:rsid w:val="00E2411E"/>
    <w:rsid w:val="00E30ACE"/>
    <w:rsid w:val="00E45E6D"/>
    <w:rsid w:val="00E528AF"/>
    <w:rsid w:val="00E6356B"/>
    <w:rsid w:val="00E67AB1"/>
    <w:rsid w:val="00E71DAB"/>
    <w:rsid w:val="00E749E1"/>
    <w:rsid w:val="00E84CE5"/>
    <w:rsid w:val="00E84F0D"/>
    <w:rsid w:val="00E870FA"/>
    <w:rsid w:val="00E97860"/>
    <w:rsid w:val="00EB5F40"/>
    <w:rsid w:val="00ED7505"/>
    <w:rsid w:val="00F032F7"/>
    <w:rsid w:val="00F043E3"/>
    <w:rsid w:val="00F10BCC"/>
    <w:rsid w:val="00F1198A"/>
    <w:rsid w:val="00F27460"/>
    <w:rsid w:val="00F302F3"/>
    <w:rsid w:val="00F31148"/>
    <w:rsid w:val="00F44A64"/>
    <w:rsid w:val="00F61E1E"/>
    <w:rsid w:val="00F663DC"/>
    <w:rsid w:val="00F76553"/>
    <w:rsid w:val="00FB1786"/>
    <w:rsid w:val="00FB6CCF"/>
    <w:rsid w:val="00FB7421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5EA1E-43AA-4464-8EF0-5EECCB9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Zkladntext">
    <w:name w:val="Body Text"/>
    <w:basedOn w:val="Normln"/>
    <w:rsid w:val="00837035"/>
    <w:pPr>
      <w:widowControl w:val="0"/>
      <w:suppressAutoHyphens w:val="0"/>
      <w:spacing w:line="288" w:lineRule="auto"/>
    </w:pPr>
    <w:rPr>
      <w:rFonts w:ascii="Times New Roman" w:hAnsi="Times New Roman"/>
      <w:noProof/>
      <w:sz w:val="24"/>
      <w:lang w:eastAsia="cs-CZ"/>
    </w:rPr>
  </w:style>
  <w:style w:type="character" w:styleId="Hypertextovodkaz">
    <w:name w:val="Hyperlink"/>
    <w:rsid w:val="0071348D"/>
    <w:rPr>
      <w:color w:val="0000FF"/>
      <w:u w:val="single"/>
    </w:rPr>
  </w:style>
  <w:style w:type="paragraph" w:customStyle="1" w:styleId="Styl1">
    <w:name w:val="Styl1"/>
    <w:basedOn w:val="Normln"/>
    <w:autoRedefine/>
    <w:rsid w:val="00403AEB"/>
    <w:pPr>
      <w:tabs>
        <w:tab w:val="left" w:pos="-284"/>
      </w:tabs>
      <w:suppressAutoHyphens w:val="0"/>
      <w:spacing w:before="240" w:line="240" w:lineRule="auto"/>
      <w:ind w:left="567" w:hanging="567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Bezmezer">
    <w:name w:val="No Spacing"/>
    <w:qFormat/>
    <w:rsid w:val="00E4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gregorova\Dokumenty\DD%20PURKY&#327;OVA\REKLAMACE\REKLAMACE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Gregorová</dc:creator>
  <cp:lastModifiedBy>Krejčiříková Jaroslava</cp:lastModifiedBy>
  <cp:revision>2</cp:revision>
  <cp:lastPrinted>2012-12-12T14:21:00Z</cp:lastPrinted>
  <dcterms:created xsi:type="dcterms:W3CDTF">2021-04-24T10:42:00Z</dcterms:created>
  <dcterms:modified xsi:type="dcterms:W3CDTF">2021-04-24T10:42:00Z</dcterms:modified>
</cp:coreProperties>
</file>