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12" w:rsidRPr="00827F12" w:rsidRDefault="00827F12" w:rsidP="00827F12">
      <w:pPr>
        <w:keepNext/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827F12">
        <w:rPr>
          <w:rFonts w:ascii="Arial" w:eastAsia="Times New Roman" w:hAnsi="Arial" w:cs="Arial"/>
          <w:b/>
          <w:sz w:val="24"/>
          <w:szCs w:val="20"/>
          <w:lang w:eastAsia="cs-CZ"/>
        </w:rPr>
        <w:t>ČESKÝ TELEKOMUNIKAČNÍ ÚŘAD</w:t>
      </w:r>
      <w:r w:rsidRPr="00827F12"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</w:p>
    <w:p w:rsidR="00827F12" w:rsidRPr="00827F12" w:rsidRDefault="00827F12" w:rsidP="00827F12">
      <w:pPr>
        <w:keepNext/>
        <w:spacing w:after="0" w:line="240" w:lineRule="auto"/>
        <w:ind w:left="6379"/>
        <w:outlineLvl w:val="1"/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</w:pPr>
      <w:r w:rsidRPr="00827F12"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  <w:t>OBJEDNÁVKA</w:t>
      </w:r>
    </w:p>
    <w:p w:rsidR="00827F12" w:rsidRPr="00827F12" w:rsidRDefault="00827F12" w:rsidP="00827F12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3BF0" w:rsidRPr="00A030FD" w:rsidRDefault="006D3BF0" w:rsidP="006D3BF0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8"/>
          <w:szCs w:val="8"/>
        </w:rPr>
      </w:pPr>
      <w:r w:rsidRPr="00FB485A">
        <w:rPr>
          <w:sz w:val="24"/>
          <w:szCs w:val="24"/>
        </w:rPr>
        <w:t>Dodavatel:</w:t>
      </w:r>
      <w:r w:rsidR="00A030FD">
        <w:rPr>
          <w:sz w:val="24"/>
          <w:szCs w:val="24"/>
        </w:rPr>
        <w:br/>
      </w:r>
    </w:p>
    <w:p w:rsidR="00B16545" w:rsidRDefault="00B16545" w:rsidP="00B1654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24"/>
          <w:szCs w:val="24"/>
        </w:rPr>
      </w:pPr>
      <w:r>
        <w:rPr>
          <w:sz w:val="24"/>
          <w:szCs w:val="24"/>
        </w:rPr>
        <w:t>AEC a.s.</w:t>
      </w:r>
    </w:p>
    <w:p w:rsidR="00B16545" w:rsidRDefault="00B16545" w:rsidP="00B1654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24"/>
          <w:szCs w:val="24"/>
        </w:rPr>
      </w:pPr>
      <w:r>
        <w:rPr>
          <w:sz w:val="24"/>
          <w:szCs w:val="24"/>
        </w:rPr>
        <w:t>Voctářova 2500/</w:t>
      </w:r>
      <w:proofErr w:type="gramStart"/>
      <w:r>
        <w:rPr>
          <w:sz w:val="24"/>
          <w:szCs w:val="24"/>
        </w:rPr>
        <w:t>20a</w:t>
      </w:r>
      <w:proofErr w:type="gramEnd"/>
    </w:p>
    <w:p w:rsidR="00B16545" w:rsidRDefault="00B16545" w:rsidP="00B1654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24"/>
          <w:szCs w:val="24"/>
        </w:rPr>
      </w:pPr>
      <w:r>
        <w:rPr>
          <w:sz w:val="24"/>
          <w:szCs w:val="24"/>
        </w:rPr>
        <w:t>180 00 Praha 8</w:t>
      </w:r>
    </w:p>
    <w:p w:rsidR="00B16545" w:rsidRPr="00B16545" w:rsidRDefault="00B16545" w:rsidP="00B1654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24"/>
          <w:szCs w:val="24"/>
        </w:rPr>
      </w:pPr>
      <w:r w:rsidRPr="00B16545">
        <w:rPr>
          <w:sz w:val="24"/>
          <w:szCs w:val="24"/>
        </w:rPr>
        <w:t xml:space="preserve">IČ: 04772148                 </w:t>
      </w:r>
    </w:p>
    <w:p w:rsidR="00B16545" w:rsidRDefault="00B16545" w:rsidP="00B1654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4"/>
        <w:rPr>
          <w:sz w:val="24"/>
          <w:szCs w:val="24"/>
        </w:rPr>
      </w:pPr>
    </w:p>
    <w:p w:rsidR="00827F12" w:rsidRPr="00827F12" w:rsidRDefault="00827F12" w:rsidP="00827F12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Číslo </w:t>
      </w:r>
      <w:r w:rsidR="007B755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="00CE7894">
        <w:rPr>
          <w:rFonts w:ascii="Arial" w:eastAsia="Times New Roman" w:hAnsi="Arial" w:cs="Arial"/>
          <w:b/>
          <w:sz w:val="20"/>
          <w:szCs w:val="20"/>
          <w:lang w:eastAsia="cs-CZ"/>
        </w:rPr>
        <w:t>172</w:t>
      </w:r>
      <w:r w:rsidR="00B16545">
        <w:rPr>
          <w:rFonts w:ascii="Arial" w:eastAsia="Times New Roman" w:hAnsi="Arial" w:cs="Arial"/>
          <w:b/>
          <w:sz w:val="20"/>
          <w:szCs w:val="20"/>
          <w:lang w:eastAsia="cs-CZ"/>
        </w:rPr>
        <w:t>/2021</w:t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-</w:t>
      </w:r>
      <w:r w:rsidR="00116FD8">
        <w:rPr>
          <w:rFonts w:ascii="Arial" w:eastAsia="Times New Roman" w:hAnsi="Arial" w:cs="Arial"/>
          <w:b/>
          <w:sz w:val="20"/>
          <w:szCs w:val="20"/>
          <w:lang w:eastAsia="cs-CZ"/>
        </w:rPr>
        <w:t>616</w:t>
      </w:r>
    </w:p>
    <w:p w:rsidR="00827F12" w:rsidRPr="00827F12" w:rsidRDefault="00827F12" w:rsidP="00827F12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827F12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Style w:val="Mkatabulky"/>
        <w:tblW w:w="0" w:type="auto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8"/>
      </w:tblGrid>
      <w:tr w:rsidR="00827F12" w:rsidRPr="00827F12" w:rsidTr="007F17E6">
        <w:trPr>
          <w:trHeight w:val="1508"/>
        </w:trPr>
        <w:tc>
          <w:tcPr>
            <w:tcW w:w="4558" w:type="dxa"/>
          </w:tcPr>
          <w:p w:rsidR="006D3BF0" w:rsidRDefault="00827F12" w:rsidP="00827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Dodávku zašlete</w:t>
            </w:r>
            <w:r w:rsidRPr="00827F12">
              <w:rPr>
                <w:rFonts w:ascii="Arial" w:hAnsi="Arial" w:cs="Arial"/>
                <w:b/>
              </w:rPr>
              <w:t>:</w:t>
            </w:r>
            <w:r w:rsidRPr="00827F12">
              <w:rPr>
                <w:rFonts w:ascii="Arial" w:hAnsi="Arial" w:cs="Arial"/>
              </w:rPr>
              <w:br/>
              <w:t>Český telekomunikační úřad</w:t>
            </w:r>
          </w:p>
          <w:p w:rsidR="00827F12" w:rsidRPr="00827F12" w:rsidRDefault="00CE0C00" w:rsidP="00827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dohody s </w:t>
            </w:r>
            <w:r w:rsidR="00896594">
              <w:rPr>
                <w:rFonts w:ascii="Arial" w:hAnsi="Arial" w:cs="Arial"/>
              </w:rPr>
              <w:t>XXXXXXXXXXXXX</w:t>
            </w:r>
            <w:r w:rsidR="00827F12" w:rsidRPr="00827F12">
              <w:rPr>
                <w:rFonts w:ascii="Arial" w:hAnsi="Arial" w:cs="Arial"/>
              </w:rPr>
              <w:br/>
            </w:r>
            <w:r w:rsidR="006D3BF0" w:rsidRPr="006D3BF0">
              <w:rPr>
                <w:rFonts w:ascii="Arial" w:hAnsi="Arial" w:cs="Arial"/>
              </w:rPr>
              <w:t>Odbor kontroly</w:t>
            </w:r>
          </w:p>
          <w:p w:rsidR="006D3BF0" w:rsidRDefault="00CE0C00" w:rsidP="00827F12">
            <w:pPr>
              <w:tabs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Brno</w:t>
            </w:r>
          </w:p>
          <w:p w:rsidR="00827F12" w:rsidRPr="00827F12" w:rsidRDefault="00827F12" w:rsidP="00827F12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</w:tbl>
    <w:p w:rsidR="00827F12" w:rsidRPr="00827F12" w:rsidRDefault="00827F12" w:rsidP="00827F12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27F12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F523FA" w:rsidRDefault="00827F12" w:rsidP="00827F12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Bankovní spojení</w:t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ČNB, pobočka Praha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Účet: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</w:t>
      </w:r>
    </w:p>
    <w:p w:rsidR="00827F12" w:rsidRPr="00827F12" w:rsidRDefault="00827F12" w:rsidP="00827F12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IČO</w:t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70106975</w:t>
      </w:r>
    </w:p>
    <w:p w:rsidR="00F523FA" w:rsidRDefault="00827F12" w:rsidP="00F523FA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DIČ</w:t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CZ 70106975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27F12">
        <w:rPr>
          <w:rFonts w:ascii="Arial" w:eastAsia="Times New Roman" w:hAnsi="Arial" w:cs="Arial"/>
          <w:b/>
          <w:sz w:val="20"/>
          <w:szCs w:val="20"/>
          <w:lang w:eastAsia="cs-CZ"/>
        </w:rPr>
        <w:t>Dodávku fakturujte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včetně DPH (nejsme plátci DPH).</w:t>
      </w:r>
    </w:p>
    <w:p w:rsidR="00720725" w:rsidRDefault="00827F12" w:rsidP="00720725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827F12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20725" w:rsidRPr="00B41855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Fakturu </w:t>
      </w:r>
      <w:r w:rsidR="00720725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se splatností 30 dnů </w:t>
      </w:r>
      <w:r w:rsidR="00720725" w:rsidRPr="00B41855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zašlete</w:t>
      </w:r>
      <w:r w:rsidR="00720725" w:rsidRPr="00B41855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</w:t>
      </w:r>
      <w:r w:rsidR="00720725" w:rsidRPr="00352182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včetně </w:t>
      </w:r>
      <w:r w:rsidR="00720725" w:rsidRPr="00352182">
        <w:rPr>
          <w:rFonts w:ascii="Arial" w:eastAsia="Times New Roman" w:hAnsi="Arial" w:cs="Arial"/>
          <w:sz w:val="20"/>
          <w:szCs w:val="20"/>
          <w:u w:val="single"/>
          <w:lang w:eastAsia="cs-CZ"/>
        </w:rPr>
        <w:br/>
        <w:t>kopie akceptačního protokolu na adresu:</w:t>
      </w:r>
      <w:r w:rsidR="00720725" w:rsidRPr="00352182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20725">
        <w:rPr>
          <w:rFonts w:ascii="Arial" w:eastAsia="Times New Roman" w:hAnsi="Arial" w:cs="Arial"/>
          <w:sz w:val="20"/>
          <w:szCs w:val="20"/>
          <w:lang w:eastAsia="cs-CZ"/>
        </w:rPr>
        <w:t xml:space="preserve">Český telekomunikační úřad </w:t>
      </w:r>
      <w:r w:rsidR="00720725" w:rsidRPr="00827F12">
        <w:rPr>
          <w:rFonts w:ascii="Arial" w:eastAsia="Times New Roman" w:hAnsi="Arial" w:cs="Arial"/>
          <w:sz w:val="20"/>
          <w:szCs w:val="20"/>
          <w:lang w:eastAsia="cs-CZ"/>
        </w:rPr>
        <w:t>se sídlem Sokolovská 219, Praha 9</w:t>
      </w:r>
      <w:r w:rsidR="0072072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20725" w:rsidRPr="00827F12">
        <w:rPr>
          <w:rFonts w:ascii="Arial" w:eastAsia="Times New Roman" w:hAnsi="Arial" w:cs="Arial"/>
          <w:sz w:val="20"/>
          <w:szCs w:val="20"/>
          <w:lang w:eastAsia="cs-CZ"/>
        </w:rPr>
        <w:t>poštovní přihrádka 02</w:t>
      </w:r>
      <w:r w:rsidR="0072072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20725" w:rsidRPr="00827F12">
        <w:rPr>
          <w:rFonts w:ascii="Arial" w:eastAsia="Times New Roman" w:hAnsi="Arial" w:cs="Arial"/>
          <w:sz w:val="20"/>
          <w:szCs w:val="20"/>
          <w:lang w:eastAsia="cs-CZ"/>
        </w:rPr>
        <w:t>225 02 Praha 025</w:t>
      </w:r>
      <w:r w:rsidR="00720725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720725" w:rsidRPr="00827F12" w:rsidRDefault="00720725" w:rsidP="00720725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nebo na email </w:t>
      </w:r>
      <w:hyperlink r:id="rId4" w:history="1">
        <w:r w:rsidRPr="00B443A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podatelna@ctu.cz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>, případně do datové schránky IS ISDS: a9qaats</w:t>
      </w:r>
    </w:p>
    <w:p w:rsidR="00720725" w:rsidRPr="00827F12" w:rsidRDefault="00720725" w:rsidP="00720725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720725" w:rsidRPr="00827F12" w:rsidRDefault="00720725" w:rsidP="00720725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720725" w:rsidRDefault="00720725" w:rsidP="0072072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0F1A">
        <w:rPr>
          <w:rFonts w:ascii="Arial" w:eastAsia="Times New Roman" w:hAnsi="Arial" w:cs="Arial"/>
          <w:b/>
          <w:i/>
          <w:sz w:val="20"/>
          <w:szCs w:val="20"/>
          <w:lang w:eastAsia="cs-CZ"/>
        </w:rPr>
        <w:t>Na faktuře uveďte: Projekt MSEK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827F12" w:rsidRPr="00827F12" w:rsidTr="007F17E6">
        <w:tc>
          <w:tcPr>
            <w:tcW w:w="7088" w:type="dxa"/>
          </w:tcPr>
          <w:p w:rsidR="00827F12" w:rsidRPr="002C70DB" w:rsidRDefault="00827F12" w:rsidP="00827F12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70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Objednaný materiál, opravy a služby</w:t>
            </w:r>
          </w:p>
        </w:tc>
        <w:tc>
          <w:tcPr>
            <w:tcW w:w="2053" w:type="dxa"/>
          </w:tcPr>
          <w:p w:rsidR="00827F12" w:rsidRPr="002C70DB" w:rsidRDefault="00720725" w:rsidP="00827F12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Cena Kč s DPH</w:t>
            </w:r>
          </w:p>
        </w:tc>
      </w:tr>
      <w:tr w:rsidR="00827F12" w:rsidRPr="00827F12" w:rsidTr="00A030FD">
        <w:trPr>
          <w:trHeight w:val="898"/>
        </w:trPr>
        <w:tc>
          <w:tcPr>
            <w:tcW w:w="7088" w:type="dxa"/>
          </w:tcPr>
          <w:p w:rsidR="00827F12" w:rsidRPr="00B16545" w:rsidRDefault="00B16545" w:rsidP="00B165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6545">
              <w:rPr>
                <w:sz w:val="24"/>
                <w:szCs w:val="24"/>
              </w:rPr>
              <w:t>Služba „</w:t>
            </w:r>
            <w:proofErr w:type="spellStart"/>
            <w:r w:rsidRPr="00B16545">
              <w:rPr>
                <w:sz w:val="24"/>
                <w:szCs w:val="24"/>
              </w:rPr>
              <w:t>Security</w:t>
            </w:r>
            <w:proofErr w:type="spellEnd"/>
            <w:r w:rsidRPr="00B16545">
              <w:rPr>
                <w:sz w:val="24"/>
                <w:szCs w:val="24"/>
              </w:rPr>
              <w:t xml:space="preserve"> Specialista“ (odborné konzultace a testování) v počtu 64 člověkohodin.</w:t>
            </w:r>
            <w:r>
              <w:rPr>
                <w:sz w:val="24"/>
                <w:szCs w:val="24"/>
              </w:rPr>
              <w:t xml:space="preserve"> </w:t>
            </w:r>
            <w:r w:rsidRPr="00B16545">
              <w:rPr>
                <w:sz w:val="24"/>
                <w:szCs w:val="24"/>
              </w:rPr>
              <w:t xml:space="preserve">Konzultace – </w:t>
            </w:r>
            <w:proofErr w:type="spellStart"/>
            <w:r w:rsidRPr="00B16545">
              <w:rPr>
                <w:sz w:val="24"/>
                <w:szCs w:val="24"/>
              </w:rPr>
              <w:t>Security</w:t>
            </w:r>
            <w:proofErr w:type="spellEnd"/>
            <w:r w:rsidRPr="00B16545">
              <w:rPr>
                <w:sz w:val="24"/>
                <w:szCs w:val="24"/>
              </w:rPr>
              <w:t xml:space="preserve"> Specialista (40 člověkohodin)</w:t>
            </w:r>
            <w:r>
              <w:rPr>
                <w:sz w:val="24"/>
                <w:szCs w:val="24"/>
              </w:rPr>
              <w:t xml:space="preserve">. </w:t>
            </w:r>
            <w:r w:rsidRPr="00B16545">
              <w:rPr>
                <w:sz w:val="24"/>
                <w:szCs w:val="24"/>
              </w:rPr>
              <w:t xml:space="preserve">Testování – </w:t>
            </w:r>
            <w:proofErr w:type="spellStart"/>
            <w:r w:rsidRPr="00B16545">
              <w:rPr>
                <w:sz w:val="24"/>
                <w:szCs w:val="24"/>
              </w:rPr>
              <w:t>Security</w:t>
            </w:r>
            <w:proofErr w:type="spellEnd"/>
            <w:r w:rsidRPr="00B16545">
              <w:rPr>
                <w:sz w:val="24"/>
                <w:szCs w:val="24"/>
              </w:rPr>
              <w:t xml:space="preserve"> Specialista (24 člověkohodin</w:t>
            </w:r>
            <w:r>
              <w:rPr>
                <w:sz w:val="24"/>
                <w:szCs w:val="24"/>
              </w:rPr>
              <w:t>)</w:t>
            </w:r>
            <w:r w:rsidR="004D0381">
              <w:rPr>
                <w:sz w:val="24"/>
                <w:szCs w:val="24"/>
              </w:rPr>
              <w:t xml:space="preserve"> v rozsahu cenové nabídky.</w:t>
            </w:r>
            <w:r w:rsidR="003031E2">
              <w:rPr>
                <w:sz w:val="24"/>
                <w:szCs w:val="24"/>
              </w:rPr>
              <w:t xml:space="preserve"> Faktura</w:t>
            </w:r>
            <w:r w:rsidR="00B6582A">
              <w:rPr>
                <w:sz w:val="24"/>
                <w:szCs w:val="24"/>
              </w:rPr>
              <w:t xml:space="preserve"> včetně akceptačního protokolu</w:t>
            </w:r>
            <w:r w:rsidR="003031E2">
              <w:rPr>
                <w:sz w:val="24"/>
                <w:szCs w:val="24"/>
              </w:rPr>
              <w:t xml:space="preserve"> za skutečně dodané člověkohodiny bude doručena objednateli nejpozději do 15.6.2021. </w:t>
            </w:r>
            <w:r w:rsidR="00CE7894">
              <w:rPr>
                <w:sz w:val="24"/>
                <w:szCs w:val="24"/>
              </w:rPr>
              <w:t xml:space="preserve">Splatnost 30 dnů. </w:t>
            </w:r>
            <w:r w:rsidR="003031E2">
              <w:rPr>
                <w:sz w:val="24"/>
                <w:szCs w:val="24"/>
              </w:rPr>
              <w:t>Součástí objednávky je Dohoda o mlčenlivosti.</w:t>
            </w:r>
            <w:r w:rsidRPr="00B1654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53" w:type="dxa"/>
          </w:tcPr>
          <w:p w:rsidR="00A030FD" w:rsidRPr="00A030FD" w:rsidRDefault="00827F12" w:rsidP="00A030FD">
            <w:pPr>
              <w:spacing w:before="120" w:after="0" w:line="240" w:lineRule="auto"/>
              <w:rPr>
                <w:rFonts w:ascii="Arial" w:eastAsia="Times New Roman" w:hAnsi="Arial" w:cs="Arial"/>
                <w:sz w:val="8"/>
                <w:szCs w:val="8"/>
                <w:lang w:eastAsia="cs-CZ"/>
              </w:rPr>
            </w:pPr>
            <w:r w:rsidRPr="00A030FD">
              <w:rPr>
                <w:rFonts w:ascii="Arial" w:eastAsia="Times New Roman" w:hAnsi="Arial" w:cs="Arial"/>
                <w:sz w:val="8"/>
                <w:szCs w:val="8"/>
                <w:lang w:eastAsia="cs-CZ"/>
              </w:rPr>
              <w:t xml:space="preserve">            </w:t>
            </w:r>
          </w:p>
          <w:p w:rsidR="00827F12" w:rsidRPr="00827F12" w:rsidRDefault="00720725" w:rsidP="00A030F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max. </w:t>
            </w:r>
            <w:r w:rsidR="00B16545" w:rsidRPr="00B1654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120 903,20 Kč</w:t>
            </w:r>
          </w:p>
        </w:tc>
      </w:tr>
    </w:tbl>
    <w:p w:rsidR="00827F12" w:rsidRPr="00827F12" w:rsidRDefault="00827F12" w:rsidP="00827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cs-CZ"/>
        </w:rPr>
      </w:pPr>
    </w:p>
    <w:p w:rsidR="00827F12" w:rsidRPr="00827F12" w:rsidRDefault="00827F12" w:rsidP="00827F12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27F12">
        <w:rPr>
          <w:rFonts w:ascii="Arial" w:eastAsia="Times New Roman" w:hAnsi="Arial" w:cs="Arial"/>
          <w:sz w:val="20"/>
          <w:szCs w:val="20"/>
          <w:lang w:eastAsia="cs-CZ"/>
        </w:rPr>
        <w:t>V ......</w:t>
      </w:r>
      <w:r w:rsidR="00896594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>..</w:t>
      </w:r>
      <w:r w:rsidR="00B16545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>..</w:t>
      </w:r>
      <w:proofErr w:type="gramStart"/>
      <w:r w:rsidRPr="00827F12">
        <w:rPr>
          <w:rFonts w:ascii="Arial" w:eastAsia="Times New Roman" w:hAnsi="Arial" w:cs="Arial"/>
          <w:sz w:val="20"/>
          <w:szCs w:val="20"/>
          <w:lang w:eastAsia="cs-CZ"/>
        </w:rPr>
        <w:t>dne  .................</w:t>
      </w:r>
      <w:proofErr w:type="gramEnd"/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96594">
        <w:rPr>
          <w:rFonts w:ascii="Arial" w:eastAsia="Times New Roman" w:hAnsi="Arial" w:cs="Arial"/>
          <w:sz w:val="20"/>
          <w:szCs w:val="20"/>
          <w:lang w:eastAsia="cs-CZ"/>
        </w:rPr>
        <w:t>26.4.2021</w:t>
      </w:r>
      <w:r w:rsidR="00B16545">
        <w:rPr>
          <w:rFonts w:ascii="Arial" w:eastAsia="Times New Roman" w:hAnsi="Arial" w:cs="Arial"/>
          <w:sz w:val="20"/>
          <w:szCs w:val="20"/>
          <w:lang w:eastAsia="cs-CZ"/>
        </w:rPr>
        <w:t>……</w:t>
      </w:r>
      <w:proofErr w:type="gramStart"/>
      <w:r w:rsidR="00B16545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827F12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 Praze dne </w:t>
      </w:r>
      <w:r w:rsidR="00B16545">
        <w:rPr>
          <w:rFonts w:ascii="Arial" w:eastAsia="Times New Roman" w:hAnsi="Arial" w:cs="Arial"/>
          <w:sz w:val="20"/>
          <w:szCs w:val="20"/>
          <w:lang w:eastAsia="cs-CZ"/>
        </w:rPr>
        <w:t>13.4.2021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16545" w:rsidRDefault="00B16545" w:rsidP="00827F12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27F12" w:rsidRPr="00827F12" w:rsidRDefault="00827F12" w:rsidP="00827F12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827F12">
        <w:rPr>
          <w:rFonts w:ascii="Arial" w:eastAsia="Times New Roman" w:hAnsi="Arial" w:cs="Arial"/>
          <w:sz w:val="20"/>
          <w:szCs w:val="20"/>
          <w:lang w:eastAsia="cs-CZ"/>
        </w:rPr>
        <w:t>Vyřizuje  .........................</w:t>
      </w:r>
      <w:proofErr w:type="gramEnd"/>
      <w:r w:rsidRPr="00827F12">
        <w:rPr>
          <w:rFonts w:ascii="Arial" w:eastAsia="Times New Roman" w:hAnsi="Arial" w:cs="Arial"/>
          <w:sz w:val="20"/>
          <w:szCs w:val="20"/>
          <w:lang w:eastAsia="cs-CZ"/>
        </w:rPr>
        <w:t xml:space="preserve">  tel.  .........................</w:t>
      </w:r>
      <w:r w:rsidR="00B16545">
        <w:rPr>
          <w:rFonts w:ascii="Arial" w:eastAsia="Times New Roman" w:hAnsi="Arial" w:cs="Arial"/>
          <w:sz w:val="20"/>
          <w:szCs w:val="20"/>
          <w:lang w:eastAsia="cs-CZ"/>
        </w:rPr>
        <w:t>......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Vyřizuje </w:t>
      </w:r>
      <w:r w:rsidR="00896594">
        <w:rPr>
          <w:rFonts w:ascii="Arial" w:eastAsia="Times New Roman" w:hAnsi="Arial" w:cs="Arial"/>
          <w:sz w:val="20"/>
          <w:szCs w:val="20"/>
          <w:lang w:eastAsia="cs-CZ"/>
        </w:rPr>
        <w:t>XXXXXXXXXXXX</w:t>
      </w:r>
    </w:p>
    <w:p w:rsidR="00827F12" w:rsidRPr="00827F12" w:rsidRDefault="00827F12" w:rsidP="00827F12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827F12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</w:p>
    <w:p w:rsidR="00827F12" w:rsidRPr="00827F12" w:rsidRDefault="00827F12" w:rsidP="00827F12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827F12" w:rsidRPr="00827F12" w:rsidRDefault="00827F12" w:rsidP="00827F12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827F12" w:rsidRPr="00827F12" w:rsidRDefault="00827F12" w:rsidP="00827F12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 w:rsidRPr="00827F12">
        <w:rPr>
          <w:rFonts w:ascii="Arial" w:eastAsia="Times New Roman" w:hAnsi="Arial" w:cs="Arial"/>
          <w:sz w:val="20"/>
          <w:szCs w:val="20"/>
          <w:lang w:eastAsia="cs-CZ"/>
        </w:rPr>
        <w:t>Razítko a podpis dodavatele:</w:t>
      </w:r>
      <w:r w:rsidRPr="00827F12">
        <w:rPr>
          <w:rFonts w:ascii="Arial" w:eastAsia="Times New Roman" w:hAnsi="Arial" w:cs="Arial"/>
          <w:sz w:val="20"/>
          <w:szCs w:val="20"/>
          <w:lang w:eastAsia="cs-CZ"/>
        </w:rPr>
        <w:tab/>
        <w:t>Razítko a podpis objednavatele:</w:t>
      </w:r>
    </w:p>
    <w:p w:rsidR="00827F12" w:rsidRPr="00827F12" w:rsidRDefault="00896594" w:rsidP="00827F12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Pavel Vlášek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Hana Továrková</w:t>
      </w:r>
      <w:bookmarkStart w:id="0" w:name="_GoBack"/>
      <w:bookmarkEnd w:id="0"/>
    </w:p>
    <w:p w:rsidR="00797B78" w:rsidRDefault="00797B78"/>
    <w:sectPr w:rsidR="00797B7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12"/>
    <w:rsid w:val="00045A18"/>
    <w:rsid w:val="00116FD8"/>
    <w:rsid w:val="001364E4"/>
    <w:rsid w:val="002C70DB"/>
    <w:rsid w:val="003031E2"/>
    <w:rsid w:val="004D0381"/>
    <w:rsid w:val="006D3BF0"/>
    <w:rsid w:val="00720725"/>
    <w:rsid w:val="00722422"/>
    <w:rsid w:val="00797B78"/>
    <w:rsid w:val="007B7556"/>
    <w:rsid w:val="007F17E6"/>
    <w:rsid w:val="00827F12"/>
    <w:rsid w:val="00896594"/>
    <w:rsid w:val="00916D91"/>
    <w:rsid w:val="00A030FD"/>
    <w:rsid w:val="00B16545"/>
    <w:rsid w:val="00B16737"/>
    <w:rsid w:val="00B6582A"/>
    <w:rsid w:val="00BD74AD"/>
    <w:rsid w:val="00CE0C00"/>
    <w:rsid w:val="00CE7894"/>
    <w:rsid w:val="00CF5669"/>
    <w:rsid w:val="00EB3F1D"/>
    <w:rsid w:val="00F523FA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7F9"/>
  <w15:chartTrackingRefBased/>
  <w15:docId w15:val="{CB38F256-5038-4CEA-8BF2-AAFB204F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4AD"/>
    <w:pPr>
      <w:keepNext/>
      <w:keepLines/>
      <w:shd w:val="pct70" w:color="auto" w:fill="000000" w:themeFill="text1"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28"/>
      <w:szCs w:val="26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D74AD"/>
    <w:rPr>
      <w:rFonts w:asciiTheme="majorHAnsi" w:eastAsiaTheme="majorEastAsia" w:hAnsiTheme="majorHAnsi" w:cstheme="majorBidi"/>
      <w:b/>
      <w:color w:val="FFFFFF" w:themeColor="background1"/>
      <w:sz w:val="28"/>
      <w:szCs w:val="26"/>
      <w:shd w:val="pct70" w:color="auto" w:fill="000000" w:themeFill="text1"/>
      <w:lang w:val="en-US"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F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rsid w:val="0082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D3B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3F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07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5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ct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Jan</dc:creator>
  <cp:keywords/>
  <dc:description/>
  <cp:lastModifiedBy>Pavlík Jan</cp:lastModifiedBy>
  <cp:revision>2</cp:revision>
  <cp:lastPrinted>2018-04-27T11:31:00Z</cp:lastPrinted>
  <dcterms:created xsi:type="dcterms:W3CDTF">2021-04-26T14:16:00Z</dcterms:created>
  <dcterms:modified xsi:type="dcterms:W3CDTF">2021-04-26T14:16:00Z</dcterms:modified>
</cp:coreProperties>
</file>