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Default="009E6BD9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B8387D">
        <w:rPr>
          <w:b/>
          <w:sz w:val="28"/>
        </w:rPr>
        <w:tab/>
      </w:r>
      <w:r w:rsidR="008B69FD">
        <w:rPr>
          <w:sz w:val="28"/>
        </w:rPr>
        <w:t xml:space="preserve">Objednávka </w:t>
      </w:r>
      <w:proofErr w:type="gramStart"/>
      <w:r w:rsidR="008B69FD">
        <w:rPr>
          <w:sz w:val="28"/>
        </w:rPr>
        <w:t>č. : E/67/2021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C16460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TechnoBank, s.r.o.</w:t>
            </w:r>
          </w:p>
          <w:p w:rsidR="00C16460" w:rsidRDefault="00C16460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Dolina 69/15</w:t>
            </w:r>
          </w:p>
          <w:p w:rsidR="00B8387D" w:rsidRDefault="00C16460">
            <w:r>
              <w:rPr>
                <w:b/>
                <w:sz w:val="24"/>
              </w:rPr>
              <w:t>165 00 Praha 6</w:t>
            </w:r>
            <w:r w:rsidR="00B8387D">
              <w:rPr>
                <w:b/>
                <w:sz w:val="24"/>
              </w:rPr>
              <w:t xml:space="preserve">  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C16460">
        <w:rPr>
          <w:b/>
          <w:noProof/>
          <w:sz w:val="24"/>
        </w:rPr>
        <w:t>26500213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C16460">
        <w:rPr>
          <w:b/>
          <w:noProof/>
          <w:sz w:val="24"/>
        </w:rPr>
        <w:t>CZ26500213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33629B">
      <w:pPr>
        <w:rPr>
          <w:rFonts w:ascii="Courier New" w:hAnsi="Courier New"/>
          <w:sz w:val="24"/>
        </w:rPr>
      </w:pPr>
      <w:r w:rsidRPr="0033629B">
        <w:rPr>
          <w:noProof/>
          <w:sz w:val="24"/>
        </w:rPr>
        <w:pict>
          <v:line id="_x0000_s1026" style="position:absolute;z-index:251656704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C16460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C16460">
        <w:trPr>
          <w:cantSplit/>
          <w:trHeight w:hRule="exact" w:val="569"/>
        </w:trPr>
        <w:tc>
          <w:tcPr>
            <w:tcW w:w="5103" w:type="dxa"/>
            <w:gridSpan w:val="4"/>
          </w:tcPr>
          <w:p w:rsidR="00D9348B" w:rsidRDefault="00C16460">
            <w:pPr>
              <w:rPr>
                <w:sz w:val="24"/>
              </w:rPr>
            </w:pPr>
            <w:r>
              <w:rPr>
                <w:noProof/>
                <w:sz w:val="24"/>
              </w:rPr>
              <w:t>1.zesílené šatní boxy- dvouplášťové dveře, 0,8mm 180x90x50</w:t>
            </w:r>
          </w:p>
        </w:tc>
        <w:tc>
          <w:tcPr>
            <w:tcW w:w="1134" w:type="dxa"/>
          </w:tcPr>
          <w:p w:rsidR="00D9348B" w:rsidRDefault="00206D0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78</w:t>
            </w:r>
          </w:p>
        </w:tc>
        <w:tc>
          <w:tcPr>
            <w:tcW w:w="993" w:type="dxa"/>
          </w:tcPr>
          <w:p w:rsidR="00D9348B" w:rsidRDefault="00C16460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206D0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5 999,00</w:t>
            </w:r>
          </w:p>
        </w:tc>
        <w:tc>
          <w:tcPr>
            <w:tcW w:w="2126" w:type="dxa"/>
          </w:tcPr>
          <w:p w:rsidR="00D9348B" w:rsidRDefault="00206D0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467 922,00</w:t>
            </w:r>
          </w:p>
        </w:tc>
      </w:tr>
      <w:tr w:rsidR="00C16460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C16460" w:rsidRDefault="00C16460">
            <w:pPr>
              <w:rPr>
                <w:sz w:val="24"/>
              </w:rPr>
            </w:pPr>
            <w:r>
              <w:rPr>
                <w:noProof/>
                <w:sz w:val="24"/>
              </w:rPr>
              <w:t>2.police přídavná- přivařená</w:t>
            </w:r>
          </w:p>
        </w:tc>
        <w:tc>
          <w:tcPr>
            <w:tcW w:w="1134" w:type="dxa"/>
          </w:tcPr>
          <w:p w:rsidR="00C16460" w:rsidRDefault="00206D0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398</w:t>
            </w:r>
          </w:p>
        </w:tc>
        <w:tc>
          <w:tcPr>
            <w:tcW w:w="993" w:type="dxa"/>
          </w:tcPr>
          <w:p w:rsidR="00C16460" w:rsidRDefault="00C16460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16460" w:rsidRDefault="00206D0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71,00</w:t>
            </w:r>
          </w:p>
        </w:tc>
        <w:tc>
          <w:tcPr>
            <w:tcW w:w="2126" w:type="dxa"/>
          </w:tcPr>
          <w:p w:rsidR="00C16460" w:rsidRDefault="00206D0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28 258,00</w:t>
            </w:r>
          </w:p>
        </w:tc>
      </w:tr>
      <w:tr w:rsidR="00C16460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C16460" w:rsidRDefault="00C16460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3.doprava</w:t>
            </w:r>
          </w:p>
        </w:tc>
        <w:tc>
          <w:tcPr>
            <w:tcW w:w="1134" w:type="dxa"/>
          </w:tcPr>
          <w:p w:rsidR="00C16460" w:rsidRDefault="00C1646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C16460" w:rsidRDefault="00C16460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16460" w:rsidRDefault="00206D0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17 300,00</w:t>
            </w:r>
          </w:p>
        </w:tc>
        <w:tc>
          <w:tcPr>
            <w:tcW w:w="2126" w:type="dxa"/>
          </w:tcPr>
          <w:p w:rsidR="00C16460" w:rsidRDefault="00206D0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17 300,0</w:t>
            </w:r>
            <w:r w:rsidR="00C16460">
              <w:rPr>
                <w:noProof/>
                <w:sz w:val="24"/>
              </w:rPr>
              <w:t>0</w:t>
            </w:r>
          </w:p>
        </w:tc>
      </w:tr>
      <w:tr w:rsidR="00C16460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C16460" w:rsidRDefault="00C16460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4.montáž</w:t>
            </w:r>
          </w:p>
        </w:tc>
        <w:tc>
          <w:tcPr>
            <w:tcW w:w="1134" w:type="dxa"/>
          </w:tcPr>
          <w:p w:rsidR="00C16460" w:rsidRDefault="00C1646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C16460" w:rsidRDefault="00C16460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16460" w:rsidRDefault="00206D0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33 000,00</w:t>
            </w:r>
          </w:p>
        </w:tc>
        <w:tc>
          <w:tcPr>
            <w:tcW w:w="2126" w:type="dxa"/>
          </w:tcPr>
          <w:p w:rsidR="00C16460" w:rsidRDefault="00206D0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33 000</w:t>
            </w:r>
            <w:r w:rsidR="00C16460">
              <w:rPr>
                <w:noProof/>
                <w:sz w:val="24"/>
              </w:rPr>
              <w:t>,00</w:t>
            </w:r>
          </w:p>
        </w:tc>
      </w:tr>
      <w:tr w:rsidR="00C16460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C16460" w:rsidRDefault="00C16460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5.plastové misky na obuv</w:t>
            </w:r>
          </w:p>
        </w:tc>
        <w:tc>
          <w:tcPr>
            <w:tcW w:w="1134" w:type="dxa"/>
          </w:tcPr>
          <w:p w:rsidR="00C16460" w:rsidRDefault="00206D0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238</w:t>
            </w:r>
          </w:p>
        </w:tc>
        <w:tc>
          <w:tcPr>
            <w:tcW w:w="993" w:type="dxa"/>
          </w:tcPr>
          <w:p w:rsidR="00C16460" w:rsidRDefault="00C16460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16460" w:rsidRDefault="00206D0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80,00</w:t>
            </w:r>
          </w:p>
        </w:tc>
        <w:tc>
          <w:tcPr>
            <w:tcW w:w="2126" w:type="dxa"/>
          </w:tcPr>
          <w:p w:rsidR="00C16460" w:rsidRDefault="00206D0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19 040,00</w:t>
            </w:r>
          </w:p>
        </w:tc>
      </w:tr>
      <w:tr w:rsidR="00206D0B" w:rsidTr="008B69FD">
        <w:trPr>
          <w:cantSplit/>
          <w:trHeight w:hRule="exact" w:val="625"/>
        </w:trPr>
        <w:tc>
          <w:tcPr>
            <w:tcW w:w="5103" w:type="dxa"/>
            <w:gridSpan w:val="4"/>
          </w:tcPr>
          <w:p w:rsidR="00206D0B" w:rsidRDefault="00206D0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6.zesílené šatní boxy- dvouplášťové dveře, 0,8mm</w:t>
            </w:r>
          </w:p>
          <w:p w:rsidR="00206D0B" w:rsidRDefault="00206D0B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180x60x50cm</w:t>
            </w:r>
          </w:p>
        </w:tc>
        <w:tc>
          <w:tcPr>
            <w:tcW w:w="1134" w:type="dxa"/>
          </w:tcPr>
          <w:p w:rsidR="00206D0B" w:rsidRDefault="00206D0B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:rsidR="00206D0B" w:rsidRDefault="00206D0B" w:rsidP="00D9348B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206D0B" w:rsidRDefault="00206D0B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4 531,50</w:t>
            </w:r>
          </w:p>
        </w:tc>
        <w:tc>
          <w:tcPr>
            <w:tcW w:w="2126" w:type="dxa"/>
          </w:tcPr>
          <w:p w:rsidR="00206D0B" w:rsidRDefault="00206D0B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9 063,00</w:t>
            </w:r>
          </w:p>
        </w:tc>
      </w:tr>
      <w:tr w:rsidR="00D9348B" w:rsidTr="00206D0B">
        <w:trPr>
          <w:cantSplit/>
          <w:trHeight w:hRule="exact" w:val="988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206D0B">
              <w:rPr>
                <w:sz w:val="24"/>
              </w:rPr>
              <w:t xml:space="preserve"> bez DPH</w:t>
            </w:r>
          </w:p>
          <w:p w:rsidR="00206D0B" w:rsidRDefault="00206D0B" w:rsidP="00206D0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DPH 120 662,43 </w:t>
            </w:r>
            <w:proofErr w:type="gramStart"/>
            <w:r>
              <w:rPr>
                <w:sz w:val="24"/>
              </w:rPr>
              <w:t xml:space="preserve">Kč                   </w:t>
            </w:r>
            <w:r w:rsidRPr="00206D0B">
              <w:rPr>
                <w:b/>
                <w:sz w:val="24"/>
              </w:rPr>
              <w:t>Cena</w:t>
            </w:r>
            <w:proofErr w:type="gramEnd"/>
            <w:r w:rsidRPr="00206D0B">
              <w:rPr>
                <w:b/>
                <w:sz w:val="24"/>
              </w:rPr>
              <w:t xml:space="preserve"> včetně DPH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C04B42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574 583,00</w:t>
            </w:r>
          </w:p>
          <w:p w:rsidR="00206D0B" w:rsidRPr="008B69FD" w:rsidRDefault="00206D0B">
            <w:pPr>
              <w:jc w:val="right"/>
              <w:rPr>
                <w:b/>
                <w:sz w:val="24"/>
              </w:rPr>
            </w:pPr>
            <w:r w:rsidRPr="008B69FD">
              <w:rPr>
                <w:b/>
                <w:noProof/>
                <w:sz w:val="24"/>
              </w:rPr>
              <w:t>695 245,43</w:t>
            </w:r>
          </w:p>
        </w:tc>
      </w:tr>
      <w:tr w:rsidR="00D9348B" w:rsidTr="00206D0B">
        <w:tblPrEx>
          <w:tblCellMar>
            <w:left w:w="0" w:type="dxa"/>
            <w:right w:w="0" w:type="dxa"/>
          </w:tblCellMar>
        </w:tblPrEx>
        <w:trPr>
          <w:cantSplit/>
          <w:trHeight w:hRule="exact" w:val="432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 w:rsidP="008B69FD">
            <w:pPr>
              <w:spacing w:after="0"/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 w:rsidP="008B69FD">
            <w:pPr>
              <w:spacing w:after="0"/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C16460">
            <w:pPr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  <w:r w:rsidR="00D9348B">
              <w:rPr>
                <w:sz w:val="24"/>
              </w:rPr>
              <w:t xml:space="preserve">, tel: </w:t>
            </w:r>
            <w:r>
              <w:rPr>
                <w:sz w:val="24"/>
              </w:rPr>
              <w:t>313105221</w:t>
            </w:r>
            <w:r w:rsidR="00D9348B">
              <w:rPr>
                <w:sz w:val="24"/>
              </w:rPr>
              <w:t xml:space="preserve">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33629B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C16460">
              <w:rPr>
                <w:sz w:val="24"/>
              </w:rPr>
              <w:t>radova@zsvaclavahavla.cz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33629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8B69FD">
            <w:pPr>
              <w:rPr>
                <w:sz w:val="24"/>
              </w:rPr>
            </w:pPr>
            <w:r>
              <w:rPr>
                <w:noProof/>
                <w:sz w:val="24"/>
              </w:rPr>
              <w:t>23.4.2021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C16460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proofErr w:type="gramStart"/>
      <w:r w:rsidR="008B69FD">
        <w:rPr>
          <w:b/>
          <w:sz w:val="24"/>
        </w:rPr>
        <w:t>15.7.2021</w:t>
      </w:r>
      <w:proofErr w:type="gramEnd"/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8B69FD">
        <w:rPr>
          <w:b/>
          <w:noProof/>
          <w:sz w:val="24"/>
        </w:rPr>
        <w:t>23.4.2021</w:t>
      </w:r>
    </w:p>
    <w:p w:rsidR="008018AF" w:rsidRPr="00C04B42" w:rsidRDefault="008018AF" w:rsidP="008018AF">
      <w:pPr>
        <w:outlineLvl w:val="0"/>
        <w:rPr>
          <w:b/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8B69FD" w:rsidRPr="00C04B42">
        <w:rPr>
          <w:b/>
          <w:sz w:val="24"/>
        </w:rPr>
        <w:t>E/67/2021</w:t>
      </w:r>
    </w:p>
    <w:p w:rsidR="0027732C" w:rsidRDefault="0027732C" w:rsidP="008018AF">
      <w:pPr>
        <w:outlineLvl w:val="0"/>
        <w:rPr>
          <w:b/>
          <w:noProof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C16460">
        <w:rPr>
          <w:b/>
          <w:noProof/>
          <w:sz w:val="24"/>
        </w:rPr>
        <w:t>Základní škola  Václava Havla, Poděbrady, Na Valech 45, okres Nymburk</w:t>
      </w:r>
    </w:p>
    <w:p w:rsidR="00C16460" w:rsidRDefault="00C16460" w:rsidP="008018AF">
      <w:pPr>
        <w:outlineLvl w:val="0"/>
        <w:rPr>
          <w:b/>
          <w:sz w:val="24"/>
        </w:rPr>
      </w:pPr>
      <w:r w:rsidRPr="00C16460">
        <w:rPr>
          <w:noProof/>
          <w:sz w:val="24"/>
        </w:rPr>
        <w:t>Zastoupen</w:t>
      </w:r>
      <w:r>
        <w:rPr>
          <w:noProof/>
          <w:sz w:val="24"/>
        </w:rPr>
        <w:t>á</w:t>
      </w:r>
      <w:r w:rsidRPr="00C16460">
        <w:rPr>
          <w:noProof/>
          <w:sz w:val="24"/>
        </w:rPr>
        <w:t>:</w:t>
      </w:r>
      <w:r w:rsidRPr="00C16460">
        <w:rPr>
          <w:noProof/>
          <w:sz w:val="24"/>
        </w:rPr>
        <w:tab/>
      </w:r>
      <w:r>
        <w:rPr>
          <w:b/>
          <w:noProof/>
          <w:sz w:val="24"/>
        </w:rPr>
        <w:tab/>
        <w:t>Mgr. Vlastimilem Špinkou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C16460">
        <w:rPr>
          <w:b/>
          <w:noProof/>
          <w:sz w:val="24"/>
        </w:rPr>
        <w:t>61631485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C16460">
        <w:rPr>
          <w:b/>
          <w:noProof/>
          <w:sz w:val="24"/>
        </w:rPr>
        <w:t>CZ61631485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C16460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C16460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C16460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C16460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C16460">
        <w:rPr>
          <w:noProof/>
          <w:sz w:val="24"/>
        </w:rPr>
        <w:t>290 01</w:t>
      </w:r>
    </w:p>
    <w:p w:rsidR="008B69FD" w:rsidRDefault="0027732C" w:rsidP="008018AF">
      <w:pPr>
        <w:outlineLvl w:val="0"/>
        <w:rPr>
          <w:b/>
          <w:noProof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C16460">
        <w:rPr>
          <w:b/>
          <w:noProof/>
          <w:sz w:val="24"/>
        </w:rPr>
        <w:t>Základní škola  Václava Havla, Poděbrady, Na Valech 45, okres Nymburk</w:t>
      </w:r>
    </w:p>
    <w:p w:rsidR="00922AB9" w:rsidRDefault="00922AB9" w:rsidP="008B69FD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C16460">
        <w:rPr>
          <w:noProof/>
          <w:sz w:val="24"/>
        </w:rPr>
        <w:t>správce rozpočtu</w:t>
      </w:r>
      <w:r w:rsidR="008B69FD">
        <w:rPr>
          <w:noProof/>
          <w:sz w:val="24"/>
        </w:rPr>
        <w:t xml:space="preserve"> Bc. Petra Molinariová</w:t>
      </w:r>
    </w:p>
    <w:sectPr w:rsidR="00922AB9" w:rsidSect="0033629B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20" w:rsidRDefault="00AE2D20">
      <w:r>
        <w:separator/>
      </w:r>
    </w:p>
  </w:endnote>
  <w:endnote w:type="continuationSeparator" w:id="0">
    <w:p w:rsidR="00AE2D20" w:rsidRDefault="00AE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20" w:rsidRDefault="00AE2D20">
      <w:r>
        <w:separator/>
      </w:r>
    </w:p>
  </w:footnote>
  <w:footnote w:type="continuationSeparator" w:id="0">
    <w:p w:rsidR="00AE2D20" w:rsidRDefault="00AE2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E0C"/>
    <w:rsid w:val="00030FF5"/>
    <w:rsid w:val="000814DF"/>
    <w:rsid w:val="000A1E17"/>
    <w:rsid w:val="00150FAF"/>
    <w:rsid w:val="00185877"/>
    <w:rsid w:val="00191B8B"/>
    <w:rsid w:val="00206D0B"/>
    <w:rsid w:val="00216230"/>
    <w:rsid w:val="00264A6E"/>
    <w:rsid w:val="0027732C"/>
    <w:rsid w:val="002A579A"/>
    <w:rsid w:val="002E33BF"/>
    <w:rsid w:val="0033629B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8B69FD"/>
    <w:rsid w:val="00922AB9"/>
    <w:rsid w:val="009A7ABF"/>
    <w:rsid w:val="009E6BD9"/>
    <w:rsid w:val="009E7436"/>
    <w:rsid w:val="00A12DC2"/>
    <w:rsid w:val="00A21EF6"/>
    <w:rsid w:val="00A60CBF"/>
    <w:rsid w:val="00A72ECC"/>
    <w:rsid w:val="00AA5D20"/>
    <w:rsid w:val="00AE2D20"/>
    <w:rsid w:val="00B14524"/>
    <w:rsid w:val="00B33F7E"/>
    <w:rsid w:val="00B8387D"/>
    <w:rsid w:val="00C04B42"/>
    <w:rsid w:val="00C11E0C"/>
    <w:rsid w:val="00C16460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629B"/>
    <w:pPr>
      <w:suppressAutoHyphens/>
      <w:spacing w:after="120"/>
    </w:pPr>
  </w:style>
  <w:style w:type="paragraph" w:styleId="Nadpis1">
    <w:name w:val="heading 1"/>
    <w:next w:val="Normln"/>
    <w:qFormat/>
    <w:rsid w:val="0033629B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33629B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33629B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33629B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33629B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33629B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33629B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33629B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33629B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33629B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33629B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33629B"/>
    <w:pPr>
      <w:spacing w:line="240" w:lineRule="exact"/>
      <w:ind w:left="567" w:hanging="283"/>
    </w:pPr>
  </w:style>
  <w:style w:type="paragraph" w:styleId="Zhlav">
    <w:name w:val="header"/>
    <w:basedOn w:val="Normln"/>
    <w:rsid w:val="0033629B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33629B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33629B"/>
    <w:rPr>
      <w:sz w:val="16"/>
    </w:rPr>
  </w:style>
  <w:style w:type="paragraph" w:styleId="Textkomente">
    <w:name w:val="annotation text"/>
    <w:basedOn w:val="Normln"/>
    <w:semiHidden/>
    <w:rsid w:val="0033629B"/>
  </w:style>
  <w:style w:type="paragraph" w:customStyle="1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Objednavka_201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Objednavka_2019</Template>
  <TotalTime>14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radova</dc:creator>
  <cp:lastModifiedBy>radova</cp:lastModifiedBy>
  <cp:revision>3</cp:revision>
  <cp:lastPrinted>2021-04-23T11:00:00Z</cp:lastPrinted>
  <dcterms:created xsi:type="dcterms:W3CDTF">2021-04-23T10:55:00Z</dcterms:created>
  <dcterms:modified xsi:type="dcterms:W3CDTF">2021-04-23T11:04:00Z</dcterms:modified>
</cp:coreProperties>
</file>