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4 b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Plán péče zámeckého parku Kynžvart - textová část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 víceletých period (4 - 5 letých) je nezbytné provést první zásah nejpozději do konce roku 2021, aby byla zajištěna optimální údržba parku.</w:t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typ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časový interval zásahu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 zásahu periodického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 zásahu jednorázového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poznámky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péče - Kompozičně velmi významné skupiny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odstranění rostlin na vymezené ploše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neodkladné jednorázové odstranění náletů na vymezené ploše s odvezením odstraněné rostlinné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Tyto skupiny stromů se dříve nacházely volně mimo porost dřevin, dnes zarůstají nálety. Pravidelně udržována bude plocha pod korunami stromů ve skupině a ještě do vzdálenosti 5m od okapové linie korun stromů ve skupině.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péče - Kompozičně velmi významné skupiny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odstranění rostlin na vymezené ploše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neodkladné jednorázové odstranění náletů na vymezené ploše s odvezením odstraněné rostlinné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Tyto skupiny stromů se dříve nacházely volně mimo porost dřevin, dnes zarůstají nálety. Pravidelně udržována bude plocha pod korunami stromů ve skupině a ještě do vzdálenosti 5m od okapové linie korun stromů ve skupině.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péče - Skupina kvetoucích keřů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3 roky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neodkladné jednorázové odstranění náletových dřevin s odvezením odstraněné rostlinné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péče- skupina keřů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4 roky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zmlazení keřů - seřezání nadzemní části keřů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neodkladné jednorázové odstranění náletových dřevin s odvezením odstraněné rostlinné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8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pokosení 1/2 plochy; na etapy tak, aby se plocha během 8 let pokosila 2x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neperspektivních náletových dřevin, nutná konzultace se správou zámku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Vyřezání dřevin provádět v zimě při zámrazu na sněhové pokrývce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dřevin, v břehových partiích s nitrofilními druhy (kopřiva) 2x ročně odstranění porostu s odvezením odstraněné hmoty.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silně zanedbaná plocha v sušším období nutné provést jednorázové odstranění náletových dřevin a mrtvých částí dřevin, zmlazení starších vrb.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Parterový trávník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 výška porostu 6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se sběrem, zálivka dle potřeby, výživa dle doporučení ČSN DIN 18917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Parkový trávník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 výška porostu 10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se 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Parkový trávník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 výška porostu 10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se sběrem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dané plochy byla v minulosti zanedbána péče, nebyly důsledně dosekávány a okraje louky narostly nálety. Nálety je nutné jednorázově odstranit až k linii kmenů dřevin s obvodem větším než 30 cm. Mulčování je nevhodná technologie údržby.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 + skupina keřů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nové skupiny keřů - z výmladků stávající svídy ponecháme ty nejsilnější, okolo nich se několikrát herbicidem odstraní plevel, důkladně odstraní nálety a zbytek plochy se zatravní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Keřová skupina již byla částečně dle pokynů upravena, je nutno přesně dodržet dohodnutý postup a případně v průběhu nadcházejících dvou sezon některé kroky zopakovat, mulčování lučního porostu je nevhodná technologie údržby.</w:t>
            </w: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dané plochy byla v minulosti zanedbána péče, nebyly důsledně dosekávány a okraje louky narostly nálety. Nálety je nutné jednorázově odstranit až k linii kmenů dřevin s obvodem větším než 30 cm. Mulčování je nevhodná technologie údržby.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dané plochy byla v minulosti zanedbána péče, nebyly důsledně dosekávány a okraje louky narostly nálety. Nálety je nutné jednorázově odstranit až k linii kmenů dřevin s obvodem větším než 30 cm. Mulčování je nevhodná technologie údržby.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dané plochy byla v minulosti zanedbána péče, nebyly důsledně dosekávány a okraje louky narostly nálety. Nálety je nutné jednorázově odstranit až k linii kmenů dřevin s obvodem větším než 30 cm. Mulčování je nevhodná technologie údržby.</w:t>
            </w: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sena, při každé seči ponechat cca 1/4 plochy neposekanou (v pásech 2-4 m širokých), důsledně vyhrabat a veškerou hmotu odvézt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údržby, cíl: podpořit společenstva motýlů aj. bezobratlých živočichů</w:t>
            </w: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dané plochy byla v minulosti zanedbána péče, nebyly důsledně dosekávány a okraje louky narostly nálety. Nálety je nutné jednorázově odstranit až k linii kmenů dřevin s obvodem větším než 30 cm. Mulčování je nevhodná technologie údržby.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Tato část plochy zarostla téměř kompletně nálety (bříza, smrk aj.). Nálety je nutné kompletně odstranit.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Cílový stav: louka s několika solitérními jehličnany.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každý rok ponechat cca 1/4 plochy neposekanou (v pásech 2-4 m širokých), důsledně vyhrabat a veškerou hmotu odvézt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dřevin, především bříza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Péče o tuto plochu byla v minulosti výrazně zanedbána, nutné neodkladně provést odstranění všech náletových dřevin na ploše. Mulčování je nevhodná technologie údržby.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Zachovat jednotlivé keře janovce. Mulčování je nevhodná technologie údržby.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v minulosti zanedbána je nutné neodkladně jednorázově odstranit náletové dřeviny.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v minulosti zanedbána je nutné neodkladně jednorázově odstranit náletové dřeviny.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Podrost keřů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4 roky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 rostlin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a nízké sestřižení celého porostu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Zde se v podrostu dřevin na svahu vyskytují porosty keřů, po jednorázovém vyčištění a nízkém sestřižení celého porostu, jednou za 4 roky provést řez rostlin na této ploše s odvezení odstraněných částí rostlin.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v minulosti zanedbána je nutné neodkladně jednorázově odstranit náletové dřeviny.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v minulosti zanedbána je nutné neodkladně jednorázově odstranit náletové dřeviny.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Eutrofizovaná plocha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posekat,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Eutrofizovaná plocha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posekat,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Eutrofizovaná plocha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posekat,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Eutrofizovaná plocha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posekat,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Cílový stav: zapojený porost dřevin s keřovým patrem smíšený, podíl jehličnanů min 1/3 - původně jehličnatá monokultura vysazená z produkčních důvodů, z kompozičního hlediska je přípustné převedení na smíšený porost</w:t>
            </w: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Cílový stav: zapojený porost dřevin s keřovým patrem smíšený, podíl jehličnanů min 1/3 - původně jehličnatá monokultura vysazená z produkčních důvodů, z kompozičního hlediska je přípustné převedení na smíšený porost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Průhled na travnaté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4 roky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neodkladný jednorázový pozitivní výběr perspektivních náletových dřevin, ostatní odstranit.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plochy byla v minulosti zanedbána. Z kompozičních důvodů nutno zachovat průhled mezi vzrostlými stromy na přilehlé travnaté plochy.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Průhled na travnaté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4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kompozičních důvodů nutno zachovat průhled mezi vzrostlými stromy na přilehlé travnaté plochy.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Průhled na travnaté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4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kompozičních důvodů nutno zachovat průhled mezi vzrostlými stromy na přilehlé travnaté plochy.</w:t>
            </w: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Průhled na travnaté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4 roky+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náletů, ponechání perspektivních jedinců s obvodem kmene nad 40 cm, od hrací plochy porost vyřezat a obnovit trávník v pásu 2-3 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Cílem je obnovit cestu pro pěší, která by měla rámovat porost.</w:t>
            </w:r>
          </w:p>
        </w:tc>
      </w:tr>
      <w:tr>
        <w:trPr>
          <w:trHeight w:val="17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Cílový stav: zapojený porost dřevin s keřovým patrem smíšený, podíl jehličnanů min 1/3 - původně jehličnatá monokultura vysazená z produkčních důvodů, z kompozičního hlediska je přípustné převedení na smíšený porost. Na příkrých svazích nad zámkem udržet součastný listnatý porost.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 - Vegetační clona u kaple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nového smíšeného porostu dřevin mezi kaplí a pavilonem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hlavních pěších komunikací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odstranění porostu v pásu širokém 1,5 m po obou stranách cesty (nejlépe mezi 30.5. - 30.7.), provést obhlídku nejlépe arboristou a odstranit staticky nebezpečné dřeviny nebo jejich části nad cestou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neodkladné jednorázové odstranění suchých a nebezpečných větví z korun stromů nad komunikací a náletových dřevin o obvodu kmínku menším než 30 cm v pásu širokém 1,5 m po obou stranách cesty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Péče o tyto plochy byla v minulosti zanedbána. V plánu nejsou vyznačeny číslem, jen značkou pro hlavní pěší komunikace.</w:t>
            </w: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pěší komunikace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Zajistit průchodnost cest odstraněním částí dřevin vrůstajících do jejího prostoru. U cest s malou frekvencí pohybu provádět v celé šířce cesty odstraňování porostu rostlin tak, aby zůstala průchozí.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Platí i pro historické cesty vyznačené na plánu ze 70. let 19. století, které nemohou být v současné době běžně používány z důvodu provozu golfového hřiště. V plánu nejsou vyznačeny číslem, jen značkou pro ostatní pěší komunikace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Okraje vodních ploch a vodotečí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3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nadzemních částí bylin s vyhrabáním a odvezením,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 plánu nejsou vyznačeny číslem, jen značkou pro vodní plochy a vodoteče.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péče - okolí pomníku princezny Pascaliny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 vyhrabat a odvést odstraněnou hmotu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zachování volného pohledu na pomník z cesty, důstojné prostředí pomníku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Soliterní vzrostlé stromy, skupiny stromů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8 - 10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kontrola arboristou, provedení potřebného arboristického zásahu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nedojde-li k havárii, v tomto případě neodkladně, platí pro dřeviny mimo dosahu komunikací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(pokaždé jinde, ideálně v pásech)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v minulosti zanedbána je nutné neodkladně jednorázově odstranit náletové dřeviny.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 - aleje u příjezdových cest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dřevin, jednorázové ošetření korun stromů, vyřezání suchých větví, redukční řezy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 - aleje u příjezdových cest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dřevin, jednorázové ošetření korun stromů, vyřezání suchých větví, redukční řezy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(pokaždé jinde, ideálně v pásech)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až k okraji plochy, s ponecháním porostu ostrůvků kolem sloupů el. vedení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údržby, cíl: podpořit společenstva motýlů aj. bezobratlých živočichů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 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silně zanedbaná plocha v sušším období nutné provést jednorázové odstranění náletových dřevin a mrtvých částí dřevin, zmlazení starších vrb.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Údržbou docílit rozvolněného vlhkomilného společenstva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2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v pásech širokých 2-4 m tak, každý rok posekat 1/2 plochy tak,aby během 2 let byla plocha pokosená celá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veškerých náletových dřevin a odstranění veškeré vyřezané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dle CHKO, práce mohou proběhnout pouze po konzultaci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(ideálně v pásech, pokaždé jinde)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až k okraji plochy, s ponecháním porostu ostrůvků se vzrostlými dřevinami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údržby, cíl: podpořit společenstva motýlů aj. bezobratlých živočichů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dřevin, případný dosev osivem dle rostlinného složení biotopu smilkových podhorských luk - nutné konzultovat se zástupcem správy CHKO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dané plochy byla v minulosti zanedbána péče, louka nebyla důsledně sekána, zarostla náletovými dřevinami, maliníkem a ostružiníkem. Nálety je nutné jednorázově odstranit až k linii kmenů dřevin s obvodem větším než 40 cm. Mulčování je nevhodná technologie údržby.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náletových dřevin, zmlazení starších vrb a odstranění veškeré popadané dřevní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Plocha byla dlouho neudržovaná, pravidelnou údržbou dosáhnout rozvolněného mokřadního společenstva.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kosení, každý sudý rok posekat 1/2 plochy tak, aby se plocha během 8 let posekala 2x celá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(pokaždé jinde, ideálně v pásech) tak, aby při druhé seči bylo posekáno to vynechané z předchozí seče, odstraňování bolševníku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 v okrajích plochy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cíl: podpořit společenstva motýlů aj. bezobratlých živočichů, vynechané plochy nesmí zasahovat do ploch s výskytem bolševníku velkolepého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Mokřadní louky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2roky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50 % plochy v pásech s následným odvezením sena tak, aby při další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části náletových dřevin (drobnější nálety do 1 m výšky)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výskyt chráněných druhů, nabídka provedení z prostředků MŽP, v gesci CHKO SL, zvláštní režim dle CHKO, práce mohou proběhnout pouze po konzultaci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Mokřadní louky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2roky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50 % plochy v pásech, důsledně vyhrabat a veškerou posekanou hmotu odvézt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všech náletových dřevin (drobnější nálety do 1 m výšky)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dle CHKO, práce mohou proběhnout pouze po konzultaci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suchý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keřů, především bez a maliník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10% plochy pokaždé jinde tak, aby při druhé seči bylo posekáno to vynechané z předchozí seče odstraňování bolševníku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náletů v okrajích plochy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cíl: podpořit společenstva motýlů aj. bezobratlých živočichů, vynechané plochy nesmí zasahovat do ploch s výskytem bolševníku velkolepého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Mokřadní louky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2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50 % plochy v pásech s následným odvezením sena tak, aby při další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většiny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výskyt chráněných druhů, nabídka provedení z prostředků MŽP, v gesci CHKO SL</w:t>
            </w:r>
          </w:p>
        </w:tc>
      </w:tr>
      <w:tr>
        <w:trPr>
          <w:trHeight w:val="19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cm, celkové prosvětlení břehu Písčitého rybníku,ponechání většiny dřevin v Z části, silnější výřez ve V části, především vrb v kontaktu s plochou 61b a olší na břehu rybníka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Podpoření vlhčího jasano-olšového porostu.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suchý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ponechání samovolnému vývoji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náletových dřevin, zmlazení starších vrb a odstranění veškeré popadané dřevní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Cílený stav: rozvolněný porost, mozaikovitě podmáčené louky s porostem olší a jasanů především podél potoka.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Mokřadní louky s roztroušenými nálety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pokosení 1/4 plochy; na etapy tak, aby se plocha během 8 let pokosila 2x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vyřezání 3/4 náletových dřevin včetně odstranění veškeré vyřezané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vyřezání dřevin provádět v zimě při zámrazu na sněhové pokrývce; plus pokosení luk dle vývoje vegetace - nabídka provedení z prostředků MŽP, v gesci CHKO SL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Mokřadní louky s roztroušenými nálety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ruční pokosení 1/4 plochy; na etapy tak, aby se plocha během 8 let pokosila 2x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vyřezání všech náletových dřevin včetně odstranění veškeré vyřezané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vyřezání dřevin provádět v zimě při zámrazu na sněhové pokrývce; plus pokosení luk dle vývoje vegetace - nabídka provedení z prostředků MŽP, v gesci CHKO SL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plochy až k okrajům s následným odvezením sena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v minulosti zanedbána je nutné neodkladně jednorázově odstranit náletové dřeviny při okrajích louky. Mulčování je nevhodná technologie údržby.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(pokaždé jinde, ideálně v pásech nebo obrazcích)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plochy, v podrostu soliterních dřevin v ostrůvcích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 - aleje u příjezdových cest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, jednorázové ošetření korun stromů, vyřezání suchých větví, redukční řezy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Údržba v minulosti zanedbána je nutné neodkladně jednorázově odstranit náletové dřeviny.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Cílem je porost prosvětlit, místy odstranit, zvýraznit žulové balvany, zachovat trnkový remíz, zredukovat osikový porost a pročistit rokli.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(ideálně v pásech nebo obrazcích)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(ideálně v pásech nebo obrazcích) tak, aby při druhé seči bylo posekáno to vynechané z předchozí seče, důkladné odstranění bolševníku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terénních nerovností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(ideálně v pásech nebo obrazcích)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plochy, ponechání dřevin s obvodem kmene větším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Cílem je porost prosvětlit, zachovat několik soliterních ostrůvků volně nebo při hranici s loukou.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sena, při každé seči vynechat 10 % plochy (ideálně v pásech nebo obrazcích)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Cílem je porost prosvětlit, zachovat několik soliter.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Cílem je porost prosvětlit, zachovat několik soliterních ostrůvků volně nebo při hranici s loukou.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travní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Nezapojená vegetace s písčitým substrátem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2 (-3)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obnažení půdy strhnutím nejhořejší části půdního horizontu a vegetace (mechy, trávy, pařízky vyřezaných náletů apod.), pečlivé vyhrabání a odstanění veškeré biomasy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cíl: podporave suchomilné vegetace písčin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do 30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Cíl: prosvětlit plochu, podpořit bylinné patro.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dřevin, jednorázové ošetření korun stromů, vyřezání suchých větví, redukční řezy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Cílem je porost prosvětlit.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až k okrajům plochy s následným odvezením travní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Vlhká louka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2-3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travní hmoty, každý rok posekat 1/2 plochy, ideálně v pásech širokých 2-4 m, důsledně vyhrabat a veškerou hmotu odvézt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náletových dřevin, zmlazení starších vrb a odstranění veškeré popadané dřevní hmoty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Sukcesní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 s obvodem kmene menším než 40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odstranění náletových dřevin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Cíl: zachování vlhkých jasano-olšových porostů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travní hmoty, při každé seči ponechat cca 1/4 plochy neposekanou (v pásech nebo obrazcích) tak, aby se behěm 2 let pokosila každá část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plochy, jednorázová údržba korun stromů podél ohrady pro koně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údržby, cíl: podpořit společenstva motýlů aj. bezobratlých živočichů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Vlhkomilné společenstvo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2 roky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nadzemní hmoty bylin a její odvezení, kosení v pásech (šíře 2-4 m) tak, aby se každý rok posekala 1/2 plochy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dřevin, ponechání krajinných (parkových dominant), soliterů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cíl: podpořit společenstva motýlů aj. bezobratlých živočichů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Porosty dřevin zapojené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x za 8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vyčištění plochy, odstranění náletových dřevin, pozitivní výběr perspektivních jedinců z náletů na světlinách, odvezení odstraněných částí rostlin.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Luční kvetoucí porost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 následným odvezením travní hmoty, při každé seči vynechat 10 % plochy (ideálně v pásech nebo obrazcích) tak, aby při druhé seči bylo posekáno to vynechané z předchozí seče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odstranění náletových dřevin v okrajích plochy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mulčování je nevhodná technologie údržby.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Eutrofizovaná plocha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posekat, vyhrabat a odvést odstraněnou hmotu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965"/>
        <w:gridCol w:w="2544"/>
        <w:gridCol w:w="4814"/>
        <w:gridCol w:w="4138"/>
        <w:gridCol w:w="6235"/>
      </w:tblGrid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Sedimentační rybník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za 4 roky+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náletových dřevin, odstraňování sedimentů u vtoku do rybníka, dosekávání kolem břehů včetně vyhrabání a odvozu shrabků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jednorázové odstranění náletů, odstranění sedimentů, oprava přepadu a břehů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zvláštní režim dle CHKO, práce mohou proběhnout pouze po konzultaci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Rozvolněný porost nebo skupina dřevin s podrostem standartní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x za 1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 vegetace posekání a minimálně jedno vyhrabání s odvezením odstraněné rostlinné hmoty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Parkový trávník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 výška porostu 10 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pokosení se sběrem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85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... mimo periodické opatření je nejdříve nutné provést jednorázový zásah</w:t>
      </w:r>
    </w:p>
    <w:p>
      <w:pPr>
        <w:widowControl w:val="0"/>
        <w:spacing w:after="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Upřesnění péče u vybraných skupin: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Především v důsledku provozu golfového hřiště dochází k rozšiřování ploch zarůstajících na živiny náročnými druhy především kopřivou (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Urtica dioica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). Tyto plochy se objevují hlavně na okrajích intenzivně udržovaných částí travnatých ploch v důsledku splachu nevyužitých živin.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260"/>
        <w:ind w:left="134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plánu jsou vyznačeny pouze největší a kompozičně nejproblematičtější plochy. V zásadě každou plochu, na níž se vyvine porost kopřiv rozsáhlejší než 10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je nutné dvakrát ročně posekat a posekanou hmotu odvést. Mulčování je nevhodnou technologií pro údržbu těchto ploch.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Luční porosty kvetoucí standartní a Luční porosty kvetoucí suché je třeba posekat dvakrát ročně. První seč v termínu od 15.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/>
        <w:ind w:left="134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června do 31. července (po odkvětu) a druhá od 2. do 31. října, po 31. říjnu se nesmí na plochách s lučním trávníkem vyskytovat porost vyšší 30 cm.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Vodní plochy - dosekávání kolem břehů vodotečí a vodních ploch včetně vyhrabání a odvozu schrabků = 1 x ročně v šíři min. 1 m, vyřezávání náletů = 1x za 3 roky, odstraňování sedimentů u vtoku do rybníku = 1x za 5 let, běžná údržba a opravy výpustí 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260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přepadů, lokální opravy břehů (např. po vývratu apod.).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Zámecký park je veřejně přístupný a je protkán sítí cest a pěšin. Povinností provozovatele (u pronajatých ploch nájmece) je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260"/>
        <w:ind w:left="134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zajišťování provozní bezpečnosti komunikací. Zejména se jedná o pravidelnou kontrolu stavu a průběžné odstraňování suchých větví z korun stromů.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Plán péče nabyde účinnosti vydáním závazného stanoviska orgánu státní památkové péče.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Plán péče je tvořen mapovým podkladem a textovou částí.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Lázních Kynžvart 9. 5.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12700</wp:posOffset>
                </wp:positionV>
                <wp:extent cx="3078480" cy="92964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8480" cy="929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NPÚ - Metodické centrum zahradní kultury v Kroměříži Správa státního zámku Kynžvart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Správa státního zámku Kynžvart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Správa CHKO Slavkovský Les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Správa CHKO Slavkovský Les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2.05000000000001pt;margin-top:1.pt;width:242.40000000000001pt;height:73.2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NPÚ - Metodické centrum zahradní kultury v Kroměříži Správa státního zámku Kynžvart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Správa státního zámku Kynžvart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Správa CHKO Slavkovský Les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Správa CHKO Slavkovský Les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Zpracovali: Ing. Lenka Křesadlová Ph.D.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Ondřej Cink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Marcela Sýsová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Mgr. Přemysl Tájek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Tomáš Fiala</w:t>
      </w:r>
    </w:p>
    <w:sectPr>
      <w:footnotePr>
        <w:pos w:val="pageBottom"/>
        <w:numFmt w:val="decimal"/>
        <w:numRestart w:val="continuous"/>
      </w:footnotePr>
      <w:pgSz w:w="23800" w:h="16840" w:orient="landscape"/>
      <w:pgMar w:top="1083" w:left="356" w:right="432" w:bottom="897" w:header="655" w:footer="4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7">
    <w:name w:val="Titulek tabulky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Jiné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after="30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6">
    <w:name w:val="Titulek tabulky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spacing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Kresadlova</dc:creator>
  <cp:keywords/>
</cp:coreProperties>
</file>