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6"/>
        <w:gridCol w:w="2054"/>
        <w:gridCol w:w="2014"/>
        <w:gridCol w:w="1416"/>
      </w:tblGrid>
      <w:tr w:rsidR="0093017B" w:rsidRPr="0093017B" w:rsidTr="0093017B">
        <w:trPr>
          <w:trHeight w:val="570"/>
        </w:trPr>
        <w:tc>
          <w:tcPr>
            <w:tcW w:w="119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Minimální technické parametry sestavy. Dodavatel do sloupce hodnota napíše "ano" v případě, že nabízené zboží tento parametr splňuje a "Ne" když </w:t>
            </w:r>
            <w:proofErr w:type="spellStart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něsplňuje</w:t>
            </w:r>
            <w:proofErr w:type="spellEnd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. V případě, </w:t>
            </w:r>
            <w:proofErr w:type="spellStart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žedodavatel</w:t>
            </w:r>
            <w:proofErr w:type="spellEnd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uvedene</w:t>
            </w:r>
            <w:proofErr w:type="spellEnd"/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 xml:space="preserve"> alespoň jednou "Ne", bude vyloučen z důvodu nesplnění minimálních technických parametrů.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017B" w:rsidRPr="0093017B" w:rsidTr="0093017B">
        <w:trPr>
          <w:trHeight w:val="57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93017B" w:rsidRPr="0093017B" w:rsidTr="0093017B">
        <w:trPr>
          <w:trHeight w:val="55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Hmoždířový mlýn </w:t>
            </w: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br/>
            </w:r>
            <w:r w:rsidRPr="0093017B">
              <w:rPr>
                <w:rFonts w:ascii="Arial CE" w:eastAsia="Times New Roman" w:hAnsi="Arial CE" w:cs="Arial CE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doplňte prosím výrobce a přesné označení přístroje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Kód produktu</w:t>
            </w:r>
          </w:p>
        </w:tc>
      </w:tr>
      <w:tr w:rsidR="0093017B" w:rsidRPr="0093017B" w:rsidTr="0093017B">
        <w:trPr>
          <w:trHeight w:val="25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Hmoždířový mlýn bez mlecí soupravy, pro 240 V/1~, 50-60 Hz, 250 Watt vč. stěrky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104 950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9.738 200</w:t>
            </w:r>
          </w:p>
        </w:tc>
      </w:tr>
      <w:tr w:rsidR="0093017B" w:rsidRPr="0093017B" w:rsidTr="0093017B">
        <w:trPr>
          <w:trHeight w:val="25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mlecí miska 250 ml s tloučkem, zirkonium oxide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98 890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9.738 245</w:t>
            </w:r>
          </w:p>
        </w:tc>
      </w:tr>
      <w:tr w:rsidR="0093017B" w:rsidRPr="0093017B" w:rsidTr="0093017B">
        <w:trPr>
          <w:trHeight w:val="25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náhradní stěrka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447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9.738 251</w:t>
            </w:r>
          </w:p>
        </w:tc>
      </w:tr>
      <w:tr w:rsidR="0093017B" w:rsidRPr="0093017B" w:rsidTr="0093017B">
        <w:trPr>
          <w:trHeight w:val="255"/>
        </w:trPr>
        <w:tc>
          <w:tcPr>
            <w:tcW w:w="7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017B" w:rsidRPr="0093017B" w:rsidTr="0093017B">
        <w:trPr>
          <w:trHeight w:val="58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017B" w:rsidRPr="0093017B" w:rsidTr="0093017B">
        <w:trPr>
          <w:trHeight w:val="66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Ultrazvukový homogenizátor </w:t>
            </w: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br/>
            </w:r>
            <w:r w:rsidRPr="0093017B">
              <w:rPr>
                <w:rFonts w:ascii="Arial CE" w:eastAsia="Times New Roman" w:hAnsi="Arial CE" w:cs="Arial CE"/>
                <w:b/>
                <w:bCs/>
                <w:i/>
                <w:iCs/>
                <w:color w:val="FF0000"/>
                <w:sz w:val="20"/>
                <w:szCs w:val="20"/>
                <w:lang w:eastAsia="cs-CZ"/>
              </w:rPr>
              <w:t>doplňte prosím výrobce a přesné označení přístroje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Poznámka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93017B" w:rsidRPr="0093017B" w:rsidTr="0093017B">
        <w:trPr>
          <w:trHeight w:val="114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Řídící jednotka a ultrazvukový generátor o výkonu až 200 W pro práci se vzorky o objemu 20-900 ml. Výkon generátoru lze volit jako velikost amplitudy kmitů, nebo přímo v jednotkách výkonu. Lze dále volit časový interval, po který bude působit pulzace (čas chodu generátoru) a čas kdy bude generátor v klidu.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33 575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6.230 468</w:t>
            </w:r>
          </w:p>
        </w:tc>
      </w:tr>
      <w:tr w:rsidR="0093017B" w:rsidRPr="0093017B" w:rsidTr="0093017B">
        <w:trPr>
          <w:trHeight w:val="51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Ultrazvukový konvertor (</w:t>
            </w:r>
            <w:proofErr w:type="spellStart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ultrasonic</w:t>
            </w:r>
            <w:proofErr w:type="spellEnd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converter</w:t>
            </w:r>
            <w:proofErr w:type="spellEnd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), který převádí elektrickou energii z generátoru na mechanické vibrace 20 kHz</w:t>
            </w:r>
            <w:r w:rsidRPr="00930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15 380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7.656 536</w:t>
            </w:r>
          </w:p>
        </w:tc>
      </w:tr>
      <w:tr w:rsidR="0093017B" w:rsidRPr="0093017B" w:rsidTr="0093017B">
        <w:trPr>
          <w:trHeight w:val="585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Zesílená hlavice (</w:t>
            </w:r>
            <w:proofErr w:type="spellStart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sonotroda</w:t>
            </w:r>
            <w:proofErr w:type="spellEnd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 akustickým mezičlánkem = booster </w:t>
            </w:r>
            <w:proofErr w:type="spellStart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horn</w:t>
            </w:r>
            <w:proofErr w:type="spellEnd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) pro upevnění sond o průměru asi 19 mm. Zvyšuje amplitudu vibrací díky speciální geometrii.      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11 638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9.650 218</w:t>
            </w:r>
          </w:p>
        </w:tc>
      </w:tr>
      <w:tr w:rsidR="0093017B" w:rsidRPr="0093017B" w:rsidTr="0093017B">
        <w:trPr>
          <w:trHeight w:val="81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Titanová sonda přibližně 19x130 mm. Sondy jsou titanové nástavce, přenášející kmity ultrazvuku do vzorku. Uchycují se do hlavice (booster). Jsou termostabilní, </w:t>
            </w:r>
            <w:proofErr w:type="spellStart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autoklávovatelné</w:t>
            </w:r>
            <w:proofErr w:type="spellEnd"/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vysoce odolné vůči agresivním látkám.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4 590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9.650 243</w:t>
            </w:r>
          </w:p>
        </w:tc>
      </w:tr>
      <w:tr w:rsidR="0093017B" w:rsidRPr="0093017B" w:rsidTr="0093017B">
        <w:trPr>
          <w:trHeight w:val="51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Protihluková kovová skříňka ("Box") pro práci s ultrazvukem, tyčí a posuvným držákem vzorku. 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28 120 Kč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9.650 281</w:t>
            </w:r>
          </w:p>
        </w:tc>
      </w:tr>
      <w:tr w:rsidR="0093017B" w:rsidRPr="0093017B" w:rsidTr="0093017B">
        <w:trPr>
          <w:trHeight w:val="510"/>
        </w:trPr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Rozměry sondy 19x130 mm jsou přibližné, podmínkou je, že díly (sonda a booster) jsou navzájem kompatibilní.</w:t>
            </w:r>
          </w:p>
        </w:tc>
        <w:tc>
          <w:tcPr>
            <w:tcW w:w="2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3017B" w:rsidRPr="0093017B" w:rsidRDefault="0093017B" w:rsidP="0093017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93017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017B" w:rsidRPr="0093017B" w:rsidRDefault="0093017B" w:rsidP="0093017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97474" w:rsidRDefault="00B97474">
      <w:bookmarkStart w:id="0" w:name="_GoBack"/>
      <w:bookmarkEnd w:id="0"/>
    </w:p>
    <w:sectPr w:rsidR="00B97474" w:rsidSect="009301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7B"/>
    <w:rsid w:val="0093017B"/>
    <w:rsid w:val="00B9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Procházková</dc:creator>
  <cp:lastModifiedBy>Alena Procházková</cp:lastModifiedBy>
  <cp:revision>1</cp:revision>
  <dcterms:created xsi:type="dcterms:W3CDTF">2016-08-29T09:20:00Z</dcterms:created>
  <dcterms:modified xsi:type="dcterms:W3CDTF">2016-08-29T09:21:00Z</dcterms:modified>
</cp:coreProperties>
</file>