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A7" w:rsidRPr="002D1D57" w:rsidRDefault="003050A7" w:rsidP="003050A7">
      <w:pPr>
        <w:jc w:val="both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 wp14:anchorId="2030EB99" wp14:editId="0FCB057E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4148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A7" w:rsidRDefault="003050A7" w:rsidP="003050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5949/U/2021-HSPH</w:t>
      </w:r>
      <w:r>
        <w:rPr>
          <w:rFonts w:ascii="Arial" w:hAnsi="Arial" w:cs="Arial"/>
          <w:sz w:val="18"/>
          <w:szCs w:val="18"/>
        </w:rPr>
        <w:fldChar w:fldCharType="end"/>
      </w:r>
      <w:r w:rsidRPr="00A2195C">
        <w:rPr>
          <w:rFonts w:ascii="Arial" w:hAnsi="Arial" w:cs="Arial"/>
          <w:sz w:val="18"/>
          <w:szCs w:val="18"/>
        </w:rPr>
        <w:t xml:space="preserve"> </w:t>
      </w:r>
    </w:p>
    <w:p w:rsidR="003050A7" w:rsidRDefault="003050A7" w:rsidP="003050A7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 j. </w:t>
      </w:r>
      <w:r w:rsidRPr="003050A7">
        <w:rPr>
          <w:rFonts w:ascii="Arial" w:hAnsi="Arial" w:cs="Arial"/>
          <w:sz w:val="18"/>
          <w:szCs w:val="18"/>
        </w:rPr>
        <w:t>UZSVM/U/4023/2021-HSPH</w:t>
      </w:r>
    </w:p>
    <w:p w:rsidR="00BB0D20" w:rsidRDefault="00BB0D20" w:rsidP="003050A7">
      <w:pPr>
        <w:pStyle w:val="xl25"/>
        <w:spacing w:before="0" w:beforeAutospacing="0" w:after="0" w:afterAutospacing="0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Česká </w:t>
      </w:r>
      <w:proofErr w:type="gramStart"/>
      <w:r>
        <w:rPr>
          <w:rFonts w:eastAsia="Times New Roman" w:cs="Arial"/>
          <w:sz w:val="22"/>
          <w:szCs w:val="22"/>
        </w:rPr>
        <w:t>republika - Úřad</w:t>
      </w:r>
      <w:proofErr w:type="gramEnd"/>
      <w:r>
        <w:rPr>
          <w:rFonts w:eastAsia="Times New Roman" w:cs="Arial"/>
          <w:sz w:val="22"/>
          <w:szCs w:val="22"/>
        </w:rPr>
        <w:t xml:space="preserve"> pro zastupování státu ve věcech majetkových </w:t>
      </w:r>
    </w:p>
    <w:p w:rsidR="00FC0C49" w:rsidRPr="008E7648" w:rsidRDefault="00BB0D20" w:rsidP="003050A7">
      <w:pPr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 xml:space="preserve">se sídlem Rašínovo nábřeží 390/42, </w:t>
      </w:r>
      <w:r w:rsidR="008E7648" w:rsidRPr="008E7648">
        <w:rPr>
          <w:rFonts w:ascii="Arial" w:hAnsi="Arial" w:cs="Arial"/>
          <w:sz w:val="22"/>
          <w:szCs w:val="22"/>
        </w:rPr>
        <w:t xml:space="preserve">Nové Město, </w:t>
      </w:r>
      <w:r w:rsidRPr="008E7648">
        <w:rPr>
          <w:rFonts w:ascii="Arial" w:hAnsi="Arial" w:cs="Arial"/>
          <w:sz w:val="22"/>
          <w:szCs w:val="22"/>
        </w:rPr>
        <w:t xml:space="preserve">12800 Praha 2, </w:t>
      </w:r>
    </w:p>
    <w:p w:rsidR="00BB0D20" w:rsidRDefault="008E7648" w:rsidP="003050A7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jedná</w:t>
      </w:r>
      <w:r w:rsidR="00BB0D20">
        <w:rPr>
          <w:rFonts w:ascii="Arial" w:hAnsi="Arial" w:cs="Arial"/>
          <w:sz w:val="22"/>
          <w:szCs w:val="22"/>
        </w:rPr>
        <w:t xml:space="preserve"> PhDr. Mari</w:t>
      </w:r>
      <w:r>
        <w:rPr>
          <w:rFonts w:ascii="Arial" w:hAnsi="Arial" w:cs="Arial"/>
          <w:sz w:val="22"/>
          <w:szCs w:val="22"/>
        </w:rPr>
        <w:t>e</w:t>
      </w:r>
      <w:r w:rsidR="00BB0D20">
        <w:rPr>
          <w:rFonts w:ascii="Arial" w:hAnsi="Arial" w:cs="Arial"/>
          <w:sz w:val="22"/>
          <w:szCs w:val="22"/>
        </w:rPr>
        <w:t xml:space="preserve"> Ševelov</w:t>
      </w:r>
      <w:r>
        <w:rPr>
          <w:rFonts w:ascii="Arial" w:hAnsi="Arial" w:cs="Arial"/>
          <w:sz w:val="22"/>
          <w:szCs w:val="22"/>
        </w:rPr>
        <w:t>á</w:t>
      </w:r>
      <w:r w:rsidR="00BB0D20">
        <w:rPr>
          <w:rFonts w:ascii="Arial" w:hAnsi="Arial" w:cs="Arial"/>
          <w:sz w:val="22"/>
          <w:szCs w:val="22"/>
        </w:rPr>
        <w:t>, ředitelk</w:t>
      </w:r>
      <w:r>
        <w:rPr>
          <w:rFonts w:ascii="Arial" w:hAnsi="Arial" w:cs="Arial"/>
          <w:sz w:val="22"/>
          <w:szCs w:val="22"/>
        </w:rPr>
        <w:t>a</w:t>
      </w:r>
      <w:r w:rsidR="00BB0D20">
        <w:rPr>
          <w:rFonts w:ascii="Arial" w:hAnsi="Arial" w:cs="Arial"/>
          <w:sz w:val="22"/>
          <w:szCs w:val="22"/>
        </w:rPr>
        <w:t xml:space="preserve"> Územního pracoviště Ústí nad Labem, </w:t>
      </w:r>
    </w:p>
    <w:p w:rsidR="00BB0D20" w:rsidRDefault="00BB0D20" w:rsidP="000649B4">
      <w:pPr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na základě Příkazu č. 6/201</w:t>
      </w:r>
      <w:r w:rsidR="004B4FA9">
        <w:rPr>
          <w:rFonts w:ascii="Arial" w:hAnsi="Arial" w:cs="Arial"/>
          <w:sz w:val="22"/>
          <w:szCs w:val="22"/>
        </w:rPr>
        <w:t>9</w:t>
      </w:r>
      <w:r w:rsidRPr="008E7648">
        <w:rPr>
          <w:rFonts w:ascii="Arial" w:hAnsi="Arial" w:cs="Arial"/>
          <w:sz w:val="22"/>
          <w:szCs w:val="22"/>
        </w:rPr>
        <w:t>, v platném znění,</w:t>
      </w:r>
    </w:p>
    <w:p w:rsidR="000649B4" w:rsidRPr="008E7648" w:rsidRDefault="000649B4" w:rsidP="000649B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IČO: 69797111</w:t>
      </w:r>
    </w:p>
    <w:p w:rsidR="00BB0D20" w:rsidRDefault="00BB0D20" w:rsidP="003050A7">
      <w:pPr>
        <w:pStyle w:val="Zkladn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0836E8">
        <w:rPr>
          <w:rFonts w:ascii="Arial" w:hAnsi="Arial" w:cs="Arial"/>
          <w:sz w:val="22"/>
          <w:szCs w:val="22"/>
        </w:rPr>
        <w:t>„půjčitel“),</w:t>
      </w:r>
    </w:p>
    <w:p w:rsidR="00BB0D20" w:rsidRPr="008E7648" w:rsidRDefault="00BB0D20" w:rsidP="003050A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a</w:t>
      </w:r>
    </w:p>
    <w:p w:rsidR="00907708" w:rsidRPr="008E7648" w:rsidRDefault="00907708" w:rsidP="003050A7">
      <w:pPr>
        <w:jc w:val="both"/>
        <w:rPr>
          <w:rFonts w:ascii="Arial" w:hAnsi="Arial" w:cs="Arial"/>
          <w:b/>
          <w:sz w:val="22"/>
          <w:szCs w:val="22"/>
        </w:rPr>
      </w:pPr>
      <w:r w:rsidRPr="008E7648">
        <w:rPr>
          <w:rFonts w:ascii="Arial" w:hAnsi="Arial" w:cs="Arial"/>
          <w:b/>
          <w:sz w:val="22"/>
          <w:szCs w:val="22"/>
        </w:rPr>
        <w:t>Statutární město Ústí nad Labem,</w:t>
      </w:r>
    </w:p>
    <w:p w:rsidR="00907708" w:rsidRPr="008E7648" w:rsidRDefault="00907708" w:rsidP="003050A7">
      <w:pPr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se sídlem Velká Hradební 2336/8, Ústí nad Labem – centrum, 400 01 Ústí nad Labem,</w:t>
      </w:r>
      <w:r w:rsidR="008E7648">
        <w:rPr>
          <w:rFonts w:ascii="Arial" w:hAnsi="Arial" w:cs="Arial"/>
          <w:sz w:val="22"/>
          <w:szCs w:val="22"/>
        </w:rPr>
        <w:t xml:space="preserve"> </w:t>
      </w:r>
    </w:p>
    <w:p w:rsidR="00907708" w:rsidRPr="008E7648" w:rsidRDefault="003050A7" w:rsidP="003050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zastupuje</w:t>
      </w:r>
      <w:r w:rsidR="00907708" w:rsidRPr="008E7648">
        <w:rPr>
          <w:rFonts w:ascii="Arial" w:hAnsi="Arial" w:cs="Arial"/>
          <w:sz w:val="22"/>
          <w:szCs w:val="22"/>
        </w:rPr>
        <w:t xml:space="preserve"> </w:t>
      </w:r>
      <w:r w:rsidR="000C0D2E" w:rsidRPr="000C0D2E">
        <w:rPr>
          <w:rStyle w:val="Siln"/>
          <w:rFonts w:ascii="Arial" w:hAnsi="Arial" w:cs="Arial"/>
          <w:b w:val="0"/>
          <w:sz w:val="21"/>
          <w:szCs w:val="21"/>
          <w:shd w:val="clear" w:color="auto" w:fill="FFFFFF"/>
        </w:rPr>
        <w:t>PhDr. Ing. Petr Nedvědický</w:t>
      </w:r>
      <w:r w:rsidR="00907708" w:rsidRPr="008E7648">
        <w:rPr>
          <w:rFonts w:ascii="Arial" w:hAnsi="Arial" w:cs="Arial"/>
          <w:sz w:val="22"/>
          <w:szCs w:val="22"/>
        </w:rPr>
        <w:t>, primátor statutárního města Ústí nad Labem,</w:t>
      </w:r>
    </w:p>
    <w:p w:rsidR="00907708" w:rsidRPr="008E7648" w:rsidRDefault="00907708" w:rsidP="000649B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IČO: 00081531</w:t>
      </w:r>
    </w:p>
    <w:p w:rsidR="00907708" w:rsidRPr="008E7648" w:rsidRDefault="00907708" w:rsidP="003050A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E7648">
        <w:rPr>
          <w:rFonts w:ascii="Arial" w:hAnsi="Arial" w:cs="Arial"/>
          <w:sz w:val="22"/>
          <w:szCs w:val="22"/>
        </w:rPr>
        <w:t>(dále jen „vypůjčitel“),</w:t>
      </w:r>
    </w:p>
    <w:p w:rsidR="00BB0D20" w:rsidRDefault="004B4FA9" w:rsidP="003050A7">
      <w:pPr>
        <w:pStyle w:val="Zkladn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</w:t>
      </w:r>
      <w:r w:rsidR="00BB0D20">
        <w:rPr>
          <w:rFonts w:ascii="Arial" w:hAnsi="Arial" w:cs="Arial"/>
          <w:sz w:val="22"/>
          <w:szCs w:val="22"/>
        </w:rPr>
        <w:t xml:space="preserve"> níže uvedeného dne, měsíce a roku t</w:t>
      </w:r>
      <w:r>
        <w:rPr>
          <w:rFonts w:ascii="Arial" w:hAnsi="Arial" w:cs="Arial"/>
          <w:sz w:val="22"/>
          <w:szCs w:val="22"/>
        </w:rPr>
        <w:t>ento</w:t>
      </w:r>
    </w:p>
    <w:p w:rsidR="000649B4" w:rsidRDefault="000649B4" w:rsidP="003050A7">
      <w:pPr>
        <w:pStyle w:val="Zkladntext"/>
        <w:spacing w:after="240"/>
        <w:jc w:val="both"/>
        <w:rPr>
          <w:rFonts w:ascii="Arial" w:hAnsi="Arial" w:cs="Arial"/>
          <w:sz w:val="22"/>
          <w:szCs w:val="22"/>
        </w:rPr>
      </w:pPr>
    </w:p>
    <w:p w:rsidR="00BB0D20" w:rsidRDefault="007E4DCD" w:rsidP="003050A7">
      <w:pPr>
        <w:pStyle w:val="Zkladn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1 KE </w:t>
      </w:r>
      <w:r w:rsidR="00BB0D20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BB0D20">
        <w:rPr>
          <w:rFonts w:ascii="Arial" w:hAnsi="Arial" w:cs="Arial"/>
          <w:b/>
          <w:sz w:val="32"/>
          <w:szCs w:val="32"/>
        </w:rPr>
        <w:t xml:space="preserve"> O VÝPŮJČCE</w:t>
      </w:r>
    </w:p>
    <w:p w:rsidR="000649B4" w:rsidRDefault="000649B4" w:rsidP="003050A7">
      <w:pPr>
        <w:pStyle w:val="Zkladntext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BB0D20" w:rsidRDefault="00BB0D20" w:rsidP="003050A7">
      <w:pPr>
        <w:pStyle w:val="Zkladn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9979E0" w:rsidRDefault="009979E0" w:rsidP="003050A7">
      <w:pPr>
        <w:pStyle w:val="Zkladntext"/>
        <w:spacing w:after="2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Půjčitel a vypůjčitel prohlašují, že mají zájem na dalším pokračování Smlouvy o výpůjčce nebytových prostor č. j. UZSVM/U/10571/2018-HSPH, sjednané mezi půjčitelem a vypůjčitelem dne 3. 7. 2018, kterou si vypůjčitel vypůjčuje od půjčitele ve smlouvě vyjmenované prostory v budově Ústí nad Labem-centrum, č. p. 3129, která je součástí </w:t>
      </w:r>
      <w:proofErr w:type="gramStart"/>
      <w:r>
        <w:rPr>
          <w:rFonts w:ascii="Arial" w:eastAsia="SimSun" w:hAnsi="Arial" w:cs="Arial"/>
          <w:sz w:val="22"/>
          <w:szCs w:val="22"/>
        </w:rPr>
        <w:t>pozemku - parcely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 č. 2520/7, zastavěná plocha a nádvoří (dále jen „Smlouva“). Za tím účelem se půjčitel a vypůjčitel dohodli na následujícím:</w:t>
      </w:r>
    </w:p>
    <w:p w:rsidR="007E4DCD" w:rsidRDefault="000649B4" w:rsidP="000649B4">
      <w:pPr>
        <w:pStyle w:val="Zkladntext"/>
        <w:numPr>
          <w:ilvl w:val="0"/>
          <w:numId w:val="36"/>
        </w:numPr>
        <w:spacing w:after="2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Čl. IV.</w:t>
      </w:r>
      <w:r w:rsidR="003050A7">
        <w:rPr>
          <w:rFonts w:ascii="Arial" w:eastAsia="SimSun" w:hAnsi="Arial" w:cs="Arial"/>
          <w:sz w:val="22"/>
          <w:szCs w:val="22"/>
        </w:rPr>
        <w:t xml:space="preserve"> </w:t>
      </w:r>
      <w:r w:rsidR="00500FA8" w:rsidRPr="00500FA8">
        <w:rPr>
          <w:rFonts w:ascii="Arial" w:eastAsia="SimSun" w:hAnsi="Arial" w:cs="Arial"/>
          <w:sz w:val="22"/>
          <w:szCs w:val="22"/>
        </w:rPr>
        <w:t>Smlouv</w:t>
      </w:r>
      <w:r>
        <w:rPr>
          <w:rFonts w:ascii="Arial" w:eastAsia="SimSun" w:hAnsi="Arial" w:cs="Arial"/>
          <w:sz w:val="22"/>
          <w:szCs w:val="22"/>
        </w:rPr>
        <w:t>y</w:t>
      </w:r>
      <w:r w:rsidR="007E4DCD">
        <w:rPr>
          <w:rFonts w:ascii="Arial" w:eastAsia="SimSun" w:hAnsi="Arial" w:cs="Arial"/>
          <w:sz w:val="22"/>
          <w:szCs w:val="22"/>
        </w:rPr>
        <w:t xml:space="preserve"> zní:</w:t>
      </w:r>
      <w:r w:rsidR="00500FA8">
        <w:rPr>
          <w:rFonts w:ascii="Arial" w:eastAsia="SimSun" w:hAnsi="Arial" w:cs="Arial"/>
          <w:sz w:val="22"/>
          <w:szCs w:val="22"/>
        </w:rPr>
        <w:t xml:space="preserve"> </w:t>
      </w:r>
      <w:r w:rsidR="007E4DCD">
        <w:rPr>
          <w:rFonts w:ascii="Arial" w:eastAsia="SimSun" w:hAnsi="Arial" w:cs="Arial"/>
          <w:sz w:val="22"/>
          <w:szCs w:val="22"/>
        </w:rPr>
        <w:t>„Výpůjčka předmětu výpůjčky se sjednává na dobu určitou od 1. července 2018 do 3</w:t>
      </w:r>
      <w:r w:rsidR="003050A7">
        <w:rPr>
          <w:rFonts w:ascii="Arial" w:eastAsia="SimSun" w:hAnsi="Arial" w:cs="Arial"/>
          <w:sz w:val="22"/>
          <w:szCs w:val="22"/>
        </w:rPr>
        <w:t>0</w:t>
      </w:r>
      <w:r w:rsidR="007E4DCD">
        <w:rPr>
          <w:rFonts w:ascii="Arial" w:eastAsia="SimSun" w:hAnsi="Arial" w:cs="Arial"/>
          <w:sz w:val="22"/>
          <w:szCs w:val="22"/>
        </w:rPr>
        <w:t xml:space="preserve">. </w:t>
      </w:r>
      <w:r w:rsidR="003050A7">
        <w:rPr>
          <w:rFonts w:ascii="Arial" w:eastAsia="SimSun" w:hAnsi="Arial" w:cs="Arial"/>
          <w:sz w:val="22"/>
          <w:szCs w:val="22"/>
        </w:rPr>
        <w:t xml:space="preserve">června </w:t>
      </w:r>
      <w:r w:rsidR="007E4DCD">
        <w:rPr>
          <w:rFonts w:ascii="Arial" w:eastAsia="SimSun" w:hAnsi="Arial" w:cs="Arial"/>
          <w:sz w:val="22"/>
          <w:szCs w:val="22"/>
        </w:rPr>
        <w:t>2026.“</w:t>
      </w:r>
    </w:p>
    <w:p w:rsidR="009979E0" w:rsidRPr="00E3218D" w:rsidRDefault="009979E0" w:rsidP="000649B4">
      <w:pPr>
        <w:pStyle w:val="Zkladntext"/>
        <w:numPr>
          <w:ilvl w:val="0"/>
          <w:numId w:val="36"/>
        </w:numPr>
        <w:spacing w:after="2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Ostatní ustanovení Smlouvy se nemění a podle Smlouvy ve znění tohoto dodatku se postupuje dále tak, jak tomu bylo do 31. prosince 2020.</w:t>
      </w:r>
      <w:r w:rsidR="000649B4">
        <w:rPr>
          <w:rFonts w:ascii="Arial" w:eastAsia="SimSun" w:hAnsi="Arial" w:cs="Arial"/>
          <w:sz w:val="22"/>
          <w:szCs w:val="22"/>
        </w:rPr>
        <w:t xml:space="preserve"> V mezidobí do uzavření tohoto dodatku učiněná jednání půjčitele nebo vypůjčitele, týkající se práv a povinností vyplývajících ze Smlouvy, jsou učiněna podle Smlouvy ve znění tohoto dodatku.</w:t>
      </w:r>
    </w:p>
    <w:p w:rsidR="00BB0D20" w:rsidRDefault="00BB0D20" w:rsidP="00500FA8">
      <w:pPr>
        <w:pStyle w:val="Zkladn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7E4DCD" w:rsidRDefault="00500FA8" w:rsidP="00500FA8">
      <w:pPr>
        <w:pStyle w:val="vnintext"/>
        <w:numPr>
          <w:ilvl w:val="0"/>
          <w:numId w:val="35"/>
        </w:numPr>
        <w:tabs>
          <w:tab w:val="clear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podpisu poslední smluvní stranou a účinnosti dnem zveřejnění v registru smluv dle zákona č. 340/2015 Sb., o zvláštních podmínkách účinnosti některých smluv, uveřejňování těchto smluv a o registru smluv (zákon o registru smluv), ve znění pozdějších předpisů. Zveřejnění tohoto dodatku provede půjčitel a tuto povinnost se zavazuje splnit do 30 dnů od podpisu tohoto dodatku.</w:t>
      </w:r>
    </w:p>
    <w:p w:rsidR="000649B4" w:rsidRDefault="0006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00FA8" w:rsidRDefault="00500FA8" w:rsidP="00500FA8">
      <w:pPr>
        <w:pStyle w:val="vnintext"/>
        <w:numPr>
          <w:ilvl w:val="0"/>
          <w:numId w:val="35"/>
        </w:numPr>
        <w:tabs>
          <w:tab w:val="clear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 je vy</w:t>
      </w:r>
      <w:r w:rsidR="00492606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toven ve třech stejnopisech. Půjčitel obdrží dvě vyhotovení tohoto dodatku a vypůjčitel obdrží jedno vyhotovení tohoto dodatku.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4951"/>
        <w:gridCol w:w="4951"/>
      </w:tblGrid>
      <w:tr w:rsidR="00903EFA" w:rsidRPr="00903EFA" w:rsidTr="00903EFA"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V Ústí nad Labem dne</w:t>
            </w:r>
            <w:r w:rsidR="00201873">
              <w:rPr>
                <w:rFonts w:ascii="Arial" w:hAnsi="Arial" w:cs="Arial"/>
                <w:sz w:val="22"/>
                <w:szCs w:val="22"/>
              </w:rPr>
              <w:t xml:space="preserve"> 24.3.2021</w:t>
            </w:r>
          </w:p>
        </w:tc>
        <w:tc>
          <w:tcPr>
            <w:tcW w:w="4951" w:type="dxa"/>
          </w:tcPr>
          <w:p w:rsidR="00903EFA" w:rsidRPr="00903EFA" w:rsidRDefault="00FC0C49" w:rsidP="00500FA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Ústí nad Labem</w:t>
            </w:r>
            <w:r w:rsidR="00903EFA" w:rsidRPr="00903EFA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01873">
              <w:rPr>
                <w:rFonts w:ascii="Arial" w:hAnsi="Arial" w:cs="Arial"/>
                <w:sz w:val="22"/>
                <w:szCs w:val="22"/>
              </w:rPr>
              <w:t xml:space="preserve"> 13.4.2021</w:t>
            </w:r>
          </w:p>
        </w:tc>
      </w:tr>
      <w:tr w:rsidR="00903EFA" w:rsidRPr="00903EFA" w:rsidTr="00903EFA"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EFA" w:rsidRPr="00903EFA" w:rsidTr="00903EFA"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3EFA">
              <w:rPr>
                <w:rFonts w:ascii="Arial" w:hAnsi="Arial" w:cs="Arial"/>
                <w:b/>
                <w:sz w:val="22"/>
                <w:szCs w:val="22"/>
              </w:rPr>
              <w:t>Česká republika-Úřad pro zastupování</w:t>
            </w:r>
          </w:p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3EFA">
              <w:rPr>
                <w:rFonts w:ascii="Arial" w:hAnsi="Arial" w:cs="Arial"/>
                <w:b/>
                <w:sz w:val="22"/>
                <w:szCs w:val="22"/>
              </w:rPr>
              <w:t>státu ve věcech majetkových</w:t>
            </w:r>
          </w:p>
        </w:tc>
        <w:tc>
          <w:tcPr>
            <w:tcW w:w="4951" w:type="dxa"/>
          </w:tcPr>
          <w:p w:rsidR="00903EFA" w:rsidRPr="00903EFA" w:rsidRDefault="00903EFA" w:rsidP="00500F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3EFA">
              <w:rPr>
                <w:rFonts w:ascii="Arial" w:hAnsi="Arial" w:cs="Arial"/>
                <w:b/>
                <w:sz w:val="22"/>
                <w:szCs w:val="22"/>
              </w:rPr>
              <w:t>Statutární město Ústí nad Labem</w:t>
            </w:r>
          </w:p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3EFA" w:rsidRPr="00903EFA" w:rsidTr="000649B4">
        <w:trPr>
          <w:trHeight w:val="1923"/>
        </w:trPr>
        <w:tc>
          <w:tcPr>
            <w:tcW w:w="4951" w:type="dxa"/>
          </w:tcPr>
          <w:p w:rsidR="00903EFA" w:rsidRDefault="00903EFA" w:rsidP="00500FA8">
            <w:pPr>
              <w:jc w:val="both"/>
            </w:pPr>
          </w:p>
          <w:p w:rsidR="00500FA8" w:rsidRDefault="00500FA8" w:rsidP="00500FA8">
            <w:pPr>
              <w:jc w:val="both"/>
            </w:pPr>
          </w:p>
          <w:p w:rsidR="00500FA8" w:rsidRDefault="00500FA8" w:rsidP="00500FA8">
            <w:pPr>
              <w:jc w:val="both"/>
            </w:pPr>
          </w:p>
          <w:p w:rsidR="00500FA8" w:rsidRDefault="00500FA8" w:rsidP="00500FA8">
            <w:pPr>
              <w:jc w:val="both"/>
            </w:pPr>
          </w:p>
          <w:p w:rsidR="00500FA8" w:rsidRPr="007E4DCD" w:rsidRDefault="00500FA8" w:rsidP="00500FA8">
            <w:pPr>
              <w:jc w:val="both"/>
            </w:pPr>
          </w:p>
        </w:tc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EFA" w:rsidRPr="00903EFA" w:rsidTr="007E4DCD">
        <w:trPr>
          <w:trHeight w:val="80"/>
        </w:trPr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903EFA" w:rsidRPr="00903EFA" w:rsidTr="00903EFA"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EFA">
              <w:rPr>
                <w:rFonts w:ascii="Arial" w:hAnsi="Arial" w:cs="Arial"/>
                <w:b/>
                <w:sz w:val="22"/>
                <w:szCs w:val="22"/>
              </w:rPr>
              <w:t>PhDr. Marie Ševelová</w:t>
            </w:r>
          </w:p>
        </w:tc>
        <w:tc>
          <w:tcPr>
            <w:tcW w:w="4951" w:type="dxa"/>
          </w:tcPr>
          <w:p w:rsidR="00903EFA" w:rsidRPr="00903EFA" w:rsidRDefault="00054DE1" w:rsidP="00500F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DE1">
              <w:rPr>
                <w:rStyle w:val="Siln"/>
                <w:rFonts w:ascii="Arial" w:hAnsi="Arial" w:cs="Arial"/>
                <w:sz w:val="21"/>
                <w:szCs w:val="21"/>
                <w:shd w:val="clear" w:color="auto" w:fill="FFFFFF"/>
              </w:rPr>
              <w:t>PhDr. Ing. Petr Nedvědický</w:t>
            </w:r>
          </w:p>
        </w:tc>
      </w:tr>
      <w:tr w:rsidR="00903EFA" w:rsidRPr="00903EFA" w:rsidTr="00903EFA"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ředitelka Územního pracoviště</w:t>
            </w:r>
          </w:p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Ústí nad Labem</w:t>
            </w:r>
          </w:p>
        </w:tc>
        <w:tc>
          <w:tcPr>
            <w:tcW w:w="4951" w:type="dxa"/>
          </w:tcPr>
          <w:p w:rsidR="00903EFA" w:rsidRPr="00903EFA" w:rsidRDefault="00903EFA" w:rsidP="00500FA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EFA">
              <w:rPr>
                <w:rFonts w:ascii="Arial" w:hAnsi="Arial" w:cs="Arial"/>
                <w:sz w:val="22"/>
                <w:szCs w:val="22"/>
              </w:rPr>
              <w:t>primátor</w:t>
            </w:r>
          </w:p>
        </w:tc>
      </w:tr>
    </w:tbl>
    <w:p w:rsidR="00903EFA" w:rsidRDefault="00903EFA" w:rsidP="00500FA8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F40250" w:rsidRDefault="00F402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0250" w:rsidRDefault="00F40250" w:rsidP="00F402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 O L O Ž K A </w:t>
      </w:r>
    </w:p>
    <w:p w:rsidR="00F40250" w:rsidRDefault="00F40250" w:rsidP="00F40250">
      <w:pPr>
        <w:jc w:val="center"/>
        <w:rPr>
          <w:rFonts w:ascii="Arial" w:hAnsi="Arial" w:cs="Arial"/>
          <w:b/>
        </w:rPr>
      </w:pPr>
    </w:p>
    <w:p w:rsidR="00F40250" w:rsidRDefault="00F40250" w:rsidP="00F402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ustanovení § 41 zákona č. 128/2000 Sb., o obcích (obecní zřízení),</w:t>
      </w:r>
    </w:p>
    <w:p w:rsidR="00F40250" w:rsidRDefault="00F40250" w:rsidP="00F402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„zákon č. 128/2000 Sb.“)</w:t>
      </w:r>
    </w:p>
    <w:p w:rsidR="00F40250" w:rsidRDefault="00F40250" w:rsidP="00F40250">
      <w:pPr>
        <w:jc w:val="center"/>
        <w:rPr>
          <w:rFonts w:ascii="Arial" w:hAnsi="Arial" w:cs="Arial"/>
          <w:sz w:val="22"/>
          <w:szCs w:val="22"/>
        </w:rPr>
      </w:pP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</w:p>
    <w:p w:rsidR="000649B4" w:rsidRDefault="00F40250" w:rsidP="00F40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Statutární město Ústí nad Labem ve smyslu ustanovení § 41 zákona č. 128/2000 Sb. potvrzuje, že </w:t>
      </w:r>
    </w:p>
    <w:p w:rsidR="000649B4" w:rsidRDefault="000649B4" w:rsidP="00F40250">
      <w:pPr>
        <w:jc w:val="both"/>
        <w:rPr>
          <w:rFonts w:ascii="Arial" w:hAnsi="Arial" w:cs="Arial"/>
          <w:sz w:val="22"/>
          <w:szCs w:val="22"/>
        </w:rPr>
      </w:pPr>
    </w:p>
    <w:p w:rsidR="000649B4" w:rsidRPr="000649B4" w:rsidRDefault="00F40250" w:rsidP="000649B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649B4">
        <w:rPr>
          <w:rFonts w:ascii="Arial" w:hAnsi="Arial" w:cs="Arial"/>
          <w:sz w:val="22"/>
          <w:szCs w:val="22"/>
        </w:rPr>
        <w:t>u právních jednání obsažených v Dodatku č. 1 ke Smlouvě o výpůjčce nebytových prostor</w:t>
      </w:r>
      <w:r w:rsidR="000649B4" w:rsidRPr="000649B4">
        <w:rPr>
          <w:rFonts w:ascii="Arial" w:eastAsia="SimSun" w:hAnsi="Arial" w:cs="Arial"/>
          <w:sz w:val="22"/>
          <w:szCs w:val="22"/>
        </w:rPr>
        <w:t xml:space="preserve"> č. j. UZSVM/U/10571/2018-HSPH, sjednané mezi půjčitelem a vypůjčitelem dne 3. 7. 2018, kterou si vypůjčitel vypůjčuje od půjčitele ve smlouvě vyjmenované prostory v budově Ústí nad Labem-centrum, č. p. 3129, která je součástí </w:t>
      </w:r>
      <w:proofErr w:type="gramStart"/>
      <w:r w:rsidR="000649B4" w:rsidRPr="000649B4">
        <w:rPr>
          <w:rFonts w:ascii="Arial" w:eastAsia="SimSun" w:hAnsi="Arial" w:cs="Arial"/>
          <w:sz w:val="22"/>
          <w:szCs w:val="22"/>
        </w:rPr>
        <w:t>pozemku - parcely</w:t>
      </w:r>
      <w:proofErr w:type="gramEnd"/>
      <w:r w:rsidR="000649B4" w:rsidRPr="000649B4">
        <w:rPr>
          <w:rFonts w:ascii="Arial" w:eastAsia="SimSun" w:hAnsi="Arial" w:cs="Arial"/>
          <w:sz w:val="22"/>
          <w:szCs w:val="22"/>
        </w:rPr>
        <w:t xml:space="preserve"> č. 2520/7, zastavěná plocha a nádvoří,</w:t>
      </w:r>
      <w:r w:rsidRPr="000649B4">
        <w:rPr>
          <w:rFonts w:ascii="Arial" w:hAnsi="Arial" w:cs="Arial"/>
          <w:sz w:val="22"/>
          <w:szCs w:val="22"/>
        </w:rPr>
        <w:t xml:space="preserve"> </w:t>
      </w:r>
    </w:p>
    <w:p w:rsidR="000649B4" w:rsidRDefault="000649B4" w:rsidP="00F40250">
      <w:pPr>
        <w:jc w:val="both"/>
        <w:rPr>
          <w:rFonts w:ascii="Arial" w:hAnsi="Arial" w:cs="Arial"/>
          <w:sz w:val="22"/>
          <w:szCs w:val="22"/>
        </w:rPr>
      </w:pP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byly ze strany nabyvatele splněny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Předmětný Dodatek č. </w:t>
      </w:r>
      <w:proofErr w:type="gramStart"/>
      <w:r>
        <w:rPr>
          <w:rFonts w:ascii="Arial" w:hAnsi="Arial" w:cs="Arial"/>
          <w:sz w:val="22"/>
          <w:szCs w:val="22"/>
        </w:rPr>
        <w:t xml:space="preserve">1 </w:t>
      </w:r>
      <w:r w:rsidRPr="00B77821">
        <w:rPr>
          <w:rFonts w:ascii="Arial" w:hAnsi="Arial" w:cs="Arial"/>
          <w:i/>
          <w:sz w:val="22"/>
          <w:szCs w:val="22"/>
        </w:rPr>
        <w:t xml:space="preserve"> </w:t>
      </w:r>
      <w:r w:rsidRPr="00F4025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</w:t>
      </w:r>
      <w:proofErr w:type="gramEnd"/>
      <w:r w:rsidRPr="00F40250">
        <w:rPr>
          <w:rFonts w:ascii="Arial" w:hAnsi="Arial" w:cs="Arial"/>
          <w:sz w:val="22"/>
          <w:szCs w:val="22"/>
        </w:rPr>
        <w:t xml:space="preserve"> o výpůjčce nebytových prostor č. j. UZSVM/U/10571/2018-HSPH</w:t>
      </w:r>
      <w:r>
        <w:rPr>
          <w:rFonts w:ascii="Arial" w:hAnsi="Arial" w:cs="Arial"/>
          <w:sz w:val="22"/>
          <w:szCs w:val="22"/>
        </w:rPr>
        <w:t xml:space="preserve"> byl schválen usnesením č. </w:t>
      </w:r>
      <w:r w:rsidR="00201873">
        <w:rPr>
          <w:rFonts w:ascii="Arial" w:hAnsi="Arial" w:cs="Arial"/>
          <w:sz w:val="22"/>
          <w:szCs w:val="22"/>
        </w:rPr>
        <w:t xml:space="preserve">1723/74R/21 </w:t>
      </w:r>
      <w:r>
        <w:rPr>
          <w:rFonts w:ascii="Arial" w:hAnsi="Arial" w:cs="Arial"/>
          <w:sz w:val="22"/>
          <w:szCs w:val="22"/>
        </w:rPr>
        <w:t xml:space="preserve">ze zasedání </w:t>
      </w:r>
      <w:r w:rsidR="003B5FB4">
        <w:rPr>
          <w:rFonts w:ascii="Arial" w:hAnsi="Arial" w:cs="Arial"/>
          <w:sz w:val="22"/>
          <w:szCs w:val="22"/>
        </w:rPr>
        <w:t xml:space="preserve">rady statutárního města Ústí nad Labem dne </w:t>
      </w:r>
      <w:r w:rsidR="00201873">
        <w:rPr>
          <w:rFonts w:ascii="Arial" w:hAnsi="Arial" w:cs="Arial"/>
          <w:sz w:val="22"/>
          <w:szCs w:val="22"/>
        </w:rPr>
        <w:t>12.4.2021.</w:t>
      </w: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</w:p>
    <w:p w:rsidR="00F40250" w:rsidRDefault="00F40250" w:rsidP="00F402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44"/>
        <w:gridCol w:w="4894"/>
      </w:tblGrid>
      <w:tr w:rsidR="00F40250" w:rsidRPr="008F779C" w:rsidTr="003B5FB4">
        <w:tc>
          <w:tcPr>
            <w:tcW w:w="4744" w:type="dxa"/>
          </w:tcPr>
          <w:p w:rsidR="00F40250" w:rsidRPr="008F779C" w:rsidRDefault="00F40250" w:rsidP="00CC7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B5FB4">
              <w:rPr>
                <w:rFonts w:ascii="Arial" w:hAnsi="Arial" w:cs="Arial"/>
                <w:sz w:val="22"/>
                <w:szCs w:val="22"/>
              </w:rPr>
              <w:t xml:space="preserve"> Ústí nad Labem </w:t>
            </w:r>
            <w:r>
              <w:rPr>
                <w:rFonts w:ascii="Arial" w:hAnsi="Arial" w:cs="Arial"/>
                <w:sz w:val="22"/>
                <w:szCs w:val="22"/>
              </w:rPr>
              <w:t>dne</w:t>
            </w:r>
            <w:r w:rsidR="00201873">
              <w:rPr>
                <w:rFonts w:ascii="Arial" w:hAnsi="Arial" w:cs="Arial"/>
                <w:sz w:val="22"/>
                <w:szCs w:val="22"/>
              </w:rPr>
              <w:t xml:space="preserve"> 13.4.2021</w:t>
            </w:r>
          </w:p>
        </w:tc>
        <w:tc>
          <w:tcPr>
            <w:tcW w:w="489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50" w:rsidRPr="008F779C" w:rsidTr="000649B4">
        <w:trPr>
          <w:trHeight w:val="1751"/>
        </w:trPr>
        <w:tc>
          <w:tcPr>
            <w:tcW w:w="474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250" w:rsidRPr="008F779C" w:rsidTr="003B5FB4">
        <w:tc>
          <w:tcPr>
            <w:tcW w:w="474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79C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</w:tc>
      </w:tr>
      <w:tr w:rsidR="003B5FB4" w:rsidRPr="008F779C" w:rsidTr="003B5FB4">
        <w:tc>
          <w:tcPr>
            <w:tcW w:w="4744" w:type="dxa"/>
          </w:tcPr>
          <w:p w:rsidR="003B5FB4" w:rsidRPr="008F779C" w:rsidRDefault="003B5FB4" w:rsidP="003B5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3B5FB4" w:rsidRPr="00903EFA" w:rsidRDefault="003B5FB4" w:rsidP="003B5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DE1">
              <w:rPr>
                <w:rStyle w:val="Siln"/>
                <w:rFonts w:ascii="Arial" w:hAnsi="Arial" w:cs="Arial"/>
                <w:sz w:val="21"/>
                <w:szCs w:val="21"/>
                <w:shd w:val="clear" w:color="auto" w:fill="FFFFFF"/>
              </w:rPr>
              <w:t>PhDr. Ing. Petr Nedvědický</w:t>
            </w:r>
          </w:p>
        </w:tc>
      </w:tr>
      <w:tr w:rsidR="00F40250" w:rsidRPr="008F779C" w:rsidTr="003B5FB4">
        <w:tc>
          <w:tcPr>
            <w:tcW w:w="4744" w:type="dxa"/>
          </w:tcPr>
          <w:p w:rsidR="00F40250" w:rsidRPr="008F779C" w:rsidRDefault="00F40250" w:rsidP="00CC7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4" w:type="dxa"/>
          </w:tcPr>
          <w:p w:rsidR="00F40250" w:rsidRDefault="003B5FB4" w:rsidP="00CC739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primátor</w:t>
            </w:r>
          </w:p>
        </w:tc>
      </w:tr>
    </w:tbl>
    <w:p w:rsidR="00F40250" w:rsidRDefault="00F40250" w:rsidP="003B5FB4">
      <w:pPr>
        <w:rPr>
          <w:rFonts w:ascii="Arial" w:hAnsi="Arial" w:cs="Arial"/>
          <w:sz w:val="22"/>
          <w:szCs w:val="22"/>
        </w:rPr>
      </w:pPr>
    </w:p>
    <w:sectPr w:rsidR="00F40250" w:rsidSect="008E7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48" w:rsidRDefault="00215248">
      <w:r>
        <w:separator/>
      </w:r>
    </w:p>
  </w:endnote>
  <w:endnote w:type="continuationSeparator" w:id="0">
    <w:p w:rsidR="00215248" w:rsidRDefault="0021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92" w:rsidRDefault="00D025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6A" w:rsidRDefault="005803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379">
      <w:rPr>
        <w:noProof/>
      </w:rPr>
      <w:t>7</w:t>
    </w:r>
    <w:r>
      <w:rPr>
        <w:noProof/>
      </w:rPr>
      <w:fldChar w:fldCharType="end"/>
    </w:r>
  </w:p>
  <w:p w:rsidR="001F666A" w:rsidRDefault="001F66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92" w:rsidRDefault="00D02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48" w:rsidRDefault="00215248">
      <w:r>
        <w:separator/>
      </w:r>
    </w:p>
  </w:footnote>
  <w:footnote w:type="continuationSeparator" w:id="0">
    <w:p w:rsidR="00215248" w:rsidRDefault="0021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92" w:rsidRDefault="00D025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92" w:rsidRDefault="00D025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92" w:rsidRDefault="00D02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12C"/>
    <w:multiLevelType w:val="hybridMultilevel"/>
    <w:tmpl w:val="9AD8D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C3117"/>
    <w:multiLevelType w:val="hybridMultilevel"/>
    <w:tmpl w:val="1B7E1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A6FED"/>
    <w:multiLevelType w:val="multilevel"/>
    <w:tmpl w:val="CBAAC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DAD"/>
    <w:multiLevelType w:val="hybridMultilevel"/>
    <w:tmpl w:val="12A21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D5138"/>
    <w:multiLevelType w:val="hybridMultilevel"/>
    <w:tmpl w:val="0F965FB2"/>
    <w:lvl w:ilvl="0" w:tplc="16FC44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0393E"/>
    <w:multiLevelType w:val="hybridMultilevel"/>
    <w:tmpl w:val="7C9832E4"/>
    <w:lvl w:ilvl="0" w:tplc="65F287C8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5618C"/>
    <w:multiLevelType w:val="hybridMultilevel"/>
    <w:tmpl w:val="7FB4880A"/>
    <w:lvl w:ilvl="0" w:tplc="7DC0B0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75D74"/>
    <w:multiLevelType w:val="hybridMultilevel"/>
    <w:tmpl w:val="06880C8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62ED5"/>
    <w:multiLevelType w:val="hybridMultilevel"/>
    <w:tmpl w:val="A15236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15EF5"/>
    <w:multiLevelType w:val="hybridMultilevel"/>
    <w:tmpl w:val="6E0C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97423"/>
    <w:multiLevelType w:val="hybridMultilevel"/>
    <w:tmpl w:val="663683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B75A5"/>
    <w:multiLevelType w:val="hybridMultilevel"/>
    <w:tmpl w:val="24B81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F1C"/>
    <w:multiLevelType w:val="hybridMultilevel"/>
    <w:tmpl w:val="DF704DF6"/>
    <w:lvl w:ilvl="0" w:tplc="72661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03676"/>
    <w:multiLevelType w:val="hybridMultilevel"/>
    <w:tmpl w:val="29D410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25D95"/>
    <w:multiLevelType w:val="hybridMultilevel"/>
    <w:tmpl w:val="E75078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3521E"/>
    <w:multiLevelType w:val="hybridMultilevel"/>
    <w:tmpl w:val="1CB0F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171AC"/>
    <w:multiLevelType w:val="multilevel"/>
    <w:tmpl w:val="C1E26C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52FC6"/>
    <w:multiLevelType w:val="multilevel"/>
    <w:tmpl w:val="C868D2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85B05"/>
    <w:multiLevelType w:val="hybridMultilevel"/>
    <w:tmpl w:val="F312A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C41E99"/>
    <w:multiLevelType w:val="multilevel"/>
    <w:tmpl w:val="C5CEEC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D0274"/>
    <w:multiLevelType w:val="hybridMultilevel"/>
    <w:tmpl w:val="9CEA4A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F8176D"/>
    <w:multiLevelType w:val="hybridMultilevel"/>
    <w:tmpl w:val="BD607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A610D"/>
    <w:multiLevelType w:val="hybridMultilevel"/>
    <w:tmpl w:val="4954864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4F3410"/>
    <w:multiLevelType w:val="hybridMultilevel"/>
    <w:tmpl w:val="4A2CE8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66D8F"/>
    <w:multiLevelType w:val="hybridMultilevel"/>
    <w:tmpl w:val="B4C813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160BBF"/>
    <w:multiLevelType w:val="hybridMultilevel"/>
    <w:tmpl w:val="066CC6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815EC"/>
    <w:multiLevelType w:val="hybridMultilevel"/>
    <w:tmpl w:val="63ECC1AC"/>
    <w:lvl w:ilvl="0" w:tplc="26CE0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A3760"/>
    <w:multiLevelType w:val="hybridMultilevel"/>
    <w:tmpl w:val="5CA473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AC2954"/>
    <w:multiLevelType w:val="hybridMultilevel"/>
    <w:tmpl w:val="71AC6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A4EBF"/>
    <w:multiLevelType w:val="hybridMultilevel"/>
    <w:tmpl w:val="715404E6"/>
    <w:lvl w:ilvl="0" w:tplc="887E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942CA3"/>
    <w:multiLevelType w:val="hybridMultilevel"/>
    <w:tmpl w:val="5BF68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D0AB0"/>
    <w:multiLevelType w:val="hybridMultilevel"/>
    <w:tmpl w:val="7B1A1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E2F48"/>
    <w:multiLevelType w:val="hybridMultilevel"/>
    <w:tmpl w:val="235850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14E60"/>
    <w:multiLevelType w:val="hybridMultilevel"/>
    <w:tmpl w:val="ABB6F4A0"/>
    <w:lvl w:ilvl="0" w:tplc="61AA3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B34CE4"/>
    <w:multiLevelType w:val="hybridMultilevel"/>
    <w:tmpl w:val="F312A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C136E"/>
    <w:multiLevelType w:val="hybridMultilevel"/>
    <w:tmpl w:val="2F681580"/>
    <w:lvl w:ilvl="0" w:tplc="72661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823A8"/>
    <w:multiLevelType w:val="hybridMultilevel"/>
    <w:tmpl w:val="288C0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EF3A7F"/>
    <w:multiLevelType w:val="hybridMultilevel"/>
    <w:tmpl w:val="93689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34"/>
  </w:num>
  <w:num w:numId="14">
    <w:abstractNumId w:val="14"/>
  </w:num>
  <w:num w:numId="15">
    <w:abstractNumId w:val="32"/>
  </w:num>
  <w:num w:numId="16">
    <w:abstractNumId w:val="36"/>
  </w:num>
  <w:num w:numId="17">
    <w:abstractNumId w:val="28"/>
  </w:num>
  <w:num w:numId="18">
    <w:abstractNumId w:val="21"/>
  </w:num>
  <w:num w:numId="19">
    <w:abstractNumId w:val="18"/>
  </w:num>
  <w:num w:numId="20">
    <w:abstractNumId w:val="35"/>
  </w:num>
  <w:num w:numId="21">
    <w:abstractNumId w:val="24"/>
  </w:num>
  <w:num w:numId="22">
    <w:abstractNumId w:val="37"/>
  </w:num>
  <w:num w:numId="23">
    <w:abstractNumId w:val="0"/>
  </w:num>
  <w:num w:numId="24">
    <w:abstractNumId w:val="33"/>
  </w:num>
  <w:num w:numId="25">
    <w:abstractNumId w:val="31"/>
  </w:num>
  <w:num w:numId="26">
    <w:abstractNumId w:val="13"/>
  </w:num>
  <w:num w:numId="27">
    <w:abstractNumId w:val="9"/>
  </w:num>
  <w:num w:numId="28">
    <w:abstractNumId w:val="1"/>
  </w:num>
  <w:num w:numId="29">
    <w:abstractNumId w:val="15"/>
  </w:num>
  <w:num w:numId="30">
    <w:abstractNumId w:val="10"/>
  </w:num>
  <w:num w:numId="31">
    <w:abstractNumId w:val="27"/>
  </w:num>
  <w:num w:numId="32">
    <w:abstractNumId w:val="20"/>
  </w:num>
  <w:num w:numId="33">
    <w:abstractNumId w:val="23"/>
  </w:num>
  <w:num w:numId="34">
    <w:abstractNumId w:val="11"/>
  </w:num>
  <w:num w:numId="35">
    <w:abstractNumId w:val="30"/>
  </w:num>
  <w:num w:numId="36">
    <w:abstractNumId w:val="7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F5"/>
    <w:rsid w:val="00025F52"/>
    <w:rsid w:val="00031B70"/>
    <w:rsid w:val="000368DA"/>
    <w:rsid w:val="00054DE1"/>
    <w:rsid w:val="000649B4"/>
    <w:rsid w:val="00070B5D"/>
    <w:rsid w:val="000836E8"/>
    <w:rsid w:val="00084F5C"/>
    <w:rsid w:val="00094486"/>
    <w:rsid w:val="000A39A7"/>
    <w:rsid w:val="000C0D2E"/>
    <w:rsid w:val="000D22D1"/>
    <w:rsid w:val="000D456A"/>
    <w:rsid w:val="000E329D"/>
    <w:rsid w:val="0016038E"/>
    <w:rsid w:val="001A1BA8"/>
    <w:rsid w:val="001D0CD3"/>
    <w:rsid w:val="001F666A"/>
    <w:rsid w:val="00201873"/>
    <w:rsid w:val="00213024"/>
    <w:rsid w:val="00215248"/>
    <w:rsid w:val="002727C5"/>
    <w:rsid w:val="002826A9"/>
    <w:rsid w:val="002871F6"/>
    <w:rsid w:val="00295D0D"/>
    <w:rsid w:val="002B7A34"/>
    <w:rsid w:val="002C2D2A"/>
    <w:rsid w:val="002C68C8"/>
    <w:rsid w:val="00301096"/>
    <w:rsid w:val="003050A7"/>
    <w:rsid w:val="00311656"/>
    <w:rsid w:val="003330F3"/>
    <w:rsid w:val="00350782"/>
    <w:rsid w:val="00375A3F"/>
    <w:rsid w:val="003B5FB4"/>
    <w:rsid w:val="003E6C1B"/>
    <w:rsid w:val="004377D5"/>
    <w:rsid w:val="004378D0"/>
    <w:rsid w:val="00480822"/>
    <w:rsid w:val="00481682"/>
    <w:rsid w:val="00492606"/>
    <w:rsid w:val="004B4FA9"/>
    <w:rsid w:val="004D7761"/>
    <w:rsid w:val="00500FA8"/>
    <w:rsid w:val="00530444"/>
    <w:rsid w:val="00537124"/>
    <w:rsid w:val="005379AA"/>
    <w:rsid w:val="00570E42"/>
    <w:rsid w:val="00574ACA"/>
    <w:rsid w:val="00580315"/>
    <w:rsid w:val="00581D19"/>
    <w:rsid w:val="005A461E"/>
    <w:rsid w:val="005C009E"/>
    <w:rsid w:val="005E0AA4"/>
    <w:rsid w:val="005E78F5"/>
    <w:rsid w:val="0061153A"/>
    <w:rsid w:val="0061445A"/>
    <w:rsid w:val="00614529"/>
    <w:rsid w:val="00634258"/>
    <w:rsid w:val="00635445"/>
    <w:rsid w:val="00640961"/>
    <w:rsid w:val="0065001D"/>
    <w:rsid w:val="006A65D3"/>
    <w:rsid w:val="00712991"/>
    <w:rsid w:val="0073178E"/>
    <w:rsid w:val="00737E32"/>
    <w:rsid w:val="00740F0E"/>
    <w:rsid w:val="007558B0"/>
    <w:rsid w:val="00763765"/>
    <w:rsid w:val="007779A4"/>
    <w:rsid w:val="007C0657"/>
    <w:rsid w:val="007E2ACA"/>
    <w:rsid w:val="007E4587"/>
    <w:rsid w:val="007E4DCD"/>
    <w:rsid w:val="007E7830"/>
    <w:rsid w:val="007F11FD"/>
    <w:rsid w:val="0082236F"/>
    <w:rsid w:val="00836791"/>
    <w:rsid w:val="00896578"/>
    <w:rsid w:val="008E38C6"/>
    <w:rsid w:val="008E7648"/>
    <w:rsid w:val="008F0B0C"/>
    <w:rsid w:val="008F1294"/>
    <w:rsid w:val="008F3CD1"/>
    <w:rsid w:val="00903EFA"/>
    <w:rsid w:val="00907708"/>
    <w:rsid w:val="00937183"/>
    <w:rsid w:val="00976B4A"/>
    <w:rsid w:val="009979E0"/>
    <w:rsid w:val="00997EA9"/>
    <w:rsid w:val="00A92E2B"/>
    <w:rsid w:val="00AA16F4"/>
    <w:rsid w:val="00AB5184"/>
    <w:rsid w:val="00AC05CC"/>
    <w:rsid w:val="00AC7A00"/>
    <w:rsid w:val="00AE4B3A"/>
    <w:rsid w:val="00B028AA"/>
    <w:rsid w:val="00B314E5"/>
    <w:rsid w:val="00B47308"/>
    <w:rsid w:val="00B525E0"/>
    <w:rsid w:val="00B63215"/>
    <w:rsid w:val="00B72CD2"/>
    <w:rsid w:val="00BA4DA1"/>
    <w:rsid w:val="00BB0D20"/>
    <w:rsid w:val="00C17C30"/>
    <w:rsid w:val="00C47CA2"/>
    <w:rsid w:val="00C90856"/>
    <w:rsid w:val="00C91379"/>
    <w:rsid w:val="00CC39EA"/>
    <w:rsid w:val="00CD6093"/>
    <w:rsid w:val="00CF02F1"/>
    <w:rsid w:val="00CF263A"/>
    <w:rsid w:val="00D02592"/>
    <w:rsid w:val="00D62A56"/>
    <w:rsid w:val="00D90B34"/>
    <w:rsid w:val="00D92969"/>
    <w:rsid w:val="00D96274"/>
    <w:rsid w:val="00DC0E69"/>
    <w:rsid w:val="00DE60CF"/>
    <w:rsid w:val="00E3218D"/>
    <w:rsid w:val="00E4543A"/>
    <w:rsid w:val="00E5058A"/>
    <w:rsid w:val="00E674F9"/>
    <w:rsid w:val="00E82D38"/>
    <w:rsid w:val="00E928F4"/>
    <w:rsid w:val="00EE1081"/>
    <w:rsid w:val="00EE4166"/>
    <w:rsid w:val="00EF149B"/>
    <w:rsid w:val="00F11F37"/>
    <w:rsid w:val="00F139BA"/>
    <w:rsid w:val="00F34DCC"/>
    <w:rsid w:val="00F40250"/>
    <w:rsid w:val="00F715F4"/>
    <w:rsid w:val="00F836AD"/>
    <w:rsid w:val="00F85798"/>
    <w:rsid w:val="00FB24BA"/>
    <w:rsid w:val="00FC0C49"/>
    <w:rsid w:val="00FC7FA6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1B6B3-CDC7-451E-AC5C-8B41B79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36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nhideWhenUsed/>
    <w:rsid w:val="00614529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rsid w:val="00614529"/>
    <w:rPr>
      <w:sz w:val="24"/>
    </w:rPr>
  </w:style>
  <w:style w:type="paragraph" w:styleId="Zkladntextodsazen">
    <w:name w:val="Body Text Indent"/>
    <w:basedOn w:val="Normln"/>
    <w:link w:val="ZkladntextodsazenChar"/>
    <w:unhideWhenUsed/>
    <w:rsid w:val="006145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14529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61452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14529"/>
    <w:rPr>
      <w:sz w:val="24"/>
      <w:szCs w:val="24"/>
    </w:rPr>
  </w:style>
  <w:style w:type="paragraph" w:styleId="Prosttext">
    <w:name w:val="Plain Text"/>
    <w:basedOn w:val="Normln"/>
    <w:link w:val="ProsttextChar"/>
    <w:unhideWhenUsed/>
    <w:rsid w:val="00614529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614529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14529"/>
    <w:pPr>
      <w:ind w:left="708"/>
    </w:pPr>
  </w:style>
  <w:style w:type="paragraph" w:customStyle="1" w:styleId="xl25">
    <w:name w:val="xl25"/>
    <w:basedOn w:val="Normln"/>
    <w:rsid w:val="00614529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adresa">
    <w:name w:val="adresa"/>
    <w:basedOn w:val="Normln"/>
    <w:rsid w:val="0061452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vnintext">
    <w:name w:val="vniřnítext"/>
    <w:basedOn w:val="Normln"/>
    <w:rsid w:val="00614529"/>
    <w:pPr>
      <w:tabs>
        <w:tab w:val="left" w:pos="709"/>
      </w:tabs>
      <w:ind w:firstLine="426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737E3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5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KotrbovaR</dc:creator>
  <cp:lastModifiedBy>Medáčková Zlata</cp:lastModifiedBy>
  <cp:revision>2</cp:revision>
  <cp:lastPrinted>2006-04-24T08:54:00Z</cp:lastPrinted>
  <dcterms:created xsi:type="dcterms:W3CDTF">2021-04-21T08:58:00Z</dcterms:created>
  <dcterms:modified xsi:type="dcterms:W3CDTF">2021-04-21T08:58:00Z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22962/U/2015-HSPH</vt:lpwstr>
  </property>
  <property fmtid="{D5CDD505-2E9C-101B-9397-08002B2CF9AE}" pid="4" name="BARCODE_STOP">
    <vt:lpwstr>@œ</vt:lpwstr>
  </property>
  <property fmtid="{D5CDD505-2E9C-101B-9397-08002B2CF9AE}" pid="5" name="OD_Cj">
    <vt:lpwstr>UZSVM/U/17348/2015-HSPH</vt:lpwstr>
  </property>
  <property fmtid="{D5CDD505-2E9C-101B-9397-08002B2CF9AE}" pid="6" name="Vlastnik">
    <vt:lpwstr>Medáčková Zlata</vt:lpwstr>
  </property>
  <property fmtid="{D5CDD505-2E9C-101B-9397-08002B2CF9AE}" pid="7" name="Telefon">
    <vt:lpwstr>+420 416 921 412</vt:lpwstr>
  </property>
  <property fmtid="{D5CDD505-2E9C-101B-9397-08002B2CF9AE}" pid="8" name="Fax">
    <vt:lpwstr>4012</vt:lpwstr>
  </property>
  <property fmtid="{D5CDD505-2E9C-101B-9397-08002B2CF9AE}" pid="9" name="Email">
    <vt:lpwstr>Zlata.Medackova@uzsvm.cz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4012</vt:lpwstr>
  </property>
  <property fmtid="{D5CDD505-2E9C-101B-9397-08002B2CF9AE}" pid="12" name="ExterniCj">
    <vt:lpwstr/>
  </property>
  <property fmtid="{D5CDD505-2E9C-101B-9397-08002B2CF9AE}" pid="13" name="Funkce">
    <vt:lpwstr>Podatelna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Mag..m. ÚL - smlouva o výpůjčce nebytových prostor od 1.1.2016 do 31.12.2017.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70743222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02.11.2015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µ#22962/U/2015-HSPH@y¸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