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95" w:rsidRDefault="00AF7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7995" w:rsidRPr="00CF7790" w:rsidRDefault="00AF799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8A5" w:rsidRPr="00CF7790">
        <w:rPr>
          <w:b/>
        </w:rPr>
        <w:t>L I N E T spol. s r.o.</w:t>
      </w:r>
      <w:r w:rsidRPr="00CF7790">
        <w:rPr>
          <w:b/>
        </w:rPr>
        <w:t xml:space="preserve"> </w:t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Pr="00CF7790">
        <w:rPr>
          <w:b/>
        </w:rPr>
        <w:tab/>
      </w:r>
      <w:r w:rsidR="007348A5" w:rsidRPr="00CF7790">
        <w:rPr>
          <w:b/>
        </w:rPr>
        <w:tab/>
      </w:r>
      <w:proofErr w:type="spellStart"/>
      <w:r w:rsidR="007348A5" w:rsidRPr="00CF7790">
        <w:rPr>
          <w:b/>
        </w:rPr>
        <w:t>Želevčice</w:t>
      </w:r>
      <w:proofErr w:type="spellEnd"/>
      <w:r w:rsidR="007348A5" w:rsidRPr="00CF7790">
        <w:rPr>
          <w:b/>
        </w:rPr>
        <w:t xml:space="preserve"> 5</w:t>
      </w:r>
      <w:r w:rsidR="007348A5" w:rsidRPr="00CF7790">
        <w:rPr>
          <w:b/>
        </w:rPr>
        <w:br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</w:r>
      <w:r w:rsidR="007348A5" w:rsidRPr="00CF7790">
        <w:rPr>
          <w:b/>
        </w:rPr>
        <w:tab/>
        <w:t>274 01  SLANÝ</w:t>
      </w:r>
    </w:p>
    <w:p w:rsidR="00AF7995" w:rsidRPr="007D5010" w:rsidRDefault="005F67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995">
        <w:tab/>
      </w:r>
      <w:r w:rsidR="00AF7995">
        <w:tab/>
      </w:r>
      <w:r w:rsidR="00AF7995">
        <w:tab/>
      </w:r>
      <w:r w:rsidR="00AF7995">
        <w:tab/>
      </w:r>
      <w:r w:rsidR="00AF7995">
        <w:tab/>
      </w:r>
      <w:r w:rsidR="00AF7995">
        <w:tab/>
      </w:r>
      <w:r w:rsidR="00AF7995">
        <w:tab/>
      </w:r>
      <w:r w:rsidR="00AF7995">
        <w:tab/>
      </w:r>
      <w:r w:rsidR="007D5010" w:rsidRPr="007D5010">
        <w:rPr>
          <w:b/>
        </w:rPr>
        <w:t xml:space="preserve">OBJEDNÁVKA </w:t>
      </w:r>
      <w:r w:rsidR="00AF7995" w:rsidRPr="007D5010">
        <w:rPr>
          <w:b/>
        </w:rPr>
        <w:tab/>
      </w:r>
    </w:p>
    <w:p w:rsidR="00AF7995" w:rsidRDefault="00AF7995"/>
    <w:p w:rsidR="00AF7995" w:rsidRDefault="007348A5" w:rsidP="00AF7995">
      <w:r>
        <w:t xml:space="preserve">V Broumově dne </w:t>
      </w:r>
      <w:r w:rsidR="005F67F1">
        <w:t>22. 03</w:t>
      </w:r>
      <w:r>
        <w:t>.2021</w:t>
      </w:r>
    </w:p>
    <w:p w:rsidR="00AF7995" w:rsidRDefault="00AF7995"/>
    <w:p w:rsidR="00AF7995" w:rsidRDefault="007348A5" w:rsidP="00AF7995">
      <w:pPr>
        <w:rPr>
          <w:rFonts w:ascii="Arial" w:hAnsi="Arial" w:cs="Arial"/>
          <w:sz w:val="20"/>
          <w:szCs w:val="20"/>
        </w:rPr>
      </w:pPr>
      <w:r>
        <w:t>Na základě rámcové smlouvy uzavřené dne 15. 11. 2017 objednáváme následující zboží:</w:t>
      </w:r>
    </w:p>
    <w:p w:rsidR="007348A5" w:rsidRDefault="005F67F1">
      <w:r>
        <w:t xml:space="preserve">Polohovatelná </w:t>
      </w:r>
      <w:r w:rsidR="007348A5">
        <w:t xml:space="preserve">lůžka 2 ks  – dekor buk </w:t>
      </w:r>
    </w:p>
    <w:p w:rsidR="007348A5" w:rsidRDefault="007348A5" w:rsidP="007348A5">
      <w:r>
        <w:rPr>
          <w:rFonts w:eastAsia="Times New Roman"/>
          <w:color w:val="1F4E79"/>
          <w:sz w:val="24"/>
          <w:szCs w:val="24"/>
        </w:rPr>
        <w:t xml:space="preserve">MOVITA 2 d (DEMONTOVATELNÁ) </w:t>
      </w:r>
      <w:r w:rsidR="00CF742E">
        <w:rPr>
          <w:rFonts w:eastAsia="Times New Roman"/>
          <w:color w:val="1F4E79"/>
          <w:sz w:val="24"/>
          <w:szCs w:val="24"/>
        </w:rPr>
        <w:t xml:space="preserve">cena </w:t>
      </w:r>
      <w:r>
        <w:rPr>
          <w:rFonts w:eastAsia="Times New Roman"/>
          <w:color w:val="1F4E79"/>
          <w:sz w:val="24"/>
          <w:szCs w:val="24"/>
        </w:rPr>
        <w:t>27 800,- bez DPH</w:t>
      </w:r>
    </w:p>
    <w:p w:rsidR="007348A5" w:rsidRDefault="007348A5" w:rsidP="007348A5">
      <w:r>
        <w:rPr>
          <w:rFonts w:eastAsia="Times New Roman"/>
          <w:color w:val="1F4E79"/>
          <w:sz w:val="24"/>
          <w:szCs w:val="24"/>
        </w:rPr>
        <w:t xml:space="preserve">MOVITA </w:t>
      </w:r>
      <w:r w:rsidR="00CF742E">
        <w:rPr>
          <w:rFonts w:eastAsia="Times New Roman"/>
          <w:color w:val="1F4E79"/>
          <w:sz w:val="24"/>
          <w:szCs w:val="24"/>
        </w:rPr>
        <w:t xml:space="preserve">– lůžko pečovatelské </w:t>
      </w:r>
      <w:r>
        <w:rPr>
          <w:rFonts w:eastAsia="Times New Roman"/>
          <w:color w:val="1F4E79"/>
          <w:sz w:val="24"/>
          <w:szCs w:val="24"/>
        </w:rPr>
        <w:t xml:space="preserve">AKČNÍ </w:t>
      </w:r>
      <w:r w:rsidR="00CF742E">
        <w:rPr>
          <w:rFonts w:eastAsia="Times New Roman"/>
          <w:color w:val="1F4E79"/>
          <w:sz w:val="24"/>
          <w:szCs w:val="24"/>
        </w:rPr>
        <w:t xml:space="preserve">cena </w:t>
      </w:r>
      <w:r>
        <w:rPr>
          <w:rFonts w:eastAsia="Times New Roman"/>
          <w:color w:val="1F4E79"/>
          <w:sz w:val="24"/>
          <w:szCs w:val="24"/>
        </w:rPr>
        <w:t>21 900,- bez DPH</w:t>
      </w:r>
    </w:p>
    <w:p w:rsidR="007348A5" w:rsidRDefault="007348A5">
      <w:bookmarkStart w:id="0" w:name="_GoBack"/>
      <w:bookmarkEnd w:id="0"/>
    </w:p>
    <w:p w:rsidR="005F67F1" w:rsidRDefault="005F67F1"/>
    <w:p w:rsidR="005F67F1" w:rsidRDefault="005F67F1">
      <w:r>
        <w:t xml:space="preserve">S pozdravem </w:t>
      </w:r>
    </w:p>
    <w:p w:rsidR="005F67F1" w:rsidRDefault="005F67F1">
      <w:r>
        <w:t xml:space="preserve">Mgr. Eva Kašparová, ředitelka </w:t>
      </w:r>
    </w:p>
    <w:p w:rsidR="007A4F2D" w:rsidRDefault="00AF7995">
      <w:r>
        <w:t>Centrum sociálních služeb Naděje Broumov</w:t>
      </w:r>
      <w:r>
        <w:br/>
        <w:t>Jiráskova 193</w:t>
      </w:r>
      <w:r>
        <w:br/>
        <w:t>550 01 Broumov</w:t>
      </w:r>
      <w:r>
        <w:br/>
        <w:t>IČ: 48623865</w:t>
      </w:r>
      <w:r w:rsidR="007A4F2D">
        <w:tab/>
      </w:r>
      <w:r w:rsidR="007A4F2D">
        <w:tab/>
      </w:r>
      <w:r w:rsidR="007A4F2D">
        <w:tab/>
      </w:r>
      <w:r w:rsidR="007A4F2D">
        <w:tab/>
      </w:r>
      <w:r w:rsidR="007A4F2D">
        <w:tab/>
      </w:r>
      <w:r w:rsidR="007A4F2D">
        <w:tab/>
      </w:r>
      <w:r w:rsidR="007A4F2D">
        <w:tab/>
      </w:r>
      <w:r w:rsidR="007A4F2D">
        <w:tab/>
      </w:r>
      <w:r w:rsidR="007A4F2D">
        <w:tab/>
      </w:r>
    </w:p>
    <w:p w:rsidR="007A4F2D" w:rsidRDefault="007A4F2D"/>
    <w:p w:rsidR="007A4F2D" w:rsidRDefault="007A4F2D"/>
    <w:p w:rsidR="007A4F2D" w:rsidRDefault="007A4F2D"/>
    <w:sectPr w:rsidR="007A4F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B0" w:rsidRDefault="00580AB0" w:rsidP="004557CE">
      <w:pPr>
        <w:spacing w:after="0" w:line="240" w:lineRule="auto"/>
      </w:pPr>
      <w:r>
        <w:separator/>
      </w:r>
    </w:p>
  </w:endnote>
  <w:endnote w:type="continuationSeparator" w:id="0">
    <w:p w:rsidR="00580AB0" w:rsidRDefault="00580AB0" w:rsidP="004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B0" w:rsidRDefault="00580AB0" w:rsidP="004557CE">
      <w:pPr>
        <w:spacing w:after="0" w:line="240" w:lineRule="auto"/>
      </w:pPr>
      <w:r>
        <w:separator/>
      </w:r>
    </w:p>
  </w:footnote>
  <w:footnote w:type="continuationSeparator" w:id="0">
    <w:p w:rsidR="00580AB0" w:rsidRDefault="00580AB0" w:rsidP="0045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CE" w:rsidRDefault="00570C93">
    <w:pPr>
      <w:pStyle w:val="Zhlav"/>
    </w:pPr>
    <w:r w:rsidRPr="00570C93">
      <w:rPr>
        <w:rFonts w:ascii="Calibri" w:eastAsia="Times New Roman" w:hAnsi="Calibri" w:cs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274892A9" wp14:editId="262F3224">
          <wp:simplePos x="0" y="0"/>
          <wp:positionH relativeFrom="column">
            <wp:posOffset>-52070</wp:posOffset>
          </wp:positionH>
          <wp:positionV relativeFrom="paragraph">
            <wp:posOffset>179070</wp:posOffset>
          </wp:positionV>
          <wp:extent cx="1181100" cy="427990"/>
          <wp:effectExtent l="0" t="0" r="0" b="0"/>
          <wp:wrapSquare wrapText="bothSides"/>
          <wp:docPr id="4" name="obrázek 1" descr="Popis: Popis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Popis: Popis: LOGO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557CE" w:rsidRPr="004557CE" w:rsidRDefault="004557CE">
    <w:pPr>
      <w:pStyle w:val="Zhlav"/>
      <w:rPr>
        <w:sz w:val="16"/>
        <w:szCs w:val="16"/>
      </w:rPr>
    </w:pPr>
    <w:r w:rsidRPr="004557CE">
      <w:rPr>
        <w:sz w:val="16"/>
        <w:szCs w:val="16"/>
      </w:rPr>
      <w:t xml:space="preserve">          </w:t>
    </w:r>
    <w:r w:rsidR="00570C93">
      <w:rPr>
        <w:sz w:val="16"/>
        <w:szCs w:val="16"/>
      </w:rPr>
      <w:t>Jiráskova 193, 550 01  Broumov</w:t>
    </w:r>
  </w:p>
  <w:p w:rsidR="00570C93" w:rsidRDefault="004557CE" w:rsidP="004557CE">
    <w:pPr>
      <w:pStyle w:val="Zhlav"/>
      <w:rPr>
        <w:sz w:val="16"/>
        <w:szCs w:val="16"/>
      </w:rPr>
    </w:pP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B6CEE" wp14:editId="523EA4A7">
              <wp:simplePos x="0" y="0"/>
              <wp:positionH relativeFrom="column">
                <wp:posOffset>1367154</wp:posOffset>
              </wp:positionH>
              <wp:positionV relativeFrom="paragraph">
                <wp:posOffset>313055</wp:posOffset>
              </wp:positionV>
              <wp:extent cx="4010025" cy="2857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00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99C90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24.65pt" to="423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" strokecolor="#4579b8 [3044]"/>
          </w:pict>
        </mc:Fallback>
      </mc:AlternateContent>
    </w:r>
    <w:r w:rsidRPr="004557CE">
      <w:rPr>
        <w:sz w:val="16"/>
        <w:szCs w:val="16"/>
      </w:rPr>
      <w:t xml:space="preserve">          Tel: +420</w:t>
    </w:r>
    <w:r w:rsidR="00570C93">
      <w:rPr>
        <w:sz w:val="16"/>
        <w:szCs w:val="16"/>
      </w:rPr>
      <w:t> 491 814 008</w:t>
    </w:r>
    <w:r w:rsidRPr="004557CE">
      <w:rPr>
        <w:sz w:val="16"/>
        <w:szCs w:val="16"/>
      </w:rPr>
      <w:t xml:space="preserve">                                                         </w:t>
    </w:r>
  </w:p>
  <w:p w:rsidR="004557CE" w:rsidRPr="004557CE" w:rsidRDefault="004557CE" w:rsidP="004557CE">
    <w:pPr>
      <w:pStyle w:val="Zhlav"/>
      <w:rPr>
        <w:rFonts w:ascii="Arial" w:hAnsi="Arial" w:cs="Arial"/>
        <w:sz w:val="16"/>
        <w:szCs w:val="16"/>
      </w:rPr>
    </w:pPr>
    <w:r w:rsidRPr="004557CE">
      <w:rPr>
        <w:sz w:val="16"/>
        <w:szCs w:val="16"/>
      </w:rPr>
      <w:t xml:space="preserve"> </w:t>
    </w:r>
    <w:r w:rsidR="00570C93">
      <w:rPr>
        <w:sz w:val="16"/>
        <w:szCs w:val="16"/>
      </w:rPr>
      <w:t xml:space="preserve">         e-mail: istokova</w:t>
    </w:r>
    <w:r w:rsidR="00570C93">
      <w:rPr>
        <w:rFonts w:ascii="Arial" w:hAnsi="Arial" w:cs="Arial"/>
        <w:sz w:val="16"/>
        <w:szCs w:val="16"/>
      </w:rPr>
      <w:t>@nadejebroumov.cz, www.nadejebroumov</w:t>
    </w:r>
    <w:r w:rsidRPr="004557CE">
      <w:rPr>
        <w:rFonts w:ascii="Arial" w:hAnsi="Arial" w:cs="Arial"/>
        <w:sz w:val="16"/>
        <w:szCs w:val="16"/>
      </w:rPr>
      <w:t>.cz</w:t>
    </w:r>
    <w:r>
      <w:rPr>
        <w:rFonts w:ascii="Arial" w:hAnsi="Arial" w:cs="Arial"/>
        <w:sz w:val="16"/>
        <w:szCs w:val="16"/>
      </w:rPr>
      <w:br/>
      <w:t xml:space="preserve">                                                </w:t>
    </w:r>
  </w:p>
  <w:p w:rsidR="004557CE" w:rsidRPr="004557CE" w:rsidRDefault="004557CE">
    <w:pPr>
      <w:pStyle w:val="Zhlav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CE"/>
    <w:rsid w:val="00082CE8"/>
    <w:rsid w:val="00220B48"/>
    <w:rsid w:val="003E1815"/>
    <w:rsid w:val="004557CE"/>
    <w:rsid w:val="00455E51"/>
    <w:rsid w:val="004B1561"/>
    <w:rsid w:val="004E4E9B"/>
    <w:rsid w:val="00570C93"/>
    <w:rsid w:val="00580AB0"/>
    <w:rsid w:val="005F67F1"/>
    <w:rsid w:val="006A20DC"/>
    <w:rsid w:val="006E0C18"/>
    <w:rsid w:val="007348A5"/>
    <w:rsid w:val="007A4F2D"/>
    <w:rsid w:val="007D5010"/>
    <w:rsid w:val="008D22B1"/>
    <w:rsid w:val="00AF7995"/>
    <w:rsid w:val="00CF742E"/>
    <w:rsid w:val="00CF7790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14596"/>
  <w15:docId w15:val="{105B72FA-F308-4265-ADEB-D834999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7CE"/>
  </w:style>
  <w:style w:type="paragraph" w:styleId="Zpat">
    <w:name w:val="footer"/>
    <w:basedOn w:val="Normln"/>
    <w:link w:val="ZpatChar"/>
    <w:uiPriority w:val="99"/>
    <w:unhideWhenUsed/>
    <w:rsid w:val="0045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7CE"/>
  </w:style>
  <w:style w:type="paragraph" w:styleId="Textbubliny">
    <w:name w:val="Balloon Text"/>
    <w:basedOn w:val="Normln"/>
    <w:link w:val="TextbublinyChar"/>
    <w:uiPriority w:val="99"/>
    <w:semiHidden/>
    <w:unhideWhenUsed/>
    <w:rsid w:val="0045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7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57CE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5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57C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1C6F.F67E8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Blanka Staňková</cp:lastModifiedBy>
  <cp:revision>2</cp:revision>
  <dcterms:created xsi:type="dcterms:W3CDTF">2021-04-19T11:59:00Z</dcterms:created>
  <dcterms:modified xsi:type="dcterms:W3CDTF">2021-04-19T11:59:00Z</dcterms:modified>
</cp:coreProperties>
</file>