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033D" w:rsidRDefault="00D2033D" w:rsidP="00D2033D">
      <w:bookmarkStart w:id="0" w:name="_GoBack"/>
      <w:bookmarkEnd w:id="0"/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  <w:r>
        <w:t>HOFI engineering, s.r.o.</w:t>
      </w:r>
    </w:p>
    <w:p w:rsidR="00D2033D" w:rsidRDefault="00D2033D" w:rsidP="00D2033D">
      <w:pPr>
        <w:spacing w:after="0" w:line="240" w:lineRule="auto"/>
      </w:pPr>
      <w:r>
        <w:t>Ing. Miroslav Horák</w:t>
      </w:r>
    </w:p>
    <w:p w:rsidR="00D2033D" w:rsidRDefault="00D2033D" w:rsidP="00D2033D">
      <w:pPr>
        <w:spacing w:after="0" w:line="240" w:lineRule="auto"/>
      </w:pPr>
      <w:r>
        <w:t>Požárnická 140</w:t>
      </w:r>
    </w:p>
    <w:p w:rsidR="00D2033D" w:rsidRDefault="00D2033D" w:rsidP="00D2033D">
      <w:pPr>
        <w:spacing w:after="0" w:line="240" w:lineRule="auto"/>
      </w:pPr>
      <w:r>
        <w:t>742 83 Klimkovice</w:t>
      </w:r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  <w:r>
        <w:t>Čj. 2021/81/Ob</w:t>
      </w:r>
      <w:r>
        <w:tab/>
      </w:r>
      <w:r>
        <w:tab/>
        <w:t>vyřizuje: Kučerová/177</w:t>
      </w:r>
      <w:r>
        <w:tab/>
      </w:r>
      <w:r>
        <w:tab/>
        <w:t>Rožnov p. R. 16.</w:t>
      </w:r>
      <w:r w:rsidR="005F1B11">
        <w:t xml:space="preserve"> </w:t>
      </w:r>
      <w:r>
        <w:t>4.</w:t>
      </w:r>
      <w:r w:rsidR="005F1B11">
        <w:t xml:space="preserve"> </w:t>
      </w:r>
      <w:r>
        <w:t>2021</w:t>
      </w:r>
    </w:p>
    <w:p w:rsidR="00D2033D" w:rsidRDefault="00D2033D" w:rsidP="00D2033D">
      <w:pPr>
        <w:spacing w:after="0" w:line="240" w:lineRule="auto"/>
      </w:pPr>
      <w:proofErr w:type="spellStart"/>
      <w:r w:rsidRPr="00DA1331">
        <w:t>Sp</w:t>
      </w:r>
      <w:proofErr w:type="spellEnd"/>
      <w:r w:rsidRPr="00DA1331">
        <w:t xml:space="preserve">. zn. </w:t>
      </w:r>
      <w:proofErr w:type="gramStart"/>
      <w:r w:rsidRPr="00DA1331">
        <w:t>3.</w:t>
      </w:r>
      <w:r w:rsidR="00DA1331" w:rsidRPr="00DA1331">
        <w:t>4.17</w:t>
      </w:r>
      <w:proofErr w:type="gramEnd"/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  <w:rPr>
          <w:b/>
        </w:rPr>
      </w:pPr>
    </w:p>
    <w:p w:rsidR="00D2033D" w:rsidRPr="00865A47" w:rsidRDefault="00D2033D" w:rsidP="00D2033D">
      <w:pPr>
        <w:spacing w:after="0" w:line="240" w:lineRule="auto"/>
        <w:rPr>
          <w:b/>
        </w:rPr>
      </w:pPr>
      <w:r w:rsidRPr="00865A47">
        <w:rPr>
          <w:b/>
        </w:rPr>
        <w:t xml:space="preserve">Věc: Objednávka </w:t>
      </w:r>
      <w:r w:rsidR="00DA1331">
        <w:rPr>
          <w:b/>
        </w:rPr>
        <w:t>dodávek a oprav úložných systémů</w:t>
      </w:r>
    </w:p>
    <w:p w:rsidR="00D2033D" w:rsidRPr="00865A47" w:rsidRDefault="00D2033D" w:rsidP="00D2033D">
      <w:pPr>
        <w:spacing w:after="0" w:line="240" w:lineRule="auto"/>
        <w:rPr>
          <w:b/>
        </w:rPr>
      </w:pPr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  <w:r>
        <w:t xml:space="preserve">Vážení, </w:t>
      </w:r>
    </w:p>
    <w:p w:rsidR="00D2033D" w:rsidRDefault="00D2033D" w:rsidP="00D2033D">
      <w:pPr>
        <w:spacing w:after="0" w:line="240" w:lineRule="auto"/>
      </w:pPr>
      <w:r>
        <w:t>na základě smlouvy č. 2017/112/S, servisní prohlídky ze dne 21. 12. 2020 (servisní protokoly č. 203013) a potřeb vzešlých z</w:t>
      </w:r>
      <w:r>
        <w:rPr>
          <w:rFonts w:ascii="Courier New" w:hAnsi="Courier New" w:cs="Courier New"/>
        </w:rPr>
        <w:t> </w:t>
      </w:r>
      <w:r>
        <w:t xml:space="preserve">provozu mobilních regálových systémů na uložení sbírkových předmětů Vás žádáme o provedení </w:t>
      </w:r>
      <w:r w:rsidR="00DA1331">
        <w:t xml:space="preserve">dodávek a oprav – </w:t>
      </w:r>
      <w:r w:rsidR="005F1B11">
        <w:t>v</w:t>
      </w:r>
      <w:r w:rsidR="005F1B11">
        <w:rPr>
          <w:rFonts w:ascii="Courier New" w:hAnsi="Courier New" w:cs="Courier New"/>
        </w:rPr>
        <w:t> </w:t>
      </w:r>
      <w:r w:rsidR="005F1B11">
        <w:t xml:space="preserve">celkové sumě 73 507,50 Kč </w:t>
      </w:r>
      <w:r w:rsidR="00DA1331">
        <w:t xml:space="preserve">dle Vámi dodané cenové kalkulace ze dne 15. 4. 2021. </w:t>
      </w:r>
    </w:p>
    <w:p w:rsidR="00DA1331" w:rsidRDefault="00DA1331" w:rsidP="00D2033D">
      <w:pPr>
        <w:spacing w:after="0" w:line="240" w:lineRule="auto"/>
      </w:pPr>
      <w:r>
        <w:t>Termín dodání je do 31.</w:t>
      </w:r>
      <w:r w:rsidR="005F1B11">
        <w:t xml:space="preserve"> </w:t>
      </w:r>
      <w:r>
        <w:t>5.</w:t>
      </w:r>
      <w:r w:rsidR="005F1B11">
        <w:t xml:space="preserve"> </w:t>
      </w:r>
      <w:r>
        <w:t>2021.</w:t>
      </w:r>
    </w:p>
    <w:p w:rsidR="00D2033D" w:rsidRDefault="00D2033D" w:rsidP="00D2033D">
      <w:pPr>
        <w:spacing w:after="0" w:line="240" w:lineRule="auto"/>
      </w:pPr>
    </w:p>
    <w:p w:rsidR="00D2033D" w:rsidRPr="00636C55" w:rsidRDefault="00D2033D" w:rsidP="00D2033D">
      <w:pPr>
        <w:spacing w:after="0" w:line="240" w:lineRule="auto"/>
        <w:rPr>
          <w:rFonts w:ascii="Century Gothic" w:hAnsi="Century Gothic"/>
        </w:rPr>
      </w:pPr>
    </w:p>
    <w:p w:rsidR="00D2033D" w:rsidRPr="00E72595" w:rsidRDefault="00D2033D" w:rsidP="00D2033D">
      <w:pPr>
        <w:spacing w:after="0" w:line="240" w:lineRule="auto"/>
      </w:pPr>
      <w:r w:rsidRPr="00E72595">
        <w:t>S pozdravem</w:t>
      </w:r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</w:p>
    <w:p w:rsidR="00D2033D" w:rsidRDefault="00D2033D" w:rsidP="00D2033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A1331">
        <w:t>Ing. Jindřich Ondruš</w:t>
      </w:r>
    </w:p>
    <w:p w:rsidR="00DA1331" w:rsidRPr="00E72595" w:rsidRDefault="00DA1331" w:rsidP="00D2033D">
      <w:pPr>
        <w:spacing w:after="0" w:line="240" w:lineRule="auto"/>
      </w:pPr>
      <w:r>
        <w:tab/>
      </w:r>
      <w:r>
        <w:tab/>
      </w:r>
      <w:r>
        <w:tab/>
      </w:r>
      <w:r>
        <w:tab/>
        <w:t>generální ředitel</w:t>
      </w:r>
    </w:p>
    <w:p w:rsidR="00D2033D" w:rsidRPr="00636C55" w:rsidRDefault="00D2033D" w:rsidP="00D2033D">
      <w:pPr>
        <w:rPr>
          <w:rFonts w:ascii="Century Gothic" w:hAnsi="Century Gothic"/>
        </w:rPr>
      </w:pPr>
    </w:p>
    <w:p w:rsidR="00291B59" w:rsidRPr="00D2033D" w:rsidRDefault="00291B59" w:rsidP="00D2033D"/>
    <w:sectPr w:rsidR="00291B59" w:rsidRPr="00D2033D" w:rsidSect="004962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70" w:rsidRDefault="00A36470" w:rsidP="00BE4E9C">
      <w:pPr>
        <w:spacing w:after="0" w:line="240" w:lineRule="auto"/>
      </w:pPr>
      <w:r>
        <w:separator/>
      </w:r>
    </w:p>
  </w:endnote>
  <w:endnote w:type="continuationSeparator" w:id="0">
    <w:p w:rsidR="00A36470" w:rsidRDefault="00A36470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00FF8C" wp14:editId="21588FFA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70" w:rsidRDefault="00A36470" w:rsidP="00BE4E9C">
      <w:pPr>
        <w:spacing w:after="0" w:line="240" w:lineRule="auto"/>
      </w:pPr>
      <w:r>
        <w:separator/>
      </w:r>
    </w:p>
  </w:footnote>
  <w:footnote w:type="continuationSeparator" w:id="0">
    <w:p w:rsidR="00A36470" w:rsidRDefault="00A36470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C31E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Default="004962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8ECD18" wp14:editId="175ED4B5">
          <wp:simplePos x="0" y="0"/>
          <wp:positionH relativeFrom="column">
            <wp:posOffset>-900430</wp:posOffset>
          </wp:positionH>
          <wp:positionV relativeFrom="paragraph">
            <wp:posOffset>-539750</wp:posOffset>
          </wp:positionV>
          <wp:extent cx="7559213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13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3AF" w:rsidRPr="004962E0">
      <w:rPr>
        <w:noProof/>
        <w:lang w:eastAsia="cs-CZ"/>
      </w:rPr>
      <w:drawing>
        <wp:inline distT="0" distB="0" distL="0" distR="0" wp14:anchorId="2C12E611" wp14:editId="6C10EA7F">
          <wp:extent cx="2275984" cy="60608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984" cy="60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A3647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607C5"/>
    <w:rsid w:val="00091307"/>
    <w:rsid w:val="000B094A"/>
    <w:rsid w:val="000D73AF"/>
    <w:rsid w:val="000D74E1"/>
    <w:rsid w:val="000F22F7"/>
    <w:rsid w:val="00172156"/>
    <w:rsid w:val="00206CEE"/>
    <w:rsid w:val="00210456"/>
    <w:rsid w:val="00291B59"/>
    <w:rsid w:val="002B26B3"/>
    <w:rsid w:val="003D5871"/>
    <w:rsid w:val="003E671B"/>
    <w:rsid w:val="004068F9"/>
    <w:rsid w:val="004962E0"/>
    <w:rsid w:val="004F1476"/>
    <w:rsid w:val="005F1B11"/>
    <w:rsid w:val="00605993"/>
    <w:rsid w:val="006227A1"/>
    <w:rsid w:val="00755463"/>
    <w:rsid w:val="00782B7A"/>
    <w:rsid w:val="008A5B4D"/>
    <w:rsid w:val="008C05CA"/>
    <w:rsid w:val="009766E1"/>
    <w:rsid w:val="009A6955"/>
    <w:rsid w:val="009A75E7"/>
    <w:rsid w:val="009D7E4B"/>
    <w:rsid w:val="00A36470"/>
    <w:rsid w:val="00A36CC1"/>
    <w:rsid w:val="00AC4AAF"/>
    <w:rsid w:val="00B77AB3"/>
    <w:rsid w:val="00B91A0D"/>
    <w:rsid w:val="00BE4E9C"/>
    <w:rsid w:val="00C148B8"/>
    <w:rsid w:val="00C31E66"/>
    <w:rsid w:val="00C4426E"/>
    <w:rsid w:val="00C557EF"/>
    <w:rsid w:val="00CA5AFF"/>
    <w:rsid w:val="00D2033D"/>
    <w:rsid w:val="00D5781B"/>
    <w:rsid w:val="00DA1331"/>
    <w:rsid w:val="00DE450C"/>
    <w:rsid w:val="00E01B7A"/>
    <w:rsid w:val="00EC5DD7"/>
    <w:rsid w:val="00F5271E"/>
    <w:rsid w:val="00F95F31"/>
    <w:rsid w:val="00FA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F91D-F3B7-4020-8358-EF0581C2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Spokova</cp:lastModifiedBy>
  <cp:revision>2</cp:revision>
  <cp:lastPrinted>2019-05-10T10:50:00Z</cp:lastPrinted>
  <dcterms:created xsi:type="dcterms:W3CDTF">2021-04-20T12:59:00Z</dcterms:created>
  <dcterms:modified xsi:type="dcterms:W3CDTF">2021-04-20T12:59:00Z</dcterms:modified>
</cp:coreProperties>
</file>