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426" w:rsidRPr="00FE5BE3" w:rsidRDefault="00B23426" w:rsidP="00AE5ED8">
      <w:pPr>
        <w:pStyle w:val="Zkladntext21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ind w:firstLine="708"/>
        <w:jc w:val="center"/>
        <w:rPr>
          <w:b/>
          <w:sz w:val="32"/>
        </w:rPr>
      </w:pPr>
      <w:r w:rsidRPr="00FE5BE3">
        <w:rPr>
          <w:b/>
          <w:sz w:val="32"/>
        </w:rPr>
        <w:t xml:space="preserve">Dodatek </w:t>
      </w:r>
      <w:proofErr w:type="gramStart"/>
      <w:r w:rsidRPr="00FE5BE3">
        <w:rPr>
          <w:b/>
          <w:sz w:val="32"/>
        </w:rPr>
        <w:t>č.</w:t>
      </w:r>
      <w:r w:rsidR="00EB556F" w:rsidRPr="00FE5BE3">
        <w:rPr>
          <w:b/>
          <w:sz w:val="32"/>
        </w:rPr>
        <w:t>1</w:t>
      </w:r>
      <w:proofErr w:type="gramEnd"/>
    </w:p>
    <w:p w:rsidR="003F4F10" w:rsidRPr="00FE5BE3" w:rsidRDefault="003F4F10" w:rsidP="00AE5ED8">
      <w:pPr>
        <w:pStyle w:val="Zkladntext21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b/>
          <w:sz w:val="32"/>
        </w:rPr>
      </w:pPr>
    </w:p>
    <w:p w:rsidR="00B23426" w:rsidRPr="00FE5BE3" w:rsidRDefault="00B23426" w:rsidP="00AE5ED8">
      <w:pPr>
        <w:pStyle w:val="Zkladntext21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sz w:val="28"/>
          <w:szCs w:val="28"/>
        </w:rPr>
      </w:pPr>
      <w:r w:rsidRPr="00FE5BE3">
        <w:rPr>
          <w:sz w:val="28"/>
          <w:szCs w:val="28"/>
        </w:rPr>
        <w:t>ke smlouvě</w:t>
      </w:r>
      <w:r w:rsidR="00793277">
        <w:rPr>
          <w:sz w:val="28"/>
          <w:szCs w:val="28"/>
        </w:rPr>
        <w:t xml:space="preserve"> č.</w:t>
      </w:r>
      <w:r w:rsidRPr="00FE5BE3">
        <w:rPr>
          <w:sz w:val="28"/>
          <w:szCs w:val="28"/>
        </w:rPr>
        <w:t xml:space="preserve"> </w:t>
      </w:r>
      <w:r w:rsidR="00BA051B" w:rsidRPr="00AA52EB">
        <w:rPr>
          <w:sz w:val="28"/>
          <w:szCs w:val="28"/>
          <w:u w:val="single"/>
        </w:rPr>
        <w:t xml:space="preserve">PUS </w:t>
      </w:r>
      <w:r w:rsidR="00060E3E">
        <w:rPr>
          <w:sz w:val="28"/>
          <w:szCs w:val="28"/>
          <w:u w:val="single"/>
        </w:rPr>
        <w:t>12007</w:t>
      </w:r>
      <w:r w:rsidR="00C328A3">
        <w:rPr>
          <w:sz w:val="28"/>
          <w:szCs w:val="28"/>
          <w:u w:val="single"/>
        </w:rPr>
        <w:t xml:space="preserve"> </w:t>
      </w:r>
      <w:r w:rsidRPr="00FE5BE3">
        <w:rPr>
          <w:sz w:val="28"/>
          <w:szCs w:val="28"/>
        </w:rPr>
        <w:t>o poskytování servisu požárních uzávěrů</w:t>
      </w:r>
    </w:p>
    <w:p w:rsidR="003B7BF3" w:rsidRPr="00FE5BE3" w:rsidRDefault="003B7BF3" w:rsidP="00AE5ED8">
      <w:pPr>
        <w:pStyle w:val="Zkladntext21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sz w:val="28"/>
          <w:szCs w:val="28"/>
        </w:rPr>
      </w:pPr>
    </w:p>
    <w:p w:rsidR="003F4F10" w:rsidRPr="00FE5BE3" w:rsidRDefault="00B23426" w:rsidP="00AE5ED8">
      <w:pPr>
        <w:pStyle w:val="Zkladntext21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sz w:val="16"/>
          <w:szCs w:val="16"/>
        </w:rPr>
      </w:pPr>
      <w:r w:rsidRPr="00FE5BE3">
        <w:rPr>
          <w:sz w:val="28"/>
          <w:szCs w:val="28"/>
        </w:rPr>
        <w:t xml:space="preserve">Akce: </w:t>
      </w:r>
      <w:r w:rsidR="00AE5ED8">
        <w:rPr>
          <w:b/>
          <w:bCs/>
          <w:sz w:val="28"/>
          <w:szCs w:val="28"/>
          <w:u w:val="single"/>
        </w:rPr>
        <w:t xml:space="preserve">Kulturní dům </w:t>
      </w:r>
      <w:r w:rsidR="00060E3E">
        <w:rPr>
          <w:b/>
          <w:bCs/>
          <w:sz w:val="28"/>
          <w:szCs w:val="28"/>
          <w:u w:val="single"/>
        </w:rPr>
        <w:t>Petra Bezruče</w:t>
      </w:r>
      <w:r w:rsidR="00AE5ED8">
        <w:rPr>
          <w:b/>
          <w:bCs/>
          <w:sz w:val="28"/>
          <w:szCs w:val="28"/>
          <w:u w:val="single"/>
        </w:rPr>
        <w:t xml:space="preserve">, </w:t>
      </w:r>
      <w:r w:rsidR="00060E3E">
        <w:rPr>
          <w:b/>
          <w:bCs/>
          <w:sz w:val="28"/>
          <w:szCs w:val="28"/>
          <w:u w:val="single"/>
        </w:rPr>
        <w:t>Hlavní třída 246/31a</w:t>
      </w:r>
      <w:r w:rsidR="00AE5ED8">
        <w:rPr>
          <w:b/>
          <w:bCs/>
          <w:sz w:val="28"/>
          <w:szCs w:val="28"/>
          <w:u w:val="single"/>
        </w:rPr>
        <w:t>, 736 01 Havířov</w:t>
      </w:r>
    </w:p>
    <w:p w:rsidR="003B7BF3" w:rsidRPr="00FE5BE3" w:rsidRDefault="00B23426" w:rsidP="00AE5ED8">
      <w:pPr>
        <w:pStyle w:val="Zkladntext21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sz w:val="22"/>
          <w:szCs w:val="22"/>
        </w:rPr>
      </w:pPr>
      <w:r w:rsidRPr="00FE5BE3">
        <w:rPr>
          <w:sz w:val="22"/>
          <w:szCs w:val="22"/>
        </w:rPr>
        <w:t>---------------------------------------------------------------------------------------------------------------------------</w:t>
      </w:r>
      <w:r w:rsidR="003B7BF3" w:rsidRPr="00FE5BE3">
        <w:rPr>
          <w:sz w:val="22"/>
          <w:szCs w:val="22"/>
        </w:rPr>
        <w:t>--------</w:t>
      </w:r>
    </w:p>
    <w:p w:rsidR="00BA051B" w:rsidRDefault="00BA051B" w:rsidP="00AE5ED8">
      <w:pPr>
        <w:pStyle w:val="Zkladntext21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b/>
          <w:bCs/>
          <w:sz w:val="28"/>
        </w:rPr>
      </w:pPr>
    </w:p>
    <w:p w:rsidR="00B23426" w:rsidRPr="00496D18" w:rsidRDefault="00284C74" w:rsidP="00AE5ED8">
      <w:pPr>
        <w:pStyle w:val="Zkladntext21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ind w:firstLine="708"/>
        <w:jc w:val="center"/>
        <w:rPr>
          <w:b/>
          <w:bCs/>
          <w:sz w:val="28"/>
        </w:rPr>
      </w:pPr>
      <w:r w:rsidRPr="00FE5BE3">
        <w:rPr>
          <w:b/>
          <w:bCs/>
          <w:sz w:val="28"/>
          <w:szCs w:val="28"/>
        </w:rPr>
        <w:t xml:space="preserve">Aktualizace </w:t>
      </w:r>
      <w:r w:rsidR="00E8705A">
        <w:rPr>
          <w:b/>
          <w:bCs/>
          <w:sz w:val="28"/>
          <w:szCs w:val="28"/>
        </w:rPr>
        <w:t>údajů</w:t>
      </w:r>
      <w:r w:rsidR="00923192">
        <w:rPr>
          <w:b/>
          <w:bCs/>
          <w:sz w:val="28"/>
          <w:szCs w:val="28"/>
        </w:rPr>
        <w:t xml:space="preserve"> </w:t>
      </w:r>
      <w:r w:rsidR="00E8705A">
        <w:rPr>
          <w:b/>
          <w:bCs/>
          <w:sz w:val="28"/>
          <w:szCs w:val="28"/>
        </w:rPr>
        <w:t>a ceny</w:t>
      </w:r>
      <w:r w:rsidR="00793277">
        <w:rPr>
          <w:b/>
          <w:bCs/>
          <w:sz w:val="28"/>
          <w:szCs w:val="28"/>
        </w:rPr>
        <w:t xml:space="preserve"> za dílo</w:t>
      </w:r>
      <w:r w:rsidR="00AE5ED8">
        <w:rPr>
          <w:b/>
          <w:bCs/>
          <w:sz w:val="28"/>
          <w:szCs w:val="28"/>
        </w:rPr>
        <w:t>, úprava specifikace požárních uzávěrů.</w:t>
      </w:r>
    </w:p>
    <w:p w:rsidR="001E4411" w:rsidRPr="00FE5BE3" w:rsidRDefault="001E4411" w:rsidP="009B04E5">
      <w:pPr>
        <w:pStyle w:val="Zkladntext21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  <w:bCs/>
          <w:sz w:val="28"/>
          <w:szCs w:val="28"/>
        </w:rPr>
      </w:pPr>
    </w:p>
    <w:p w:rsidR="00B23426" w:rsidRPr="00FE5BE3" w:rsidRDefault="00B23426" w:rsidP="00B23426">
      <w:pPr>
        <w:pStyle w:val="Zkladntext21"/>
      </w:pPr>
    </w:p>
    <w:p w:rsidR="00284C74" w:rsidRPr="00265936" w:rsidRDefault="00284C74" w:rsidP="009B04E5">
      <w:pPr>
        <w:pStyle w:val="Nadpis1"/>
        <w:numPr>
          <w:ilvl w:val="0"/>
          <w:numId w:val="0"/>
        </w:numPr>
        <w:rPr>
          <w:bCs/>
          <w:sz w:val="22"/>
          <w:u w:val="single"/>
        </w:rPr>
      </w:pPr>
      <w:r w:rsidRPr="00265936">
        <w:t>SMLUVNÍ STRANY</w:t>
      </w:r>
    </w:p>
    <w:p w:rsidR="00284C74" w:rsidRPr="00265936" w:rsidRDefault="00284C74" w:rsidP="00284C74">
      <w:pPr>
        <w:pStyle w:val="Zkladntext21"/>
        <w:rPr>
          <w:b/>
          <w:sz w:val="28"/>
        </w:rPr>
      </w:pPr>
      <w:r w:rsidRPr="00265936">
        <w:rPr>
          <w:b/>
          <w:bCs/>
          <w:sz w:val="22"/>
          <w:u w:val="single"/>
        </w:rPr>
        <w:t>Objednatel:</w:t>
      </w:r>
    </w:p>
    <w:p w:rsidR="008C1DE2" w:rsidRPr="00265936" w:rsidRDefault="00AE5ED8" w:rsidP="008C1DE2">
      <w:pPr>
        <w:pStyle w:val="Nzevfirmy"/>
        <w:ind w:left="0" w:firstLine="0"/>
        <w:rPr>
          <w:b/>
          <w:bCs/>
          <w:sz w:val="22"/>
        </w:rPr>
      </w:pPr>
      <w:r w:rsidRPr="00265936">
        <w:rPr>
          <w:b/>
          <w:bCs/>
          <w:sz w:val="22"/>
        </w:rPr>
        <w:t>Městské kulturní středisko Havířov</w:t>
      </w:r>
    </w:p>
    <w:p w:rsidR="00284C74" w:rsidRPr="00265936" w:rsidRDefault="00284C74" w:rsidP="00284C74">
      <w:pPr>
        <w:rPr>
          <w:rFonts w:ascii="Arial" w:hAnsi="Arial" w:cs="Arial"/>
          <w:sz w:val="22"/>
        </w:rPr>
      </w:pPr>
      <w:r w:rsidRPr="00265936">
        <w:rPr>
          <w:rFonts w:ascii="Arial" w:hAnsi="Arial" w:cs="Arial"/>
          <w:sz w:val="22"/>
        </w:rPr>
        <w:t xml:space="preserve">Sídlo: </w:t>
      </w:r>
      <w:r w:rsidRPr="00265936">
        <w:rPr>
          <w:rFonts w:ascii="Arial" w:hAnsi="Arial" w:cs="Arial"/>
          <w:sz w:val="22"/>
        </w:rPr>
        <w:tab/>
      </w:r>
      <w:r w:rsidRPr="00265936">
        <w:rPr>
          <w:rFonts w:ascii="Arial" w:hAnsi="Arial" w:cs="Arial"/>
          <w:sz w:val="22"/>
        </w:rPr>
        <w:tab/>
      </w:r>
      <w:r w:rsidRPr="00265936">
        <w:rPr>
          <w:rFonts w:ascii="Arial" w:hAnsi="Arial" w:cs="Arial"/>
          <w:sz w:val="22"/>
        </w:rPr>
        <w:tab/>
      </w:r>
      <w:r w:rsidR="00AE5ED8" w:rsidRPr="00265936">
        <w:rPr>
          <w:rFonts w:ascii="Arial" w:hAnsi="Arial" w:cs="Arial"/>
          <w:sz w:val="22"/>
        </w:rPr>
        <w:t>Hlavní třída 246/31a, Město, 736 01 Havířov</w:t>
      </w:r>
    </w:p>
    <w:p w:rsidR="00284C74" w:rsidRPr="00265936" w:rsidRDefault="00284C74" w:rsidP="00284C74">
      <w:pPr>
        <w:rPr>
          <w:rFonts w:ascii="Arial" w:hAnsi="Arial" w:cs="Arial"/>
          <w:sz w:val="22"/>
        </w:rPr>
      </w:pPr>
      <w:r w:rsidRPr="00265936">
        <w:rPr>
          <w:rFonts w:ascii="Arial" w:hAnsi="Arial" w:cs="Arial"/>
          <w:sz w:val="22"/>
        </w:rPr>
        <w:t xml:space="preserve">IČO: </w:t>
      </w:r>
      <w:r w:rsidRPr="00265936">
        <w:rPr>
          <w:rFonts w:ascii="Arial" w:hAnsi="Arial" w:cs="Arial"/>
          <w:sz w:val="22"/>
        </w:rPr>
        <w:tab/>
      </w:r>
      <w:r w:rsidRPr="00265936">
        <w:rPr>
          <w:rFonts w:ascii="Arial" w:hAnsi="Arial" w:cs="Arial"/>
          <w:sz w:val="22"/>
        </w:rPr>
        <w:tab/>
      </w:r>
      <w:r w:rsidR="00C328A3" w:rsidRPr="00265936">
        <w:rPr>
          <w:rFonts w:ascii="Arial" w:hAnsi="Arial" w:cs="Arial"/>
          <w:sz w:val="22"/>
        </w:rPr>
        <w:t xml:space="preserve">            </w:t>
      </w:r>
      <w:r w:rsidR="00AE5ED8" w:rsidRPr="00265936">
        <w:rPr>
          <w:rFonts w:ascii="Arial" w:hAnsi="Arial" w:cs="Arial"/>
          <w:sz w:val="22"/>
        </w:rPr>
        <w:t>00317985</w:t>
      </w:r>
    </w:p>
    <w:p w:rsidR="001E4411" w:rsidRPr="00265936" w:rsidRDefault="00284C74" w:rsidP="001E4411">
      <w:pPr>
        <w:rPr>
          <w:rFonts w:ascii="Arial" w:hAnsi="Arial" w:cs="Arial"/>
          <w:sz w:val="22"/>
        </w:rPr>
      </w:pPr>
      <w:r w:rsidRPr="00265936">
        <w:rPr>
          <w:rFonts w:ascii="Arial" w:hAnsi="Arial" w:cs="Arial"/>
          <w:sz w:val="22"/>
        </w:rPr>
        <w:t xml:space="preserve">DIČ: </w:t>
      </w:r>
      <w:r w:rsidRPr="00265936">
        <w:rPr>
          <w:rFonts w:ascii="Arial" w:hAnsi="Arial" w:cs="Arial"/>
          <w:sz w:val="22"/>
        </w:rPr>
        <w:tab/>
        <w:t xml:space="preserve">                      </w:t>
      </w:r>
      <w:r w:rsidRPr="00265936">
        <w:rPr>
          <w:rFonts w:ascii="Arial" w:hAnsi="Arial" w:cs="Arial"/>
          <w:sz w:val="22"/>
        </w:rPr>
        <w:tab/>
      </w:r>
      <w:r w:rsidR="00793277" w:rsidRPr="00265936">
        <w:rPr>
          <w:rFonts w:ascii="Arial" w:hAnsi="Arial" w:cs="Arial"/>
          <w:sz w:val="22"/>
        </w:rPr>
        <w:t>CZ</w:t>
      </w:r>
      <w:r w:rsidR="00AE5ED8" w:rsidRPr="00265936">
        <w:rPr>
          <w:rFonts w:ascii="Arial" w:hAnsi="Arial" w:cs="Arial"/>
          <w:sz w:val="22"/>
        </w:rPr>
        <w:t>00317985</w:t>
      </w:r>
    </w:p>
    <w:p w:rsidR="00284C74" w:rsidRPr="00265936" w:rsidRDefault="00AE5ED8" w:rsidP="00284C74">
      <w:pPr>
        <w:rPr>
          <w:rFonts w:ascii="Arial" w:hAnsi="Arial" w:cs="Arial"/>
          <w:sz w:val="22"/>
        </w:rPr>
      </w:pPr>
      <w:r w:rsidRPr="00265936">
        <w:rPr>
          <w:rFonts w:ascii="Arial" w:hAnsi="Arial" w:cs="Arial"/>
          <w:sz w:val="22"/>
        </w:rPr>
        <w:t>Právní forma: Příspěvková organizace</w:t>
      </w:r>
    </w:p>
    <w:p w:rsidR="00284C74" w:rsidRPr="00265936" w:rsidRDefault="00AE5ED8" w:rsidP="00284C74">
      <w:pPr>
        <w:rPr>
          <w:rFonts w:ascii="Arial" w:hAnsi="Arial" w:cs="Arial"/>
          <w:sz w:val="22"/>
        </w:rPr>
      </w:pPr>
      <w:r w:rsidRPr="00265936">
        <w:rPr>
          <w:rFonts w:ascii="Arial" w:hAnsi="Arial" w:cs="Arial"/>
          <w:sz w:val="22"/>
        </w:rPr>
        <w:t>Datum vzniku</w:t>
      </w:r>
      <w:r w:rsidR="009B04E5" w:rsidRPr="00265936">
        <w:rPr>
          <w:rFonts w:ascii="Arial" w:hAnsi="Arial" w:cs="Arial"/>
          <w:sz w:val="22"/>
        </w:rPr>
        <w:t xml:space="preserve"> </w:t>
      </w:r>
      <w:proofErr w:type="gramStart"/>
      <w:r w:rsidRPr="00265936">
        <w:rPr>
          <w:rFonts w:ascii="Arial" w:hAnsi="Arial" w:cs="Arial"/>
          <w:sz w:val="22"/>
        </w:rPr>
        <w:t>1.1.1982</w:t>
      </w:r>
      <w:proofErr w:type="gramEnd"/>
    </w:p>
    <w:p w:rsidR="00284C74" w:rsidRPr="00265936" w:rsidRDefault="00284C74" w:rsidP="00284C74">
      <w:pPr>
        <w:rPr>
          <w:rFonts w:ascii="Arial" w:hAnsi="Arial" w:cs="Arial"/>
          <w:sz w:val="22"/>
        </w:rPr>
      </w:pPr>
    </w:p>
    <w:p w:rsidR="00284C74" w:rsidRPr="00265936" w:rsidRDefault="00284C74" w:rsidP="00284C74">
      <w:pPr>
        <w:rPr>
          <w:rFonts w:ascii="Arial" w:hAnsi="Arial" w:cs="Arial"/>
          <w:sz w:val="22"/>
        </w:rPr>
      </w:pPr>
      <w:r w:rsidRPr="00265936">
        <w:rPr>
          <w:rFonts w:ascii="Arial" w:hAnsi="Arial" w:cs="Arial"/>
          <w:sz w:val="22"/>
        </w:rPr>
        <w:t>Zastoupen</w:t>
      </w:r>
      <w:r w:rsidR="004F2307">
        <w:rPr>
          <w:rFonts w:ascii="Arial" w:hAnsi="Arial" w:cs="Arial"/>
          <w:sz w:val="22"/>
        </w:rPr>
        <w:t>ý</w:t>
      </w:r>
      <w:r w:rsidRPr="00265936">
        <w:rPr>
          <w:rFonts w:ascii="Arial" w:hAnsi="Arial" w:cs="Arial"/>
          <w:sz w:val="22"/>
        </w:rPr>
        <w:t>:</w:t>
      </w:r>
    </w:p>
    <w:p w:rsidR="00284C74" w:rsidRPr="00265936" w:rsidRDefault="00265936" w:rsidP="00284C7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Mgr. Yvonou </w:t>
      </w:r>
      <w:proofErr w:type="spellStart"/>
      <w:r>
        <w:rPr>
          <w:rFonts w:ascii="Arial" w:hAnsi="Arial" w:cs="Arial"/>
          <w:sz w:val="22"/>
        </w:rPr>
        <w:t>Dlábkovou</w:t>
      </w:r>
      <w:proofErr w:type="spellEnd"/>
      <w:r>
        <w:rPr>
          <w:rFonts w:ascii="Arial" w:hAnsi="Arial" w:cs="Arial"/>
          <w:sz w:val="22"/>
        </w:rPr>
        <w:t>, ředitelkou MKS Havířov</w:t>
      </w:r>
    </w:p>
    <w:p w:rsidR="00284C74" w:rsidRPr="00FE5BE3" w:rsidRDefault="00284C74" w:rsidP="00284C74">
      <w:pPr>
        <w:pStyle w:val="Zkladntext21"/>
        <w:rPr>
          <w:sz w:val="22"/>
        </w:rPr>
      </w:pPr>
      <w:r w:rsidRPr="00265936">
        <w:rPr>
          <w:sz w:val="22"/>
        </w:rPr>
        <w:t>(dále jen „</w:t>
      </w:r>
      <w:r w:rsidRPr="00265936">
        <w:rPr>
          <w:b/>
          <w:sz w:val="22"/>
        </w:rPr>
        <w:t>objednatel</w:t>
      </w:r>
      <w:r w:rsidRPr="00265936">
        <w:rPr>
          <w:sz w:val="22"/>
        </w:rPr>
        <w:t>“)</w:t>
      </w:r>
    </w:p>
    <w:p w:rsidR="00284C74" w:rsidRDefault="00284C74" w:rsidP="00284C74">
      <w:pPr>
        <w:pStyle w:val="Zkladntext21"/>
        <w:rPr>
          <w:sz w:val="22"/>
        </w:rPr>
      </w:pPr>
    </w:p>
    <w:p w:rsidR="00923192" w:rsidRDefault="00923192" w:rsidP="00284C74">
      <w:pPr>
        <w:pStyle w:val="Zkladntext21"/>
        <w:rPr>
          <w:sz w:val="22"/>
        </w:rPr>
      </w:pPr>
    </w:p>
    <w:p w:rsidR="00923192" w:rsidRPr="00FE5BE3" w:rsidRDefault="00923192" w:rsidP="00284C74">
      <w:pPr>
        <w:pStyle w:val="Zkladntext21"/>
        <w:rPr>
          <w:sz w:val="22"/>
        </w:rPr>
      </w:pPr>
    </w:p>
    <w:p w:rsidR="00284C74" w:rsidRPr="00FE5BE3" w:rsidRDefault="00284C74" w:rsidP="00284C74">
      <w:pPr>
        <w:pStyle w:val="Zkladntext21"/>
        <w:rPr>
          <w:b/>
          <w:bCs/>
          <w:sz w:val="22"/>
        </w:rPr>
      </w:pPr>
      <w:r w:rsidRPr="00FE5BE3">
        <w:rPr>
          <w:b/>
          <w:bCs/>
          <w:sz w:val="22"/>
          <w:u w:val="single"/>
        </w:rPr>
        <w:t>Zhotovitel:</w:t>
      </w:r>
      <w:r w:rsidRPr="00FE5BE3">
        <w:rPr>
          <w:sz w:val="22"/>
        </w:rPr>
        <w:t xml:space="preserve">  </w:t>
      </w:r>
      <w:r w:rsidRPr="00FE5BE3">
        <w:rPr>
          <w:sz w:val="22"/>
        </w:rPr>
        <w:tab/>
      </w:r>
      <w:r w:rsidRPr="00FE5BE3">
        <w:rPr>
          <w:sz w:val="22"/>
        </w:rPr>
        <w:tab/>
      </w:r>
    </w:p>
    <w:p w:rsidR="00284C74" w:rsidRPr="00FE5BE3" w:rsidRDefault="00284C74" w:rsidP="00284C74">
      <w:pPr>
        <w:pStyle w:val="Nzevfirmy"/>
        <w:ind w:left="0" w:firstLine="0"/>
        <w:rPr>
          <w:sz w:val="22"/>
        </w:rPr>
      </w:pPr>
      <w:r w:rsidRPr="00FE5BE3">
        <w:rPr>
          <w:b/>
          <w:bCs/>
          <w:sz w:val="22"/>
        </w:rPr>
        <w:t>AVAPS  s.r.o.</w:t>
      </w:r>
    </w:p>
    <w:p w:rsidR="00284C74" w:rsidRPr="00FE5BE3" w:rsidRDefault="00284C74" w:rsidP="00284C74">
      <w:pPr>
        <w:pStyle w:val="Zkladntext21"/>
        <w:rPr>
          <w:sz w:val="22"/>
        </w:rPr>
      </w:pPr>
      <w:r w:rsidRPr="00FE5BE3">
        <w:rPr>
          <w:sz w:val="22"/>
        </w:rPr>
        <w:t>Adresa</w:t>
      </w:r>
      <w:r w:rsidRPr="00FE5BE3">
        <w:rPr>
          <w:sz w:val="22"/>
        </w:rPr>
        <w:tab/>
        <w:t xml:space="preserve">:  </w:t>
      </w:r>
      <w:r w:rsidRPr="00FE5BE3">
        <w:rPr>
          <w:sz w:val="22"/>
        </w:rPr>
        <w:tab/>
      </w:r>
      <w:r w:rsidRPr="00FE5BE3">
        <w:rPr>
          <w:sz w:val="22"/>
        </w:rPr>
        <w:tab/>
      </w:r>
      <w:r w:rsidRPr="00FE5BE3">
        <w:rPr>
          <w:sz w:val="22"/>
        </w:rPr>
        <w:tab/>
        <w:t>U Obalovny 488, 250 67 Klecany</w:t>
      </w:r>
    </w:p>
    <w:p w:rsidR="00284C74" w:rsidRPr="00FE5BE3" w:rsidRDefault="00284C74" w:rsidP="00284C74">
      <w:pPr>
        <w:pStyle w:val="Zkladntext21"/>
        <w:rPr>
          <w:sz w:val="22"/>
        </w:rPr>
      </w:pPr>
      <w:r w:rsidRPr="00FE5BE3">
        <w:rPr>
          <w:sz w:val="22"/>
        </w:rPr>
        <w:t xml:space="preserve">Ve věcech  smluvních.: </w:t>
      </w:r>
      <w:r w:rsidRPr="00FE5BE3">
        <w:rPr>
          <w:sz w:val="22"/>
        </w:rPr>
        <w:tab/>
        <w:t xml:space="preserve">panem Davidem Weisem, </w:t>
      </w:r>
    </w:p>
    <w:p w:rsidR="00284C74" w:rsidRPr="00FE5BE3" w:rsidRDefault="00284C74" w:rsidP="00284C74">
      <w:pPr>
        <w:pStyle w:val="Zkladntext21"/>
        <w:rPr>
          <w:sz w:val="22"/>
        </w:rPr>
      </w:pPr>
      <w:r w:rsidRPr="00FE5BE3">
        <w:rPr>
          <w:sz w:val="22"/>
        </w:rPr>
        <w:t>IČO:</w:t>
      </w:r>
      <w:r w:rsidRPr="00FE5BE3">
        <w:rPr>
          <w:sz w:val="22"/>
        </w:rPr>
        <w:tab/>
      </w:r>
      <w:r w:rsidRPr="00FE5BE3">
        <w:rPr>
          <w:sz w:val="22"/>
        </w:rPr>
        <w:tab/>
      </w:r>
      <w:r w:rsidRPr="00FE5BE3">
        <w:rPr>
          <w:sz w:val="22"/>
        </w:rPr>
        <w:tab/>
      </w:r>
      <w:r w:rsidRPr="00FE5BE3">
        <w:rPr>
          <w:sz w:val="22"/>
        </w:rPr>
        <w:tab/>
        <w:t>25650939</w:t>
      </w:r>
    </w:p>
    <w:p w:rsidR="00284C74" w:rsidRPr="00FE5BE3" w:rsidRDefault="00284C74" w:rsidP="00284C74">
      <w:pPr>
        <w:pStyle w:val="Zkladntext21"/>
        <w:rPr>
          <w:sz w:val="22"/>
        </w:rPr>
      </w:pPr>
      <w:r w:rsidRPr="00FE5BE3">
        <w:rPr>
          <w:sz w:val="22"/>
        </w:rPr>
        <w:t xml:space="preserve">DIČ:         </w:t>
      </w:r>
      <w:r w:rsidRPr="00FE5BE3">
        <w:rPr>
          <w:sz w:val="22"/>
        </w:rPr>
        <w:tab/>
      </w:r>
      <w:r w:rsidRPr="00FE5BE3">
        <w:rPr>
          <w:sz w:val="22"/>
        </w:rPr>
        <w:tab/>
      </w:r>
      <w:r w:rsidRPr="00FE5BE3">
        <w:rPr>
          <w:sz w:val="22"/>
        </w:rPr>
        <w:tab/>
        <w:t>CZ25650939</w:t>
      </w:r>
    </w:p>
    <w:p w:rsidR="00284C74" w:rsidRPr="00FE5BE3" w:rsidRDefault="00284C74" w:rsidP="00284C74">
      <w:pPr>
        <w:pStyle w:val="Zkladntext21"/>
        <w:rPr>
          <w:sz w:val="22"/>
        </w:rPr>
      </w:pPr>
      <w:r w:rsidRPr="00FE5BE3">
        <w:rPr>
          <w:sz w:val="22"/>
        </w:rPr>
        <w:t xml:space="preserve">Zapsaná v obchodním rejstříku, vedeném Městským obchodním soudem v Praze oddíl C, vložka 58133. </w:t>
      </w:r>
    </w:p>
    <w:p w:rsidR="00284C74" w:rsidRPr="00FE5BE3" w:rsidRDefault="00284C74" w:rsidP="00284C74">
      <w:pPr>
        <w:pStyle w:val="Zkladntext21"/>
        <w:rPr>
          <w:sz w:val="22"/>
        </w:rPr>
      </w:pPr>
      <w:r w:rsidRPr="00FE5BE3">
        <w:rPr>
          <w:sz w:val="22"/>
        </w:rPr>
        <w:t xml:space="preserve"> (dále jen „</w:t>
      </w:r>
      <w:r w:rsidRPr="00FE5BE3">
        <w:rPr>
          <w:b/>
          <w:bCs/>
          <w:sz w:val="22"/>
        </w:rPr>
        <w:t>zhotovit</w:t>
      </w:r>
      <w:r w:rsidRPr="00FE5BE3">
        <w:rPr>
          <w:b/>
          <w:sz w:val="22"/>
        </w:rPr>
        <w:t>el</w:t>
      </w:r>
      <w:r w:rsidRPr="00FE5BE3">
        <w:rPr>
          <w:sz w:val="22"/>
        </w:rPr>
        <w:t>“)</w:t>
      </w:r>
    </w:p>
    <w:p w:rsidR="00284C74" w:rsidRDefault="00284C74" w:rsidP="00B23426">
      <w:pPr>
        <w:pStyle w:val="Zkladntext21"/>
      </w:pPr>
    </w:p>
    <w:p w:rsidR="00BA051B" w:rsidRDefault="00BA051B" w:rsidP="00B23426">
      <w:pPr>
        <w:pStyle w:val="Zkladntext21"/>
      </w:pPr>
    </w:p>
    <w:p w:rsidR="00BA051B" w:rsidRDefault="00BA051B" w:rsidP="00B23426">
      <w:pPr>
        <w:pStyle w:val="Zkladntext21"/>
      </w:pPr>
    </w:p>
    <w:p w:rsidR="00BA051B" w:rsidRDefault="00BA051B" w:rsidP="00B23426">
      <w:pPr>
        <w:pStyle w:val="Zkladntext21"/>
      </w:pPr>
    </w:p>
    <w:p w:rsidR="00BA051B" w:rsidRDefault="00BA051B" w:rsidP="00B23426">
      <w:pPr>
        <w:pStyle w:val="Zkladntext21"/>
      </w:pPr>
    </w:p>
    <w:p w:rsidR="00BA051B" w:rsidRDefault="00BA051B" w:rsidP="00B23426">
      <w:pPr>
        <w:pStyle w:val="Zkladntext21"/>
      </w:pPr>
    </w:p>
    <w:p w:rsidR="00BA051B" w:rsidRDefault="00BA051B" w:rsidP="00B23426">
      <w:pPr>
        <w:pStyle w:val="Zkladntext21"/>
      </w:pPr>
    </w:p>
    <w:p w:rsidR="00BA051B" w:rsidRPr="00C83E7E" w:rsidRDefault="00BA051B" w:rsidP="00B23426">
      <w:pPr>
        <w:pStyle w:val="Zkladntext21"/>
        <w:rPr>
          <w:b/>
          <w:bCs/>
          <w:sz w:val="22"/>
          <w:szCs w:val="22"/>
        </w:rPr>
      </w:pPr>
    </w:p>
    <w:p w:rsidR="00173F71" w:rsidRPr="00200938" w:rsidRDefault="00C83E7E" w:rsidP="00B23426">
      <w:pPr>
        <w:pStyle w:val="Zkladntext21"/>
        <w:rPr>
          <w:b/>
          <w:bCs/>
          <w:sz w:val="28"/>
          <w:szCs w:val="28"/>
        </w:rPr>
      </w:pPr>
      <w:r w:rsidRPr="00C83E7E">
        <w:rPr>
          <w:b/>
          <w:bCs/>
          <w:sz w:val="22"/>
          <w:szCs w:val="22"/>
        </w:rPr>
        <w:t>1.</w:t>
      </w:r>
      <w:r w:rsidRPr="00C83E7E">
        <w:rPr>
          <w:b/>
          <w:bCs/>
          <w:sz w:val="22"/>
          <w:szCs w:val="22"/>
        </w:rPr>
        <w:tab/>
      </w:r>
      <w:r w:rsidRPr="00200938">
        <w:rPr>
          <w:b/>
          <w:bCs/>
          <w:sz w:val="28"/>
          <w:szCs w:val="28"/>
        </w:rPr>
        <w:t>Zástupci smluvních stran</w:t>
      </w:r>
    </w:p>
    <w:p w:rsidR="00C83E7E" w:rsidRPr="00FE5BE3" w:rsidRDefault="00C83E7E" w:rsidP="00B23426">
      <w:pPr>
        <w:pStyle w:val="Zkladntext21"/>
      </w:pPr>
    </w:p>
    <w:p w:rsidR="00173F71" w:rsidRPr="00FE5BE3" w:rsidRDefault="00287C23" w:rsidP="00B23426">
      <w:pPr>
        <w:pStyle w:val="Zkladntext21"/>
        <w:rPr>
          <w:sz w:val="22"/>
        </w:rPr>
      </w:pPr>
      <w:r w:rsidRPr="00FE5BE3">
        <w:rPr>
          <w:sz w:val="22"/>
        </w:rPr>
        <w:t xml:space="preserve">1.3. </w:t>
      </w:r>
      <w:r w:rsidR="00173F71" w:rsidRPr="00FE5BE3">
        <w:rPr>
          <w:sz w:val="22"/>
        </w:rPr>
        <w:tab/>
      </w:r>
      <w:r w:rsidRPr="00FE5BE3">
        <w:rPr>
          <w:sz w:val="22"/>
        </w:rPr>
        <w:t>Obě strany se zavazují v p</w:t>
      </w:r>
      <w:r w:rsidR="00173F71" w:rsidRPr="00FE5BE3">
        <w:rPr>
          <w:sz w:val="22"/>
        </w:rPr>
        <w:t>r</w:t>
      </w:r>
      <w:r w:rsidRPr="00FE5BE3">
        <w:rPr>
          <w:sz w:val="22"/>
        </w:rPr>
        <w:t>ůběhu smluvního období</w:t>
      </w:r>
      <w:r w:rsidR="00173F71" w:rsidRPr="00FE5BE3">
        <w:rPr>
          <w:sz w:val="22"/>
        </w:rPr>
        <w:t xml:space="preserve"> spolupracovat při realizaci předmětu     </w:t>
      </w:r>
    </w:p>
    <w:p w:rsidR="00F33407" w:rsidRPr="00FE5BE3" w:rsidRDefault="00173F71" w:rsidP="00901E5C">
      <w:pPr>
        <w:pStyle w:val="Zkladntext21"/>
        <w:ind w:left="708"/>
        <w:rPr>
          <w:sz w:val="22"/>
        </w:rPr>
      </w:pPr>
      <w:r w:rsidRPr="00FE5BE3">
        <w:rPr>
          <w:sz w:val="22"/>
        </w:rPr>
        <w:t xml:space="preserve">smlouvy zhotovitelem. K tomu účelu se určují osoby odpovědné za řešení a vyřizování běžných záležitostí, vyplývajících ze vzájemné součinnosti. </w:t>
      </w:r>
    </w:p>
    <w:p w:rsidR="00867F1A" w:rsidRDefault="00F33407" w:rsidP="00901E5C">
      <w:pPr>
        <w:pStyle w:val="Zkladntext21"/>
        <w:ind w:left="708"/>
        <w:rPr>
          <w:b/>
          <w:bCs/>
          <w:sz w:val="22"/>
        </w:rPr>
      </w:pPr>
      <w:r w:rsidRPr="00265936">
        <w:rPr>
          <w:b/>
          <w:bCs/>
          <w:sz w:val="22"/>
        </w:rPr>
        <w:t>Ze strany obje</w:t>
      </w:r>
      <w:r w:rsidR="000D34D4">
        <w:rPr>
          <w:b/>
          <w:bCs/>
          <w:sz w:val="22"/>
        </w:rPr>
        <w:t>d</w:t>
      </w:r>
      <w:r w:rsidRPr="00265936">
        <w:rPr>
          <w:b/>
          <w:bCs/>
          <w:sz w:val="22"/>
        </w:rPr>
        <w:t>natele:</w:t>
      </w:r>
    </w:p>
    <w:p w:rsidR="00867F1A" w:rsidRDefault="00867F1A" w:rsidP="00901E5C">
      <w:pPr>
        <w:pStyle w:val="Zkladntext21"/>
        <w:ind w:left="708"/>
        <w:rPr>
          <w:sz w:val="22"/>
        </w:rPr>
      </w:pPr>
      <w:r w:rsidRPr="00867F1A">
        <w:rPr>
          <w:bCs/>
          <w:sz w:val="22"/>
        </w:rPr>
        <w:t xml:space="preserve">Ve věcech smluvních: </w:t>
      </w:r>
      <w:r>
        <w:rPr>
          <w:bCs/>
          <w:sz w:val="22"/>
        </w:rPr>
        <w:tab/>
      </w:r>
      <w:r w:rsidRPr="00867F1A">
        <w:rPr>
          <w:bCs/>
          <w:sz w:val="22"/>
        </w:rPr>
        <w:t>ředitelka MKS Havířov Mgr. Yvona Dlábková</w:t>
      </w:r>
    </w:p>
    <w:p w:rsidR="00F33407" w:rsidRPr="00FE5BE3" w:rsidRDefault="00867F1A" w:rsidP="00867F1A">
      <w:pPr>
        <w:pStyle w:val="Zkladntext21"/>
        <w:ind w:left="3540" w:hanging="2832"/>
        <w:rPr>
          <w:sz w:val="22"/>
        </w:rPr>
      </w:pPr>
      <w:r>
        <w:rPr>
          <w:sz w:val="22"/>
        </w:rPr>
        <w:t xml:space="preserve">Ve věcech technických: </w:t>
      </w:r>
      <w:r>
        <w:rPr>
          <w:sz w:val="22"/>
        </w:rPr>
        <w:tab/>
      </w:r>
      <w:r w:rsidR="00265936">
        <w:rPr>
          <w:sz w:val="22"/>
        </w:rPr>
        <w:t xml:space="preserve">vedoucí </w:t>
      </w:r>
      <w:proofErr w:type="spellStart"/>
      <w:r w:rsidR="00265936">
        <w:rPr>
          <w:sz w:val="22"/>
        </w:rPr>
        <w:t>technicko-správního</w:t>
      </w:r>
      <w:proofErr w:type="spellEnd"/>
      <w:r w:rsidR="00265936">
        <w:rPr>
          <w:sz w:val="22"/>
        </w:rPr>
        <w:t xml:space="preserve"> útvaru</w:t>
      </w:r>
      <w:r>
        <w:rPr>
          <w:sz w:val="22"/>
        </w:rPr>
        <w:t xml:space="preserve"> </w:t>
      </w:r>
    </w:p>
    <w:p w:rsidR="00173F71" w:rsidRPr="00FE5BE3" w:rsidRDefault="00173F71" w:rsidP="00901E5C">
      <w:pPr>
        <w:pStyle w:val="Zkladntext21"/>
        <w:ind w:left="708"/>
        <w:rPr>
          <w:sz w:val="22"/>
        </w:rPr>
      </w:pPr>
      <w:r w:rsidRPr="00FE5BE3">
        <w:rPr>
          <w:b/>
          <w:bCs/>
          <w:sz w:val="22"/>
        </w:rPr>
        <w:t>Ze strany zhotovitele</w:t>
      </w:r>
      <w:r w:rsidR="00867F1A">
        <w:rPr>
          <w:b/>
          <w:bCs/>
          <w:sz w:val="22"/>
        </w:rPr>
        <w:t>:</w:t>
      </w:r>
      <w:r w:rsidRPr="00FE5BE3">
        <w:rPr>
          <w:sz w:val="22"/>
        </w:rPr>
        <w:t xml:space="preserve">  </w:t>
      </w:r>
    </w:p>
    <w:p w:rsidR="00173F71" w:rsidRPr="00FE5BE3" w:rsidRDefault="00173F71" w:rsidP="00173F71">
      <w:pPr>
        <w:pStyle w:val="Zkladntext21"/>
        <w:ind w:firstLine="708"/>
        <w:rPr>
          <w:sz w:val="22"/>
        </w:rPr>
      </w:pPr>
      <w:r w:rsidRPr="00FE5BE3">
        <w:rPr>
          <w:sz w:val="22"/>
        </w:rPr>
        <w:t xml:space="preserve">Ve věcech smluvních: </w:t>
      </w:r>
      <w:r w:rsidR="00867F1A">
        <w:rPr>
          <w:sz w:val="22"/>
        </w:rPr>
        <w:tab/>
      </w:r>
      <w:r w:rsidRPr="00FE5BE3">
        <w:rPr>
          <w:sz w:val="22"/>
        </w:rPr>
        <w:t>vedoucí servisu David Weis</w:t>
      </w:r>
    </w:p>
    <w:p w:rsidR="00287C23" w:rsidRDefault="00173F71" w:rsidP="00173F71">
      <w:pPr>
        <w:pStyle w:val="Zkladntext21"/>
        <w:ind w:firstLine="708"/>
        <w:rPr>
          <w:sz w:val="22"/>
        </w:rPr>
      </w:pPr>
      <w:r w:rsidRPr="00FE5BE3">
        <w:rPr>
          <w:sz w:val="22"/>
        </w:rPr>
        <w:t xml:space="preserve">Ve věcech technických: </w:t>
      </w:r>
      <w:r w:rsidR="00867F1A">
        <w:rPr>
          <w:sz w:val="22"/>
        </w:rPr>
        <w:tab/>
      </w:r>
      <w:r w:rsidRPr="00FE5BE3">
        <w:rPr>
          <w:sz w:val="22"/>
        </w:rPr>
        <w:t xml:space="preserve"> </w:t>
      </w:r>
    </w:p>
    <w:p w:rsidR="00AE5ED8" w:rsidRDefault="00AE5ED8" w:rsidP="00173F71">
      <w:pPr>
        <w:pStyle w:val="Zkladntext21"/>
        <w:ind w:firstLine="708"/>
        <w:rPr>
          <w:sz w:val="22"/>
        </w:rPr>
      </w:pPr>
    </w:p>
    <w:p w:rsidR="00AE5ED8" w:rsidRDefault="00AE5ED8" w:rsidP="00173F71">
      <w:pPr>
        <w:pStyle w:val="Zkladntext21"/>
        <w:ind w:firstLine="708"/>
        <w:rPr>
          <w:sz w:val="22"/>
        </w:rPr>
      </w:pPr>
    </w:p>
    <w:p w:rsidR="00AE5ED8" w:rsidRDefault="00AE5ED8" w:rsidP="00AE5ED8">
      <w:pPr>
        <w:pStyle w:val="Zkladntext21"/>
        <w:rPr>
          <w:b/>
        </w:rPr>
      </w:pPr>
      <w:r>
        <w:rPr>
          <w:sz w:val="22"/>
        </w:rPr>
        <w:t>2.3.</w:t>
      </w:r>
      <w:r>
        <w:rPr>
          <w:b/>
        </w:rPr>
        <w:t xml:space="preserve">      </w:t>
      </w:r>
      <w:r>
        <w:rPr>
          <w:bCs/>
          <w:sz w:val="24"/>
          <w:szCs w:val="24"/>
        </w:rPr>
        <w:t>Specifikace požárních uzávěrů:</w:t>
      </w:r>
    </w:p>
    <w:tbl>
      <w:tblPr>
        <w:tblpPr w:leftFromText="141" w:rightFromText="141" w:bottomFromText="160" w:vertAnchor="text" w:horzAnchor="margin" w:tblpXSpec="right" w:tblpY="142"/>
        <w:tblW w:w="9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92"/>
        <w:gridCol w:w="992"/>
        <w:gridCol w:w="1574"/>
        <w:gridCol w:w="1730"/>
        <w:gridCol w:w="1732"/>
      </w:tblGrid>
      <w:tr w:rsidR="00AE5ED8" w:rsidTr="008E7BA8">
        <w:trPr>
          <w:trHeight w:val="79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ED8" w:rsidRDefault="00AE5ED8" w:rsidP="008E7BA8">
            <w:pPr>
              <w:pStyle w:val="Zkladntext21"/>
              <w:snapToGrid w:val="0"/>
              <w:spacing w:line="256" w:lineRule="auto"/>
              <w:jc w:val="center"/>
              <w:rPr>
                <w:b/>
                <w:bCs/>
                <w:sz w:val="22"/>
              </w:rPr>
            </w:pPr>
          </w:p>
          <w:p w:rsidR="00AE5ED8" w:rsidRDefault="00AE5ED8" w:rsidP="008E7BA8">
            <w:pPr>
              <w:pStyle w:val="Zkladntext21"/>
              <w:spacing w:line="25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Typ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ED8" w:rsidRDefault="00AE5ED8" w:rsidP="008E7BA8">
            <w:pPr>
              <w:pStyle w:val="Zkladntext21"/>
              <w:snapToGrid w:val="0"/>
              <w:spacing w:line="256" w:lineRule="auto"/>
              <w:jc w:val="center"/>
              <w:rPr>
                <w:b/>
                <w:bCs/>
                <w:sz w:val="22"/>
              </w:rPr>
            </w:pPr>
          </w:p>
          <w:p w:rsidR="00AE5ED8" w:rsidRDefault="00AE5ED8" w:rsidP="008E7BA8">
            <w:pPr>
              <w:pStyle w:val="Zkladntext21"/>
              <w:spacing w:line="25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Šířka </w:t>
            </w:r>
          </w:p>
          <w:p w:rsidR="00AE5ED8" w:rsidRDefault="00AE5ED8" w:rsidP="008E7BA8">
            <w:pPr>
              <w:pStyle w:val="Zkladntext21"/>
              <w:spacing w:line="25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(m)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ED8" w:rsidRDefault="00AE5ED8" w:rsidP="008E7BA8">
            <w:pPr>
              <w:pStyle w:val="Zkladntext21"/>
              <w:snapToGrid w:val="0"/>
              <w:spacing w:line="256" w:lineRule="auto"/>
              <w:jc w:val="center"/>
              <w:rPr>
                <w:b/>
                <w:bCs/>
                <w:sz w:val="22"/>
              </w:rPr>
            </w:pPr>
          </w:p>
          <w:p w:rsidR="00AE5ED8" w:rsidRDefault="00AE5ED8" w:rsidP="008E7BA8">
            <w:pPr>
              <w:pStyle w:val="Zkladntext21"/>
              <w:spacing w:line="25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Výška </w:t>
            </w:r>
          </w:p>
          <w:p w:rsidR="00AE5ED8" w:rsidRDefault="00AE5ED8" w:rsidP="008E7BA8">
            <w:pPr>
              <w:pStyle w:val="Zkladntext21"/>
              <w:spacing w:line="25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(m)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ED8" w:rsidRDefault="00AE5ED8" w:rsidP="008E7BA8">
            <w:pPr>
              <w:pStyle w:val="Zkladntext21"/>
              <w:snapToGrid w:val="0"/>
              <w:spacing w:line="256" w:lineRule="auto"/>
              <w:jc w:val="center"/>
              <w:rPr>
                <w:b/>
                <w:bCs/>
                <w:sz w:val="22"/>
              </w:rPr>
            </w:pPr>
          </w:p>
          <w:p w:rsidR="00AE5ED8" w:rsidRDefault="00AE5ED8" w:rsidP="008E7BA8">
            <w:pPr>
              <w:pStyle w:val="Zkladntext21"/>
              <w:spacing w:line="25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Výrobní</w:t>
            </w:r>
          </w:p>
          <w:p w:rsidR="00AE5ED8" w:rsidRDefault="00AE5ED8" w:rsidP="008E7BA8">
            <w:pPr>
              <w:pStyle w:val="Zkladntext21"/>
              <w:spacing w:line="25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číslo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ED8" w:rsidRDefault="00AE5ED8" w:rsidP="008E7BA8">
            <w:pPr>
              <w:pStyle w:val="Zkladntext21"/>
              <w:snapToGrid w:val="0"/>
              <w:spacing w:line="256" w:lineRule="auto"/>
              <w:jc w:val="center"/>
              <w:rPr>
                <w:b/>
                <w:bCs/>
                <w:sz w:val="22"/>
              </w:rPr>
            </w:pPr>
          </w:p>
          <w:p w:rsidR="00AE5ED8" w:rsidRDefault="00AE5ED8" w:rsidP="008E7BA8">
            <w:pPr>
              <w:pStyle w:val="Zkladntext21"/>
              <w:spacing w:line="25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Datum</w:t>
            </w:r>
          </w:p>
          <w:p w:rsidR="00AE5ED8" w:rsidRDefault="00AE5ED8" w:rsidP="008E7BA8">
            <w:pPr>
              <w:pStyle w:val="Zkladntext21"/>
              <w:spacing w:line="25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předání</w:t>
            </w:r>
          </w:p>
          <w:p w:rsidR="00AE5ED8" w:rsidRDefault="00AE5ED8" w:rsidP="008E7BA8">
            <w:pPr>
              <w:pStyle w:val="Zkladntext21"/>
              <w:spacing w:line="256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D8" w:rsidRDefault="00AE5ED8" w:rsidP="008E7BA8">
            <w:pPr>
              <w:pStyle w:val="Zkladntext21"/>
              <w:snapToGrid w:val="0"/>
              <w:spacing w:line="256" w:lineRule="auto"/>
              <w:jc w:val="center"/>
              <w:rPr>
                <w:b/>
                <w:bCs/>
                <w:sz w:val="22"/>
              </w:rPr>
            </w:pPr>
          </w:p>
          <w:p w:rsidR="00AE5ED8" w:rsidRDefault="00AE5ED8" w:rsidP="008E7BA8">
            <w:pPr>
              <w:pStyle w:val="Zkladntext21"/>
              <w:spacing w:line="25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Datum konce záruky</w:t>
            </w:r>
          </w:p>
          <w:p w:rsidR="00AE5ED8" w:rsidRDefault="00AE5ED8" w:rsidP="008E7BA8">
            <w:pPr>
              <w:pStyle w:val="Zkladntext21"/>
              <w:spacing w:line="256" w:lineRule="auto"/>
              <w:jc w:val="center"/>
              <w:rPr>
                <w:b/>
                <w:bCs/>
                <w:sz w:val="22"/>
              </w:rPr>
            </w:pPr>
          </w:p>
        </w:tc>
      </w:tr>
      <w:tr w:rsidR="00AE5ED8" w:rsidTr="008E7BA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ED8" w:rsidRDefault="00AE5ED8" w:rsidP="008E7BA8">
            <w:pPr>
              <w:pStyle w:val="Zkladntext21"/>
              <w:snapToGrid w:val="0"/>
              <w:spacing w:line="256" w:lineRule="auto"/>
              <w:jc w:val="center"/>
              <w:rPr>
                <w:b/>
                <w:bCs/>
                <w:sz w:val="16"/>
              </w:rPr>
            </w:pPr>
          </w:p>
          <w:p w:rsidR="00AE5ED8" w:rsidRDefault="00060E3E" w:rsidP="008E7BA8">
            <w:pPr>
              <w:pStyle w:val="Zkladntext21"/>
              <w:spacing w:line="256" w:lineRule="auto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22"/>
              </w:rPr>
              <w:t>FIREROLL</w:t>
            </w:r>
          </w:p>
          <w:p w:rsidR="00AE5ED8" w:rsidRDefault="00AE5ED8" w:rsidP="008E7BA8">
            <w:pPr>
              <w:pStyle w:val="Zkladntext21"/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ED8" w:rsidRDefault="00AE5ED8" w:rsidP="008E7BA8">
            <w:pPr>
              <w:pStyle w:val="Zkladntext21"/>
              <w:snapToGrid w:val="0"/>
              <w:spacing w:line="256" w:lineRule="auto"/>
              <w:jc w:val="center"/>
              <w:rPr>
                <w:sz w:val="22"/>
              </w:rPr>
            </w:pPr>
          </w:p>
          <w:p w:rsidR="00AE5ED8" w:rsidRDefault="00060E3E" w:rsidP="008E7BA8">
            <w:pPr>
              <w:pStyle w:val="Zkladntext21"/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5175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ED8" w:rsidRDefault="00AE5ED8" w:rsidP="008E7BA8">
            <w:pPr>
              <w:pStyle w:val="Zkladntext21"/>
              <w:snapToGrid w:val="0"/>
              <w:spacing w:line="256" w:lineRule="auto"/>
              <w:jc w:val="center"/>
              <w:rPr>
                <w:sz w:val="22"/>
              </w:rPr>
            </w:pPr>
          </w:p>
          <w:p w:rsidR="00AE5ED8" w:rsidRDefault="00AE5ED8" w:rsidP="008E7BA8">
            <w:pPr>
              <w:pStyle w:val="Zkladntext21"/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  <w:r w:rsidR="00060E3E">
              <w:rPr>
                <w:sz w:val="22"/>
              </w:rPr>
              <w:t>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ED8" w:rsidRDefault="00AE5ED8" w:rsidP="008E7BA8">
            <w:pPr>
              <w:pStyle w:val="Zkladntext21"/>
              <w:snapToGrid w:val="0"/>
              <w:spacing w:line="256" w:lineRule="auto"/>
              <w:jc w:val="center"/>
              <w:rPr>
                <w:sz w:val="22"/>
              </w:rPr>
            </w:pPr>
          </w:p>
          <w:p w:rsidR="00AE5ED8" w:rsidRDefault="00060E3E" w:rsidP="008E7BA8">
            <w:pPr>
              <w:pStyle w:val="Zkladntext21"/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12007</w:t>
            </w:r>
            <w:r w:rsidR="00AE5ED8">
              <w:rPr>
                <w:sz w:val="22"/>
              </w:rPr>
              <w:t>/01</w:t>
            </w:r>
            <w:r>
              <w:rPr>
                <w:sz w:val="22"/>
              </w:rPr>
              <w:t>-B020346-1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ED8" w:rsidRDefault="00AE5ED8" w:rsidP="008E7BA8">
            <w:pPr>
              <w:pStyle w:val="Zkladntext21"/>
              <w:spacing w:line="256" w:lineRule="auto"/>
              <w:jc w:val="center"/>
              <w:rPr>
                <w:sz w:val="22"/>
              </w:rPr>
            </w:pPr>
          </w:p>
          <w:p w:rsidR="00AE5ED8" w:rsidRDefault="00AE5ED8" w:rsidP="008E7BA8">
            <w:pPr>
              <w:pStyle w:val="Zkladntext21"/>
              <w:spacing w:line="256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25.</w:t>
            </w:r>
            <w:r w:rsidR="00060E3E">
              <w:rPr>
                <w:sz w:val="22"/>
              </w:rPr>
              <w:t>11.2002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D8" w:rsidRDefault="00AE5ED8" w:rsidP="008E7BA8">
            <w:pPr>
              <w:pStyle w:val="Zkladntext21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AE5ED8" w:rsidRDefault="00AE5ED8" w:rsidP="008E7BA8">
            <w:pPr>
              <w:pStyle w:val="Zkladntext21"/>
              <w:spacing w:line="256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25.</w:t>
            </w:r>
            <w:r w:rsidR="00060E3E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.20</w:t>
            </w:r>
            <w:r w:rsidR="00060E3E">
              <w:rPr>
                <w:sz w:val="22"/>
                <w:szCs w:val="22"/>
              </w:rPr>
              <w:t>07</w:t>
            </w:r>
            <w:proofErr w:type="gramEnd"/>
          </w:p>
        </w:tc>
      </w:tr>
      <w:tr w:rsidR="00AE5ED8" w:rsidTr="008E7BA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ED8" w:rsidRDefault="00AE5ED8" w:rsidP="008E7BA8">
            <w:pPr>
              <w:pStyle w:val="Zkladntext21"/>
              <w:snapToGrid w:val="0"/>
              <w:spacing w:line="256" w:lineRule="auto"/>
              <w:jc w:val="center"/>
              <w:rPr>
                <w:b/>
                <w:bCs/>
                <w:sz w:val="16"/>
              </w:rPr>
            </w:pPr>
          </w:p>
          <w:p w:rsidR="00AE5ED8" w:rsidRDefault="00060E3E" w:rsidP="008E7BA8">
            <w:pPr>
              <w:pStyle w:val="Zkladntext21"/>
              <w:spacing w:line="256" w:lineRule="auto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22"/>
              </w:rPr>
              <w:t>FIREROLL</w:t>
            </w:r>
          </w:p>
          <w:p w:rsidR="00AE5ED8" w:rsidRDefault="00AE5ED8" w:rsidP="008E7BA8">
            <w:pPr>
              <w:pStyle w:val="Zkladntext21"/>
              <w:spacing w:line="25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1ks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ED8" w:rsidRDefault="00AE5ED8" w:rsidP="008E7BA8">
            <w:pPr>
              <w:pStyle w:val="Zkladntext21"/>
              <w:snapToGrid w:val="0"/>
              <w:spacing w:line="256" w:lineRule="auto"/>
              <w:jc w:val="center"/>
              <w:rPr>
                <w:sz w:val="22"/>
              </w:rPr>
            </w:pPr>
          </w:p>
          <w:p w:rsidR="00AE5ED8" w:rsidRDefault="00060E3E" w:rsidP="008E7BA8">
            <w:pPr>
              <w:pStyle w:val="Zkladntext21"/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5175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ED8" w:rsidRDefault="00AE5ED8" w:rsidP="008E7BA8">
            <w:pPr>
              <w:pStyle w:val="Zkladntext21"/>
              <w:snapToGrid w:val="0"/>
              <w:spacing w:line="256" w:lineRule="auto"/>
              <w:jc w:val="center"/>
              <w:rPr>
                <w:sz w:val="22"/>
              </w:rPr>
            </w:pPr>
          </w:p>
          <w:p w:rsidR="00AE5ED8" w:rsidRDefault="00AE5ED8" w:rsidP="008E7BA8">
            <w:pPr>
              <w:pStyle w:val="Zkladntext21"/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060E3E">
              <w:rPr>
                <w:sz w:val="22"/>
              </w:rPr>
              <w:t>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ED8" w:rsidRDefault="00AE5ED8" w:rsidP="008E7BA8">
            <w:pPr>
              <w:pStyle w:val="Zkladntext21"/>
              <w:snapToGrid w:val="0"/>
              <w:spacing w:line="256" w:lineRule="auto"/>
              <w:jc w:val="center"/>
              <w:rPr>
                <w:sz w:val="22"/>
              </w:rPr>
            </w:pPr>
          </w:p>
          <w:p w:rsidR="00AE5ED8" w:rsidRDefault="00060E3E" w:rsidP="008E7BA8">
            <w:pPr>
              <w:pStyle w:val="Zkladntext21"/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12007/02-B020346-2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ED8" w:rsidRDefault="00AE5ED8" w:rsidP="008E7BA8">
            <w:pPr>
              <w:pStyle w:val="Zkladntext21"/>
              <w:spacing w:line="256" w:lineRule="auto"/>
              <w:jc w:val="center"/>
              <w:rPr>
                <w:sz w:val="22"/>
              </w:rPr>
            </w:pPr>
          </w:p>
          <w:p w:rsidR="00AE5ED8" w:rsidRDefault="00AE5ED8" w:rsidP="008E7BA8">
            <w:pPr>
              <w:pStyle w:val="Zkladntext21"/>
              <w:spacing w:line="256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25.</w:t>
            </w:r>
            <w:r w:rsidR="00060E3E">
              <w:rPr>
                <w:sz w:val="22"/>
              </w:rPr>
              <w:t>11.2002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D8" w:rsidRDefault="00AE5ED8" w:rsidP="008E7BA8">
            <w:pPr>
              <w:pStyle w:val="Zkladntext21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AE5ED8" w:rsidRDefault="00050D4F" w:rsidP="008E7BA8">
            <w:pPr>
              <w:pStyle w:val="Zkladntext21"/>
              <w:spacing w:line="256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25.07.20</w:t>
            </w:r>
            <w:r w:rsidR="00060E3E">
              <w:rPr>
                <w:sz w:val="22"/>
                <w:szCs w:val="22"/>
              </w:rPr>
              <w:t>07</w:t>
            </w:r>
            <w:proofErr w:type="gramEnd"/>
          </w:p>
        </w:tc>
      </w:tr>
    </w:tbl>
    <w:p w:rsidR="00AE5ED8" w:rsidRDefault="00AE5ED8" w:rsidP="00173F71">
      <w:pPr>
        <w:pStyle w:val="Zkladntext21"/>
        <w:ind w:firstLine="708"/>
        <w:rPr>
          <w:sz w:val="22"/>
        </w:rPr>
      </w:pPr>
    </w:p>
    <w:p w:rsidR="00C83E7E" w:rsidRDefault="00C83E7E" w:rsidP="002046B6">
      <w:pPr>
        <w:pStyle w:val="Zkladntext21"/>
        <w:rPr>
          <w:sz w:val="22"/>
        </w:rPr>
      </w:pPr>
    </w:p>
    <w:p w:rsidR="00AF0AC9" w:rsidRPr="008C1DE2" w:rsidRDefault="00496D18" w:rsidP="007E596D">
      <w:pPr>
        <w:pStyle w:val="Zkladntext21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BA051B" w:rsidRPr="008C1DE2">
        <w:rPr>
          <w:b/>
          <w:bCs/>
          <w:sz w:val="22"/>
          <w:szCs w:val="22"/>
        </w:rPr>
        <w:t xml:space="preserve">. </w:t>
      </w:r>
      <w:r w:rsidR="00E02CFC" w:rsidRPr="008C1DE2">
        <w:rPr>
          <w:b/>
          <w:bCs/>
          <w:sz w:val="22"/>
          <w:szCs w:val="22"/>
        </w:rPr>
        <w:tab/>
      </w:r>
      <w:r w:rsidRPr="00200938">
        <w:rPr>
          <w:b/>
          <w:sz w:val="28"/>
          <w:szCs w:val="28"/>
        </w:rPr>
        <w:t>Cena za dílo</w:t>
      </w:r>
    </w:p>
    <w:p w:rsidR="00BA051B" w:rsidRDefault="00BA051B" w:rsidP="007E596D">
      <w:pPr>
        <w:pStyle w:val="Zkladntext21"/>
        <w:rPr>
          <w:sz w:val="22"/>
        </w:rPr>
      </w:pPr>
    </w:p>
    <w:p w:rsidR="003D397F" w:rsidRPr="00FE5BE3" w:rsidRDefault="003D397F" w:rsidP="00AF0AC9">
      <w:pPr>
        <w:pStyle w:val="Zkladntext21"/>
        <w:rPr>
          <w:sz w:val="22"/>
        </w:rPr>
      </w:pPr>
    </w:p>
    <w:p w:rsidR="00092050" w:rsidRPr="00C83E7E" w:rsidRDefault="00092050" w:rsidP="00C83E7E">
      <w:pPr>
        <w:ind w:left="708" w:hanging="708"/>
        <w:rPr>
          <w:rFonts w:ascii="Arial" w:hAnsi="Arial" w:cs="Arial"/>
          <w:sz w:val="18"/>
          <w:szCs w:val="18"/>
        </w:rPr>
      </w:pPr>
      <w:proofErr w:type="gramStart"/>
      <w:r w:rsidRPr="00FE5BE3">
        <w:rPr>
          <w:rFonts w:ascii="Arial" w:hAnsi="Arial" w:cs="Arial"/>
          <w:sz w:val="22"/>
        </w:rPr>
        <w:t>5.1</w:t>
      </w:r>
      <w:proofErr w:type="gramEnd"/>
      <w:r w:rsidRPr="00FE5BE3">
        <w:rPr>
          <w:rFonts w:ascii="Arial" w:hAnsi="Arial" w:cs="Arial"/>
          <w:sz w:val="22"/>
        </w:rPr>
        <w:t>.</w:t>
      </w:r>
      <w:r w:rsidRPr="00FE5BE3">
        <w:rPr>
          <w:rFonts w:ascii="Arial" w:hAnsi="Arial" w:cs="Arial"/>
          <w:sz w:val="22"/>
        </w:rPr>
        <w:tab/>
        <w:t xml:space="preserve">Cena za provedení jedné servisní kontroly </w:t>
      </w:r>
      <w:r w:rsidR="00126387">
        <w:rPr>
          <w:rFonts w:ascii="Arial" w:hAnsi="Arial" w:cs="Arial"/>
          <w:sz w:val="22"/>
        </w:rPr>
        <w:t>vzhledem k</w:t>
      </w:r>
      <w:r w:rsidR="00E23619">
        <w:rPr>
          <w:rFonts w:ascii="Arial" w:hAnsi="Arial" w:cs="Arial"/>
          <w:sz w:val="22"/>
        </w:rPr>
        <w:t xml:space="preserve"> ustanovení </w:t>
      </w:r>
      <w:r w:rsidR="00126387">
        <w:rPr>
          <w:rFonts w:ascii="Arial" w:hAnsi="Arial" w:cs="Arial"/>
          <w:sz w:val="22"/>
        </w:rPr>
        <w:t xml:space="preserve">článku 5.5 </w:t>
      </w:r>
      <w:r w:rsidR="00E23619">
        <w:rPr>
          <w:rFonts w:ascii="Arial" w:hAnsi="Arial" w:cs="Arial"/>
          <w:sz w:val="22"/>
        </w:rPr>
        <w:t>smlouvy č. </w:t>
      </w:r>
      <w:r w:rsidR="00126387">
        <w:rPr>
          <w:rFonts w:ascii="Arial" w:hAnsi="Arial" w:cs="Arial"/>
          <w:sz w:val="22"/>
        </w:rPr>
        <w:t>PUS 12007</w:t>
      </w:r>
      <w:r w:rsidR="003C68AE">
        <w:rPr>
          <w:rFonts w:ascii="Arial" w:hAnsi="Arial" w:cs="Arial"/>
          <w:sz w:val="22"/>
        </w:rPr>
        <w:t xml:space="preserve"> </w:t>
      </w:r>
      <w:r w:rsidR="00126387">
        <w:rPr>
          <w:rFonts w:ascii="Arial" w:hAnsi="Arial" w:cs="Arial"/>
          <w:sz w:val="22"/>
        </w:rPr>
        <w:t>podle tohoto dodatku</w:t>
      </w:r>
      <w:r w:rsidRPr="00FE5BE3">
        <w:rPr>
          <w:rFonts w:ascii="Arial" w:hAnsi="Arial" w:cs="Arial"/>
          <w:sz w:val="22"/>
        </w:rPr>
        <w:t xml:space="preserve"> je</w:t>
      </w:r>
      <w:r w:rsidR="00F51117">
        <w:rPr>
          <w:rFonts w:ascii="Arial" w:hAnsi="Arial" w:cs="Arial"/>
          <w:sz w:val="22"/>
        </w:rPr>
        <w:t>:</w:t>
      </w:r>
      <w:r w:rsidRPr="00FE5BE3">
        <w:rPr>
          <w:rFonts w:ascii="Arial" w:hAnsi="Arial" w:cs="Arial"/>
          <w:sz w:val="22"/>
        </w:rPr>
        <w:t xml:space="preserve"> </w:t>
      </w:r>
      <w:r w:rsidR="00AA52EB" w:rsidRPr="00FE5BE3">
        <w:rPr>
          <w:rFonts w:ascii="Arial" w:hAnsi="Arial" w:cs="Arial"/>
          <w:sz w:val="22"/>
        </w:rPr>
        <w:t xml:space="preserve"> </w:t>
      </w:r>
    </w:p>
    <w:p w:rsidR="00092050" w:rsidRPr="00FE5BE3" w:rsidRDefault="00092050" w:rsidP="00092050">
      <w:pPr>
        <w:pStyle w:val="Zkladntext21"/>
        <w:rPr>
          <w:sz w:val="22"/>
        </w:rPr>
      </w:pPr>
    </w:p>
    <w:p w:rsidR="000D34D4" w:rsidRPr="000D34D4" w:rsidRDefault="00092050" w:rsidP="00092050">
      <w:pPr>
        <w:pStyle w:val="Zkladntext21"/>
        <w:numPr>
          <w:ilvl w:val="0"/>
          <w:numId w:val="4"/>
        </w:numPr>
        <w:ind w:left="1134" w:hanging="283"/>
      </w:pPr>
      <w:r w:rsidRPr="00FE5BE3">
        <w:rPr>
          <w:sz w:val="22"/>
        </w:rPr>
        <w:t xml:space="preserve">Cena díla specifikovaného v článku </w:t>
      </w:r>
      <w:proofErr w:type="gramStart"/>
      <w:r w:rsidRPr="00FE5BE3">
        <w:rPr>
          <w:sz w:val="22"/>
        </w:rPr>
        <w:t>2.1. v rozsahu</w:t>
      </w:r>
      <w:proofErr w:type="gramEnd"/>
      <w:r w:rsidRPr="00FE5BE3">
        <w:rPr>
          <w:sz w:val="22"/>
        </w:rPr>
        <w:t xml:space="preserve"> uvedeném v čl. 3.1. </w:t>
      </w:r>
    </w:p>
    <w:p w:rsidR="00092050" w:rsidRPr="00FE5BE3" w:rsidRDefault="00092050" w:rsidP="000D34D4">
      <w:pPr>
        <w:pStyle w:val="Zkladntext21"/>
        <w:ind w:left="1134"/>
      </w:pPr>
      <w:r w:rsidRPr="00FE5BE3">
        <w:rPr>
          <w:sz w:val="22"/>
        </w:rPr>
        <w:t>činí pro normální pracovní dobu:</w:t>
      </w:r>
    </w:p>
    <w:p w:rsidR="00092050" w:rsidRPr="00FE5BE3" w:rsidRDefault="00D0459D" w:rsidP="00092050">
      <w:pPr>
        <w:pStyle w:val="cena"/>
        <w:ind w:left="6069" w:firstLine="289"/>
      </w:pPr>
      <w:r>
        <w:t>7.690</w:t>
      </w:r>
      <w:r w:rsidR="00092050" w:rsidRPr="00FE5BE3">
        <w:t>,-Kč</w:t>
      </w:r>
    </w:p>
    <w:p w:rsidR="002046B6" w:rsidRPr="00FE5BE3" w:rsidRDefault="002046B6" w:rsidP="00092050">
      <w:pPr>
        <w:pStyle w:val="cena"/>
        <w:ind w:left="6069" w:firstLine="289"/>
      </w:pPr>
    </w:p>
    <w:p w:rsidR="000D34D4" w:rsidRPr="000D34D4" w:rsidRDefault="00092050" w:rsidP="00092050">
      <w:pPr>
        <w:pStyle w:val="Zkladntext21"/>
        <w:numPr>
          <w:ilvl w:val="0"/>
          <w:numId w:val="4"/>
        </w:numPr>
        <w:tabs>
          <w:tab w:val="left" w:pos="567"/>
        </w:tabs>
        <w:ind w:left="1134" w:hanging="283"/>
        <w:rPr>
          <w:b/>
          <w:bCs/>
          <w:sz w:val="24"/>
        </w:rPr>
      </w:pPr>
      <w:r w:rsidRPr="00FE5BE3">
        <w:rPr>
          <w:sz w:val="22"/>
        </w:rPr>
        <w:t xml:space="preserve">Cena díla specifikovaného v článku </w:t>
      </w:r>
      <w:proofErr w:type="gramStart"/>
      <w:r w:rsidRPr="00FE5BE3">
        <w:rPr>
          <w:sz w:val="22"/>
        </w:rPr>
        <w:t>2.1. v rozsahu</w:t>
      </w:r>
      <w:proofErr w:type="gramEnd"/>
      <w:r w:rsidRPr="00FE5BE3">
        <w:rPr>
          <w:sz w:val="22"/>
        </w:rPr>
        <w:t xml:space="preserve"> uvedeném v čl. 3.1. </w:t>
      </w:r>
    </w:p>
    <w:p w:rsidR="00092050" w:rsidRPr="00FE5BE3" w:rsidRDefault="00092050" w:rsidP="000D34D4">
      <w:pPr>
        <w:pStyle w:val="Zkladntext21"/>
        <w:tabs>
          <w:tab w:val="left" w:pos="567"/>
        </w:tabs>
        <w:ind w:left="1134"/>
        <w:rPr>
          <w:b/>
          <w:bCs/>
          <w:sz w:val="24"/>
        </w:rPr>
      </w:pPr>
      <w:r w:rsidRPr="00FE5BE3">
        <w:rPr>
          <w:sz w:val="22"/>
        </w:rPr>
        <w:t>činí pro mimopracovní dobu:</w:t>
      </w:r>
    </w:p>
    <w:p w:rsidR="00496D18" w:rsidRPr="00FE5BE3" w:rsidRDefault="00D0459D" w:rsidP="00C83E7E">
      <w:pPr>
        <w:pStyle w:val="Zkladntext21"/>
        <w:ind w:left="6358"/>
        <w:rPr>
          <w:b/>
          <w:bCs/>
          <w:sz w:val="24"/>
        </w:rPr>
      </w:pPr>
      <w:r>
        <w:rPr>
          <w:b/>
          <w:bCs/>
          <w:sz w:val="24"/>
        </w:rPr>
        <w:t>11.535</w:t>
      </w:r>
      <w:r w:rsidR="00092050" w:rsidRPr="00FE5BE3">
        <w:rPr>
          <w:b/>
          <w:bCs/>
          <w:sz w:val="24"/>
        </w:rPr>
        <w:t>,-Kč</w:t>
      </w:r>
    </w:p>
    <w:p w:rsidR="002046B6" w:rsidRPr="00FE5BE3" w:rsidRDefault="002046B6" w:rsidP="00092050">
      <w:pPr>
        <w:pStyle w:val="Zkladntext21"/>
        <w:ind w:left="6358"/>
        <w:rPr>
          <w:b/>
          <w:bCs/>
          <w:sz w:val="24"/>
        </w:rPr>
      </w:pPr>
    </w:p>
    <w:p w:rsidR="000D34D4" w:rsidRPr="000D34D4" w:rsidRDefault="00092050" w:rsidP="00092050">
      <w:pPr>
        <w:pStyle w:val="Zkladntext21"/>
        <w:numPr>
          <w:ilvl w:val="0"/>
          <w:numId w:val="4"/>
        </w:numPr>
        <w:tabs>
          <w:tab w:val="left" w:pos="567"/>
        </w:tabs>
        <w:ind w:left="1134" w:hanging="283"/>
      </w:pPr>
      <w:r w:rsidRPr="00FE5BE3">
        <w:rPr>
          <w:sz w:val="22"/>
        </w:rPr>
        <w:t xml:space="preserve">Cena díla specifikovaného v článku </w:t>
      </w:r>
      <w:proofErr w:type="gramStart"/>
      <w:r w:rsidRPr="00FE5BE3">
        <w:rPr>
          <w:sz w:val="22"/>
        </w:rPr>
        <w:t>2.1. v rozsahu</w:t>
      </w:r>
      <w:proofErr w:type="gramEnd"/>
      <w:r w:rsidRPr="00FE5BE3">
        <w:rPr>
          <w:sz w:val="22"/>
        </w:rPr>
        <w:t xml:space="preserve"> uvedeném v čl. 3.1. </w:t>
      </w:r>
    </w:p>
    <w:p w:rsidR="00092050" w:rsidRPr="00FE5BE3" w:rsidRDefault="00092050" w:rsidP="000D34D4">
      <w:pPr>
        <w:pStyle w:val="Zkladntext21"/>
        <w:tabs>
          <w:tab w:val="left" w:pos="567"/>
        </w:tabs>
        <w:ind w:left="1134"/>
      </w:pPr>
      <w:r w:rsidRPr="00FE5BE3">
        <w:rPr>
          <w:sz w:val="22"/>
        </w:rPr>
        <w:t>činí pro pracovní volno:</w:t>
      </w:r>
    </w:p>
    <w:p w:rsidR="00092050" w:rsidRDefault="00D0459D" w:rsidP="00092050">
      <w:pPr>
        <w:pStyle w:val="cena"/>
        <w:ind w:left="6069" w:firstLine="289"/>
      </w:pPr>
      <w:r>
        <w:t>15.380</w:t>
      </w:r>
      <w:r w:rsidR="00923192">
        <w:t>,-</w:t>
      </w:r>
      <w:r w:rsidR="00092050" w:rsidRPr="00FE5BE3">
        <w:t>Kč</w:t>
      </w:r>
    </w:p>
    <w:p w:rsidR="00050D4F" w:rsidRPr="00FE5BE3" w:rsidRDefault="00050D4F" w:rsidP="00092050">
      <w:pPr>
        <w:pStyle w:val="cena"/>
        <w:ind w:left="6069" w:firstLine="289"/>
      </w:pPr>
    </w:p>
    <w:p w:rsidR="00200938" w:rsidRDefault="00200938" w:rsidP="00200938">
      <w:pPr>
        <w:pStyle w:val="Zkladntext21"/>
        <w:tabs>
          <w:tab w:val="left" w:pos="567"/>
          <w:tab w:val="left" w:pos="709"/>
        </w:tabs>
        <w:ind w:left="567" w:hanging="567"/>
        <w:rPr>
          <w:sz w:val="22"/>
        </w:rPr>
      </w:pPr>
      <w:r>
        <w:rPr>
          <w:sz w:val="22"/>
        </w:rPr>
        <w:t xml:space="preserve">5.2. </w:t>
      </w:r>
      <w:r>
        <w:rPr>
          <w:sz w:val="22"/>
        </w:rPr>
        <w:tab/>
        <w:t>Za pracovní dobou se pro účely této smlouvy považuje:</w:t>
      </w:r>
    </w:p>
    <w:p w:rsidR="00200938" w:rsidRDefault="00200938" w:rsidP="00200938">
      <w:pPr>
        <w:pStyle w:val="Zkladntext21"/>
        <w:tabs>
          <w:tab w:val="left" w:pos="426"/>
        </w:tabs>
        <w:ind w:left="567" w:hanging="567"/>
        <w:rPr>
          <w:sz w:val="22"/>
        </w:rPr>
      </w:pPr>
    </w:p>
    <w:p w:rsidR="00200938" w:rsidRDefault="00200938" w:rsidP="00200938">
      <w:pPr>
        <w:pStyle w:val="Zkladntext21"/>
        <w:numPr>
          <w:ilvl w:val="0"/>
          <w:numId w:val="5"/>
        </w:numPr>
        <w:tabs>
          <w:tab w:val="left" w:pos="426"/>
          <w:tab w:val="left" w:pos="5245"/>
          <w:tab w:val="left" w:pos="5387"/>
        </w:tabs>
        <w:ind w:left="5387" w:hanging="425"/>
        <w:rPr>
          <w:sz w:val="22"/>
        </w:rPr>
      </w:pPr>
      <w:r>
        <w:rPr>
          <w:sz w:val="22"/>
        </w:rPr>
        <w:t>Pondělí – Pátek od 8:00 – 16:30 hod.</w:t>
      </w:r>
    </w:p>
    <w:p w:rsidR="00200938" w:rsidRDefault="00200938" w:rsidP="00200938">
      <w:pPr>
        <w:pStyle w:val="Zkladntext21"/>
        <w:tabs>
          <w:tab w:val="left" w:pos="426"/>
          <w:tab w:val="left" w:pos="5245"/>
        </w:tabs>
        <w:rPr>
          <w:sz w:val="22"/>
        </w:rPr>
      </w:pPr>
    </w:p>
    <w:p w:rsidR="00200938" w:rsidRDefault="00200938" w:rsidP="00200938">
      <w:pPr>
        <w:pStyle w:val="Zkladntext21"/>
        <w:numPr>
          <w:ilvl w:val="1"/>
          <w:numId w:val="6"/>
        </w:numPr>
        <w:tabs>
          <w:tab w:val="left" w:pos="567"/>
        </w:tabs>
        <w:rPr>
          <w:sz w:val="22"/>
        </w:rPr>
      </w:pPr>
      <w:r>
        <w:rPr>
          <w:sz w:val="22"/>
        </w:rPr>
        <w:t>Za mimopracovní dobu se pro účely této smlouvy považuje:</w:t>
      </w:r>
    </w:p>
    <w:p w:rsidR="00200938" w:rsidRDefault="00200938" w:rsidP="00200938">
      <w:pPr>
        <w:pStyle w:val="Zkladntext21"/>
        <w:tabs>
          <w:tab w:val="left" w:pos="426"/>
        </w:tabs>
        <w:rPr>
          <w:sz w:val="22"/>
        </w:rPr>
      </w:pPr>
    </w:p>
    <w:p w:rsidR="00200938" w:rsidRDefault="00200938" w:rsidP="00200938">
      <w:pPr>
        <w:pStyle w:val="Zkladntext21"/>
        <w:numPr>
          <w:ilvl w:val="0"/>
          <w:numId w:val="5"/>
        </w:numPr>
        <w:tabs>
          <w:tab w:val="left" w:pos="426"/>
          <w:tab w:val="left" w:pos="4962"/>
          <w:tab w:val="left" w:pos="5245"/>
        </w:tabs>
        <w:ind w:hanging="1145"/>
        <w:rPr>
          <w:sz w:val="22"/>
        </w:rPr>
      </w:pPr>
      <w:r>
        <w:rPr>
          <w:sz w:val="22"/>
        </w:rPr>
        <w:t>Pondělí – Pátek od 16:30 – 08:00 hod.</w:t>
      </w:r>
    </w:p>
    <w:p w:rsidR="00200938" w:rsidRDefault="00200938" w:rsidP="00200938">
      <w:pPr>
        <w:pStyle w:val="Zkladntext21"/>
        <w:tabs>
          <w:tab w:val="left" w:pos="426"/>
        </w:tabs>
        <w:rPr>
          <w:sz w:val="22"/>
        </w:rPr>
      </w:pPr>
    </w:p>
    <w:p w:rsidR="00200938" w:rsidRDefault="00200938" w:rsidP="00200938">
      <w:pPr>
        <w:pStyle w:val="Zkladntext21"/>
        <w:tabs>
          <w:tab w:val="left" w:pos="426"/>
        </w:tabs>
        <w:rPr>
          <w:sz w:val="22"/>
        </w:rPr>
      </w:pPr>
      <w:r>
        <w:rPr>
          <w:sz w:val="22"/>
        </w:rPr>
        <w:t>5.4.   Za pracovní volno se pro účely této smlouvy považuje:</w:t>
      </w:r>
    </w:p>
    <w:p w:rsidR="00200938" w:rsidRDefault="00200938" w:rsidP="00200938">
      <w:pPr>
        <w:pStyle w:val="Zkladntext21"/>
        <w:tabs>
          <w:tab w:val="left" w:pos="426"/>
        </w:tabs>
        <w:rPr>
          <w:sz w:val="22"/>
        </w:rPr>
      </w:pPr>
    </w:p>
    <w:p w:rsidR="00200938" w:rsidRDefault="00200938" w:rsidP="00200938">
      <w:pPr>
        <w:pStyle w:val="Zkladntext21"/>
        <w:numPr>
          <w:ilvl w:val="0"/>
          <w:numId w:val="5"/>
        </w:numPr>
        <w:tabs>
          <w:tab w:val="left" w:pos="426"/>
          <w:tab w:val="left" w:pos="5245"/>
        </w:tabs>
        <w:ind w:hanging="1145"/>
        <w:rPr>
          <w:sz w:val="22"/>
        </w:rPr>
      </w:pPr>
      <w:r>
        <w:rPr>
          <w:sz w:val="22"/>
        </w:rPr>
        <w:t>Sobota a Neděle</w:t>
      </w:r>
    </w:p>
    <w:p w:rsidR="00DC544E" w:rsidRPr="00200938" w:rsidRDefault="00200938" w:rsidP="00200938">
      <w:pPr>
        <w:pStyle w:val="Zkladntext21"/>
        <w:numPr>
          <w:ilvl w:val="0"/>
          <w:numId w:val="5"/>
        </w:numPr>
        <w:tabs>
          <w:tab w:val="left" w:pos="426"/>
          <w:tab w:val="left" w:pos="5245"/>
        </w:tabs>
        <w:ind w:hanging="1145"/>
        <w:rPr>
          <w:sz w:val="22"/>
        </w:rPr>
      </w:pPr>
      <w:r>
        <w:rPr>
          <w:sz w:val="22"/>
        </w:rPr>
        <w:t>Státem uznané svátky v ČR</w:t>
      </w:r>
    </w:p>
    <w:p w:rsidR="00496D18" w:rsidRDefault="00496D18" w:rsidP="00B23426">
      <w:pPr>
        <w:pStyle w:val="Zkladntext21"/>
        <w:tabs>
          <w:tab w:val="left" w:pos="567"/>
          <w:tab w:val="left" w:pos="3119"/>
          <w:tab w:val="left" w:pos="5670"/>
        </w:tabs>
        <w:ind w:left="567" w:hanging="567"/>
        <w:rPr>
          <w:sz w:val="22"/>
        </w:rPr>
      </w:pPr>
    </w:p>
    <w:p w:rsidR="00084CD2" w:rsidRPr="00FE5BE3" w:rsidRDefault="00084CD2" w:rsidP="002B6B02">
      <w:pPr>
        <w:pStyle w:val="Zkladntext21"/>
        <w:tabs>
          <w:tab w:val="left" w:pos="567"/>
          <w:tab w:val="left" w:pos="3119"/>
          <w:tab w:val="left" w:pos="5670"/>
        </w:tabs>
        <w:rPr>
          <w:sz w:val="22"/>
        </w:rPr>
      </w:pPr>
    </w:p>
    <w:p w:rsidR="00365CBD" w:rsidRPr="00A34A88" w:rsidRDefault="00E02CFC" w:rsidP="005C135E">
      <w:pPr>
        <w:pStyle w:val="Zkladntext21"/>
        <w:tabs>
          <w:tab w:val="left" w:pos="567"/>
          <w:tab w:val="left" w:pos="3119"/>
          <w:tab w:val="left" w:pos="5670"/>
        </w:tabs>
        <w:ind w:left="567" w:hanging="567"/>
        <w:rPr>
          <w:sz w:val="22"/>
        </w:rPr>
      </w:pPr>
      <w:r>
        <w:rPr>
          <w:sz w:val="22"/>
        </w:rPr>
        <w:t>v</w:t>
      </w:r>
      <w:r w:rsidR="00A34A88">
        <w:rPr>
          <w:sz w:val="22"/>
        </w:rPr>
        <w:t>  Havířově d</w:t>
      </w:r>
      <w:r w:rsidR="00B23426" w:rsidRPr="00A34A88">
        <w:rPr>
          <w:sz w:val="22"/>
        </w:rPr>
        <w:t>ne</w:t>
      </w:r>
      <w:r w:rsidR="005C135E">
        <w:rPr>
          <w:sz w:val="22"/>
        </w:rPr>
        <w:t xml:space="preserve"> 31. 3. 2021</w:t>
      </w:r>
      <w:r w:rsidR="005C135E">
        <w:rPr>
          <w:sz w:val="22"/>
        </w:rPr>
        <w:tab/>
      </w:r>
      <w:r w:rsidR="007A1FE0" w:rsidRPr="00A34A88">
        <w:rPr>
          <w:sz w:val="22"/>
        </w:rPr>
        <w:tab/>
      </w:r>
      <w:r w:rsidR="00B23426" w:rsidRPr="00A34A88">
        <w:rPr>
          <w:sz w:val="22"/>
        </w:rPr>
        <w:t xml:space="preserve">v Klecanech dne </w:t>
      </w:r>
      <w:r w:rsidR="005C135E">
        <w:rPr>
          <w:sz w:val="22"/>
        </w:rPr>
        <w:t>9. 4. 2021</w:t>
      </w:r>
    </w:p>
    <w:p w:rsidR="00365CBD" w:rsidRPr="00A34A88" w:rsidRDefault="00365CBD" w:rsidP="00F5604A">
      <w:pPr>
        <w:pStyle w:val="Zkladntext21"/>
        <w:tabs>
          <w:tab w:val="left" w:pos="567"/>
          <w:tab w:val="left" w:pos="3119"/>
          <w:tab w:val="left" w:pos="5670"/>
        </w:tabs>
        <w:ind w:left="567" w:hanging="567"/>
        <w:jc w:val="left"/>
        <w:rPr>
          <w:sz w:val="22"/>
        </w:rPr>
      </w:pPr>
    </w:p>
    <w:p w:rsidR="00B23426" w:rsidRPr="00FE5BE3" w:rsidRDefault="00B23426" w:rsidP="00F5604A">
      <w:pPr>
        <w:pStyle w:val="Zkladntext21"/>
        <w:tabs>
          <w:tab w:val="left" w:pos="567"/>
          <w:tab w:val="left" w:pos="3119"/>
          <w:tab w:val="left" w:pos="5670"/>
        </w:tabs>
        <w:ind w:left="567" w:hanging="567"/>
        <w:jc w:val="left"/>
        <w:rPr>
          <w:sz w:val="22"/>
        </w:rPr>
      </w:pPr>
      <w:r w:rsidRPr="00A34A88">
        <w:rPr>
          <w:sz w:val="22"/>
        </w:rPr>
        <w:t>Objednatel:</w:t>
      </w:r>
      <w:r w:rsidRPr="00A34A88">
        <w:rPr>
          <w:sz w:val="22"/>
        </w:rPr>
        <w:tab/>
      </w:r>
      <w:r w:rsidRPr="00A34A88">
        <w:rPr>
          <w:sz w:val="22"/>
        </w:rPr>
        <w:tab/>
      </w:r>
      <w:r w:rsidRPr="00A34A88">
        <w:rPr>
          <w:sz w:val="22"/>
        </w:rPr>
        <w:tab/>
        <w:t>Zhotovitel:</w:t>
      </w:r>
    </w:p>
    <w:p w:rsidR="003B7BF3" w:rsidRDefault="003B7BF3" w:rsidP="00B23426">
      <w:pPr>
        <w:pStyle w:val="Zkladntext21"/>
        <w:tabs>
          <w:tab w:val="left" w:pos="567"/>
          <w:tab w:val="left" w:pos="3119"/>
          <w:tab w:val="left" w:pos="5670"/>
        </w:tabs>
        <w:jc w:val="left"/>
        <w:rPr>
          <w:sz w:val="22"/>
        </w:rPr>
      </w:pPr>
    </w:p>
    <w:p w:rsidR="00200938" w:rsidRPr="00FE5BE3" w:rsidRDefault="00200938" w:rsidP="00B23426">
      <w:pPr>
        <w:pStyle w:val="Zkladntext21"/>
        <w:tabs>
          <w:tab w:val="left" w:pos="567"/>
          <w:tab w:val="left" w:pos="3119"/>
          <w:tab w:val="left" w:pos="5670"/>
        </w:tabs>
        <w:jc w:val="left"/>
        <w:rPr>
          <w:sz w:val="22"/>
        </w:rPr>
      </w:pPr>
    </w:p>
    <w:p w:rsidR="003B7BF3" w:rsidRPr="00FE5BE3" w:rsidRDefault="003B7BF3" w:rsidP="003B7BF3">
      <w:pPr>
        <w:pStyle w:val="Zkladntext21"/>
        <w:tabs>
          <w:tab w:val="left" w:pos="567"/>
          <w:tab w:val="left" w:pos="3119"/>
          <w:tab w:val="left" w:pos="5670"/>
        </w:tabs>
        <w:jc w:val="left"/>
        <w:rPr>
          <w:sz w:val="22"/>
        </w:rPr>
      </w:pPr>
      <w:r w:rsidRPr="00FE5BE3">
        <w:rPr>
          <w:sz w:val="22"/>
        </w:rPr>
        <w:t>……</w:t>
      </w:r>
      <w:r w:rsidR="00B23426" w:rsidRPr="00FE5BE3">
        <w:rPr>
          <w:sz w:val="22"/>
        </w:rPr>
        <w:t>………………………………….</w:t>
      </w:r>
      <w:r w:rsidRPr="00FE5BE3">
        <w:rPr>
          <w:sz w:val="22"/>
        </w:rPr>
        <w:tab/>
        <w:t>……………………………………..</w:t>
      </w:r>
    </w:p>
    <w:p w:rsidR="003B7BF3" w:rsidRPr="00FE5BE3" w:rsidRDefault="003B7BF3" w:rsidP="003B7BF3">
      <w:pPr>
        <w:pStyle w:val="Zkladntext21"/>
        <w:tabs>
          <w:tab w:val="left" w:pos="567"/>
          <w:tab w:val="left" w:pos="3119"/>
          <w:tab w:val="left" w:pos="5670"/>
        </w:tabs>
        <w:jc w:val="left"/>
        <w:rPr>
          <w:sz w:val="22"/>
        </w:rPr>
      </w:pPr>
      <w:r w:rsidRPr="00FE5BE3">
        <w:rPr>
          <w:sz w:val="22"/>
        </w:rPr>
        <w:t xml:space="preserve">  </w:t>
      </w:r>
      <w:r w:rsidR="007E596D" w:rsidRPr="00FE5BE3">
        <w:rPr>
          <w:sz w:val="22"/>
        </w:rPr>
        <w:tab/>
      </w:r>
      <w:r w:rsidR="00923192">
        <w:rPr>
          <w:sz w:val="22"/>
        </w:rPr>
        <w:t xml:space="preserve">   </w:t>
      </w:r>
      <w:r w:rsidR="00A34A88">
        <w:rPr>
          <w:sz w:val="22"/>
        </w:rPr>
        <w:t>Mgr. Yvona Dlábková</w:t>
      </w:r>
      <w:r w:rsidR="00923192">
        <w:rPr>
          <w:sz w:val="22"/>
        </w:rPr>
        <w:t xml:space="preserve"> </w:t>
      </w:r>
      <w:r w:rsidR="00BA051B">
        <w:rPr>
          <w:sz w:val="22"/>
        </w:rPr>
        <w:t xml:space="preserve">  </w:t>
      </w:r>
      <w:r w:rsidR="008A08D1" w:rsidRPr="00FE5BE3">
        <w:rPr>
          <w:sz w:val="22"/>
        </w:rPr>
        <w:tab/>
      </w:r>
      <w:r w:rsidRPr="00FE5BE3">
        <w:rPr>
          <w:sz w:val="22"/>
        </w:rPr>
        <w:t xml:space="preserve">          </w:t>
      </w:r>
      <w:r w:rsidRPr="00FE5BE3">
        <w:rPr>
          <w:sz w:val="22"/>
        </w:rPr>
        <w:tab/>
      </w:r>
      <w:r w:rsidRPr="00FE5BE3">
        <w:rPr>
          <w:sz w:val="22"/>
        </w:rPr>
        <w:tab/>
      </w:r>
      <w:r w:rsidR="00D0497D" w:rsidRPr="00FE5BE3">
        <w:rPr>
          <w:sz w:val="22"/>
        </w:rPr>
        <w:t xml:space="preserve">     </w:t>
      </w:r>
      <w:r w:rsidRPr="00FE5BE3">
        <w:rPr>
          <w:sz w:val="22"/>
        </w:rPr>
        <w:t xml:space="preserve"> David Weis</w:t>
      </w:r>
    </w:p>
    <w:p w:rsidR="003B7BF3" w:rsidRPr="00FE5BE3" w:rsidRDefault="00AC5256" w:rsidP="003B7BF3">
      <w:pPr>
        <w:pStyle w:val="Zkladntext21"/>
        <w:tabs>
          <w:tab w:val="left" w:pos="567"/>
          <w:tab w:val="left" w:pos="3119"/>
          <w:tab w:val="left" w:pos="5670"/>
        </w:tabs>
        <w:jc w:val="left"/>
        <w:rPr>
          <w:sz w:val="22"/>
        </w:rPr>
      </w:pPr>
      <w:r>
        <w:rPr>
          <w:sz w:val="22"/>
        </w:rPr>
        <w:t xml:space="preserve">     </w:t>
      </w:r>
      <w:r w:rsidR="008A08D1" w:rsidRPr="00FE5BE3">
        <w:rPr>
          <w:sz w:val="22"/>
        </w:rPr>
        <w:t xml:space="preserve"> </w:t>
      </w:r>
      <w:r w:rsidR="00F33407" w:rsidRPr="00FE5BE3">
        <w:rPr>
          <w:sz w:val="22"/>
        </w:rPr>
        <w:t xml:space="preserve">  </w:t>
      </w:r>
      <w:r w:rsidR="006A78B4">
        <w:rPr>
          <w:sz w:val="22"/>
        </w:rPr>
        <w:t xml:space="preserve">     </w:t>
      </w:r>
      <w:r w:rsidR="00A34A88">
        <w:rPr>
          <w:sz w:val="22"/>
        </w:rPr>
        <w:t>ředitelka MKS Havířov</w:t>
      </w:r>
      <w:r w:rsidR="006A78B4">
        <w:rPr>
          <w:sz w:val="22"/>
        </w:rPr>
        <w:t xml:space="preserve">      </w:t>
      </w:r>
      <w:r w:rsidR="00402D05" w:rsidRPr="00FE5BE3">
        <w:rPr>
          <w:sz w:val="22"/>
        </w:rPr>
        <w:t xml:space="preserve"> </w:t>
      </w:r>
      <w:r w:rsidR="00BA051B" w:rsidRPr="00AA52EB">
        <w:rPr>
          <w:sz w:val="22"/>
        </w:rPr>
        <w:t xml:space="preserve">      </w:t>
      </w:r>
      <w:r w:rsidR="003B7BF3" w:rsidRPr="00FE5BE3">
        <w:rPr>
          <w:sz w:val="22"/>
        </w:rPr>
        <w:t xml:space="preserve"> </w:t>
      </w:r>
      <w:r w:rsidR="001E4411">
        <w:rPr>
          <w:sz w:val="22"/>
        </w:rPr>
        <w:t xml:space="preserve">       </w:t>
      </w:r>
      <w:r w:rsidR="003B7BF3" w:rsidRPr="00FE5BE3">
        <w:rPr>
          <w:sz w:val="22"/>
        </w:rPr>
        <w:t xml:space="preserve"> </w:t>
      </w:r>
      <w:r w:rsidR="00901E5C" w:rsidRPr="00FE5BE3">
        <w:rPr>
          <w:sz w:val="22"/>
        </w:rPr>
        <w:tab/>
      </w:r>
      <w:r w:rsidR="00F05052">
        <w:rPr>
          <w:sz w:val="22"/>
        </w:rPr>
        <w:t xml:space="preserve">       </w:t>
      </w:r>
      <w:r w:rsidR="003B7BF3" w:rsidRPr="00FE5BE3">
        <w:rPr>
          <w:sz w:val="22"/>
        </w:rPr>
        <w:t xml:space="preserve"> </w:t>
      </w:r>
      <w:r w:rsidR="00D0497D" w:rsidRPr="00FE5BE3">
        <w:rPr>
          <w:sz w:val="22"/>
        </w:rPr>
        <w:t>v</w:t>
      </w:r>
      <w:r w:rsidR="003B7BF3" w:rsidRPr="00FE5BE3">
        <w:rPr>
          <w:sz w:val="22"/>
        </w:rPr>
        <w:t>edoucí servis</w:t>
      </w:r>
      <w:r w:rsidR="00D0497D" w:rsidRPr="00FE5BE3">
        <w:rPr>
          <w:sz w:val="22"/>
        </w:rPr>
        <w:t>ního oddělení</w:t>
      </w:r>
    </w:p>
    <w:sectPr w:rsidR="003B7BF3" w:rsidRPr="00FE5BE3" w:rsidSect="00050D4F">
      <w:headerReference w:type="default" r:id="rId7"/>
      <w:footerReference w:type="default" r:id="rId8"/>
      <w:pgSz w:w="11906" w:h="16838"/>
      <w:pgMar w:top="2269" w:right="851" w:bottom="1276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EEA" w:rsidRDefault="006A7EEA" w:rsidP="00B023CB">
      <w:r>
        <w:separator/>
      </w:r>
    </w:p>
  </w:endnote>
  <w:endnote w:type="continuationSeparator" w:id="0">
    <w:p w:rsidR="006A7EEA" w:rsidRDefault="006A7EEA" w:rsidP="00B0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CB" w:rsidRPr="008105A1" w:rsidRDefault="00516C7F" w:rsidP="00B91BF3">
    <w:pPr>
      <w:pStyle w:val="Zpat"/>
      <w:jc w:val="center"/>
      <w:rPr>
        <w:color w:val="767171" w:themeColor="background2" w:themeShade="80"/>
      </w:rPr>
    </w:pPr>
    <w:r>
      <w:rPr>
        <w:rFonts w:ascii="Arial" w:hAnsi="Arial" w:cs="Arial"/>
        <w:color w:val="767171" w:themeColor="background2" w:themeShade="80"/>
        <w:sz w:val="16"/>
        <w:szCs w:val="16"/>
        <w:lang w:val="sk-SK"/>
      </w:rPr>
      <w:ptab w:relativeTo="margin" w:alignment="right" w:leader="none"/>
    </w:r>
    <w:r w:rsidR="00FE3560">
      <w:rPr>
        <w:rFonts w:ascii="Arial" w:hAnsi="Arial" w:cs="Arial"/>
        <w:color w:val="767171" w:themeColor="background2" w:themeShade="80"/>
        <w:sz w:val="16"/>
        <w:szCs w:val="16"/>
        <w:lang w:val="sk-SK"/>
      </w:rPr>
      <w:fldChar w:fldCharType="begin"/>
    </w:r>
    <w:r w:rsidR="00FE3560">
      <w:rPr>
        <w:rFonts w:ascii="Arial" w:hAnsi="Arial" w:cs="Arial"/>
        <w:color w:val="767171" w:themeColor="background2" w:themeShade="80"/>
        <w:sz w:val="16"/>
        <w:szCs w:val="16"/>
        <w:lang w:val="sk-SK"/>
      </w:rPr>
      <w:instrText xml:space="preserve"> PAGE  \* Arabic  \* MERGEFORMAT </w:instrText>
    </w:r>
    <w:r w:rsidR="00FE3560">
      <w:rPr>
        <w:rFonts w:ascii="Arial" w:hAnsi="Arial" w:cs="Arial"/>
        <w:color w:val="767171" w:themeColor="background2" w:themeShade="80"/>
        <w:sz w:val="16"/>
        <w:szCs w:val="16"/>
        <w:lang w:val="sk-SK"/>
      </w:rPr>
      <w:fldChar w:fldCharType="separate"/>
    </w:r>
    <w:r w:rsidR="008C4302">
      <w:rPr>
        <w:rFonts w:ascii="Arial" w:hAnsi="Arial" w:cs="Arial"/>
        <w:noProof/>
        <w:color w:val="767171" w:themeColor="background2" w:themeShade="80"/>
        <w:sz w:val="16"/>
        <w:szCs w:val="16"/>
        <w:lang w:val="sk-SK"/>
      </w:rPr>
      <w:t>3</w:t>
    </w:r>
    <w:r w:rsidR="00FE3560">
      <w:rPr>
        <w:rFonts w:ascii="Arial" w:hAnsi="Arial" w:cs="Arial"/>
        <w:color w:val="767171" w:themeColor="background2" w:themeShade="80"/>
        <w:sz w:val="16"/>
        <w:szCs w:val="16"/>
        <w:lang w:val="sk-SK"/>
      </w:rPr>
      <w:fldChar w:fldCharType="end"/>
    </w:r>
    <w:r w:rsidR="00FE3560">
      <w:rPr>
        <w:rFonts w:ascii="Arial" w:hAnsi="Arial" w:cs="Arial"/>
        <w:color w:val="767171" w:themeColor="background2" w:themeShade="80"/>
        <w:sz w:val="16"/>
        <w:szCs w:val="16"/>
        <w:lang w:val="sk-SK"/>
      </w:rPr>
      <w:t xml:space="preserve"> z </w:t>
    </w:r>
    <w:r w:rsidR="00FE3560">
      <w:rPr>
        <w:rFonts w:ascii="Arial" w:hAnsi="Arial" w:cs="Arial"/>
        <w:color w:val="767171" w:themeColor="background2" w:themeShade="80"/>
        <w:sz w:val="16"/>
        <w:szCs w:val="16"/>
        <w:lang w:val="sk-SK"/>
      </w:rPr>
      <w:fldChar w:fldCharType="begin"/>
    </w:r>
    <w:r w:rsidR="00FE3560">
      <w:rPr>
        <w:rFonts w:ascii="Arial" w:hAnsi="Arial" w:cs="Arial"/>
        <w:color w:val="767171" w:themeColor="background2" w:themeShade="80"/>
        <w:sz w:val="16"/>
        <w:szCs w:val="16"/>
        <w:lang w:val="sk-SK"/>
      </w:rPr>
      <w:instrText xml:space="preserve"> NUMPAGES  \* Arabic  \* MERGEFORMAT </w:instrText>
    </w:r>
    <w:r w:rsidR="00FE3560">
      <w:rPr>
        <w:rFonts w:ascii="Arial" w:hAnsi="Arial" w:cs="Arial"/>
        <w:color w:val="767171" w:themeColor="background2" w:themeShade="80"/>
        <w:sz w:val="16"/>
        <w:szCs w:val="16"/>
        <w:lang w:val="sk-SK"/>
      </w:rPr>
      <w:fldChar w:fldCharType="separate"/>
    </w:r>
    <w:r w:rsidR="008C4302">
      <w:rPr>
        <w:rFonts w:ascii="Arial" w:hAnsi="Arial" w:cs="Arial"/>
        <w:noProof/>
        <w:color w:val="767171" w:themeColor="background2" w:themeShade="80"/>
        <w:sz w:val="16"/>
        <w:szCs w:val="16"/>
        <w:lang w:val="sk-SK"/>
      </w:rPr>
      <w:t>3</w:t>
    </w:r>
    <w:r w:rsidR="00FE3560">
      <w:rPr>
        <w:rFonts w:ascii="Arial" w:hAnsi="Arial" w:cs="Arial"/>
        <w:color w:val="767171" w:themeColor="background2" w:themeShade="80"/>
        <w:sz w:val="16"/>
        <w:szCs w:val="16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EEA" w:rsidRDefault="006A7EEA" w:rsidP="00B023CB">
      <w:r>
        <w:separator/>
      </w:r>
    </w:p>
  </w:footnote>
  <w:footnote w:type="continuationSeparator" w:id="0">
    <w:p w:rsidR="006A7EEA" w:rsidRDefault="006A7EEA" w:rsidP="00B02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CB" w:rsidRDefault="00B023CB">
    <w:pPr>
      <w:pStyle w:val="Zhlav"/>
    </w:pPr>
    <w:r>
      <w:rPr>
        <w:noProof/>
        <w:lang w:eastAsia="cs-CZ"/>
      </w:rPr>
      <w:drawing>
        <wp:inline distT="0" distB="0" distL="0" distR="0" wp14:anchorId="5AB0D3EE" wp14:editId="0FF62B30">
          <wp:extent cx="6119245" cy="682625"/>
          <wp:effectExtent l="0" t="0" r="0" b="3175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CZ_bar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245" cy="682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9"/>
    <w:multiLevelType w:val="singleLevel"/>
    <w:tmpl w:val="E9A27168"/>
    <w:name w:val="WW8Num8"/>
    <w:lvl w:ilvl="0">
      <w:start w:val="1"/>
      <w:numFmt w:val="lowerLetter"/>
      <w:lvlText w:val="%1)"/>
      <w:lvlJc w:val="left"/>
      <w:pPr>
        <w:tabs>
          <w:tab w:val="num" w:pos="649"/>
        </w:tabs>
        <w:ind w:left="649" w:hanging="360"/>
      </w:pPr>
      <w:rPr>
        <w:rFonts w:hint="default"/>
        <w:b w:val="0"/>
        <w:sz w:val="22"/>
        <w:szCs w:val="22"/>
      </w:rPr>
    </w:lvl>
  </w:abstractNum>
  <w:abstractNum w:abstractNumId="3" w15:restartNumberingAfterBreak="0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289"/>
        </w:tabs>
        <w:ind w:left="6107" w:hanging="360"/>
      </w:pPr>
      <w:rPr>
        <w:rFonts w:ascii="Symbol" w:hAnsi="Symbol" w:cs="Symbol" w:hint="default"/>
      </w:rPr>
    </w:lvl>
  </w:abstractNum>
  <w:abstractNum w:abstractNumId="4" w15:restartNumberingAfterBreak="0">
    <w:nsid w:val="15FE5704"/>
    <w:multiLevelType w:val="multilevel"/>
    <w:tmpl w:val="8B3E33E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D7827"/>
    <w:multiLevelType w:val="hybridMultilevel"/>
    <w:tmpl w:val="6A7C82F6"/>
    <w:lvl w:ilvl="0" w:tplc="EF0C6678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26"/>
    <w:rsid w:val="0001235F"/>
    <w:rsid w:val="000355E7"/>
    <w:rsid w:val="00050D4F"/>
    <w:rsid w:val="00060E3E"/>
    <w:rsid w:val="00083B2F"/>
    <w:rsid w:val="00084CD2"/>
    <w:rsid w:val="00087828"/>
    <w:rsid w:val="00092050"/>
    <w:rsid w:val="000C5E6F"/>
    <w:rsid w:val="000C7E32"/>
    <w:rsid w:val="000D34D4"/>
    <w:rsid w:val="000D49DC"/>
    <w:rsid w:val="00111BFD"/>
    <w:rsid w:val="00126387"/>
    <w:rsid w:val="00132B71"/>
    <w:rsid w:val="00173F71"/>
    <w:rsid w:val="001D04B1"/>
    <w:rsid w:val="001E4411"/>
    <w:rsid w:val="00200938"/>
    <w:rsid w:val="002046B6"/>
    <w:rsid w:val="00242A87"/>
    <w:rsid w:val="00265936"/>
    <w:rsid w:val="00284C74"/>
    <w:rsid w:val="00287C23"/>
    <w:rsid w:val="002B6B02"/>
    <w:rsid w:val="002B7C77"/>
    <w:rsid w:val="00302C34"/>
    <w:rsid w:val="00304B55"/>
    <w:rsid w:val="00316C6F"/>
    <w:rsid w:val="003454E6"/>
    <w:rsid w:val="00365498"/>
    <w:rsid w:val="00365CBD"/>
    <w:rsid w:val="0036607D"/>
    <w:rsid w:val="003B7BF3"/>
    <w:rsid w:val="003C68AE"/>
    <w:rsid w:val="003D397F"/>
    <w:rsid w:val="003F4F10"/>
    <w:rsid w:val="00402D05"/>
    <w:rsid w:val="00425349"/>
    <w:rsid w:val="00437F9F"/>
    <w:rsid w:val="00456D96"/>
    <w:rsid w:val="004644CE"/>
    <w:rsid w:val="00496D18"/>
    <w:rsid w:val="004A316F"/>
    <w:rsid w:val="004A6D95"/>
    <w:rsid w:val="004E6B22"/>
    <w:rsid w:val="004F2307"/>
    <w:rsid w:val="00516C7F"/>
    <w:rsid w:val="00594FCB"/>
    <w:rsid w:val="005C135E"/>
    <w:rsid w:val="005F7378"/>
    <w:rsid w:val="006111BC"/>
    <w:rsid w:val="00661514"/>
    <w:rsid w:val="00687EEA"/>
    <w:rsid w:val="006A78B4"/>
    <w:rsid w:val="006A7EEA"/>
    <w:rsid w:val="006C10C8"/>
    <w:rsid w:val="006C1B3E"/>
    <w:rsid w:val="006F58B6"/>
    <w:rsid w:val="00714457"/>
    <w:rsid w:val="007260A2"/>
    <w:rsid w:val="00731D63"/>
    <w:rsid w:val="00771BAA"/>
    <w:rsid w:val="00793277"/>
    <w:rsid w:val="007A1FE0"/>
    <w:rsid w:val="007B0472"/>
    <w:rsid w:val="007E596D"/>
    <w:rsid w:val="007F03B5"/>
    <w:rsid w:val="00804FEB"/>
    <w:rsid w:val="008105A1"/>
    <w:rsid w:val="00861680"/>
    <w:rsid w:val="00867F1A"/>
    <w:rsid w:val="008876DA"/>
    <w:rsid w:val="008A08D1"/>
    <w:rsid w:val="008C1DE2"/>
    <w:rsid w:val="008C4302"/>
    <w:rsid w:val="008D6704"/>
    <w:rsid w:val="008E2AE1"/>
    <w:rsid w:val="008F25AB"/>
    <w:rsid w:val="00900A51"/>
    <w:rsid w:val="00901E5C"/>
    <w:rsid w:val="009150FE"/>
    <w:rsid w:val="00923192"/>
    <w:rsid w:val="009336DE"/>
    <w:rsid w:val="00955C2B"/>
    <w:rsid w:val="009653C1"/>
    <w:rsid w:val="00986846"/>
    <w:rsid w:val="009B04E5"/>
    <w:rsid w:val="00A1335D"/>
    <w:rsid w:val="00A319E4"/>
    <w:rsid w:val="00A34A88"/>
    <w:rsid w:val="00A41070"/>
    <w:rsid w:val="00A6717A"/>
    <w:rsid w:val="00AA52EB"/>
    <w:rsid w:val="00AC5256"/>
    <w:rsid w:val="00AE5ED8"/>
    <w:rsid w:val="00AF0AC9"/>
    <w:rsid w:val="00B023CB"/>
    <w:rsid w:val="00B23426"/>
    <w:rsid w:val="00B47FB0"/>
    <w:rsid w:val="00B52A7A"/>
    <w:rsid w:val="00B53EB1"/>
    <w:rsid w:val="00B5486E"/>
    <w:rsid w:val="00B67DD7"/>
    <w:rsid w:val="00B73019"/>
    <w:rsid w:val="00B91BF3"/>
    <w:rsid w:val="00BA051B"/>
    <w:rsid w:val="00BB56F9"/>
    <w:rsid w:val="00BC2446"/>
    <w:rsid w:val="00BE21E5"/>
    <w:rsid w:val="00BF14C2"/>
    <w:rsid w:val="00C328A3"/>
    <w:rsid w:val="00C61EE6"/>
    <w:rsid w:val="00C764E8"/>
    <w:rsid w:val="00C83E7E"/>
    <w:rsid w:val="00CB049E"/>
    <w:rsid w:val="00D0459D"/>
    <w:rsid w:val="00D0497D"/>
    <w:rsid w:val="00D36BAB"/>
    <w:rsid w:val="00DC544E"/>
    <w:rsid w:val="00E02CFC"/>
    <w:rsid w:val="00E23619"/>
    <w:rsid w:val="00E272B6"/>
    <w:rsid w:val="00E8705A"/>
    <w:rsid w:val="00EA7C13"/>
    <w:rsid w:val="00EB556F"/>
    <w:rsid w:val="00EE5F87"/>
    <w:rsid w:val="00EF576E"/>
    <w:rsid w:val="00F05052"/>
    <w:rsid w:val="00F33407"/>
    <w:rsid w:val="00F41F3F"/>
    <w:rsid w:val="00F51117"/>
    <w:rsid w:val="00F5604A"/>
    <w:rsid w:val="00F62BFB"/>
    <w:rsid w:val="00FD7C38"/>
    <w:rsid w:val="00FE3560"/>
    <w:rsid w:val="00FE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6FACE"/>
  <w15:chartTrackingRefBased/>
  <w15:docId w15:val="{CE6825DA-017C-4991-94B8-44E4A1C5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34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B2342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23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23CB"/>
  </w:style>
  <w:style w:type="paragraph" w:styleId="Zpat">
    <w:name w:val="footer"/>
    <w:basedOn w:val="Normln"/>
    <w:link w:val="ZpatChar"/>
    <w:uiPriority w:val="99"/>
    <w:unhideWhenUsed/>
    <w:rsid w:val="00B023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23CB"/>
  </w:style>
  <w:style w:type="paragraph" w:styleId="Normlnweb">
    <w:name w:val="Normal (Web)"/>
    <w:basedOn w:val="Normln"/>
    <w:uiPriority w:val="99"/>
    <w:unhideWhenUsed/>
    <w:rsid w:val="00B023CB"/>
    <w:pPr>
      <w:spacing w:before="100" w:beforeAutospacing="1" w:after="119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023CB"/>
    <w:rPr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C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C2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B23426"/>
    <w:rPr>
      <w:rFonts w:ascii="Arial" w:eastAsia="Times New Roman" w:hAnsi="Arial" w:cs="Arial"/>
      <w:b/>
      <w:kern w:val="1"/>
      <w:sz w:val="28"/>
      <w:szCs w:val="20"/>
      <w:lang w:eastAsia="ar-SA"/>
    </w:rPr>
  </w:style>
  <w:style w:type="paragraph" w:customStyle="1" w:styleId="Zkladntext21">
    <w:name w:val="Základní text 21"/>
    <w:basedOn w:val="Normln"/>
    <w:rsid w:val="00B23426"/>
    <w:pPr>
      <w:jc w:val="both"/>
    </w:pPr>
    <w:rPr>
      <w:rFonts w:ascii="Arial" w:hAnsi="Arial" w:cs="Arial"/>
    </w:rPr>
  </w:style>
  <w:style w:type="paragraph" w:customStyle="1" w:styleId="cena">
    <w:name w:val="cena"/>
    <w:basedOn w:val="Zkladntext21"/>
    <w:rsid w:val="00092050"/>
    <w:pPr>
      <w:ind w:left="5780"/>
      <w:jc w:val="left"/>
    </w:pPr>
    <w:rPr>
      <w:b/>
      <w:bCs/>
      <w:sz w:val="24"/>
    </w:rPr>
  </w:style>
  <w:style w:type="paragraph" w:customStyle="1" w:styleId="Nzevfirmy">
    <w:name w:val="Název firmy"/>
    <w:basedOn w:val="Zkladntext21"/>
    <w:rsid w:val="00284C74"/>
    <w:pPr>
      <w:ind w:left="1734" w:firstLine="289"/>
    </w:pPr>
    <w:rPr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6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lienti\t00000359TID\Users\weis.david\Desktop\AVAPS%20-%20dokumenty%20servis\2017\sablona%20avaps_word_barva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avaps_word_barva_CZ.DOTX</Template>
  <TotalTime>5</TotalTime>
  <Pages>1</Pages>
  <Words>409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SMLUVNÍ STRANY</vt:lpstr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Weis</dc:creator>
  <cp:keywords/>
  <dc:description/>
  <cp:lastModifiedBy>Jonštová Ivana</cp:lastModifiedBy>
  <cp:revision>4</cp:revision>
  <cp:lastPrinted>2020-11-24T09:50:00Z</cp:lastPrinted>
  <dcterms:created xsi:type="dcterms:W3CDTF">2021-04-20T10:12:00Z</dcterms:created>
  <dcterms:modified xsi:type="dcterms:W3CDTF">2021-04-20T10:20:00Z</dcterms:modified>
</cp:coreProperties>
</file>