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BC7A2" w14:textId="6AFFAA39" w:rsidR="00F07DB7" w:rsidRPr="00A52569" w:rsidRDefault="0031581E" w:rsidP="004806E6">
      <w:pPr>
        <w:pStyle w:val="Zpat"/>
        <w:tabs>
          <w:tab w:val="clear" w:pos="4153"/>
          <w:tab w:val="clear" w:pos="8306"/>
        </w:tabs>
        <w:ind w:left="0" w:firstLine="0"/>
        <w:jc w:val="center"/>
        <w:rPr>
          <w:rFonts w:ascii="Calibri" w:hAnsi="Calibri"/>
          <w:b/>
          <w:caps/>
          <w:sz w:val="44"/>
          <w:szCs w:val="44"/>
        </w:rPr>
      </w:pPr>
      <w:r w:rsidRPr="00A52569">
        <w:rPr>
          <w:rFonts w:ascii="Calibri" w:hAnsi="Calibri"/>
          <w:b/>
          <w:caps/>
          <w:sz w:val="44"/>
          <w:szCs w:val="44"/>
        </w:rPr>
        <w:t xml:space="preserve">rámcová </w:t>
      </w:r>
      <w:r w:rsidR="004C4942">
        <w:rPr>
          <w:rFonts w:ascii="Calibri" w:hAnsi="Calibri"/>
          <w:b/>
          <w:caps/>
          <w:sz w:val="44"/>
          <w:szCs w:val="44"/>
        </w:rPr>
        <w:t>DOHODA</w:t>
      </w:r>
    </w:p>
    <w:p w14:paraId="6A763331" w14:textId="77777777" w:rsidR="0031581E" w:rsidRPr="00A52569" w:rsidRDefault="0031581E" w:rsidP="004806E6">
      <w:pPr>
        <w:pStyle w:val="Zpat"/>
        <w:tabs>
          <w:tab w:val="clear" w:pos="4153"/>
          <w:tab w:val="clear" w:pos="8306"/>
        </w:tabs>
        <w:ind w:left="0" w:firstLine="0"/>
        <w:jc w:val="center"/>
        <w:rPr>
          <w:rFonts w:ascii="Calibri" w:hAnsi="Calibri"/>
          <w:b/>
          <w:caps/>
          <w:spacing w:val="20"/>
          <w:sz w:val="44"/>
          <w:szCs w:val="44"/>
        </w:rPr>
      </w:pPr>
      <w:r w:rsidRPr="00A52569">
        <w:rPr>
          <w:rFonts w:ascii="Calibri" w:hAnsi="Calibri"/>
          <w:b/>
          <w:caps/>
          <w:sz w:val="44"/>
          <w:szCs w:val="44"/>
        </w:rPr>
        <w:t xml:space="preserve">o </w:t>
      </w:r>
      <w:r w:rsidR="002555DB" w:rsidRPr="00A52569">
        <w:rPr>
          <w:rFonts w:ascii="Calibri" w:hAnsi="Calibri"/>
          <w:b/>
          <w:caps/>
          <w:sz w:val="44"/>
          <w:szCs w:val="44"/>
        </w:rPr>
        <w:t>PROVÁDĚNÍ</w:t>
      </w:r>
      <w:r w:rsidRPr="00A52569">
        <w:rPr>
          <w:rFonts w:ascii="Calibri" w:hAnsi="Calibri"/>
          <w:b/>
          <w:caps/>
          <w:sz w:val="44"/>
          <w:szCs w:val="44"/>
        </w:rPr>
        <w:t xml:space="preserve"> údržby</w:t>
      </w:r>
      <w:r w:rsidR="002555DB" w:rsidRPr="00A52569">
        <w:rPr>
          <w:rFonts w:ascii="Calibri" w:hAnsi="Calibri"/>
          <w:b/>
          <w:caps/>
          <w:sz w:val="44"/>
          <w:szCs w:val="44"/>
        </w:rPr>
        <w:t xml:space="preserve"> VEŘEJNÉ </w:t>
      </w:r>
      <w:r w:rsidRPr="00A52569">
        <w:rPr>
          <w:rFonts w:ascii="Calibri" w:hAnsi="Calibri"/>
          <w:b/>
          <w:caps/>
          <w:sz w:val="44"/>
          <w:szCs w:val="44"/>
        </w:rPr>
        <w:t xml:space="preserve">zeleně a úklidových prací na území MČ Praha </w:t>
      </w:r>
      <w:r w:rsidR="002555DB" w:rsidRPr="00A52569">
        <w:rPr>
          <w:rFonts w:ascii="Calibri" w:hAnsi="Calibri"/>
          <w:b/>
          <w:caps/>
          <w:sz w:val="44"/>
          <w:szCs w:val="44"/>
        </w:rPr>
        <w:t>6</w:t>
      </w:r>
    </w:p>
    <w:p w14:paraId="5396D87C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5CFBF1C0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48763162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  <w:sz w:val="28"/>
        </w:rPr>
      </w:pPr>
      <w:r w:rsidRPr="00A52569">
        <w:rPr>
          <w:rFonts w:ascii="Calibri" w:hAnsi="Calibri"/>
          <w:sz w:val="28"/>
        </w:rPr>
        <w:t>mezi</w:t>
      </w:r>
    </w:p>
    <w:p w14:paraId="7951663F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42CC836F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3ADB1F9A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03582E77" w14:textId="77777777" w:rsidR="00F5352E" w:rsidRPr="00A52569" w:rsidRDefault="002555DB" w:rsidP="004806E6">
      <w:pPr>
        <w:ind w:left="0" w:firstLine="0"/>
        <w:jc w:val="center"/>
        <w:rPr>
          <w:rFonts w:ascii="Calibri" w:hAnsi="Calibri"/>
          <w:b/>
          <w:sz w:val="32"/>
        </w:rPr>
      </w:pPr>
      <w:r w:rsidRPr="00A52569">
        <w:rPr>
          <w:rFonts w:ascii="Calibri" w:hAnsi="Calibri"/>
          <w:b/>
          <w:sz w:val="32"/>
        </w:rPr>
        <w:t>Městská část Praha 6</w:t>
      </w:r>
    </w:p>
    <w:p w14:paraId="68FB44B3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0A876D15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0870813E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  <w:sz w:val="28"/>
        </w:rPr>
      </w:pPr>
      <w:r w:rsidRPr="00A52569">
        <w:rPr>
          <w:rFonts w:ascii="Calibri" w:hAnsi="Calibri"/>
          <w:sz w:val="28"/>
        </w:rPr>
        <w:t>a</w:t>
      </w:r>
    </w:p>
    <w:p w14:paraId="5F1AED5B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2710A0FD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43FCD716" w14:textId="026E8BA3" w:rsidR="00F07DB7" w:rsidRPr="00A52569" w:rsidRDefault="004F32AF" w:rsidP="004806E6">
      <w:pPr>
        <w:ind w:left="0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CVD služby, s.r.o. a Pražské služby a.s.</w:t>
      </w:r>
    </w:p>
    <w:p w14:paraId="55D44447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4B4C371A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45EABC15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</w:rPr>
      </w:pPr>
    </w:p>
    <w:p w14:paraId="593E5116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  <w:sz w:val="28"/>
        </w:rPr>
      </w:pPr>
      <w:r w:rsidRPr="00A52569">
        <w:rPr>
          <w:rFonts w:ascii="Calibri" w:hAnsi="Calibri"/>
          <w:sz w:val="28"/>
        </w:rPr>
        <w:t xml:space="preserve">uzavřená dne </w:t>
      </w:r>
      <w:r w:rsidR="00D623F3" w:rsidRPr="00A52569">
        <w:rPr>
          <w:rFonts w:ascii="Calibri" w:hAnsi="Calibri"/>
          <w:sz w:val="28"/>
        </w:rPr>
        <w:t>_______________</w:t>
      </w:r>
    </w:p>
    <w:p w14:paraId="46B9A291" w14:textId="15C2D535" w:rsidR="00F07DB7" w:rsidRPr="00E00E0D" w:rsidRDefault="00F07DB7" w:rsidP="004806E6">
      <w:pPr>
        <w:ind w:left="0" w:firstLine="0"/>
        <w:jc w:val="center"/>
        <w:rPr>
          <w:rFonts w:asciiTheme="minorHAnsi" w:hAnsiTheme="minorHAnsi" w:cstheme="minorHAnsi"/>
          <w:b/>
          <w:szCs w:val="22"/>
        </w:rPr>
      </w:pPr>
      <w:r w:rsidRPr="00A52569">
        <w:rPr>
          <w:rFonts w:ascii="Calibri" w:hAnsi="Calibri"/>
          <w:sz w:val="28"/>
        </w:rPr>
        <w:br w:type="page"/>
      </w:r>
      <w:r w:rsidR="00E00E0D" w:rsidRPr="00E00E0D">
        <w:rPr>
          <w:rFonts w:asciiTheme="minorHAnsi" w:hAnsiTheme="minorHAnsi" w:cstheme="minorHAnsi"/>
          <w:b/>
          <w:szCs w:val="22"/>
        </w:rPr>
        <w:lastRenderedPageBreak/>
        <w:t>OBSAH</w:t>
      </w:r>
    </w:p>
    <w:p w14:paraId="308D2B4D" w14:textId="168E4A81" w:rsidR="00AB3DFB" w:rsidRDefault="00F07DB7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 w:rsidRPr="00E00E0D">
        <w:rPr>
          <w:rFonts w:asciiTheme="minorHAnsi" w:hAnsiTheme="minorHAnsi" w:cstheme="minorHAnsi"/>
          <w:b/>
          <w:caps/>
          <w:szCs w:val="22"/>
        </w:rPr>
        <w:fldChar w:fldCharType="begin"/>
      </w:r>
      <w:r w:rsidRPr="00E00E0D">
        <w:rPr>
          <w:rFonts w:asciiTheme="minorHAnsi" w:hAnsiTheme="minorHAnsi" w:cstheme="minorHAnsi"/>
          <w:b/>
          <w:caps/>
          <w:szCs w:val="22"/>
        </w:rPr>
        <w:instrText xml:space="preserve"> TOC \o "1-1" \h \z \u </w:instrText>
      </w:r>
      <w:r w:rsidRPr="00E00E0D">
        <w:rPr>
          <w:rFonts w:asciiTheme="minorHAnsi" w:hAnsiTheme="minorHAnsi" w:cstheme="minorHAnsi"/>
          <w:b/>
          <w:caps/>
          <w:szCs w:val="22"/>
        </w:rPr>
        <w:fldChar w:fldCharType="separate"/>
      </w:r>
      <w:hyperlink w:anchor="_Toc55316342" w:history="1">
        <w:r w:rsidR="00AB3DFB" w:rsidRPr="00462FD9">
          <w:rPr>
            <w:rStyle w:val="Hypertextovodkaz"/>
            <w:rFonts w:ascii="Calibri" w:hAnsi="Calibri"/>
            <w:noProof/>
          </w:rPr>
          <w:t>1.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VÝKLAD RÁMCOVÉ DOHODY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_Toc55316342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5</w:t>
        </w:r>
        <w:r w:rsidR="00AB3DFB">
          <w:rPr>
            <w:noProof/>
            <w:webHidden/>
          </w:rPr>
          <w:fldChar w:fldCharType="end"/>
        </w:r>
      </w:hyperlink>
    </w:p>
    <w:p w14:paraId="32C2FA92" w14:textId="009B71C7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43" w:history="1">
        <w:r w:rsidR="00AB3DFB" w:rsidRPr="00462FD9">
          <w:rPr>
            <w:rStyle w:val="Hypertextovodkaz"/>
            <w:rFonts w:ascii="Calibri" w:hAnsi="Calibri"/>
            <w:noProof/>
          </w:rPr>
          <w:t>2.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PŘEDMĚT RÁMCOVÉ DOHODY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_Toc55316343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7</w:t>
        </w:r>
        <w:r w:rsidR="00AB3DFB">
          <w:rPr>
            <w:noProof/>
            <w:webHidden/>
          </w:rPr>
          <w:fldChar w:fldCharType="end"/>
        </w:r>
      </w:hyperlink>
    </w:p>
    <w:p w14:paraId="7D138575" w14:textId="6DBF0122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44" w:history="1">
        <w:r w:rsidR="00AB3DFB" w:rsidRPr="00462FD9">
          <w:rPr>
            <w:rStyle w:val="Hypertextovodkaz"/>
            <w:rFonts w:ascii="Calibri" w:hAnsi="Calibri"/>
            <w:noProof/>
          </w:rPr>
          <w:t>3.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POSTUP PŘI ZADÁVÁNÍ JEDNOTLIVÝCH VEŘEJNÝCH ZAKÁZEK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_Toc55316344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7</w:t>
        </w:r>
        <w:r w:rsidR="00AB3DFB">
          <w:rPr>
            <w:noProof/>
            <w:webHidden/>
          </w:rPr>
          <w:fldChar w:fldCharType="end"/>
        </w:r>
      </w:hyperlink>
    </w:p>
    <w:p w14:paraId="70F3D236" w14:textId="18CEF6A9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45" w:history="1">
        <w:r w:rsidR="00AB3DFB" w:rsidRPr="00462FD9">
          <w:rPr>
            <w:rStyle w:val="Hypertextovodkaz"/>
            <w:rFonts w:ascii="Calibri" w:hAnsi="Calibri"/>
            <w:noProof/>
          </w:rPr>
          <w:t>4.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POPISY JEDNOTLIVÝCH SLUŽEB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_Toc55316345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8</w:t>
        </w:r>
        <w:r w:rsidR="00AB3DFB">
          <w:rPr>
            <w:noProof/>
            <w:webHidden/>
          </w:rPr>
          <w:fldChar w:fldCharType="end"/>
        </w:r>
      </w:hyperlink>
    </w:p>
    <w:p w14:paraId="54D4536F" w14:textId="024BF469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46" w:history="1">
        <w:r w:rsidR="00AB3DFB" w:rsidRPr="00462FD9">
          <w:rPr>
            <w:rStyle w:val="Hypertextovodkaz"/>
            <w:rFonts w:ascii="Calibri" w:hAnsi="Calibri"/>
            <w:noProof/>
          </w:rPr>
          <w:t>5.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DOBA A MÍSTO PLNĚNÍ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_Toc55316346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23</w:t>
        </w:r>
        <w:r w:rsidR="00AB3DFB">
          <w:rPr>
            <w:noProof/>
            <w:webHidden/>
          </w:rPr>
          <w:fldChar w:fldCharType="end"/>
        </w:r>
      </w:hyperlink>
    </w:p>
    <w:p w14:paraId="70919FDD" w14:textId="50919509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47" w:history="1">
        <w:r w:rsidR="00AB3DFB" w:rsidRPr="00462FD9">
          <w:rPr>
            <w:rStyle w:val="Hypertextovodkaz"/>
            <w:rFonts w:ascii="Calibri" w:hAnsi="Calibri"/>
            <w:noProof/>
          </w:rPr>
          <w:t>6.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CENA A PLATEBNÍ PODMÍNKY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_Toc55316347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23</w:t>
        </w:r>
        <w:r w:rsidR="00AB3DFB">
          <w:rPr>
            <w:noProof/>
            <w:webHidden/>
          </w:rPr>
          <w:fldChar w:fldCharType="end"/>
        </w:r>
      </w:hyperlink>
    </w:p>
    <w:p w14:paraId="1DAED99F" w14:textId="3F5F65F2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48" w:history="1">
        <w:r w:rsidR="00AB3DFB" w:rsidRPr="00462FD9">
          <w:rPr>
            <w:rStyle w:val="Hypertextovodkaz"/>
            <w:rFonts w:ascii="Calibri" w:hAnsi="Calibri"/>
            <w:noProof/>
          </w:rPr>
          <w:t>7.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PRACOVNÍ A STAVEBNÍ DENÍK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_Toc55316348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24</w:t>
        </w:r>
        <w:r w:rsidR="00AB3DFB">
          <w:rPr>
            <w:noProof/>
            <w:webHidden/>
          </w:rPr>
          <w:fldChar w:fldCharType="end"/>
        </w:r>
      </w:hyperlink>
    </w:p>
    <w:p w14:paraId="57DF77CF" w14:textId="3169F942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49" w:history="1">
        <w:r w:rsidR="00AB3DFB" w:rsidRPr="00462FD9">
          <w:rPr>
            <w:rStyle w:val="Hypertextovodkaz"/>
            <w:rFonts w:ascii="Calibri" w:hAnsi="Calibri"/>
            <w:noProof/>
          </w:rPr>
          <w:t>8.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KONTROLA SLUŽEB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_Toc55316349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25</w:t>
        </w:r>
        <w:r w:rsidR="00AB3DFB">
          <w:rPr>
            <w:noProof/>
            <w:webHidden/>
          </w:rPr>
          <w:fldChar w:fldCharType="end"/>
        </w:r>
      </w:hyperlink>
    </w:p>
    <w:p w14:paraId="3304323E" w14:textId="7D919A2C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0" w:history="1">
        <w:r w:rsidR="00AB3DFB" w:rsidRPr="00462FD9">
          <w:rPr>
            <w:rStyle w:val="Hypertextovodkaz"/>
            <w:rFonts w:ascii="Calibri" w:hAnsi="Calibri"/>
            <w:noProof/>
          </w:rPr>
          <w:t>9.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PŘEDÁNÍ SLUŽEB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_Toc55316350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26</w:t>
        </w:r>
        <w:r w:rsidR="00AB3DFB">
          <w:rPr>
            <w:noProof/>
            <w:webHidden/>
          </w:rPr>
          <w:fldChar w:fldCharType="end"/>
        </w:r>
      </w:hyperlink>
    </w:p>
    <w:p w14:paraId="43083988" w14:textId="76FDCD53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1" w:history="1">
        <w:r w:rsidR="00AB3DFB" w:rsidRPr="00462FD9">
          <w:rPr>
            <w:rStyle w:val="Hypertextovodkaz"/>
            <w:rFonts w:ascii="Calibri" w:hAnsi="Calibri"/>
            <w:noProof/>
          </w:rPr>
          <w:t>10.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PROHLÁŠENÍ A ZÁRUKY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_Toc55316351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27</w:t>
        </w:r>
        <w:r w:rsidR="00AB3DFB">
          <w:rPr>
            <w:noProof/>
            <w:webHidden/>
          </w:rPr>
          <w:fldChar w:fldCharType="end"/>
        </w:r>
      </w:hyperlink>
    </w:p>
    <w:p w14:paraId="2D93FB69" w14:textId="48AB6D38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2" w:history="1">
        <w:r w:rsidR="00AB3DFB" w:rsidRPr="00462FD9">
          <w:rPr>
            <w:rStyle w:val="Hypertextovodkaz"/>
            <w:rFonts w:ascii="Calibri" w:hAnsi="Calibri"/>
            <w:noProof/>
          </w:rPr>
          <w:t>11.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OBECNÉ POVINNOSTI POSKYTOVATELE PŘI PLNĚNÍ RÁMCOVÉ DOHODY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_Toc55316352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28</w:t>
        </w:r>
        <w:r w:rsidR="00AB3DFB">
          <w:rPr>
            <w:noProof/>
            <w:webHidden/>
          </w:rPr>
          <w:fldChar w:fldCharType="end"/>
        </w:r>
      </w:hyperlink>
    </w:p>
    <w:p w14:paraId="2120BF4B" w14:textId="4A735F5C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3" w:history="1">
        <w:r w:rsidR="00AB3DFB" w:rsidRPr="00462FD9">
          <w:rPr>
            <w:rStyle w:val="Hypertextovodkaz"/>
            <w:rFonts w:ascii="Calibri" w:hAnsi="Calibri"/>
            <w:noProof/>
          </w:rPr>
          <w:t>12.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ZVLÁŠTNÍ PODMÍNKY POSKYTOVÁNÍ SLUŽEB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_Toc55316353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30</w:t>
        </w:r>
        <w:r w:rsidR="00AB3DFB">
          <w:rPr>
            <w:noProof/>
            <w:webHidden/>
          </w:rPr>
          <w:fldChar w:fldCharType="end"/>
        </w:r>
      </w:hyperlink>
    </w:p>
    <w:p w14:paraId="0057530D" w14:textId="0044FFF3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4" w:history="1">
        <w:r w:rsidR="00AB3DFB" w:rsidRPr="00462FD9">
          <w:rPr>
            <w:rStyle w:val="Hypertextovodkaz"/>
            <w:rFonts w:ascii="Calibri" w:hAnsi="Calibri"/>
            <w:noProof/>
          </w:rPr>
          <w:t>13.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OBECNÉ POVINNOSTI ZADAVATELE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_Toc55316354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31</w:t>
        </w:r>
        <w:r w:rsidR="00AB3DFB">
          <w:rPr>
            <w:noProof/>
            <w:webHidden/>
          </w:rPr>
          <w:fldChar w:fldCharType="end"/>
        </w:r>
      </w:hyperlink>
    </w:p>
    <w:p w14:paraId="3119D30B" w14:textId="064870FF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5" w:history="1">
        <w:r w:rsidR="00AB3DFB" w:rsidRPr="00462FD9">
          <w:rPr>
            <w:rStyle w:val="Hypertextovodkaz"/>
            <w:rFonts w:ascii="Calibri" w:hAnsi="Calibri"/>
            <w:noProof/>
          </w:rPr>
          <w:t>14.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PODDODAVATELÉ POSKYTOVATELE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_Toc55316355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32</w:t>
        </w:r>
        <w:r w:rsidR="00AB3DFB">
          <w:rPr>
            <w:noProof/>
            <w:webHidden/>
          </w:rPr>
          <w:fldChar w:fldCharType="end"/>
        </w:r>
      </w:hyperlink>
    </w:p>
    <w:p w14:paraId="46C2251D" w14:textId="36E1DB67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6" w:history="1">
        <w:r w:rsidR="00AB3DFB" w:rsidRPr="00462FD9">
          <w:rPr>
            <w:rStyle w:val="Hypertextovodkaz"/>
            <w:rFonts w:ascii="Calibri" w:hAnsi="Calibri"/>
            <w:noProof/>
          </w:rPr>
          <w:t>15.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SMLUVNÍ SANKCE A ODPOVĚDNOST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_Toc55316356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32</w:t>
        </w:r>
        <w:r w:rsidR="00AB3DFB">
          <w:rPr>
            <w:noProof/>
            <w:webHidden/>
          </w:rPr>
          <w:fldChar w:fldCharType="end"/>
        </w:r>
      </w:hyperlink>
    </w:p>
    <w:p w14:paraId="2116A2C7" w14:textId="5F87C22D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7" w:history="1">
        <w:r w:rsidR="00AB3DFB" w:rsidRPr="00462FD9">
          <w:rPr>
            <w:rStyle w:val="Hypertextovodkaz"/>
            <w:rFonts w:ascii="Calibri" w:hAnsi="Calibri"/>
            <w:noProof/>
          </w:rPr>
          <w:t>16.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DŮVĚRNÉ INFORMACE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_Toc55316357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33</w:t>
        </w:r>
        <w:r w:rsidR="00AB3DFB">
          <w:rPr>
            <w:noProof/>
            <w:webHidden/>
          </w:rPr>
          <w:fldChar w:fldCharType="end"/>
        </w:r>
      </w:hyperlink>
    </w:p>
    <w:p w14:paraId="7C6F6C94" w14:textId="31493586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8" w:history="1">
        <w:r w:rsidR="00AB3DFB" w:rsidRPr="00462FD9">
          <w:rPr>
            <w:rStyle w:val="Hypertextovodkaz"/>
            <w:rFonts w:ascii="Calibri" w:hAnsi="Calibri"/>
            <w:noProof/>
          </w:rPr>
          <w:t>17.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UKONČENÍ RÁMCOVÉ DOHODY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_Toc55316358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34</w:t>
        </w:r>
        <w:r w:rsidR="00AB3DFB">
          <w:rPr>
            <w:noProof/>
            <w:webHidden/>
          </w:rPr>
          <w:fldChar w:fldCharType="end"/>
        </w:r>
      </w:hyperlink>
    </w:p>
    <w:p w14:paraId="59A5641F" w14:textId="06739C9B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59" w:history="1">
        <w:r w:rsidR="00AB3DFB" w:rsidRPr="00462FD9">
          <w:rPr>
            <w:rStyle w:val="Hypertextovodkaz"/>
            <w:rFonts w:ascii="Calibri" w:hAnsi="Calibri"/>
            <w:noProof/>
          </w:rPr>
          <w:t>18.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POSTOUPENÍ A ZAPOČTENÍ POHLEDÁVEK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_Toc55316359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35</w:t>
        </w:r>
        <w:r w:rsidR="00AB3DFB">
          <w:rPr>
            <w:noProof/>
            <w:webHidden/>
          </w:rPr>
          <w:fldChar w:fldCharType="end"/>
        </w:r>
      </w:hyperlink>
    </w:p>
    <w:p w14:paraId="38FEEAEE" w14:textId="4D13DBDB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60" w:history="1">
        <w:r w:rsidR="00AB3DFB" w:rsidRPr="00462FD9">
          <w:rPr>
            <w:rStyle w:val="Hypertextovodkaz"/>
            <w:rFonts w:ascii="Calibri" w:hAnsi="Calibri"/>
            <w:noProof/>
          </w:rPr>
          <w:t>19.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DORUČOVÁNÍ PÍSEMNOSTÍ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_Toc55316360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35</w:t>
        </w:r>
        <w:r w:rsidR="00AB3DFB">
          <w:rPr>
            <w:noProof/>
            <w:webHidden/>
          </w:rPr>
          <w:fldChar w:fldCharType="end"/>
        </w:r>
      </w:hyperlink>
    </w:p>
    <w:p w14:paraId="268774FE" w14:textId="3C125938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61" w:history="1">
        <w:r w:rsidR="00AB3DFB" w:rsidRPr="00462FD9">
          <w:rPr>
            <w:rStyle w:val="Hypertextovodkaz"/>
            <w:rFonts w:ascii="Calibri" w:hAnsi="Calibri"/>
            <w:noProof/>
          </w:rPr>
          <w:t>20.</w:t>
        </w:r>
        <w:r w:rsidR="00AB3DFB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B3DFB" w:rsidRPr="00462FD9">
          <w:rPr>
            <w:rStyle w:val="Hypertextovodkaz"/>
            <w:rFonts w:ascii="Calibri" w:hAnsi="Calibri"/>
            <w:noProof/>
          </w:rPr>
          <w:t>ZÁVĚREČNÁ USTANOVENÍ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_Toc55316361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36</w:t>
        </w:r>
        <w:r w:rsidR="00AB3DFB">
          <w:rPr>
            <w:noProof/>
            <w:webHidden/>
          </w:rPr>
          <w:fldChar w:fldCharType="end"/>
        </w:r>
      </w:hyperlink>
    </w:p>
    <w:p w14:paraId="35A00785" w14:textId="55EDAACB" w:rsidR="00AB3DFB" w:rsidRDefault="006576D9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55316362" w:history="1">
        <w:r w:rsidR="00AB3DFB" w:rsidRPr="00462FD9">
          <w:rPr>
            <w:rStyle w:val="Hypertextovodkaz"/>
            <w:rFonts w:ascii="Calibri" w:hAnsi="Calibri"/>
            <w:noProof/>
          </w:rPr>
          <w:t>PŘÍLOHA Č. 1 DEFINICE</w:t>
        </w:r>
        <w:r w:rsidR="00AB3DFB">
          <w:rPr>
            <w:noProof/>
            <w:webHidden/>
          </w:rPr>
          <w:tab/>
        </w:r>
        <w:r w:rsidR="00AB3DFB">
          <w:rPr>
            <w:noProof/>
            <w:webHidden/>
          </w:rPr>
          <w:fldChar w:fldCharType="begin"/>
        </w:r>
        <w:r w:rsidR="00AB3DFB">
          <w:rPr>
            <w:noProof/>
            <w:webHidden/>
          </w:rPr>
          <w:instrText xml:space="preserve"> PAGEREF _Toc55316362 \h </w:instrText>
        </w:r>
        <w:r w:rsidR="00AB3DFB">
          <w:rPr>
            <w:noProof/>
            <w:webHidden/>
          </w:rPr>
        </w:r>
        <w:r w:rsidR="00AB3DFB">
          <w:rPr>
            <w:noProof/>
            <w:webHidden/>
          </w:rPr>
          <w:fldChar w:fldCharType="separate"/>
        </w:r>
        <w:r w:rsidR="00316664">
          <w:rPr>
            <w:noProof/>
            <w:webHidden/>
          </w:rPr>
          <w:t>38</w:t>
        </w:r>
        <w:r w:rsidR="00AB3DFB">
          <w:rPr>
            <w:noProof/>
            <w:webHidden/>
          </w:rPr>
          <w:fldChar w:fldCharType="end"/>
        </w:r>
      </w:hyperlink>
    </w:p>
    <w:p w14:paraId="1741C7E5" w14:textId="574D4B96" w:rsidR="00F07DB7" w:rsidRPr="00A52569" w:rsidRDefault="00F07DB7">
      <w:pPr>
        <w:jc w:val="center"/>
        <w:rPr>
          <w:rFonts w:ascii="Calibri" w:hAnsi="Calibri"/>
          <w:b/>
          <w:szCs w:val="22"/>
        </w:rPr>
      </w:pPr>
      <w:r w:rsidRPr="00E00E0D">
        <w:rPr>
          <w:rFonts w:asciiTheme="minorHAnsi" w:hAnsiTheme="minorHAnsi" w:cstheme="minorHAnsi"/>
          <w:b/>
          <w:caps/>
          <w:szCs w:val="22"/>
        </w:rPr>
        <w:fldChar w:fldCharType="end"/>
      </w:r>
    </w:p>
    <w:p w14:paraId="519E6B04" w14:textId="77777777" w:rsidR="00F07DB7" w:rsidRPr="00A52569" w:rsidRDefault="00F07DB7" w:rsidP="004806E6">
      <w:pPr>
        <w:ind w:left="0" w:firstLine="0"/>
        <w:jc w:val="center"/>
        <w:rPr>
          <w:rFonts w:ascii="Calibri" w:hAnsi="Calibri"/>
          <w:b/>
          <w:szCs w:val="22"/>
        </w:rPr>
      </w:pPr>
      <w:r w:rsidRPr="00A52569">
        <w:rPr>
          <w:rFonts w:ascii="Calibri" w:hAnsi="Calibri"/>
          <w:b/>
          <w:szCs w:val="22"/>
        </w:rPr>
        <w:br w:type="page"/>
      </w:r>
      <w:r w:rsidRPr="00A52569">
        <w:rPr>
          <w:rFonts w:ascii="Calibri" w:hAnsi="Calibri"/>
          <w:b/>
          <w:szCs w:val="22"/>
        </w:rPr>
        <w:lastRenderedPageBreak/>
        <w:t>SEZNAM PŘÍLOH</w:t>
      </w:r>
    </w:p>
    <w:p w14:paraId="457C5597" w14:textId="77777777" w:rsidR="00F07DB7" w:rsidRPr="00A52569" w:rsidRDefault="00F07DB7" w:rsidP="004806E6">
      <w:pPr>
        <w:spacing w:before="60" w:after="60"/>
        <w:ind w:left="0" w:firstLine="0"/>
        <w:rPr>
          <w:rFonts w:ascii="Calibri" w:hAnsi="Calibri"/>
          <w:b/>
          <w:szCs w:val="22"/>
        </w:rPr>
      </w:pPr>
      <w:r w:rsidRPr="00A52569">
        <w:rPr>
          <w:rFonts w:ascii="Calibri" w:hAnsi="Calibri"/>
          <w:b/>
          <w:szCs w:val="22"/>
        </w:rPr>
        <w:t>PŘÍLOHA Č. 1 – DEFINICE</w:t>
      </w:r>
    </w:p>
    <w:p w14:paraId="4DEC533A" w14:textId="77777777" w:rsidR="00F07DB7" w:rsidRDefault="00F07DB7" w:rsidP="004806E6">
      <w:pPr>
        <w:spacing w:before="60" w:after="60"/>
        <w:ind w:left="0" w:firstLine="0"/>
        <w:rPr>
          <w:rFonts w:ascii="Calibri" w:hAnsi="Calibri"/>
          <w:b/>
          <w:szCs w:val="22"/>
        </w:rPr>
      </w:pPr>
      <w:r w:rsidRPr="00A52569">
        <w:rPr>
          <w:rFonts w:ascii="Calibri" w:hAnsi="Calibri"/>
          <w:b/>
          <w:szCs w:val="22"/>
        </w:rPr>
        <w:t xml:space="preserve">PŘÍLOHA Č. </w:t>
      </w:r>
      <w:r w:rsidR="003603DB" w:rsidRPr="00A52569">
        <w:rPr>
          <w:rFonts w:ascii="Calibri" w:hAnsi="Calibri"/>
          <w:b/>
          <w:szCs w:val="22"/>
        </w:rPr>
        <w:t>2</w:t>
      </w:r>
      <w:r w:rsidRPr="00A52569">
        <w:rPr>
          <w:rFonts w:ascii="Calibri" w:hAnsi="Calibri"/>
          <w:b/>
          <w:szCs w:val="22"/>
        </w:rPr>
        <w:t xml:space="preserve"> </w:t>
      </w:r>
      <w:r w:rsidR="00BB7AC4" w:rsidRPr="00A52569">
        <w:rPr>
          <w:rFonts w:ascii="Calibri" w:hAnsi="Calibri"/>
          <w:b/>
          <w:szCs w:val="22"/>
        </w:rPr>
        <w:t>–</w:t>
      </w:r>
      <w:r w:rsidR="00B01A78">
        <w:rPr>
          <w:rFonts w:ascii="Calibri" w:hAnsi="Calibri"/>
          <w:b/>
          <w:szCs w:val="22"/>
        </w:rPr>
        <w:t xml:space="preserve"> </w:t>
      </w:r>
      <w:r w:rsidR="001668A4">
        <w:rPr>
          <w:rFonts w:ascii="Calibri" w:hAnsi="Calibri"/>
          <w:b/>
          <w:szCs w:val="22"/>
        </w:rPr>
        <w:t>TABULKA JEDNOTKOVÝCH CEN ZA SLUŽBY</w:t>
      </w:r>
    </w:p>
    <w:p w14:paraId="01DE3448" w14:textId="3CAC5155" w:rsidR="00544A48" w:rsidRDefault="00CF7566" w:rsidP="004806E6">
      <w:pPr>
        <w:spacing w:before="60" w:after="60"/>
        <w:ind w:left="0" w:firstLine="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PŘÍLOHA Č. 3 </w:t>
      </w:r>
      <w:r w:rsidR="00BB7AC4" w:rsidRPr="00A52569">
        <w:rPr>
          <w:rFonts w:ascii="Calibri" w:hAnsi="Calibri"/>
          <w:b/>
          <w:szCs w:val="22"/>
        </w:rPr>
        <w:t>–</w:t>
      </w:r>
      <w:r w:rsidR="00972D71">
        <w:rPr>
          <w:rFonts w:ascii="Calibri" w:hAnsi="Calibri"/>
          <w:b/>
          <w:szCs w:val="22"/>
        </w:rPr>
        <w:t xml:space="preserve"> </w:t>
      </w:r>
      <w:r w:rsidR="00544A48" w:rsidRPr="00544A48">
        <w:rPr>
          <w:rFonts w:ascii="Calibri" w:hAnsi="Calibri"/>
          <w:b/>
          <w:szCs w:val="22"/>
        </w:rPr>
        <w:t xml:space="preserve">CELKOVÝ ROZSAH UDRŽOVANÉ ZELENĚ A UKLÍZENÝCH CHODNÍKŮ </w:t>
      </w:r>
    </w:p>
    <w:p w14:paraId="3AD437FD" w14:textId="5E807A3C" w:rsidR="00F07DB7" w:rsidRDefault="00F07DB7" w:rsidP="004806E6">
      <w:pPr>
        <w:spacing w:before="60" w:after="60"/>
        <w:ind w:left="0" w:firstLine="0"/>
        <w:rPr>
          <w:rFonts w:ascii="Calibri" w:hAnsi="Calibri"/>
          <w:b/>
          <w:szCs w:val="22"/>
        </w:rPr>
      </w:pPr>
      <w:r w:rsidRPr="00A52569">
        <w:rPr>
          <w:rFonts w:ascii="Calibri" w:hAnsi="Calibri"/>
          <w:b/>
          <w:szCs w:val="22"/>
        </w:rPr>
        <w:t xml:space="preserve">PŘÍLOHA Č. </w:t>
      </w:r>
      <w:r w:rsidR="00CF7566">
        <w:rPr>
          <w:rFonts w:ascii="Calibri" w:hAnsi="Calibri"/>
          <w:b/>
          <w:szCs w:val="22"/>
        </w:rPr>
        <w:t>4</w:t>
      </w:r>
      <w:r w:rsidR="001447C5" w:rsidRPr="00A52569">
        <w:rPr>
          <w:rFonts w:ascii="Calibri" w:hAnsi="Calibri"/>
          <w:b/>
          <w:szCs w:val="22"/>
        </w:rPr>
        <w:t xml:space="preserve"> </w:t>
      </w:r>
      <w:r w:rsidR="003603DB" w:rsidRPr="00A52569">
        <w:rPr>
          <w:rFonts w:ascii="Calibri" w:hAnsi="Calibri"/>
          <w:b/>
          <w:szCs w:val="22"/>
        </w:rPr>
        <w:t>–</w:t>
      </w:r>
      <w:r w:rsidRPr="00A52569">
        <w:rPr>
          <w:rFonts w:ascii="Calibri" w:hAnsi="Calibri"/>
          <w:b/>
          <w:szCs w:val="22"/>
        </w:rPr>
        <w:t xml:space="preserve"> </w:t>
      </w:r>
      <w:r w:rsidR="00F8112A" w:rsidRPr="00A52569">
        <w:rPr>
          <w:rFonts w:ascii="Calibri" w:hAnsi="Calibri"/>
          <w:b/>
          <w:szCs w:val="22"/>
        </w:rPr>
        <w:t xml:space="preserve">SEZNAM </w:t>
      </w:r>
      <w:r w:rsidR="004C4942">
        <w:rPr>
          <w:rFonts w:ascii="Calibri" w:hAnsi="Calibri"/>
          <w:b/>
          <w:szCs w:val="22"/>
        </w:rPr>
        <w:t>PODDODAVATELŮ</w:t>
      </w:r>
    </w:p>
    <w:p w14:paraId="2742FA18" w14:textId="4EC1CF35" w:rsidR="002769CC" w:rsidRPr="00A52569" w:rsidRDefault="002769CC" w:rsidP="004806E6">
      <w:pPr>
        <w:spacing w:before="60" w:after="60"/>
        <w:ind w:left="0" w:firstLine="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PŘÍLOHA Č. 5 – REALIZAČNÍ TÝM</w:t>
      </w:r>
    </w:p>
    <w:p w14:paraId="7A74AF29" w14:textId="77777777" w:rsidR="00D623F3" w:rsidRPr="00A52569" w:rsidRDefault="00F07DB7" w:rsidP="004806E6">
      <w:pPr>
        <w:widowControl w:val="0"/>
        <w:ind w:left="0" w:firstLine="0"/>
        <w:jc w:val="left"/>
        <w:rPr>
          <w:rFonts w:ascii="Calibri" w:hAnsi="Calibri"/>
          <w:szCs w:val="22"/>
          <w:lang w:eastAsia="cs-CZ"/>
        </w:rPr>
      </w:pPr>
      <w:r w:rsidRPr="00A52569">
        <w:rPr>
          <w:rFonts w:ascii="Calibri" w:hAnsi="Calibri"/>
          <w:b/>
          <w:szCs w:val="22"/>
        </w:rPr>
        <w:br w:type="page"/>
      </w:r>
      <w:r w:rsidR="00D623F3" w:rsidRPr="00A52569">
        <w:rPr>
          <w:rFonts w:ascii="Calibri" w:hAnsi="Calibri"/>
          <w:szCs w:val="22"/>
          <w:lang w:eastAsia="cs-CZ"/>
        </w:rPr>
        <w:lastRenderedPageBreak/>
        <w:t>NÍŽE UVEDENÉHO DNE, MĚSÍCE A ROKU SPOLU NÁSLEDUJÍCÍ SMLUVNÍ STRANY:</w:t>
      </w:r>
    </w:p>
    <w:p w14:paraId="6970B852" w14:textId="77777777" w:rsidR="00734B50" w:rsidRPr="00A52569" w:rsidRDefault="00734B50" w:rsidP="004806E6">
      <w:pPr>
        <w:widowControl w:val="0"/>
        <w:ind w:left="0" w:firstLine="0"/>
        <w:rPr>
          <w:rFonts w:ascii="Calibri" w:hAnsi="Calibri"/>
          <w:b/>
        </w:rPr>
      </w:pPr>
    </w:p>
    <w:p w14:paraId="245C0885" w14:textId="77777777" w:rsidR="00F5352E" w:rsidRPr="00A52569" w:rsidRDefault="00F5352E" w:rsidP="004806E6">
      <w:pPr>
        <w:widowControl w:val="0"/>
        <w:ind w:left="0" w:firstLine="0"/>
        <w:rPr>
          <w:rFonts w:ascii="Calibri" w:hAnsi="Calibri"/>
          <w:b/>
        </w:rPr>
      </w:pPr>
      <w:r w:rsidRPr="00A52569">
        <w:rPr>
          <w:rFonts w:ascii="Calibri" w:hAnsi="Calibri"/>
          <w:b/>
        </w:rPr>
        <w:t>Název:</w:t>
      </w:r>
      <w:r w:rsidRPr="00A52569">
        <w:rPr>
          <w:rFonts w:ascii="Calibri" w:hAnsi="Calibri"/>
          <w:b/>
        </w:rPr>
        <w:tab/>
      </w:r>
      <w:r w:rsidR="002555DB" w:rsidRPr="00A52569">
        <w:rPr>
          <w:rFonts w:ascii="Calibri" w:hAnsi="Calibri"/>
        </w:rPr>
        <w:t>Městská část Praha 6</w:t>
      </w:r>
    </w:p>
    <w:p w14:paraId="79BF8AEA" w14:textId="77777777" w:rsidR="00F5352E" w:rsidRPr="00A52569" w:rsidRDefault="00F5352E" w:rsidP="004806E6">
      <w:pPr>
        <w:widowControl w:val="0"/>
        <w:ind w:left="0" w:firstLine="0"/>
        <w:rPr>
          <w:rFonts w:ascii="Calibri" w:hAnsi="Calibri"/>
          <w:b/>
        </w:rPr>
      </w:pPr>
      <w:r w:rsidRPr="00A52569">
        <w:rPr>
          <w:rFonts w:ascii="Calibri" w:hAnsi="Calibri"/>
          <w:b/>
        </w:rPr>
        <w:t>Sídlo:</w:t>
      </w:r>
      <w:r w:rsidRPr="00A52569">
        <w:rPr>
          <w:rFonts w:ascii="Calibri" w:hAnsi="Calibri"/>
          <w:b/>
        </w:rPr>
        <w:tab/>
      </w:r>
      <w:r w:rsidR="002555DB" w:rsidRPr="00A52569">
        <w:rPr>
          <w:rFonts w:ascii="Calibri" w:hAnsi="Calibri"/>
        </w:rPr>
        <w:t>Čs. Armády 23/601, 16</w:t>
      </w:r>
      <w:r w:rsidR="0031581E" w:rsidRPr="00A52569">
        <w:rPr>
          <w:rFonts w:ascii="Calibri" w:hAnsi="Calibri"/>
        </w:rPr>
        <w:t xml:space="preserve">0 00 Praha </w:t>
      </w:r>
      <w:r w:rsidR="002555DB" w:rsidRPr="00A52569">
        <w:rPr>
          <w:rFonts w:ascii="Calibri" w:hAnsi="Calibri"/>
        </w:rPr>
        <w:t>6</w:t>
      </w:r>
    </w:p>
    <w:p w14:paraId="4441207A" w14:textId="77777777" w:rsidR="00F5352E" w:rsidRPr="00A52569" w:rsidRDefault="00F337F0" w:rsidP="004806E6">
      <w:pPr>
        <w:widowControl w:val="0"/>
        <w:ind w:left="0" w:firstLine="0"/>
        <w:rPr>
          <w:rFonts w:ascii="Calibri" w:hAnsi="Calibri"/>
          <w:b/>
        </w:rPr>
      </w:pPr>
      <w:r w:rsidRPr="00A52569">
        <w:rPr>
          <w:rFonts w:ascii="Calibri" w:hAnsi="Calibri"/>
          <w:b/>
        </w:rPr>
        <w:t>IČ:</w:t>
      </w:r>
      <w:r w:rsidRPr="00A52569">
        <w:rPr>
          <w:rFonts w:ascii="Calibri" w:hAnsi="Calibri"/>
          <w:b/>
        </w:rPr>
        <w:tab/>
      </w:r>
      <w:r w:rsidR="0031581E" w:rsidRPr="00A52569">
        <w:rPr>
          <w:rFonts w:ascii="Calibri" w:hAnsi="Calibri"/>
        </w:rPr>
        <w:t>00063631</w:t>
      </w:r>
      <w:r w:rsidR="00F5352E" w:rsidRPr="00A52569">
        <w:rPr>
          <w:rFonts w:ascii="Calibri" w:hAnsi="Calibri"/>
        </w:rPr>
        <w:tab/>
      </w:r>
    </w:p>
    <w:p w14:paraId="1187D0B3" w14:textId="77777777" w:rsidR="00F5352E" w:rsidRPr="00A52569" w:rsidRDefault="00F5352E" w:rsidP="004806E6">
      <w:pPr>
        <w:widowControl w:val="0"/>
        <w:ind w:left="0" w:firstLine="0"/>
        <w:rPr>
          <w:rFonts w:ascii="Calibri" w:hAnsi="Calibri"/>
          <w:b/>
        </w:rPr>
      </w:pPr>
      <w:r w:rsidRPr="00A52569">
        <w:rPr>
          <w:rFonts w:ascii="Calibri" w:hAnsi="Calibri"/>
          <w:b/>
        </w:rPr>
        <w:t>DIČ:</w:t>
      </w:r>
      <w:r w:rsidRPr="00A52569">
        <w:rPr>
          <w:rFonts w:ascii="Calibri" w:hAnsi="Calibri"/>
          <w:b/>
        </w:rPr>
        <w:tab/>
      </w:r>
      <w:r w:rsidR="0031581E" w:rsidRPr="00A52569">
        <w:rPr>
          <w:rFonts w:ascii="Calibri" w:hAnsi="Calibri"/>
        </w:rPr>
        <w:t>CZ00063631</w:t>
      </w:r>
      <w:r w:rsidR="0031581E" w:rsidRPr="00A52569">
        <w:rPr>
          <w:rFonts w:ascii="Calibri" w:hAnsi="Calibri"/>
        </w:rPr>
        <w:tab/>
      </w:r>
    </w:p>
    <w:p w14:paraId="225E177B" w14:textId="310D9CE2" w:rsidR="00F5352E" w:rsidRPr="00A52569" w:rsidRDefault="00F07DB7" w:rsidP="004806E6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bankovní spojení: </w:t>
      </w:r>
    </w:p>
    <w:p w14:paraId="0EB782DB" w14:textId="5A942FBC" w:rsidR="00F5352E" w:rsidRPr="00A52569" w:rsidRDefault="00BB7AC4" w:rsidP="004806E6">
      <w:pPr>
        <w:widowControl w:val="0"/>
        <w:ind w:left="0" w:firstLine="0"/>
        <w:rPr>
          <w:rFonts w:ascii="Calibri" w:hAnsi="Calibri"/>
        </w:rPr>
      </w:pPr>
      <w:r>
        <w:rPr>
          <w:rFonts w:ascii="Calibri" w:hAnsi="Calibri"/>
        </w:rPr>
        <w:t>zastoupena</w:t>
      </w:r>
      <w:r w:rsidR="00F5352E" w:rsidRPr="00A52569">
        <w:rPr>
          <w:rFonts w:ascii="Calibri" w:hAnsi="Calibri"/>
        </w:rPr>
        <w:t xml:space="preserve">: </w:t>
      </w:r>
      <w:r w:rsidR="008878F5" w:rsidRPr="008878F5">
        <w:rPr>
          <w:rFonts w:ascii="Calibri" w:hAnsi="Calibri"/>
        </w:rPr>
        <w:t xml:space="preserve">statutární zástupce  </w:t>
      </w:r>
    </w:p>
    <w:p w14:paraId="3123D5BD" w14:textId="77777777" w:rsidR="00F07DB7" w:rsidRPr="00A52569" w:rsidRDefault="00F07DB7" w:rsidP="004806E6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>(dále jen „</w:t>
      </w:r>
      <w:r w:rsidR="00B43E92" w:rsidRPr="00A52569">
        <w:rPr>
          <w:rFonts w:ascii="Calibri" w:hAnsi="Calibri"/>
          <w:b/>
        </w:rPr>
        <w:t>Zadavatel</w:t>
      </w:r>
      <w:r w:rsidRPr="00A52569">
        <w:rPr>
          <w:rFonts w:ascii="Calibri" w:hAnsi="Calibri"/>
        </w:rPr>
        <w:t>“)</w:t>
      </w:r>
    </w:p>
    <w:p w14:paraId="46CB86C1" w14:textId="77777777" w:rsidR="00F07DB7" w:rsidRPr="00A52569" w:rsidRDefault="00F07DB7" w:rsidP="004806E6">
      <w:pPr>
        <w:widowControl w:val="0"/>
        <w:ind w:left="0" w:firstLine="0"/>
        <w:rPr>
          <w:rFonts w:ascii="Calibri" w:hAnsi="Calibri"/>
        </w:rPr>
      </w:pPr>
    </w:p>
    <w:p w14:paraId="08FD84D1" w14:textId="77777777" w:rsidR="00F07DB7" w:rsidRPr="00A52569" w:rsidRDefault="00F07DB7" w:rsidP="004806E6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>a</w:t>
      </w:r>
    </w:p>
    <w:p w14:paraId="00DCEC38" w14:textId="77777777" w:rsidR="00F07DB7" w:rsidRPr="00A52569" w:rsidRDefault="00F07DB7" w:rsidP="004806E6">
      <w:pPr>
        <w:widowControl w:val="0"/>
        <w:ind w:left="0" w:firstLine="0"/>
        <w:rPr>
          <w:rFonts w:ascii="Calibri" w:hAnsi="Calibri"/>
        </w:rPr>
      </w:pPr>
    </w:p>
    <w:p w14:paraId="365ECCDA" w14:textId="35B9D05F" w:rsidR="00F07DB7" w:rsidRPr="00A52569" w:rsidRDefault="004F32AF" w:rsidP="004806E6">
      <w:pPr>
        <w:widowControl w:val="0"/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CDV služby, s.r.o.</w:t>
      </w:r>
    </w:p>
    <w:p w14:paraId="6DE59CFD" w14:textId="0564CAFC" w:rsidR="00F07DB7" w:rsidRPr="00A52569" w:rsidRDefault="00F07DB7" w:rsidP="004806E6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sídlo: </w:t>
      </w:r>
      <w:r w:rsidR="004F32AF">
        <w:rPr>
          <w:rFonts w:ascii="Calibri" w:hAnsi="Calibri"/>
        </w:rPr>
        <w:t xml:space="preserve">Na </w:t>
      </w:r>
      <w:proofErr w:type="spellStart"/>
      <w:r w:rsidR="004F32AF">
        <w:rPr>
          <w:rFonts w:ascii="Calibri" w:hAnsi="Calibri"/>
        </w:rPr>
        <w:t>Zatlance</w:t>
      </w:r>
      <w:proofErr w:type="spellEnd"/>
      <w:r w:rsidR="004F32AF">
        <w:rPr>
          <w:rFonts w:ascii="Calibri" w:hAnsi="Calibri"/>
        </w:rPr>
        <w:t xml:space="preserve"> 1350/13, PSČ 150 00 Praha 5</w:t>
      </w:r>
    </w:p>
    <w:p w14:paraId="1CC47A64" w14:textId="560C6472" w:rsidR="00F07DB7" w:rsidRPr="00A52569" w:rsidRDefault="00F07DB7" w:rsidP="004806E6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IČ: </w:t>
      </w:r>
      <w:r w:rsidR="004F32AF">
        <w:rPr>
          <w:rFonts w:ascii="Calibri" w:hAnsi="Calibri"/>
        </w:rPr>
        <w:t>493 56 445</w:t>
      </w:r>
    </w:p>
    <w:p w14:paraId="38981822" w14:textId="380785E6" w:rsidR="00F07DB7" w:rsidRPr="00A52569" w:rsidRDefault="00F07DB7" w:rsidP="004806E6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DIČ: </w:t>
      </w:r>
      <w:r w:rsidR="004F32AF">
        <w:rPr>
          <w:rFonts w:ascii="Calibri" w:hAnsi="Calibri"/>
        </w:rPr>
        <w:t>CZ49356445</w:t>
      </w:r>
    </w:p>
    <w:p w14:paraId="3DE2A6F8" w14:textId="01F82B46" w:rsidR="00F07DB7" w:rsidRDefault="00F07DB7" w:rsidP="004806E6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bankovní spojení: </w:t>
      </w:r>
    </w:p>
    <w:p w14:paraId="13A89596" w14:textId="3E72E3DF" w:rsidR="004F32AF" w:rsidRDefault="004F32AF" w:rsidP="004806E6">
      <w:pPr>
        <w:widowControl w:val="0"/>
        <w:ind w:left="0" w:firstLine="0"/>
        <w:rPr>
          <w:rFonts w:ascii="Calibri" w:hAnsi="Calibri"/>
        </w:rPr>
      </w:pPr>
      <w:r>
        <w:rPr>
          <w:rFonts w:ascii="Calibri" w:hAnsi="Calibri"/>
        </w:rPr>
        <w:t>a</w:t>
      </w:r>
    </w:p>
    <w:p w14:paraId="457F447A" w14:textId="589CBCE6" w:rsidR="004F32AF" w:rsidRDefault="004F32AF" w:rsidP="004806E6">
      <w:pPr>
        <w:widowControl w:val="0"/>
        <w:ind w:left="0" w:firstLine="0"/>
        <w:rPr>
          <w:rFonts w:ascii="Calibri" w:hAnsi="Calibri"/>
          <w:b/>
        </w:rPr>
      </w:pPr>
      <w:r w:rsidRPr="004F32AF">
        <w:rPr>
          <w:rFonts w:ascii="Calibri" w:hAnsi="Calibri"/>
          <w:b/>
        </w:rPr>
        <w:t>Pražské služby a.s.</w:t>
      </w:r>
    </w:p>
    <w:p w14:paraId="70FE4990" w14:textId="6F845D62" w:rsidR="004F32AF" w:rsidRPr="00A52569" w:rsidRDefault="004F32AF" w:rsidP="004F32AF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sídlo: </w:t>
      </w:r>
      <w:r>
        <w:rPr>
          <w:rFonts w:ascii="Calibri" w:hAnsi="Calibri"/>
        </w:rPr>
        <w:t>Pod Šancemi 444/1, PSČ 190 00 Praha 9</w:t>
      </w:r>
    </w:p>
    <w:p w14:paraId="665916D1" w14:textId="38C20011" w:rsidR="004F32AF" w:rsidRPr="00A52569" w:rsidRDefault="004F32AF" w:rsidP="004F32AF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IČ: </w:t>
      </w:r>
      <w:r>
        <w:rPr>
          <w:rFonts w:ascii="Calibri" w:hAnsi="Calibri"/>
        </w:rPr>
        <w:t>601 94 120</w:t>
      </w:r>
    </w:p>
    <w:p w14:paraId="02CD335C" w14:textId="01EDA6B5" w:rsidR="004F32AF" w:rsidRPr="00A52569" w:rsidRDefault="004F32AF" w:rsidP="004F32AF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DIČ: </w:t>
      </w:r>
      <w:r>
        <w:rPr>
          <w:rFonts w:ascii="Calibri" w:hAnsi="Calibri"/>
        </w:rPr>
        <w:t>CZ60194120</w:t>
      </w:r>
    </w:p>
    <w:p w14:paraId="15380553" w14:textId="28A0C617" w:rsidR="004F32AF" w:rsidRDefault="004F32AF" w:rsidP="004F32AF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bankovní spojení: </w:t>
      </w:r>
    </w:p>
    <w:p w14:paraId="6E9F5149" w14:textId="77777777" w:rsidR="004F32AF" w:rsidRPr="004F32AF" w:rsidRDefault="004F32AF" w:rsidP="004806E6">
      <w:pPr>
        <w:widowControl w:val="0"/>
        <w:ind w:left="0" w:firstLine="0"/>
        <w:rPr>
          <w:rFonts w:ascii="Calibri" w:hAnsi="Calibri"/>
          <w:b/>
        </w:rPr>
      </w:pPr>
    </w:p>
    <w:p w14:paraId="3B2C5109" w14:textId="77777777" w:rsidR="00F07DB7" w:rsidRDefault="00F07DB7" w:rsidP="004806E6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>(dále jen „</w:t>
      </w:r>
      <w:r w:rsidR="00363B84" w:rsidRPr="00A52569">
        <w:rPr>
          <w:rFonts w:ascii="Calibri" w:hAnsi="Calibri"/>
          <w:b/>
        </w:rPr>
        <w:t>Poskytovatel</w:t>
      </w:r>
      <w:r w:rsidRPr="00A52569">
        <w:rPr>
          <w:rFonts w:ascii="Calibri" w:hAnsi="Calibri"/>
        </w:rPr>
        <w:t>“)</w:t>
      </w:r>
    </w:p>
    <w:p w14:paraId="2E2D910D" w14:textId="77777777" w:rsidR="001668A4" w:rsidRPr="00A52569" w:rsidRDefault="001668A4" w:rsidP="004806E6">
      <w:pPr>
        <w:widowControl w:val="0"/>
        <w:ind w:left="0" w:firstLine="0"/>
        <w:rPr>
          <w:rFonts w:ascii="Calibri" w:hAnsi="Calibri"/>
        </w:rPr>
      </w:pPr>
      <w:r>
        <w:rPr>
          <w:rFonts w:ascii="Calibri" w:hAnsi="Calibri"/>
        </w:rPr>
        <w:t>(Zadavatel a Poskytovatel dále společně také jen „</w:t>
      </w:r>
      <w:r w:rsidRPr="001668A4">
        <w:rPr>
          <w:rFonts w:ascii="Calibri" w:hAnsi="Calibri"/>
          <w:b/>
        </w:rPr>
        <w:t>smluvní strany</w:t>
      </w:r>
      <w:r>
        <w:rPr>
          <w:rFonts w:ascii="Calibri" w:hAnsi="Calibri"/>
        </w:rPr>
        <w:t>“)</w:t>
      </w:r>
    </w:p>
    <w:p w14:paraId="25225DD7" w14:textId="77777777" w:rsidR="00734B50" w:rsidRPr="00A52569" w:rsidRDefault="00734B50" w:rsidP="004806E6">
      <w:pPr>
        <w:autoSpaceDE w:val="0"/>
        <w:autoSpaceDN w:val="0"/>
        <w:adjustRightInd w:val="0"/>
        <w:ind w:left="0" w:firstLine="0"/>
        <w:rPr>
          <w:rFonts w:ascii="Calibri" w:hAnsi="Calibri"/>
          <w:szCs w:val="22"/>
          <w:lang w:eastAsia="cs-CZ"/>
        </w:rPr>
      </w:pPr>
    </w:p>
    <w:p w14:paraId="496CC741" w14:textId="77777777" w:rsidR="00EB0A3D" w:rsidRDefault="00EB0A3D" w:rsidP="004806E6">
      <w:pPr>
        <w:autoSpaceDE w:val="0"/>
        <w:autoSpaceDN w:val="0"/>
        <w:adjustRightInd w:val="0"/>
        <w:ind w:left="0" w:firstLine="0"/>
        <w:rPr>
          <w:rFonts w:ascii="Calibri" w:hAnsi="Calibri"/>
          <w:szCs w:val="22"/>
          <w:lang w:eastAsia="cs-CZ"/>
        </w:rPr>
      </w:pPr>
    </w:p>
    <w:p w14:paraId="3276CAD6" w14:textId="77777777" w:rsidR="00E37842" w:rsidRPr="00A52569" w:rsidRDefault="00D623F3" w:rsidP="004806E6">
      <w:pPr>
        <w:autoSpaceDE w:val="0"/>
        <w:autoSpaceDN w:val="0"/>
        <w:adjustRightInd w:val="0"/>
        <w:ind w:left="0" w:firstLine="0"/>
        <w:rPr>
          <w:rFonts w:ascii="Calibri" w:hAnsi="Calibri"/>
          <w:szCs w:val="22"/>
          <w:lang w:eastAsia="cs-CZ"/>
        </w:rPr>
      </w:pPr>
      <w:r w:rsidRPr="00A52569">
        <w:rPr>
          <w:rFonts w:ascii="Calibri" w:hAnsi="Calibri"/>
          <w:szCs w:val="22"/>
          <w:lang w:eastAsia="cs-CZ"/>
        </w:rPr>
        <w:lastRenderedPageBreak/>
        <w:t xml:space="preserve">UZAVŘELY TUTO </w:t>
      </w:r>
    </w:p>
    <w:p w14:paraId="12504365" w14:textId="77777777" w:rsidR="00E37842" w:rsidRPr="00A52569" w:rsidRDefault="00E37842" w:rsidP="00E37842">
      <w:pPr>
        <w:autoSpaceDE w:val="0"/>
        <w:autoSpaceDN w:val="0"/>
        <w:adjustRightInd w:val="0"/>
        <w:jc w:val="center"/>
        <w:rPr>
          <w:rFonts w:ascii="Calibri" w:hAnsi="Calibri"/>
          <w:b/>
          <w:szCs w:val="22"/>
          <w:lang w:eastAsia="cs-CZ"/>
        </w:rPr>
      </w:pPr>
    </w:p>
    <w:p w14:paraId="2C363064" w14:textId="13FF81AD" w:rsidR="00D623F3" w:rsidRDefault="00FA601B" w:rsidP="00DB2DB7">
      <w:pPr>
        <w:autoSpaceDE w:val="0"/>
        <w:autoSpaceDN w:val="0"/>
        <w:adjustRightInd w:val="0"/>
        <w:ind w:left="0" w:firstLine="0"/>
        <w:jc w:val="center"/>
        <w:rPr>
          <w:rFonts w:ascii="Calibri" w:hAnsi="Calibri"/>
          <w:b/>
          <w:caps/>
        </w:rPr>
      </w:pPr>
      <w:r w:rsidRPr="00A52569">
        <w:rPr>
          <w:rFonts w:ascii="Calibri" w:hAnsi="Calibri"/>
          <w:b/>
          <w:szCs w:val="22"/>
          <w:lang w:eastAsia="cs-CZ"/>
        </w:rPr>
        <w:t xml:space="preserve">RÁMCOVOU </w:t>
      </w:r>
      <w:r w:rsidR="004C4942">
        <w:rPr>
          <w:rFonts w:ascii="Calibri" w:hAnsi="Calibri"/>
          <w:b/>
          <w:szCs w:val="22"/>
          <w:lang w:eastAsia="cs-CZ"/>
        </w:rPr>
        <w:t>DOHODU</w:t>
      </w:r>
      <w:r w:rsidR="00D623F3" w:rsidRPr="00A52569">
        <w:rPr>
          <w:rFonts w:ascii="Calibri" w:hAnsi="Calibri"/>
          <w:b/>
          <w:szCs w:val="22"/>
          <w:lang w:eastAsia="cs-CZ"/>
        </w:rPr>
        <w:t xml:space="preserve"> </w:t>
      </w:r>
      <w:r w:rsidR="00D623F3" w:rsidRPr="00A52569">
        <w:rPr>
          <w:rFonts w:ascii="Calibri" w:hAnsi="Calibri"/>
          <w:b/>
          <w:caps/>
        </w:rPr>
        <w:t xml:space="preserve">o </w:t>
      </w:r>
      <w:r w:rsidR="00814A43" w:rsidRPr="00A52569">
        <w:rPr>
          <w:rFonts w:ascii="Calibri" w:hAnsi="Calibri"/>
          <w:b/>
          <w:caps/>
        </w:rPr>
        <w:t>PROVÁDĚNÍ</w:t>
      </w:r>
      <w:r w:rsidR="0031581E" w:rsidRPr="00A52569">
        <w:rPr>
          <w:rFonts w:ascii="Calibri" w:hAnsi="Calibri"/>
          <w:b/>
          <w:caps/>
        </w:rPr>
        <w:t xml:space="preserve"> služeb údržby </w:t>
      </w:r>
      <w:r w:rsidR="00814A43" w:rsidRPr="00A52569">
        <w:rPr>
          <w:rFonts w:ascii="Calibri" w:hAnsi="Calibri"/>
          <w:b/>
          <w:caps/>
        </w:rPr>
        <w:t xml:space="preserve">veřejné </w:t>
      </w:r>
      <w:r w:rsidR="0031581E" w:rsidRPr="00A52569">
        <w:rPr>
          <w:rFonts w:ascii="Calibri" w:hAnsi="Calibri"/>
          <w:b/>
          <w:caps/>
        </w:rPr>
        <w:t>zeleně a provádění úklidových prací</w:t>
      </w:r>
    </w:p>
    <w:p w14:paraId="35EB36BC" w14:textId="44B45B87" w:rsidR="009C6847" w:rsidRPr="009C6847" w:rsidRDefault="009C6847" w:rsidP="00DB2DB7">
      <w:pPr>
        <w:autoSpaceDE w:val="0"/>
        <w:autoSpaceDN w:val="0"/>
        <w:adjustRightInd w:val="0"/>
        <w:ind w:left="0" w:firstLine="0"/>
        <w:jc w:val="center"/>
        <w:rPr>
          <w:rFonts w:ascii="Calibri" w:hAnsi="Calibri"/>
          <w:b/>
          <w:szCs w:val="22"/>
          <w:lang w:eastAsia="cs-CZ"/>
        </w:rPr>
      </w:pPr>
      <w:r w:rsidRPr="009C6847">
        <w:rPr>
          <w:rFonts w:ascii="Calibri" w:hAnsi="Calibri"/>
          <w:b/>
        </w:rPr>
        <w:t xml:space="preserve">(dále jen „rámcová </w:t>
      </w:r>
      <w:r w:rsidR="003F7E2A">
        <w:rPr>
          <w:rFonts w:ascii="Calibri" w:hAnsi="Calibri"/>
          <w:b/>
        </w:rPr>
        <w:t>dohoda</w:t>
      </w:r>
      <w:r w:rsidRPr="009C6847">
        <w:rPr>
          <w:rFonts w:ascii="Calibri" w:hAnsi="Calibri"/>
          <w:b/>
        </w:rPr>
        <w:t>“)</w:t>
      </w:r>
    </w:p>
    <w:p w14:paraId="1B9F8BF0" w14:textId="77777777" w:rsidR="00F07DB7" w:rsidRPr="00A52569" w:rsidRDefault="00F07DB7">
      <w:pPr>
        <w:widowControl w:val="0"/>
        <w:rPr>
          <w:rFonts w:ascii="Calibri" w:hAnsi="Calibri"/>
        </w:rPr>
      </w:pPr>
    </w:p>
    <w:p w14:paraId="52C82E28" w14:textId="77777777" w:rsidR="00F07DB7" w:rsidRPr="00A52569" w:rsidRDefault="00F07DB7" w:rsidP="004806E6">
      <w:pPr>
        <w:widowControl w:val="0"/>
        <w:ind w:left="709" w:hanging="709"/>
        <w:rPr>
          <w:rFonts w:ascii="Calibri" w:hAnsi="Calibri"/>
          <w:caps/>
          <w:szCs w:val="22"/>
        </w:rPr>
      </w:pPr>
      <w:r w:rsidRPr="00A52569">
        <w:rPr>
          <w:rFonts w:ascii="Calibri" w:hAnsi="Calibri"/>
          <w:caps/>
          <w:szCs w:val="22"/>
        </w:rPr>
        <w:t>Vzhledem k tomu, že</w:t>
      </w:r>
    </w:p>
    <w:p w14:paraId="649FA8AB" w14:textId="77777777" w:rsidR="0031581E" w:rsidRPr="00A52569" w:rsidRDefault="0031581E" w:rsidP="004806E6">
      <w:pPr>
        <w:pStyle w:val="BodPreambule"/>
        <w:widowControl w:val="0"/>
        <w:rPr>
          <w:rFonts w:ascii="Calibri" w:hAnsi="Calibri"/>
        </w:rPr>
      </w:pPr>
      <w:r w:rsidRPr="00A52569">
        <w:rPr>
          <w:rFonts w:ascii="Calibri" w:hAnsi="Calibri"/>
        </w:rPr>
        <w:t xml:space="preserve">Zadavatel má v úmyslu </w:t>
      </w:r>
      <w:r w:rsidR="00814A43" w:rsidRPr="00A52569">
        <w:rPr>
          <w:rFonts w:ascii="Calibri" w:hAnsi="Calibri"/>
        </w:rPr>
        <w:t>zajistit</w:t>
      </w:r>
      <w:r w:rsidRPr="00A52569">
        <w:rPr>
          <w:rFonts w:ascii="Calibri" w:hAnsi="Calibri"/>
        </w:rPr>
        <w:t xml:space="preserve"> údržbu </w:t>
      </w:r>
      <w:r w:rsidR="00814A43" w:rsidRPr="00A52569">
        <w:rPr>
          <w:rFonts w:ascii="Calibri" w:hAnsi="Calibri"/>
        </w:rPr>
        <w:t xml:space="preserve">veřejné </w:t>
      </w:r>
      <w:r w:rsidRPr="00A52569">
        <w:rPr>
          <w:rFonts w:ascii="Calibri" w:hAnsi="Calibri"/>
        </w:rPr>
        <w:t xml:space="preserve">zeleně a provádění úklidových prací na území Městské části, a to podle aktuálních potřeb Zadavatele; </w:t>
      </w:r>
    </w:p>
    <w:p w14:paraId="5C1696CA" w14:textId="77777777" w:rsidR="0031581E" w:rsidRPr="00A52569" w:rsidRDefault="0031581E" w:rsidP="004806E6">
      <w:pPr>
        <w:pStyle w:val="BodPreambule"/>
        <w:rPr>
          <w:rFonts w:ascii="Calibri" w:hAnsi="Calibri"/>
        </w:rPr>
      </w:pPr>
      <w:r w:rsidRPr="00A52569">
        <w:rPr>
          <w:rFonts w:ascii="Calibri" w:hAnsi="Calibri"/>
        </w:rPr>
        <w:t xml:space="preserve">Zadavatel za účelem zajištění výše popsaných </w:t>
      </w:r>
      <w:r w:rsidR="00FA601B" w:rsidRPr="00A52569">
        <w:rPr>
          <w:rFonts w:ascii="Calibri" w:hAnsi="Calibri"/>
        </w:rPr>
        <w:t xml:space="preserve">služeb </w:t>
      </w:r>
      <w:r w:rsidRPr="00A52569">
        <w:rPr>
          <w:rFonts w:ascii="Calibri" w:hAnsi="Calibri"/>
        </w:rPr>
        <w:t>zahájil zadávací řízení s názvem „</w:t>
      </w:r>
      <w:r w:rsidR="00814A43" w:rsidRPr="00A52569">
        <w:rPr>
          <w:rFonts w:ascii="Calibri" w:hAnsi="Calibri"/>
        </w:rPr>
        <w:t>Provádění údržby veřejné zeleně a úklidových prací na území Prahy 6</w:t>
      </w:r>
      <w:r w:rsidRPr="00A52569">
        <w:rPr>
          <w:rFonts w:ascii="Calibri" w:hAnsi="Calibri"/>
        </w:rPr>
        <w:t>“ (dále jen „</w:t>
      </w:r>
      <w:r w:rsidRPr="00A52569">
        <w:rPr>
          <w:rFonts w:ascii="Calibri" w:hAnsi="Calibri"/>
          <w:b/>
        </w:rPr>
        <w:t>Zadávací řízení</w:t>
      </w:r>
      <w:r w:rsidRPr="00A52569">
        <w:rPr>
          <w:rFonts w:ascii="Calibri" w:hAnsi="Calibri"/>
        </w:rPr>
        <w:t xml:space="preserve">“); na základě výsledků </w:t>
      </w:r>
      <w:r w:rsidR="00FA601B" w:rsidRPr="00A52569">
        <w:rPr>
          <w:rFonts w:ascii="Calibri" w:hAnsi="Calibri"/>
        </w:rPr>
        <w:t xml:space="preserve">Zadávacího </w:t>
      </w:r>
      <w:r w:rsidRPr="00A52569">
        <w:rPr>
          <w:rFonts w:ascii="Calibri" w:hAnsi="Calibri"/>
        </w:rPr>
        <w:t xml:space="preserve">řízení Zadavatel rozhodl o přidělení </w:t>
      </w:r>
      <w:r w:rsidR="00FA601B" w:rsidRPr="00A52569">
        <w:rPr>
          <w:rFonts w:ascii="Calibri" w:hAnsi="Calibri"/>
        </w:rPr>
        <w:t xml:space="preserve">veřejné </w:t>
      </w:r>
      <w:r w:rsidRPr="00A52569">
        <w:rPr>
          <w:rFonts w:ascii="Calibri" w:hAnsi="Calibri"/>
        </w:rPr>
        <w:t>zakázky Poskytovateli;</w:t>
      </w:r>
    </w:p>
    <w:p w14:paraId="69A3A816" w14:textId="1126FE42" w:rsidR="0031581E" w:rsidRPr="00A52569" w:rsidRDefault="0031581E" w:rsidP="0031581E">
      <w:pPr>
        <w:pStyle w:val="BodPreambule"/>
        <w:rPr>
          <w:rFonts w:ascii="Calibri" w:hAnsi="Calibri"/>
        </w:rPr>
      </w:pPr>
      <w:r w:rsidRPr="00A52569">
        <w:rPr>
          <w:rFonts w:ascii="Calibri" w:hAnsi="Calibri"/>
        </w:rPr>
        <w:t>Poskytovatel je připraven poskytovat Služby v souladu s</w:t>
      </w:r>
      <w:r w:rsidR="00933677" w:rsidRPr="00A52569">
        <w:rPr>
          <w:rFonts w:ascii="Calibri" w:hAnsi="Calibri"/>
        </w:rPr>
        <w:t xml:space="preserve"> podmínkami stanovenými v této rámcové </w:t>
      </w:r>
      <w:r w:rsidR="004C4942">
        <w:rPr>
          <w:rFonts w:ascii="Calibri" w:hAnsi="Calibri"/>
        </w:rPr>
        <w:t>dohodě</w:t>
      </w:r>
      <w:r w:rsidRPr="00A52569">
        <w:rPr>
          <w:rFonts w:ascii="Calibri" w:hAnsi="Calibri"/>
        </w:rPr>
        <w:t xml:space="preserve">. Zadavatel je připraven poskytnout Poskytovateli nezbytnou součinnost a platit mu za zajištění Služeb </w:t>
      </w:r>
      <w:r w:rsidR="00933677" w:rsidRPr="00A52569">
        <w:rPr>
          <w:rFonts w:ascii="Calibri" w:hAnsi="Calibri"/>
        </w:rPr>
        <w:t xml:space="preserve">smluvní </w:t>
      </w:r>
      <w:r w:rsidRPr="00A52569">
        <w:rPr>
          <w:rFonts w:ascii="Calibri" w:hAnsi="Calibri"/>
        </w:rPr>
        <w:t>cenu.</w:t>
      </w:r>
    </w:p>
    <w:p w14:paraId="467432A0" w14:textId="77777777" w:rsidR="00F07DB7" w:rsidRPr="00A52569" w:rsidRDefault="00D623F3" w:rsidP="004806E6">
      <w:pPr>
        <w:widowControl w:val="0"/>
        <w:ind w:left="0" w:firstLine="0"/>
        <w:rPr>
          <w:rFonts w:ascii="Calibri" w:hAnsi="Calibri"/>
        </w:rPr>
      </w:pPr>
      <w:r w:rsidRPr="00A52569">
        <w:rPr>
          <w:rFonts w:ascii="Calibri" w:hAnsi="Calibri"/>
        </w:rPr>
        <w:t>SE STRANY DOHODLY NÁSLEDOVNĚ</w:t>
      </w:r>
      <w:r w:rsidR="00F07DB7" w:rsidRPr="00A52569">
        <w:rPr>
          <w:rFonts w:ascii="Calibri" w:hAnsi="Calibri"/>
        </w:rPr>
        <w:t>:</w:t>
      </w:r>
    </w:p>
    <w:p w14:paraId="72C70DC5" w14:textId="79F7DAB9" w:rsidR="00F07DB7" w:rsidRPr="00A52569" w:rsidRDefault="00F07DB7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0" w:name="_Toc158889332"/>
      <w:bookmarkStart w:id="1" w:name="_Ref162932806"/>
      <w:bookmarkStart w:id="2" w:name="_Ref164074009"/>
      <w:bookmarkStart w:id="3" w:name="_Toc55316342"/>
      <w:r w:rsidRPr="00A52569">
        <w:rPr>
          <w:rFonts w:ascii="Calibri" w:hAnsi="Calibri"/>
        </w:rPr>
        <w:t>VÝKLAD</w:t>
      </w:r>
      <w:bookmarkEnd w:id="0"/>
      <w:bookmarkEnd w:id="1"/>
      <w:bookmarkEnd w:id="2"/>
      <w:r w:rsidR="003F7E2A">
        <w:rPr>
          <w:rFonts w:ascii="Calibri" w:hAnsi="Calibri"/>
        </w:rPr>
        <w:t xml:space="preserve"> RÁMCOVÉ DOHODY</w:t>
      </w:r>
      <w:bookmarkEnd w:id="3"/>
    </w:p>
    <w:p w14:paraId="5968431D" w14:textId="77777777" w:rsidR="00F07DB7" w:rsidRPr="00A52569" w:rsidRDefault="00F07DB7" w:rsidP="004806E6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A52569">
        <w:rPr>
          <w:rFonts w:ascii="Calibri" w:hAnsi="Calibri"/>
          <w:szCs w:val="22"/>
          <w:lang w:val="cs-CZ"/>
        </w:rPr>
        <w:t>Defino</w:t>
      </w:r>
      <w:r w:rsidRPr="00A52569">
        <w:rPr>
          <w:rFonts w:ascii="Calibri" w:hAnsi="Calibri"/>
          <w:lang w:val="cs-CZ"/>
        </w:rPr>
        <w:t>vané pojmy</w:t>
      </w:r>
    </w:p>
    <w:p w14:paraId="0FE395D1" w14:textId="1FF4DDFB" w:rsidR="00F07DB7" w:rsidRPr="00A52569" w:rsidRDefault="00F07DB7" w:rsidP="00A24EAD">
      <w:pPr>
        <w:pStyle w:val="Normal2"/>
        <w:widowControl w:val="0"/>
        <w:spacing w:before="120"/>
        <w:ind w:firstLine="0"/>
        <w:rPr>
          <w:rFonts w:ascii="Calibri" w:hAnsi="Calibri"/>
        </w:rPr>
      </w:pPr>
      <w:r w:rsidRPr="00A52569">
        <w:rPr>
          <w:rFonts w:ascii="Calibri" w:hAnsi="Calibri"/>
        </w:rPr>
        <w:t>Pokud z kontextu jednoznačně nevyplývá jinak, mají pojmy uvedené v</w:t>
      </w:r>
      <w:r w:rsidR="009C6847">
        <w:rPr>
          <w:rFonts w:ascii="Calibri" w:hAnsi="Calibri"/>
        </w:rPr>
        <w:t> </w:t>
      </w:r>
      <w:r w:rsidRPr="00A52569">
        <w:rPr>
          <w:rFonts w:ascii="Calibri" w:hAnsi="Calibri"/>
        </w:rPr>
        <w:t>této</w:t>
      </w:r>
      <w:r w:rsidR="009C6847">
        <w:rPr>
          <w:rFonts w:ascii="Calibri" w:hAnsi="Calibri"/>
        </w:rPr>
        <w:t xml:space="preserve"> </w:t>
      </w:r>
      <w:r w:rsidR="004C4942">
        <w:rPr>
          <w:rFonts w:ascii="Calibri" w:hAnsi="Calibri"/>
        </w:rPr>
        <w:t xml:space="preserve">rámcové dohodě </w:t>
      </w:r>
      <w:r w:rsidR="009C6847">
        <w:rPr>
          <w:rFonts w:ascii="Calibri" w:hAnsi="Calibri"/>
        </w:rPr>
        <w:t>s </w:t>
      </w:r>
      <w:r w:rsidRPr="00A52569">
        <w:rPr>
          <w:rFonts w:ascii="Calibri" w:hAnsi="Calibri"/>
        </w:rPr>
        <w:t>velkým počátečním písmenem význam uvedený v příloze č. 1.</w:t>
      </w:r>
      <w:r w:rsidR="00A24EAD" w:rsidRPr="00A52569">
        <w:rPr>
          <w:rFonts w:ascii="Calibri" w:hAnsi="Calibri"/>
        </w:rPr>
        <w:t xml:space="preserve"> </w:t>
      </w:r>
    </w:p>
    <w:p w14:paraId="28F72415" w14:textId="488928EA" w:rsidR="00F07DB7" w:rsidRPr="004806E6" w:rsidRDefault="00F07DB7" w:rsidP="004806E6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Výklad </w:t>
      </w:r>
      <w:r w:rsidR="003F7E2A">
        <w:rPr>
          <w:rFonts w:ascii="Calibri" w:hAnsi="Calibri"/>
          <w:szCs w:val="22"/>
          <w:lang w:val="cs-CZ"/>
        </w:rPr>
        <w:t>rámcové dohody</w:t>
      </w:r>
    </w:p>
    <w:p w14:paraId="2C2FF31A" w14:textId="64CADE62" w:rsidR="00F07DB7" w:rsidRPr="00A52569" w:rsidRDefault="00F07DB7" w:rsidP="002224BA">
      <w:pPr>
        <w:pStyle w:val="Normal2"/>
        <w:widowControl w:val="0"/>
        <w:spacing w:before="120"/>
        <w:ind w:firstLine="0"/>
        <w:rPr>
          <w:rFonts w:ascii="Calibri" w:hAnsi="Calibri"/>
        </w:rPr>
      </w:pPr>
      <w:r w:rsidRPr="00A52569">
        <w:rPr>
          <w:rFonts w:ascii="Calibri" w:hAnsi="Calibri"/>
        </w:rPr>
        <w:t xml:space="preserve">Pro výklad této </w:t>
      </w:r>
      <w:r w:rsidR="00933677" w:rsidRPr="00A52569">
        <w:rPr>
          <w:rFonts w:ascii="Calibri" w:hAnsi="Calibri"/>
        </w:rPr>
        <w:t xml:space="preserve">rámcové </w:t>
      </w:r>
      <w:r w:rsidR="004C4942">
        <w:rPr>
          <w:rFonts w:ascii="Calibri" w:hAnsi="Calibri"/>
        </w:rPr>
        <w:t>dohody</w:t>
      </w:r>
      <w:r w:rsidRPr="00A52569">
        <w:rPr>
          <w:rFonts w:ascii="Calibri" w:hAnsi="Calibri"/>
        </w:rPr>
        <w:t xml:space="preserve"> </w:t>
      </w:r>
      <w:r w:rsidR="002224BA" w:rsidRPr="00A52569">
        <w:rPr>
          <w:rFonts w:ascii="Calibri" w:hAnsi="Calibri"/>
        </w:rPr>
        <w:t xml:space="preserve">i Prováděcích smluv </w:t>
      </w:r>
      <w:r w:rsidRPr="00A52569">
        <w:rPr>
          <w:rFonts w:ascii="Calibri" w:hAnsi="Calibri"/>
        </w:rPr>
        <w:t>platí následující interpretační pravidla, ledaže z kontextu výslovně vyplývá jinak:</w:t>
      </w:r>
    </w:p>
    <w:p w14:paraId="468DEC22" w14:textId="77777777" w:rsidR="00F07DB7" w:rsidRPr="00A52569" w:rsidRDefault="00F07DB7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>výrazy použité v jednotném čísle zahrnují množné číslo a naopak;</w:t>
      </w:r>
    </w:p>
    <w:p w14:paraId="4DA8BD53" w14:textId="1969CC7B" w:rsidR="00F07DB7" w:rsidRPr="00A52569" w:rsidRDefault="00F07DB7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 xml:space="preserve">odkaz na </w:t>
      </w:r>
      <w:r w:rsidR="009C6847">
        <w:rPr>
          <w:rFonts w:ascii="Calibri" w:hAnsi="Calibri"/>
          <w:lang w:val="cs-CZ"/>
        </w:rPr>
        <w:t>rámcovou</w:t>
      </w:r>
      <w:r w:rsidR="004C4942">
        <w:rPr>
          <w:rFonts w:ascii="Calibri" w:hAnsi="Calibri"/>
          <w:lang w:val="cs-CZ"/>
        </w:rPr>
        <w:t xml:space="preserve"> dohodu </w:t>
      </w:r>
      <w:r w:rsidRPr="00A52569">
        <w:rPr>
          <w:rFonts w:ascii="Calibri" w:hAnsi="Calibri"/>
          <w:lang w:val="cs-CZ"/>
        </w:rPr>
        <w:t xml:space="preserve">v sobě zahrnuje i odkaz na její případné změny a doplnění, pokud byly učiněny způsobem, který je v souladu s touto </w:t>
      </w:r>
      <w:r w:rsidR="004C4942">
        <w:rPr>
          <w:rFonts w:ascii="Calibri" w:hAnsi="Calibri"/>
          <w:lang w:val="cs-CZ"/>
        </w:rPr>
        <w:t>rámcovou dohodou</w:t>
      </w:r>
      <w:r w:rsidRPr="00A52569">
        <w:rPr>
          <w:rFonts w:ascii="Calibri" w:hAnsi="Calibri"/>
          <w:lang w:val="cs-CZ"/>
        </w:rPr>
        <w:t>;</w:t>
      </w:r>
    </w:p>
    <w:p w14:paraId="5D740559" w14:textId="77777777" w:rsidR="00F07DB7" w:rsidRPr="00A52569" w:rsidRDefault="00F07DB7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>odkazy na Závazné předpisy odkazují na příslušné předpisy v platném a účinném znění;</w:t>
      </w:r>
    </w:p>
    <w:p w14:paraId="46FE0C43" w14:textId="37102132" w:rsidR="00F07DB7" w:rsidRPr="00A52569" w:rsidRDefault="00F07DB7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 xml:space="preserve">odkazy na konkrétní Závazné předpisy zahrnují rovněž odkazy na Závazné předpisy, které Závazné předpisy, na něž je v této </w:t>
      </w:r>
      <w:r w:rsidR="004C4942">
        <w:rPr>
          <w:rFonts w:ascii="Calibri" w:hAnsi="Calibri"/>
          <w:lang w:val="cs-CZ"/>
        </w:rPr>
        <w:t xml:space="preserve">rámcové dohodě </w:t>
      </w:r>
      <w:r w:rsidRPr="00A52569">
        <w:rPr>
          <w:rFonts w:ascii="Calibri" w:hAnsi="Calibri"/>
          <w:lang w:val="cs-CZ"/>
        </w:rPr>
        <w:t>výslovně odkazováno, nahrazují;</w:t>
      </w:r>
    </w:p>
    <w:p w14:paraId="1B293385" w14:textId="096AE818" w:rsidR="00F07DB7" w:rsidRPr="00A52569" w:rsidRDefault="00F07DB7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 xml:space="preserve">odkaz na jakýkoliv dokument je odkazem na dokument v podobě, jakou má v příslušné době, včetně provedených změn a doplňků, kromě případů, ve kterých jsou změny či doplňky příslušného dokumentu podmíněny souhlasem jedné ze stran této </w:t>
      </w:r>
      <w:r w:rsidR="004C4942">
        <w:rPr>
          <w:rFonts w:ascii="Calibri" w:hAnsi="Calibri"/>
          <w:lang w:val="cs-CZ"/>
        </w:rPr>
        <w:t>dohody</w:t>
      </w:r>
      <w:r w:rsidRPr="00A52569">
        <w:rPr>
          <w:rFonts w:ascii="Calibri" w:hAnsi="Calibri"/>
          <w:lang w:val="cs-CZ"/>
        </w:rPr>
        <w:t>, a takový souhlas nebyl udělen;</w:t>
      </w:r>
    </w:p>
    <w:p w14:paraId="16AA2C3E" w14:textId="67C2F517" w:rsidR="00F07DB7" w:rsidRPr="00A52569" w:rsidRDefault="00F07DB7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lastRenderedPageBreak/>
        <w:t xml:space="preserve">nadpisy v této </w:t>
      </w:r>
      <w:r w:rsidR="004C4942">
        <w:rPr>
          <w:rFonts w:ascii="Calibri" w:hAnsi="Calibri"/>
          <w:lang w:val="cs-CZ"/>
        </w:rPr>
        <w:t xml:space="preserve">rámcové dohodě </w:t>
      </w:r>
      <w:r w:rsidRPr="00A52569">
        <w:rPr>
          <w:rFonts w:ascii="Calibri" w:hAnsi="Calibri"/>
          <w:lang w:val="cs-CZ"/>
        </w:rPr>
        <w:t xml:space="preserve">slouží pouze k usnadnění orientace a nemají vliv na výklad ustanovení </w:t>
      </w:r>
      <w:r w:rsidR="004C4942">
        <w:rPr>
          <w:rFonts w:ascii="Calibri" w:hAnsi="Calibri"/>
          <w:lang w:val="cs-CZ"/>
        </w:rPr>
        <w:t>rámcové dohody</w:t>
      </w:r>
      <w:r w:rsidRPr="00A52569">
        <w:rPr>
          <w:rFonts w:ascii="Calibri" w:hAnsi="Calibri"/>
          <w:lang w:val="cs-CZ"/>
        </w:rPr>
        <w:t>; a</w:t>
      </w:r>
    </w:p>
    <w:p w14:paraId="196FFF79" w14:textId="10F2BE08" w:rsidR="00F07DB7" w:rsidRPr="00A52569" w:rsidRDefault="00F07DB7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 xml:space="preserve">přílohy </w:t>
      </w:r>
      <w:r w:rsidR="004C4942">
        <w:rPr>
          <w:rFonts w:ascii="Calibri" w:hAnsi="Calibri"/>
          <w:lang w:val="cs-CZ"/>
        </w:rPr>
        <w:t>rámcové dohody</w:t>
      </w:r>
      <w:r w:rsidRPr="00A52569">
        <w:rPr>
          <w:rFonts w:ascii="Calibri" w:hAnsi="Calibri"/>
          <w:lang w:val="cs-CZ"/>
        </w:rPr>
        <w:t xml:space="preserve"> tvoří její nedílnou součást.</w:t>
      </w:r>
    </w:p>
    <w:p w14:paraId="78A87A3A" w14:textId="77777777" w:rsidR="00F07DB7" w:rsidRPr="00A52569" w:rsidRDefault="00F07DB7" w:rsidP="004806E6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A52569">
        <w:rPr>
          <w:rFonts w:ascii="Calibri" w:hAnsi="Calibri"/>
          <w:szCs w:val="22"/>
          <w:lang w:val="cs-CZ"/>
        </w:rPr>
        <w:t>Rozpory mezi jednotlivými dokumenty</w:t>
      </w:r>
    </w:p>
    <w:p w14:paraId="726608E4" w14:textId="2F62860E" w:rsidR="00D55064" w:rsidRDefault="00F07DB7" w:rsidP="00734B50">
      <w:pPr>
        <w:pStyle w:val="Normal2"/>
        <w:widowControl w:val="0"/>
        <w:spacing w:before="120"/>
        <w:ind w:firstLine="0"/>
        <w:rPr>
          <w:rFonts w:ascii="Calibri" w:hAnsi="Calibri"/>
          <w:szCs w:val="22"/>
        </w:rPr>
      </w:pPr>
      <w:r w:rsidRPr="00A52569">
        <w:rPr>
          <w:rFonts w:ascii="Calibri" w:hAnsi="Calibri"/>
          <w:szCs w:val="22"/>
        </w:rPr>
        <w:t xml:space="preserve">Pokud existuje rozpor mezi </w:t>
      </w:r>
      <w:r w:rsidR="0031581E" w:rsidRPr="00A52569">
        <w:rPr>
          <w:rFonts w:ascii="Calibri" w:hAnsi="Calibri"/>
          <w:szCs w:val="22"/>
        </w:rPr>
        <w:t xml:space="preserve">podmínkami uvedenými v textu této </w:t>
      </w:r>
      <w:r w:rsidR="004C4942">
        <w:rPr>
          <w:rFonts w:ascii="Calibri" w:hAnsi="Calibri"/>
          <w:szCs w:val="22"/>
        </w:rPr>
        <w:t>rámcové dohody</w:t>
      </w:r>
      <w:r w:rsidR="0031581E" w:rsidRPr="00A52569">
        <w:rPr>
          <w:rFonts w:ascii="Calibri" w:hAnsi="Calibri"/>
          <w:szCs w:val="22"/>
        </w:rPr>
        <w:t xml:space="preserve"> a jejích přílohách, mají ustanovení obsažená v hlavním textu </w:t>
      </w:r>
      <w:r w:rsidR="004C4942">
        <w:rPr>
          <w:rFonts w:ascii="Calibri" w:hAnsi="Calibri"/>
        </w:rPr>
        <w:t>rámcové dohody</w:t>
      </w:r>
      <w:r w:rsidR="00755D21" w:rsidRPr="00A52569">
        <w:rPr>
          <w:rFonts w:ascii="Calibri" w:hAnsi="Calibri"/>
          <w:szCs w:val="22"/>
        </w:rPr>
        <w:t xml:space="preserve"> </w:t>
      </w:r>
      <w:r w:rsidR="0031581E" w:rsidRPr="00A52569">
        <w:rPr>
          <w:rFonts w:ascii="Calibri" w:hAnsi="Calibri"/>
          <w:szCs w:val="22"/>
        </w:rPr>
        <w:t xml:space="preserve">přednost. </w:t>
      </w:r>
      <w:r w:rsidR="002224BA" w:rsidRPr="00A52569">
        <w:rPr>
          <w:rFonts w:ascii="Calibri" w:hAnsi="Calibri"/>
          <w:szCs w:val="22"/>
        </w:rPr>
        <w:t>V </w:t>
      </w:r>
      <w:r w:rsidR="00ED0BF4" w:rsidRPr="00A52569">
        <w:rPr>
          <w:rFonts w:ascii="Calibri" w:hAnsi="Calibri"/>
          <w:szCs w:val="22"/>
        </w:rPr>
        <w:t xml:space="preserve">případě </w:t>
      </w:r>
      <w:r w:rsidR="002224BA" w:rsidRPr="00A52569">
        <w:rPr>
          <w:rFonts w:ascii="Calibri" w:hAnsi="Calibri"/>
          <w:szCs w:val="22"/>
        </w:rPr>
        <w:t xml:space="preserve">rozporu mezi touto </w:t>
      </w:r>
      <w:r w:rsidR="004C4942">
        <w:rPr>
          <w:rFonts w:ascii="Calibri" w:hAnsi="Calibri"/>
          <w:szCs w:val="22"/>
        </w:rPr>
        <w:t>rámcovou dohodou</w:t>
      </w:r>
      <w:r w:rsidR="002224BA" w:rsidRPr="00A52569">
        <w:rPr>
          <w:rFonts w:ascii="Calibri" w:hAnsi="Calibri"/>
          <w:szCs w:val="22"/>
        </w:rPr>
        <w:t xml:space="preserve"> a Prováděcí smlouvou mají přednost ustanovení této </w:t>
      </w:r>
      <w:r w:rsidR="004C4942">
        <w:rPr>
          <w:rFonts w:ascii="Calibri" w:hAnsi="Calibri"/>
          <w:szCs w:val="22"/>
        </w:rPr>
        <w:t>rámcové dohody</w:t>
      </w:r>
      <w:r w:rsidR="002224BA" w:rsidRPr="00A52569">
        <w:rPr>
          <w:rFonts w:ascii="Calibri" w:hAnsi="Calibri"/>
          <w:szCs w:val="22"/>
        </w:rPr>
        <w:t xml:space="preserve">. </w:t>
      </w:r>
    </w:p>
    <w:p w14:paraId="4F6FFC8D" w14:textId="03D5F1E3" w:rsidR="00F07DB7" w:rsidRDefault="00D55064" w:rsidP="008727FC">
      <w:pPr>
        <w:pStyle w:val="Nadpis1"/>
        <w:keepNext w:val="0"/>
        <w:widowControl w:val="0"/>
        <w:spacing w:before="120"/>
        <w:rPr>
          <w:rFonts w:ascii="Calibri" w:hAnsi="Calibri"/>
        </w:rPr>
      </w:pPr>
      <w:r>
        <w:br w:type="page"/>
      </w:r>
      <w:bookmarkStart w:id="4" w:name="_Toc55316343"/>
      <w:r w:rsidR="008727FC" w:rsidRPr="008727FC">
        <w:rPr>
          <w:rFonts w:ascii="Calibri" w:hAnsi="Calibri"/>
        </w:rPr>
        <w:lastRenderedPageBreak/>
        <w:t xml:space="preserve">Předmět </w:t>
      </w:r>
      <w:r w:rsidR="003F7E2A">
        <w:rPr>
          <w:rFonts w:ascii="Calibri" w:hAnsi="Calibri"/>
        </w:rPr>
        <w:t>rámcové dohody</w:t>
      </w:r>
      <w:bookmarkEnd w:id="4"/>
    </w:p>
    <w:p w14:paraId="16389274" w14:textId="0567AFB4" w:rsidR="008727FC" w:rsidRDefault="008727FC" w:rsidP="008727FC">
      <w:pPr>
        <w:pStyle w:val="Nadpis2"/>
        <w:keepNext w:val="0"/>
        <w:widowControl w:val="0"/>
        <w:tabs>
          <w:tab w:val="clear" w:pos="6239"/>
          <w:tab w:val="left" w:pos="851"/>
        </w:tabs>
        <w:ind w:left="851"/>
        <w:rPr>
          <w:rFonts w:ascii="Calibri" w:hAnsi="Calibri"/>
          <w:szCs w:val="22"/>
          <w:lang w:val="cs-CZ"/>
        </w:rPr>
      </w:pPr>
      <w:r w:rsidRPr="008727FC">
        <w:rPr>
          <w:rFonts w:ascii="Calibri" w:hAnsi="Calibri"/>
          <w:szCs w:val="22"/>
          <w:lang w:val="cs-CZ"/>
        </w:rPr>
        <w:t xml:space="preserve">Předmětem </w:t>
      </w:r>
      <w:r>
        <w:rPr>
          <w:rFonts w:ascii="Calibri" w:hAnsi="Calibri"/>
          <w:szCs w:val="22"/>
          <w:lang w:val="cs-CZ"/>
        </w:rPr>
        <w:t xml:space="preserve">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8727FC">
        <w:rPr>
          <w:rFonts w:ascii="Calibri" w:hAnsi="Calibri"/>
          <w:szCs w:val="22"/>
          <w:lang w:val="cs-CZ"/>
        </w:rPr>
        <w:t xml:space="preserve"> </w:t>
      </w:r>
      <w:r>
        <w:rPr>
          <w:rFonts w:ascii="Calibri" w:hAnsi="Calibri"/>
          <w:szCs w:val="22"/>
          <w:lang w:val="cs-CZ"/>
        </w:rPr>
        <w:t xml:space="preserve">je závazek Poskytovatele provádět údržbu veřejné zeleně </w:t>
      </w:r>
      <w:r w:rsidR="00245833" w:rsidRPr="004C4942">
        <w:rPr>
          <w:rFonts w:ascii="Calibri" w:hAnsi="Calibri"/>
          <w:szCs w:val="22"/>
          <w:lang w:val="cs-CZ"/>
        </w:rPr>
        <w:t xml:space="preserve">včetně zimní služby </w:t>
      </w:r>
      <w:r w:rsidRPr="004C4942">
        <w:rPr>
          <w:rFonts w:ascii="Calibri" w:hAnsi="Calibri"/>
          <w:szCs w:val="22"/>
          <w:lang w:val="cs-CZ"/>
        </w:rPr>
        <w:t xml:space="preserve">a </w:t>
      </w:r>
      <w:r w:rsidR="00245833" w:rsidRPr="004C4942">
        <w:rPr>
          <w:rFonts w:ascii="Calibri" w:hAnsi="Calibri"/>
          <w:szCs w:val="22"/>
          <w:lang w:val="cs-CZ"/>
        </w:rPr>
        <w:t>úklid komunikací (chodníků)</w:t>
      </w:r>
      <w:r w:rsidR="00245833" w:rsidRPr="00A52569">
        <w:rPr>
          <w:rFonts w:ascii="Calibri" w:hAnsi="Calibri"/>
          <w:szCs w:val="22"/>
          <w:lang w:val="cs-CZ"/>
        </w:rPr>
        <w:t xml:space="preserve"> včetně provádění zimní údržby</w:t>
      </w:r>
      <w:r w:rsidR="0090796C">
        <w:rPr>
          <w:rFonts w:ascii="Calibri" w:hAnsi="Calibri"/>
          <w:szCs w:val="22"/>
          <w:lang w:val="cs-CZ"/>
        </w:rPr>
        <w:t xml:space="preserve"> (dále také jen „</w:t>
      </w:r>
      <w:r w:rsidR="0090796C" w:rsidRPr="001668A4">
        <w:rPr>
          <w:rFonts w:ascii="Calibri" w:hAnsi="Calibri"/>
          <w:b/>
          <w:szCs w:val="22"/>
          <w:lang w:val="cs-CZ"/>
        </w:rPr>
        <w:t>Služby</w:t>
      </w:r>
      <w:r w:rsidR="0090796C">
        <w:rPr>
          <w:rFonts w:ascii="Calibri" w:hAnsi="Calibri"/>
          <w:szCs w:val="22"/>
          <w:lang w:val="cs-CZ"/>
        </w:rPr>
        <w:t>“)</w:t>
      </w:r>
      <w:r w:rsidR="00245833">
        <w:rPr>
          <w:rFonts w:ascii="Calibri" w:hAnsi="Calibri"/>
          <w:szCs w:val="22"/>
          <w:lang w:val="cs-CZ"/>
        </w:rPr>
        <w:t xml:space="preserve"> </w:t>
      </w:r>
      <w:r>
        <w:rPr>
          <w:rFonts w:ascii="Calibri" w:hAnsi="Calibri"/>
          <w:szCs w:val="22"/>
          <w:lang w:val="cs-CZ"/>
        </w:rPr>
        <w:t>dle aktuálních potřeb Zadavatele a území Měst</w:t>
      </w:r>
      <w:r w:rsidR="001C40FF">
        <w:rPr>
          <w:rFonts w:ascii="Calibri" w:hAnsi="Calibri"/>
          <w:szCs w:val="22"/>
          <w:lang w:val="cs-CZ"/>
        </w:rPr>
        <w:t xml:space="preserve">ské části </w:t>
      </w:r>
      <w:r>
        <w:rPr>
          <w:rFonts w:ascii="Calibri" w:hAnsi="Calibri"/>
          <w:szCs w:val="22"/>
          <w:lang w:val="cs-CZ"/>
        </w:rPr>
        <w:t xml:space="preserve">a závazek Zadavatele </w:t>
      </w:r>
      <w:r w:rsidR="00245833">
        <w:rPr>
          <w:rFonts w:ascii="Calibri" w:hAnsi="Calibri"/>
          <w:szCs w:val="22"/>
          <w:lang w:val="cs-CZ"/>
        </w:rPr>
        <w:t>zaplatit</w:t>
      </w:r>
      <w:r>
        <w:rPr>
          <w:rFonts w:ascii="Calibri" w:hAnsi="Calibri"/>
          <w:szCs w:val="22"/>
          <w:lang w:val="cs-CZ"/>
        </w:rPr>
        <w:t xml:space="preserve"> cenu v souladu s</w:t>
      </w:r>
      <w:r w:rsidR="00245833">
        <w:rPr>
          <w:rFonts w:ascii="Calibri" w:hAnsi="Calibri"/>
          <w:szCs w:val="22"/>
          <w:lang w:val="cs-CZ"/>
        </w:rPr>
        <w:t> </w:t>
      </w:r>
      <w:r>
        <w:rPr>
          <w:rFonts w:ascii="Calibri" w:hAnsi="Calibri"/>
          <w:szCs w:val="22"/>
          <w:lang w:val="cs-CZ"/>
        </w:rPr>
        <w:t>rámcovou</w:t>
      </w:r>
      <w:r w:rsidR="00245833">
        <w:rPr>
          <w:rFonts w:ascii="Calibri" w:hAnsi="Calibri"/>
          <w:szCs w:val="22"/>
          <w:lang w:val="cs-CZ"/>
        </w:rPr>
        <w:t xml:space="preserve"> </w:t>
      </w:r>
      <w:r w:rsidR="004C4942">
        <w:rPr>
          <w:rFonts w:ascii="Calibri" w:hAnsi="Calibri"/>
          <w:szCs w:val="22"/>
          <w:lang w:val="cs-CZ"/>
        </w:rPr>
        <w:t xml:space="preserve">dohodou </w:t>
      </w:r>
      <w:r w:rsidR="00245833">
        <w:rPr>
          <w:rFonts w:ascii="Calibri" w:hAnsi="Calibri"/>
          <w:szCs w:val="22"/>
          <w:lang w:val="cs-CZ"/>
        </w:rPr>
        <w:t xml:space="preserve">a </w:t>
      </w:r>
      <w:r>
        <w:rPr>
          <w:rFonts w:ascii="Calibri" w:hAnsi="Calibri"/>
          <w:szCs w:val="22"/>
          <w:lang w:val="cs-CZ"/>
        </w:rPr>
        <w:t>Prováděcí smlouvou.</w:t>
      </w:r>
    </w:p>
    <w:p w14:paraId="13572ED4" w14:textId="6802B376" w:rsidR="008727FC" w:rsidRPr="005D1B65" w:rsidRDefault="00245833" w:rsidP="008727FC">
      <w:pPr>
        <w:pStyle w:val="Nadpis2"/>
        <w:keepNext w:val="0"/>
        <w:widowControl w:val="0"/>
        <w:tabs>
          <w:tab w:val="clear" w:pos="6239"/>
          <w:tab w:val="left" w:pos="851"/>
        </w:tabs>
        <w:ind w:left="851"/>
        <w:rPr>
          <w:rFonts w:ascii="Calibri" w:hAnsi="Calibri"/>
          <w:b/>
          <w:color w:val="FF0000"/>
          <w:szCs w:val="22"/>
          <w:vertAlign w:val="superscript"/>
        </w:rPr>
      </w:pPr>
      <w:r>
        <w:rPr>
          <w:rFonts w:ascii="Calibri" w:hAnsi="Calibri"/>
          <w:szCs w:val="22"/>
          <w:lang w:val="cs-CZ"/>
        </w:rPr>
        <w:t>Ú</w:t>
      </w:r>
      <w:r w:rsidRPr="00A52569">
        <w:rPr>
          <w:rFonts w:ascii="Calibri" w:hAnsi="Calibri"/>
          <w:szCs w:val="22"/>
          <w:lang w:val="cs-CZ"/>
        </w:rPr>
        <w:t xml:space="preserve">držba ploch veřejné zeleně </w:t>
      </w:r>
      <w:r w:rsidRPr="004C4942">
        <w:rPr>
          <w:rFonts w:ascii="Calibri" w:hAnsi="Calibri"/>
          <w:szCs w:val="22"/>
          <w:lang w:val="cs-CZ"/>
        </w:rPr>
        <w:t>včetně zimní služby</w:t>
      </w:r>
      <w:r w:rsidRPr="00A52569">
        <w:rPr>
          <w:rFonts w:ascii="Calibri" w:hAnsi="Calibri"/>
          <w:szCs w:val="22"/>
          <w:lang w:val="cs-CZ"/>
        </w:rPr>
        <w:t xml:space="preserve"> </w:t>
      </w:r>
      <w:r>
        <w:rPr>
          <w:rFonts w:ascii="Calibri" w:hAnsi="Calibri"/>
          <w:szCs w:val="22"/>
          <w:lang w:val="cs-CZ"/>
        </w:rPr>
        <w:t>bude p</w:t>
      </w:r>
      <w:r w:rsidR="00D00898">
        <w:rPr>
          <w:rFonts w:ascii="Calibri" w:hAnsi="Calibri"/>
          <w:szCs w:val="22"/>
          <w:lang w:val="cs-CZ"/>
        </w:rPr>
        <w:t>rováděna</w:t>
      </w:r>
      <w:r>
        <w:rPr>
          <w:rFonts w:ascii="Calibri" w:hAnsi="Calibri"/>
          <w:szCs w:val="22"/>
          <w:lang w:val="cs-CZ"/>
        </w:rPr>
        <w:t xml:space="preserve"> na ploše o</w:t>
      </w:r>
      <w:r w:rsidRPr="00A52569">
        <w:rPr>
          <w:rFonts w:ascii="Calibri" w:hAnsi="Calibri"/>
          <w:szCs w:val="22"/>
          <w:lang w:val="cs-CZ"/>
        </w:rPr>
        <w:t xml:space="preserve"> předpokládané výměře cca </w:t>
      </w:r>
      <w:r w:rsidRPr="004C4942">
        <w:rPr>
          <w:rFonts w:ascii="Calibri" w:hAnsi="Calibri"/>
          <w:szCs w:val="22"/>
          <w:lang w:val="cs-CZ"/>
        </w:rPr>
        <w:t>2 350 000 m</w:t>
      </w:r>
      <w:r w:rsidRPr="002769CC">
        <w:rPr>
          <w:rFonts w:ascii="Calibri" w:hAnsi="Calibri"/>
          <w:szCs w:val="22"/>
          <w:vertAlign w:val="superscript"/>
          <w:lang w:val="cs-CZ"/>
        </w:rPr>
        <w:t>2</w:t>
      </w:r>
      <w:r w:rsidR="00D00898" w:rsidRPr="004C4942">
        <w:rPr>
          <w:rFonts w:ascii="Calibri" w:hAnsi="Calibri"/>
          <w:szCs w:val="22"/>
          <w:lang w:val="cs-CZ"/>
        </w:rPr>
        <w:t>, která se dělí na oblast 1 o výměře cca 470 000 m</w:t>
      </w:r>
      <w:r w:rsidR="00D00898" w:rsidRPr="002769CC">
        <w:rPr>
          <w:rFonts w:ascii="Calibri" w:hAnsi="Calibri"/>
          <w:szCs w:val="22"/>
          <w:vertAlign w:val="superscript"/>
          <w:lang w:val="cs-CZ"/>
        </w:rPr>
        <w:t>2</w:t>
      </w:r>
      <w:r w:rsidR="00D00898" w:rsidRPr="004C4942">
        <w:rPr>
          <w:rFonts w:ascii="Calibri" w:hAnsi="Calibri"/>
          <w:szCs w:val="22"/>
          <w:lang w:val="cs-CZ"/>
        </w:rPr>
        <w:t>, oblast 2 o výměře cca 480 000 m</w:t>
      </w:r>
      <w:r w:rsidR="00D00898" w:rsidRPr="002769CC">
        <w:rPr>
          <w:rFonts w:ascii="Calibri" w:hAnsi="Calibri"/>
          <w:szCs w:val="22"/>
          <w:vertAlign w:val="superscript"/>
          <w:lang w:val="cs-CZ"/>
        </w:rPr>
        <w:t>2</w:t>
      </w:r>
      <w:r w:rsidR="00D00898" w:rsidRPr="004C4942">
        <w:rPr>
          <w:rFonts w:ascii="Calibri" w:hAnsi="Calibri"/>
          <w:szCs w:val="22"/>
          <w:lang w:val="cs-CZ"/>
        </w:rPr>
        <w:t xml:space="preserve"> a oblast 3 o výměře cca 1 400 000 m</w:t>
      </w:r>
      <w:r w:rsidR="00D00898" w:rsidRPr="002769CC">
        <w:rPr>
          <w:rFonts w:ascii="Calibri" w:hAnsi="Calibri"/>
          <w:szCs w:val="22"/>
          <w:vertAlign w:val="superscript"/>
          <w:lang w:val="cs-CZ"/>
        </w:rPr>
        <w:t>2</w:t>
      </w:r>
      <w:r w:rsidR="00D00898" w:rsidRPr="004C4942">
        <w:rPr>
          <w:rFonts w:ascii="Calibri" w:hAnsi="Calibri"/>
          <w:szCs w:val="22"/>
          <w:lang w:val="cs-CZ"/>
        </w:rPr>
        <w:t>.</w:t>
      </w:r>
      <w:r w:rsidR="0072401D">
        <w:rPr>
          <w:rFonts w:ascii="Calibri" w:hAnsi="Calibri"/>
          <w:b/>
          <w:color w:val="FF0000"/>
          <w:szCs w:val="22"/>
          <w:lang w:val="cs-CZ"/>
        </w:rPr>
        <w:t xml:space="preserve"> </w:t>
      </w:r>
    </w:p>
    <w:p w14:paraId="12AC47D2" w14:textId="77777777" w:rsidR="00D00898" w:rsidRDefault="00D00898" w:rsidP="00D00898">
      <w:pPr>
        <w:pStyle w:val="Nadpis2"/>
        <w:keepNext w:val="0"/>
        <w:widowControl w:val="0"/>
        <w:tabs>
          <w:tab w:val="clear" w:pos="6239"/>
          <w:tab w:val="left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Ú</w:t>
      </w:r>
      <w:r w:rsidRPr="00A52569">
        <w:rPr>
          <w:rFonts w:ascii="Calibri" w:hAnsi="Calibri"/>
          <w:szCs w:val="22"/>
          <w:lang w:val="cs-CZ"/>
        </w:rPr>
        <w:t xml:space="preserve">klid komunikací (chodníků) včetně provádění zimní údržby </w:t>
      </w:r>
      <w:r>
        <w:rPr>
          <w:rFonts w:ascii="Calibri" w:hAnsi="Calibri"/>
          <w:szCs w:val="22"/>
          <w:lang w:val="cs-CZ"/>
        </w:rPr>
        <w:t xml:space="preserve">bude prováděn na ploše </w:t>
      </w:r>
      <w:r w:rsidRPr="00A52569">
        <w:rPr>
          <w:rFonts w:ascii="Calibri" w:hAnsi="Calibri"/>
          <w:szCs w:val="22"/>
          <w:lang w:val="cs-CZ"/>
        </w:rPr>
        <w:t>o</w:t>
      </w:r>
      <w:r>
        <w:rPr>
          <w:rFonts w:ascii="Calibri" w:hAnsi="Calibri"/>
          <w:szCs w:val="22"/>
          <w:lang w:val="cs-CZ"/>
        </w:rPr>
        <w:t xml:space="preserve"> předpokládané výměře cca 1 600 </w:t>
      </w:r>
      <w:r w:rsidRPr="00A52569">
        <w:rPr>
          <w:rFonts w:ascii="Calibri" w:hAnsi="Calibri"/>
          <w:szCs w:val="22"/>
          <w:lang w:val="cs-CZ"/>
        </w:rPr>
        <w:t>000 m</w:t>
      </w:r>
      <w:r w:rsidRPr="00D00898">
        <w:rPr>
          <w:rFonts w:ascii="Calibri" w:hAnsi="Calibri"/>
          <w:szCs w:val="22"/>
          <w:vertAlign w:val="superscript"/>
        </w:rPr>
        <w:t>2</w:t>
      </w:r>
      <w:r>
        <w:rPr>
          <w:rFonts w:ascii="Calibri" w:hAnsi="Calibri"/>
          <w:szCs w:val="22"/>
          <w:lang w:val="cs-CZ"/>
        </w:rPr>
        <w:t xml:space="preserve">, která se dělí na oblast 1 o výměře cca </w:t>
      </w:r>
      <w:r w:rsidRPr="00A52569">
        <w:rPr>
          <w:rFonts w:ascii="Calibri" w:hAnsi="Calibri"/>
          <w:szCs w:val="22"/>
          <w:lang w:val="cs-CZ"/>
        </w:rPr>
        <w:t>630</w:t>
      </w:r>
      <w:r>
        <w:rPr>
          <w:rFonts w:ascii="Calibri" w:hAnsi="Calibri"/>
          <w:szCs w:val="22"/>
          <w:lang w:val="cs-CZ"/>
        </w:rPr>
        <w:t> </w:t>
      </w:r>
      <w:r w:rsidRPr="00A52569">
        <w:rPr>
          <w:rFonts w:ascii="Calibri" w:hAnsi="Calibri"/>
          <w:szCs w:val="22"/>
          <w:lang w:val="cs-CZ"/>
        </w:rPr>
        <w:t>028 m</w:t>
      </w:r>
      <w:r w:rsidRPr="00A52569">
        <w:rPr>
          <w:rFonts w:ascii="Calibri" w:hAnsi="Calibri"/>
          <w:szCs w:val="22"/>
          <w:vertAlign w:val="superscript"/>
        </w:rPr>
        <w:t>2</w:t>
      </w:r>
      <w:r>
        <w:rPr>
          <w:rFonts w:ascii="Calibri" w:hAnsi="Calibri"/>
          <w:szCs w:val="22"/>
          <w:lang w:val="cs-CZ"/>
        </w:rPr>
        <w:t>, oblast</w:t>
      </w:r>
      <w:r w:rsidRPr="00D00898">
        <w:rPr>
          <w:rFonts w:ascii="Calibri" w:hAnsi="Calibri"/>
          <w:szCs w:val="22"/>
          <w:lang w:val="cs-CZ"/>
        </w:rPr>
        <w:t xml:space="preserve"> 2 o výměře cca </w:t>
      </w:r>
      <w:r w:rsidRPr="00A52569">
        <w:rPr>
          <w:rFonts w:ascii="Calibri" w:hAnsi="Calibri"/>
          <w:szCs w:val="22"/>
        </w:rPr>
        <w:t>410</w:t>
      </w:r>
      <w:r>
        <w:rPr>
          <w:rFonts w:ascii="Calibri" w:hAnsi="Calibri"/>
          <w:szCs w:val="22"/>
        </w:rPr>
        <w:t> </w:t>
      </w:r>
      <w:r w:rsidRPr="00A52569">
        <w:rPr>
          <w:rFonts w:ascii="Calibri" w:hAnsi="Calibri"/>
          <w:szCs w:val="22"/>
        </w:rPr>
        <w:t>156 m</w:t>
      </w:r>
      <w:r w:rsidRPr="00A52569">
        <w:rPr>
          <w:rFonts w:ascii="Calibri" w:hAnsi="Calibri"/>
          <w:szCs w:val="22"/>
          <w:vertAlign w:val="superscript"/>
        </w:rPr>
        <w:t>2</w:t>
      </w:r>
      <w:r>
        <w:rPr>
          <w:rFonts w:ascii="Calibri" w:hAnsi="Calibri"/>
          <w:szCs w:val="22"/>
          <w:lang w:val="cs-CZ"/>
        </w:rPr>
        <w:t xml:space="preserve"> a oblast 3 o výměře cca </w:t>
      </w:r>
      <w:r w:rsidRPr="00A52569">
        <w:rPr>
          <w:rFonts w:ascii="Calibri" w:hAnsi="Calibri"/>
          <w:szCs w:val="22"/>
        </w:rPr>
        <w:t>559</w:t>
      </w:r>
      <w:r>
        <w:rPr>
          <w:rFonts w:ascii="Calibri" w:hAnsi="Calibri"/>
          <w:szCs w:val="22"/>
        </w:rPr>
        <w:t> </w:t>
      </w:r>
      <w:r w:rsidRPr="00A52569">
        <w:rPr>
          <w:rFonts w:ascii="Calibri" w:hAnsi="Calibri"/>
          <w:szCs w:val="22"/>
        </w:rPr>
        <w:t>816 m</w:t>
      </w:r>
      <w:r w:rsidRPr="00A52569">
        <w:rPr>
          <w:rFonts w:ascii="Calibri" w:hAnsi="Calibri"/>
          <w:szCs w:val="22"/>
          <w:vertAlign w:val="superscript"/>
        </w:rPr>
        <w:t>2</w:t>
      </w:r>
      <w:r w:rsidRPr="00D00898">
        <w:rPr>
          <w:rFonts w:ascii="Calibri" w:hAnsi="Calibri"/>
          <w:szCs w:val="22"/>
          <w:lang w:val="cs-CZ"/>
        </w:rPr>
        <w:t>.</w:t>
      </w:r>
    </w:p>
    <w:p w14:paraId="764BFDBB" w14:textId="258E1B7B" w:rsidR="00D00898" w:rsidRDefault="00D00898" w:rsidP="00D00898">
      <w:pPr>
        <w:pStyle w:val="Nadpis2"/>
        <w:keepNext w:val="0"/>
        <w:widowControl w:val="0"/>
        <w:tabs>
          <w:tab w:val="clear" w:pos="6239"/>
          <w:tab w:val="left" w:pos="851"/>
        </w:tabs>
        <w:ind w:left="851"/>
        <w:rPr>
          <w:rFonts w:ascii="Calibri" w:hAnsi="Calibri"/>
          <w:szCs w:val="22"/>
        </w:rPr>
      </w:pPr>
      <w:r w:rsidRPr="00D00898">
        <w:rPr>
          <w:rFonts w:ascii="Calibri" w:hAnsi="Calibri"/>
          <w:szCs w:val="22"/>
          <w:lang w:val="cs-CZ"/>
        </w:rPr>
        <w:t>Vymezení</w:t>
      </w:r>
      <w:r w:rsidRPr="00A52569">
        <w:rPr>
          <w:rFonts w:ascii="Calibri" w:hAnsi="Calibri"/>
          <w:szCs w:val="22"/>
        </w:rPr>
        <w:t xml:space="preserve"> jednotlivých oblastí </w:t>
      </w:r>
      <w:r>
        <w:rPr>
          <w:rFonts w:ascii="Calibri" w:hAnsi="Calibri"/>
          <w:szCs w:val="22"/>
          <w:lang w:val="cs-CZ"/>
        </w:rPr>
        <w:t xml:space="preserve">dle čl. 2.2 a 2.3 </w:t>
      </w:r>
      <w:r w:rsidR="0090796C">
        <w:rPr>
          <w:rFonts w:ascii="Calibri" w:hAnsi="Calibri"/>
          <w:szCs w:val="22"/>
        </w:rPr>
        <w:t>je obsaženo v příloze č. </w:t>
      </w:r>
      <w:r>
        <w:rPr>
          <w:rFonts w:ascii="Calibri" w:hAnsi="Calibri"/>
        </w:rPr>
        <w:t>3</w:t>
      </w:r>
      <w:r w:rsidRPr="00A52569">
        <w:rPr>
          <w:rFonts w:ascii="Calibri" w:hAnsi="Calibri"/>
        </w:rPr>
        <w:t xml:space="preserve"> </w:t>
      </w:r>
      <w:r w:rsidRPr="00A52569">
        <w:rPr>
          <w:rFonts w:ascii="Calibri" w:hAnsi="Calibri"/>
          <w:szCs w:val="22"/>
        </w:rPr>
        <w:t xml:space="preserve">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A52569">
        <w:rPr>
          <w:rFonts w:ascii="Calibri" w:hAnsi="Calibri"/>
          <w:szCs w:val="22"/>
        </w:rPr>
        <w:t xml:space="preserve">. </w:t>
      </w:r>
      <w:r w:rsidRPr="00D00898">
        <w:rPr>
          <w:rFonts w:ascii="Calibri" w:hAnsi="Calibri"/>
          <w:szCs w:val="22"/>
        </w:rPr>
        <w:t>Zadavatel je oprávněn jednotlivé oblasti rozšířit, případně zúžit, a to písemným oznámením doručeným Poskytovateli. Změna je účinná ke dni doručení písemného oznámení Poskytovateli či k pozdějšímu dni, který Zadavatel v tomto oznámení uvede.</w:t>
      </w:r>
    </w:p>
    <w:p w14:paraId="5C51E2D9" w14:textId="412EB35A" w:rsidR="008727FC" w:rsidRDefault="008727FC" w:rsidP="0090796C">
      <w:pPr>
        <w:pStyle w:val="Nadpis2"/>
        <w:keepNext w:val="0"/>
        <w:widowControl w:val="0"/>
        <w:tabs>
          <w:tab w:val="clear" w:pos="6239"/>
          <w:tab w:val="left" w:pos="851"/>
        </w:tabs>
        <w:ind w:left="851"/>
        <w:rPr>
          <w:rFonts w:ascii="Calibri" w:hAnsi="Calibri"/>
          <w:szCs w:val="22"/>
          <w:lang w:val="cs-CZ"/>
        </w:rPr>
      </w:pPr>
      <w:r w:rsidRPr="00C36E36">
        <w:rPr>
          <w:rFonts w:ascii="Calibri" w:hAnsi="Calibri"/>
          <w:szCs w:val="22"/>
          <w:lang w:val="cs-CZ"/>
        </w:rPr>
        <w:t xml:space="preserve">Samotné uzavření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C36E36">
        <w:rPr>
          <w:rFonts w:ascii="Calibri" w:hAnsi="Calibri"/>
          <w:szCs w:val="22"/>
          <w:lang w:val="cs-CZ"/>
        </w:rPr>
        <w:t xml:space="preserve"> nezakládá ani jedné za stran práva a povinnosti ve vztahu k poskytování konkrétních Služeb. Služby budou poskytovány na základě veřejných zakázek zadaných podle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2769CC">
        <w:rPr>
          <w:rFonts w:ascii="Calibri" w:hAnsi="Calibri"/>
          <w:szCs w:val="22"/>
          <w:lang w:val="cs-CZ"/>
        </w:rPr>
        <w:t>.</w:t>
      </w:r>
    </w:p>
    <w:p w14:paraId="4C7878AC" w14:textId="2917EB25" w:rsidR="00D927B7" w:rsidRPr="004C4942" w:rsidRDefault="001E0418" w:rsidP="001E0418">
      <w:pPr>
        <w:pStyle w:val="Nadpis2"/>
        <w:keepNext w:val="0"/>
        <w:widowControl w:val="0"/>
        <w:tabs>
          <w:tab w:val="clear" w:pos="6239"/>
          <w:tab w:val="left" w:pos="851"/>
        </w:tabs>
        <w:ind w:left="851"/>
        <w:rPr>
          <w:rFonts w:ascii="Calibri" w:hAnsi="Calibri"/>
          <w:szCs w:val="22"/>
          <w:lang w:val="cs-CZ"/>
        </w:rPr>
      </w:pPr>
      <w:r w:rsidRPr="001E0418">
        <w:rPr>
          <w:rFonts w:ascii="Calibri" w:hAnsi="Calibri"/>
          <w:szCs w:val="22"/>
          <w:lang w:val="cs-CZ"/>
        </w:rPr>
        <w:t xml:space="preserve">Zadavatel předpokládá maximální rozsah Služeb za období trvání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1E0418">
        <w:rPr>
          <w:rFonts w:ascii="Calibri" w:hAnsi="Calibri"/>
          <w:szCs w:val="22"/>
          <w:lang w:val="cs-CZ"/>
        </w:rPr>
        <w:t xml:space="preserve"> ve výši </w:t>
      </w:r>
      <w:r w:rsidRPr="004C4942">
        <w:rPr>
          <w:rFonts w:ascii="Calibri" w:hAnsi="Calibri"/>
          <w:szCs w:val="22"/>
          <w:lang w:val="cs-CZ"/>
        </w:rPr>
        <w:t>4</w:t>
      </w:r>
      <w:r w:rsidR="0072401D" w:rsidRPr="004C4942">
        <w:rPr>
          <w:rFonts w:ascii="Calibri" w:hAnsi="Calibri"/>
          <w:szCs w:val="22"/>
          <w:lang w:val="cs-CZ"/>
        </w:rPr>
        <w:t>84</w:t>
      </w:r>
      <w:r w:rsidRPr="004C4942">
        <w:rPr>
          <w:rFonts w:ascii="Calibri" w:hAnsi="Calibri"/>
          <w:szCs w:val="22"/>
          <w:lang w:val="cs-CZ"/>
        </w:rPr>
        <w:t>.</w:t>
      </w:r>
      <w:r w:rsidR="0072401D" w:rsidRPr="004C4942">
        <w:rPr>
          <w:rFonts w:ascii="Calibri" w:hAnsi="Calibri"/>
          <w:szCs w:val="22"/>
          <w:lang w:val="cs-CZ"/>
        </w:rPr>
        <w:t>000</w:t>
      </w:r>
      <w:r w:rsidRPr="004C4942">
        <w:rPr>
          <w:rFonts w:ascii="Calibri" w:hAnsi="Calibri"/>
          <w:szCs w:val="22"/>
          <w:lang w:val="cs-CZ"/>
        </w:rPr>
        <w:t>.</w:t>
      </w:r>
      <w:r w:rsidR="0072401D" w:rsidRPr="004C4942">
        <w:rPr>
          <w:rFonts w:ascii="Calibri" w:hAnsi="Calibri"/>
          <w:szCs w:val="22"/>
          <w:lang w:val="cs-CZ"/>
        </w:rPr>
        <w:t>000</w:t>
      </w:r>
      <w:r w:rsidRPr="004C4942">
        <w:rPr>
          <w:rFonts w:ascii="Calibri" w:hAnsi="Calibri"/>
          <w:szCs w:val="22"/>
          <w:lang w:val="cs-CZ"/>
        </w:rPr>
        <w:t xml:space="preserve"> Kč bez DPH. </w:t>
      </w:r>
    </w:p>
    <w:p w14:paraId="44BA3028" w14:textId="77777777" w:rsidR="0090796C" w:rsidRPr="0090796C" w:rsidRDefault="0090796C" w:rsidP="0090796C">
      <w:pPr>
        <w:rPr>
          <w:lang w:val="x-none"/>
        </w:rPr>
      </w:pPr>
    </w:p>
    <w:p w14:paraId="35D647EC" w14:textId="77777777" w:rsidR="007E7AFF" w:rsidRPr="00A52569" w:rsidRDefault="00D55064" w:rsidP="007E7AFF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5" w:name="_Toc55316344"/>
      <w:r>
        <w:rPr>
          <w:rFonts w:ascii="Calibri" w:hAnsi="Calibri"/>
        </w:rPr>
        <w:t>Postup př</w:t>
      </w:r>
      <w:r w:rsidR="0090796C">
        <w:rPr>
          <w:rFonts w:ascii="Calibri" w:hAnsi="Calibri"/>
        </w:rPr>
        <w:t>i</w:t>
      </w:r>
      <w:r>
        <w:rPr>
          <w:rFonts w:ascii="Calibri" w:hAnsi="Calibri"/>
        </w:rPr>
        <w:t xml:space="preserve"> zadávání jednotlivých veřejných zakázek</w:t>
      </w:r>
      <w:bookmarkEnd w:id="5"/>
    </w:p>
    <w:p w14:paraId="2FAE8501" w14:textId="77777777" w:rsidR="006E0EF3" w:rsidRPr="006E0EF3" w:rsidRDefault="002769CC" w:rsidP="006E0EF3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014481">
        <w:rPr>
          <w:rFonts w:ascii="Calibri" w:hAnsi="Calibri"/>
          <w:szCs w:val="22"/>
          <w:lang w:val="cs-CZ"/>
        </w:rPr>
        <w:t xml:space="preserve">Jednotlivé veřejné zakázky na základě této rámcové </w:t>
      </w:r>
      <w:r>
        <w:rPr>
          <w:rFonts w:ascii="Calibri" w:hAnsi="Calibri"/>
          <w:szCs w:val="22"/>
          <w:lang w:val="cs-CZ"/>
        </w:rPr>
        <w:t>dohod</w:t>
      </w:r>
      <w:r w:rsidRPr="00014481">
        <w:rPr>
          <w:rFonts w:ascii="Calibri" w:hAnsi="Calibri"/>
          <w:szCs w:val="22"/>
          <w:lang w:val="cs-CZ"/>
        </w:rPr>
        <w:t>y budou zadávány</w:t>
      </w:r>
      <w:r>
        <w:rPr>
          <w:rFonts w:ascii="Calibri" w:hAnsi="Calibri"/>
          <w:szCs w:val="22"/>
          <w:lang w:val="cs-CZ"/>
        </w:rPr>
        <w:t xml:space="preserve"> následujícím </w:t>
      </w:r>
      <w:r w:rsidRPr="002769CC">
        <w:rPr>
          <w:rFonts w:asciiTheme="minorHAnsi" w:hAnsiTheme="minorHAnsi" w:cstheme="minorHAnsi"/>
          <w:szCs w:val="22"/>
          <w:lang w:val="cs-CZ"/>
        </w:rPr>
        <w:t>způsobem</w:t>
      </w:r>
      <w:r w:rsidR="006E0EF3">
        <w:rPr>
          <w:rFonts w:asciiTheme="minorHAnsi" w:hAnsiTheme="minorHAnsi" w:cstheme="minorHAnsi"/>
          <w:szCs w:val="22"/>
          <w:lang w:val="cs-CZ"/>
        </w:rPr>
        <w:t>:</w:t>
      </w:r>
    </w:p>
    <w:p w14:paraId="175F4D58" w14:textId="55313720" w:rsidR="006E0EF3" w:rsidRPr="0077478A" w:rsidRDefault="006E0EF3" w:rsidP="006E0EF3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 xml:space="preserve">Zadavatel </w:t>
      </w:r>
      <w:r w:rsidRPr="00CF6E41">
        <w:rPr>
          <w:rFonts w:ascii="Calibri" w:hAnsi="Calibri"/>
          <w:szCs w:val="22"/>
          <w:lang w:val="cs-CZ"/>
        </w:rPr>
        <w:t>Poskytovateli zašle objednávku na plnění veřejné zakázky</w:t>
      </w:r>
      <w:r>
        <w:rPr>
          <w:rFonts w:ascii="Calibri" w:hAnsi="Calibri"/>
          <w:szCs w:val="22"/>
          <w:lang w:val="cs-CZ"/>
        </w:rPr>
        <w:t>, Poskytovatel objednávku potvrdí,</w:t>
      </w:r>
      <w:r w:rsidRPr="00CF6E41">
        <w:rPr>
          <w:rFonts w:ascii="Calibri" w:hAnsi="Calibri"/>
          <w:szCs w:val="22"/>
          <w:lang w:val="cs-CZ"/>
        </w:rPr>
        <w:t xml:space="preserve"> čímž dojde k uzavření Prováděcí </w:t>
      </w:r>
      <w:r>
        <w:rPr>
          <w:rFonts w:ascii="Calibri" w:hAnsi="Calibri"/>
          <w:szCs w:val="22"/>
          <w:lang w:val="cs-CZ"/>
        </w:rPr>
        <w:t>smlouvy; k uzavření Prováděcí smlouvy může však dojít též formou podpisu samostatného smluvního dokumentu (tedy smlouvy, která bude na jedné listině obsahovat dohodnuté podmínky Prováděcí rámcové dohody)</w:t>
      </w:r>
      <w:r w:rsidRPr="0077478A">
        <w:rPr>
          <w:rFonts w:ascii="Calibri" w:hAnsi="Calibri"/>
          <w:szCs w:val="22"/>
          <w:lang w:val="cs-CZ"/>
        </w:rPr>
        <w:t>.</w:t>
      </w:r>
    </w:p>
    <w:p w14:paraId="66EDA31B" w14:textId="784BCC66" w:rsidR="002769CC" w:rsidRDefault="006E0EF3" w:rsidP="002769CC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Předmětem objednávky budou:</w:t>
      </w:r>
    </w:p>
    <w:p w14:paraId="7C14EB16" w14:textId="24DB19D5" w:rsidR="002769CC" w:rsidRPr="002769CC" w:rsidRDefault="002769CC" w:rsidP="002769CC">
      <w:pPr>
        <w:pStyle w:val="Nadpis3"/>
        <w:rPr>
          <w:rFonts w:asciiTheme="minorHAnsi" w:hAnsiTheme="minorHAnsi" w:cstheme="minorHAnsi"/>
          <w:szCs w:val="22"/>
          <w:lang w:val="cs-CZ"/>
        </w:rPr>
      </w:pPr>
      <w:r w:rsidRPr="002769CC">
        <w:rPr>
          <w:rFonts w:asciiTheme="minorHAnsi" w:hAnsiTheme="minorHAnsi" w:cstheme="minorHAnsi"/>
          <w:szCs w:val="22"/>
          <w:lang w:val="cs-CZ"/>
        </w:rPr>
        <w:t xml:space="preserve">Služby, které bude Poskytovatel poskytovat po určitou dobu stanovenou ve </w:t>
      </w:r>
      <w:r w:rsidR="006E0EF3">
        <w:rPr>
          <w:rFonts w:asciiTheme="minorHAnsi" w:hAnsiTheme="minorHAnsi" w:cstheme="minorHAnsi"/>
          <w:szCs w:val="22"/>
          <w:lang w:val="cs-CZ"/>
        </w:rPr>
        <w:t xml:space="preserve">objednávce </w:t>
      </w:r>
      <w:r w:rsidRPr="002769CC">
        <w:rPr>
          <w:rFonts w:asciiTheme="minorHAnsi" w:hAnsiTheme="minorHAnsi" w:cstheme="minorHAnsi"/>
          <w:szCs w:val="22"/>
          <w:lang w:val="cs-CZ"/>
        </w:rPr>
        <w:t>a za které Zadavatel bude hradit Cenu stanovenou paušálně na základě doložené kopie listů Pracovního deníku;</w:t>
      </w:r>
    </w:p>
    <w:p w14:paraId="498B9E75" w14:textId="77777777" w:rsidR="002769CC" w:rsidRPr="002769CC" w:rsidRDefault="002769CC" w:rsidP="002769CC">
      <w:pPr>
        <w:pStyle w:val="Nadpis3"/>
        <w:rPr>
          <w:rFonts w:asciiTheme="minorHAnsi" w:hAnsiTheme="minorHAnsi" w:cstheme="minorHAnsi"/>
          <w:szCs w:val="22"/>
          <w:lang w:val="cs-CZ"/>
        </w:rPr>
      </w:pPr>
      <w:r w:rsidRPr="002769CC">
        <w:rPr>
          <w:rFonts w:asciiTheme="minorHAnsi" w:hAnsiTheme="minorHAnsi" w:cstheme="minorHAnsi"/>
          <w:szCs w:val="22"/>
          <w:lang w:val="cs-CZ"/>
        </w:rPr>
        <w:t>Služby, které bude Poskytovatel poskytovat dle aktuálních potřeb Zadavatele a za které bude Zadavatel hradit Cenu dle skutečného plnění na základě doloženého písemného Soupisu Služeb nebo doložené kopie listů Stavebního deníku v případě Služeb zahrnujících stavební práce;</w:t>
      </w:r>
    </w:p>
    <w:p w14:paraId="0C4AC4E6" w14:textId="7B058D0B" w:rsidR="002769CC" w:rsidRPr="002769CC" w:rsidRDefault="002769CC" w:rsidP="002769CC">
      <w:pPr>
        <w:pStyle w:val="Nadpis3"/>
        <w:rPr>
          <w:rFonts w:asciiTheme="minorHAnsi" w:hAnsiTheme="minorHAnsi" w:cstheme="minorHAnsi"/>
          <w:szCs w:val="22"/>
          <w:lang w:val="cs-CZ"/>
        </w:rPr>
      </w:pPr>
      <w:r w:rsidRPr="002769CC">
        <w:rPr>
          <w:rFonts w:asciiTheme="minorHAnsi" w:hAnsiTheme="minorHAnsi" w:cstheme="minorHAnsi"/>
          <w:szCs w:val="22"/>
          <w:lang w:val="cs-CZ"/>
        </w:rPr>
        <w:t>Služby, které bude Poskytovatel poskytovat po určitou dobu stanovenou v</w:t>
      </w:r>
      <w:r w:rsidR="006E0EF3">
        <w:rPr>
          <w:rFonts w:asciiTheme="minorHAnsi" w:hAnsiTheme="minorHAnsi" w:cstheme="minorHAnsi"/>
          <w:szCs w:val="22"/>
          <w:lang w:val="cs-CZ"/>
        </w:rPr>
        <w:t xml:space="preserve"> objednávce </w:t>
      </w:r>
      <w:r w:rsidRPr="002769CC">
        <w:rPr>
          <w:rFonts w:asciiTheme="minorHAnsi" w:hAnsiTheme="minorHAnsi" w:cstheme="minorHAnsi"/>
          <w:szCs w:val="22"/>
          <w:lang w:val="cs-CZ"/>
        </w:rPr>
        <w:t xml:space="preserve">a za které bude Zadavatel hradit Cenu dle skutečného plnění na základě doloženého písemného Soupisu Služeb. </w:t>
      </w:r>
    </w:p>
    <w:p w14:paraId="5BDE594E" w14:textId="77777777" w:rsidR="002769CC" w:rsidRPr="002769CC" w:rsidRDefault="002769CC" w:rsidP="002769CC"/>
    <w:p w14:paraId="535F1BF5" w14:textId="1005A27E" w:rsidR="002769CC" w:rsidRPr="006E0EF3" w:rsidRDefault="002769CC" w:rsidP="006E0EF3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C13A57">
        <w:rPr>
          <w:rFonts w:ascii="Calibri" w:hAnsi="Calibri"/>
          <w:szCs w:val="22"/>
          <w:lang w:val="cs-CZ"/>
        </w:rPr>
        <w:lastRenderedPageBreak/>
        <w:t xml:space="preserve">Poskytovatel je vždy povinen akceptovat </w:t>
      </w:r>
      <w:r>
        <w:rPr>
          <w:rFonts w:ascii="Calibri" w:hAnsi="Calibri"/>
          <w:szCs w:val="22"/>
          <w:lang w:val="cs-CZ"/>
        </w:rPr>
        <w:t>o</w:t>
      </w:r>
      <w:r w:rsidRPr="00C13A57">
        <w:rPr>
          <w:rFonts w:ascii="Calibri" w:hAnsi="Calibri"/>
          <w:szCs w:val="22"/>
          <w:lang w:val="cs-CZ"/>
        </w:rPr>
        <w:t>bjednávku učiněnou v souladu s touto rámcovou dohodou.</w:t>
      </w:r>
    </w:p>
    <w:p w14:paraId="523B5214" w14:textId="77777777" w:rsidR="002769CC" w:rsidRPr="00C13A57" w:rsidRDefault="002769CC" w:rsidP="006E0EF3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77478A">
        <w:rPr>
          <w:rFonts w:ascii="Calibri" w:hAnsi="Calibri"/>
          <w:szCs w:val="22"/>
          <w:lang w:val="cs-CZ"/>
        </w:rPr>
        <w:t xml:space="preserve">Poskytovatel se zavazuje postupovat při plnění kterékoliv </w:t>
      </w:r>
      <w:r>
        <w:rPr>
          <w:rFonts w:ascii="Calibri" w:hAnsi="Calibri"/>
          <w:szCs w:val="22"/>
          <w:lang w:val="cs-CZ"/>
        </w:rPr>
        <w:t>Prováděcí smlouvy</w:t>
      </w:r>
      <w:r w:rsidRPr="0077478A">
        <w:rPr>
          <w:rFonts w:ascii="Calibri" w:hAnsi="Calibri"/>
          <w:szCs w:val="22"/>
          <w:lang w:val="cs-CZ"/>
        </w:rPr>
        <w:t xml:space="preserve"> v souladu se svou nabídkou podanou do Zadávacího řízení. Nabídkové ceny nesmí překročit maximálně přípustné ceny za jednotlivé Služby uvedené v příloze č</w:t>
      </w:r>
      <w:r w:rsidRPr="00AF1309">
        <w:rPr>
          <w:rFonts w:ascii="Calibri" w:hAnsi="Calibri"/>
          <w:szCs w:val="22"/>
          <w:lang w:val="cs-CZ"/>
        </w:rPr>
        <w:t>. 2 této</w:t>
      </w:r>
      <w:r w:rsidRPr="0077478A">
        <w:rPr>
          <w:rFonts w:ascii="Calibri" w:hAnsi="Calibri"/>
          <w:szCs w:val="22"/>
          <w:lang w:val="cs-CZ"/>
        </w:rPr>
        <w:t xml:space="preserve"> rámcové </w:t>
      </w:r>
      <w:r>
        <w:rPr>
          <w:rFonts w:ascii="Calibri" w:hAnsi="Calibri"/>
          <w:szCs w:val="22"/>
          <w:lang w:val="cs-CZ"/>
        </w:rPr>
        <w:t>dohod</w:t>
      </w:r>
      <w:r w:rsidRPr="0077478A">
        <w:rPr>
          <w:rFonts w:ascii="Calibri" w:hAnsi="Calibri"/>
          <w:szCs w:val="22"/>
          <w:lang w:val="cs-CZ"/>
        </w:rPr>
        <w:t>y</w:t>
      </w:r>
      <w:r>
        <w:rPr>
          <w:rFonts w:ascii="Calibri" w:hAnsi="Calibri"/>
          <w:szCs w:val="22"/>
          <w:lang w:val="cs-CZ"/>
        </w:rPr>
        <w:t>.</w:t>
      </w:r>
    </w:p>
    <w:p w14:paraId="5528D29C" w14:textId="77777777" w:rsidR="0090796C" w:rsidRPr="0090796C" w:rsidRDefault="0090796C" w:rsidP="0090796C">
      <w:pPr>
        <w:ind w:left="0" w:firstLine="0"/>
      </w:pPr>
    </w:p>
    <w:p w14:paraId="1A248A82" w14:textId="77777777" w:rsidR="00D326CF" w:rsidRDefault="0090796C" w:rsidP="0090796C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6" w:name="_Toc55316345"/>
      <w:r>
        <w:rPr>
          <w:rFonts w:ascii="Calibri" w:hAnsi="Calibri"/>
        </w:rPr>
        <w:t>Popisy jednotlivých služeb</w:t>
      </w:r>
      <w:bookmarkEnd w:id="6"/>
    </w:p>
    <w:p w14:paraId="06E25CEB" w14:textId="77777777" w:rsidR="0090796C" w:rsidRPr="00734306" w:rsidRDefault="00D326CF" w:rsidP="00D326CF">
      <w:pPr>
        <w:pStyle w:val="Nadpis2"/>
        <w:keepNext w:val="0"/>
        <w:widowControl w:val="0"/>
        <w:tabs>
          <w:tab w:val="clear" w:pos="6239"/>
          <w:tab w:val="left" w:pos="851"/>
        </w:tabs>
        <w:spacing w:before="240"/>
        <w:ind w:left="851"/>
        <w:rPr>
          <w:rFonts w:ascii="Calibri" w:hAnsi="Calibri"/>
          <w:b/>
          <w:szCs w:val="22"/>
        </w:rPr>
      </w:pPr>
      <w:r w:rsidRPr="00734306">
        <w:rPr>
          <w:rFonts w:ascii="Calibri" w:hAnsi="Calibri"/>
          <w:b/>
          <w:szCs w:val="22"/>
        </w:rPr>
        <w:t>Běžná údržba ploch veřejné zeleně</w:t>
      </w:r>
    </w:p>
    <w:p w14:paraId="351365FC" w14:textId="77777777" w:rsidR="0090796C" w:rsidRPr="003178A6" w:rsidRDefault="0090796C" w:rsidP="00D326CF">
      <w:pPr>
        <w:pStyle w:val="Nadpis3"/>
        <w:rPr>
          <w:rFonts w:ascii="Calibri" w:hAnsi="Calibri"/>
          <w:b/>
          <w:szCs w:val="22"/>
          <w:lang w:val="cs-CZ"/>
        </w:rPr>
      </w:pPr>
      <w:r w:rsidRPr="003178A6">
        <w:rPr>
          <w:rFonts w:ascii="Calibri" w:hAnsi="Calibri"/>
          <w:b/>
          <w:szCs w:val="22"/>
          <w:lang w:val="cs-CZ"/>
        </w:rPr>
        <w:t>Úklid ploch</w:t>
      </w:r>
      <w:r w:rsidR="002535F9" w:rsidRPr="003178A6">
        <w:rPr>
          <w:rFonts w:ascii="Calibri" w:hAnsi="Calibri"/>
          <w:b/>
          <w:szCs w:val="22"/>
          <w:lang w:val="cs-CZ"/>
        </w:rPr>
        <w:t>:</w:t>
      </w:r>
    </w:p>
    <w:p w14:paraId="443C3A61" w14:textId="77777777" w:rsidR="0090796C" w:rsidRPr="00D326CF" w:rsidRDefault="0090796C" w:rsidP="00734306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1614EC">
        <w:rPr>
          <w:rFonts w:ascii="Calibri" w:hAnsi="Calibri"/>
          <w:szCs w:val="22"/>
          <w:lang w:val="cs-CZ"/>
        </w:rPr>
        <w:t>sběr</w:t>
      </w:r>
      <w:r w:rsidRPr="001614EC">
        <w:rPr>
          <w:rFonts w:ascii="Calibri" w:hAnsi="Calibri"/>
          <w:lang w:val="cs-CZ"/>
        </w:rPr>
        <w:t xml:space="preserve"> veškerého odpadu komunálního i biologického do objemu 1 m</w:t>
      </w:r>
      <w:r w:rsidRPr="001614EC">
        <w:rPr>
          <w:rFonts w:ascii="Calibri" w:hAnsi="Calibri"/>
          <w:vertAlign w:val="superscript"/>
          <w:lang w:val="cs-CZ"/>
        </w:rPr>
        <w:t>3</w:t>
      </w:r>
      <w:r w:rsidRPr="001614EC">
        <w:rPr>
          <w:rFonts w:ascii="Calibri" w:hAnsi="Calibri"/>
          <w:lang w:val="cs-CZ"/>
        </w:rPr>
        <w:t xml:space="preserve"> (papíry, plasty, sklo, obaly, zbytky spotřebního zboží, drobný nábytek, nedopalky cigaret, žvýkačky, větve, listí, plevel a jiné rostlinné zbytky z údržby květin či keřů, ale také nebezpečný odpad jako plechovky od barev</w:t>
      </w:r>
      <w:r w:rsidR="00022511">
        <w:rPr>
          <w:rFonts w:ascii="Calibri" w:hAnsi="Calibri"/>
          <w:lang w:val="cs-CZ"/>
        </w:rPr>
        <w:t xml:space="preserve"> či použité injekční stříkačky);</w:t>
      </w:r>
      <w:r w:rsidRPr="001614EC">
        <w:rPr>
          <w:rFonts w:ascii="Calibri" w:hAnsi="Calibri"/>
          <w:lang w:val="cs-CZ"/>
        </w:rPr>
        <w:t xml:space="preserve">   </w:t>
      </w:r>
      <w:r w:rsidRPr="00D326CF">
        <w:rPr>
          <w:rFonts w:ascii="Calibri" w:hAnsi="Calibri"/>
          <w:lang w:val="cs-CZ"/>
        </w:rPr>
        <w:t xml:space="preserve">  </w:t>
      </w:r>
    </w:p>
    <w:p w14:paraId="5598802A" w14:textId="77777777" w:rsidR="005D1B65" w:rsidRDefault="0090796C" w:rsidP="00734306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1614EC">
        <w:rPr>
          <w:rFonts w:ascii="Calibri" w:hAnsi="Calibri"/>
          <w:lang w:val="cs-CZ"/>
        </w:rPr>
        <w:t xml:space="preserve">zametání </w:t>
      </w:r>
      <w:r w:rsidRPr="001614EC">
        <w:rPr>
          <w:rFonts w:ascii="Calibri" w:hAnsi="Calibri"/>
          <w:szCs w:val="22"/>
          <w:lang w:val="cs-CZ"/>
        </w:rPr>
        <w:t>zpevněných</w:t>
      </w:r>
      <w:r w:rsidRPr="001614EC">
        <w:rPr>
          <w:rFonts w:ascii="Calibri" w:hAnsi="Calibri"/>
          <w:lang w:val="cs-CZ"/>
        </w:rPr>
        <w:t xml:space="preserve"> ploch, cest,</w:t>
      </w:r>
      <w:r w:rsidR="00022511">
        <w:rPr>
          <w:rFonts w:ascii="Calibri" w:hAnsi="Calibri"/>
          <w:lang w:val="cs-CZ"/>
        </w:rPr>
        <w:t xml:space="preserve"> schodišť a obvodových chodníků;</w:t>
      </w:r>
      <w:r w:rsidRPr="001614EC">
        <w:rPr>
          <w:rFonts w:ascii="Calibri" w:hAnsi="Calibri"/>
          <w:lang w:val="cs-CZ"/>
        </w:rPr>
        <w:t xml:space="preserve">    </w:t>
      </w:r>
    </w:p>
    <w:p w14:paraId="5679BECC" w14:textId="169B6567" w:rsidR="0090796C" w:rsidRDefault="005D1B65" w:rsidP="00734306">
      <w:pPr>
        <w:pStyle w:val="Nadpis3"/>
        <w:numPr>
          <w:ilvl w:val="0"/>
          <w:numId w:val="8"/>
        </w:numPr>
        <w:rPr>
          <w:rFonts w:ascii="Calibri" w:hAnsi="Calibri"/>
          <w:color w:val="000000"/>
          <w:lang w:val="cs-CZ"/>
        </w:rPr>
      </w:pPr>
      <w:r w:rsidRPr="003E4377">
        <w:rPr>
          <w:rFonts w:ascii="Calibri" w:hAnsi="Calibri"/>
          <w:color w:val="000000"/>
          <w:lang w:val="cs-CZ"/>
        </w:rPr>
        <w:t>odvoz a likvidace veškerého odpadu</w:t>
      </w:r>
      <w:r w:rsidR="002C467A">
        <w:rPr>
          <w:rFonts w:ascii="Calibri" w:hAnsi="Calibri"/>
          <w:color w:val="000000"/>
          <w:lang w:val="cs-CZ"/>
        </w:rPr>
        <w:t>;</w:t>
      </w:r>
      <w:r w:rsidR="0090796C" w:rsidRPr="003E4377">
        <w:rPr>
          <w:rFonts w:ascii="Calibri" w:hAnsi="Calibri"/>
          <w:color w:val="000000"/>
          <w:lang w:val="cs-CZ"/>
        </w:rPr>
        <w:t xml:space="preserve">               </w:t>
      </w:r>
    </w:p>
    <w:p w14:paraId="628DCD4C" w14:textId="4C6D7381" w:rsidR="002C467A" w:rsidRPr="002C467A" w:rsidRDefault="002C467A" w:rsidP="002C467A">
      <w:pPr>
        <w:pStyle w:val="Nadpis3"/>
        <w:numPr>
          <w:ilvl w:val="0"/>
          <w:numId w:val="8"/>
        </w:numPr>
        <w:rPr>
          <w:rFonts w:ascii="Calibri" w:hAnsi="Calibri"/>
          <w:color w:val="000000"/>
          <w:lang w:val="cs-CZ"/>
        </w:rPr>
      </w:pPr>
      <w:r>
        <w:rPr>
          <w:rFonts w:ascii="Calibri" w:hAnsi="Calibri"/>
          <w:color w:val="000000"/>
          <w:lang w:val="cs-CZ"/>
        </w:rPr>
        <w:t>Poskytoval</w:t>
      </w:r>
      <w:r w:rsidRPr="00E01BA0">
        <w:rPr>
          <w:rFonts w:ascii="Calibri" w:hAnsi="Calibri"/>
          <w:color w:val="000000"/>
          <w:lang w:val="cs-CZ"/>
        </w:rPr>
        <w:t xml:space="preserve"> </w:t>
      </w:r>
      <w:r>
        <w:rPr>
          <w:rFonts w:ascii="Calibri" w:hAnsi="Calibri"/>
          <w:color w:val="000000"/>
          <w:lang w:val="cs-CZ"/>
        </w:rPr>
        <w:t xml:space="preserve">je povinen </w:t>
      </w:r>
      <w:r w:rsidRPr="00E01BA0">
        <w:rPr>
          <w:rFonts w:ascii="Calibri" w:hAnsi="Calibri"/>
          <w:color w:val="000000"/>
          <w:lang w:val="cs-CZ"/>
        </w:rPr>
        <w:t>třídit recyklovatelné suroviny, především kov, sklo a plast</w:t>
      </w:r>
      <w:r>
        <w:rPr>
          <w:rFonts w:ascii="Calibri" w:hAnsi="Calibri"/>
          <w:color w:val="000000"/>
          <w:lang w:val="cs-CZ"/>
        </w:rPr>
        <w:t>;</w:t>
      </w:r>
    </w:p>
    <w:p w14:paraId="3A6372A3" w14:textId="7CF52ACC" w:rsidR="00B36262" w:rsidRPr="006E0EF3" w:rsidRDefault="002535F9" w:rsidP="006E0EF3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>
        <w:rPr>
          <w:rFonts w:ascii="Calibri" w:hAnsi="Calibri"/>
          <w:szCs w:val="22"/>
          <w:lang w:val="cs-CZ"/>
        </w:rPr>
        <w:t>ú</w:t>
      </w:r>
      <w:r w:rsidR="0090796C" w:rsidRPr="002535F9">
        <w:rPr>
          <w:rFonts w:ascii="Calibri" w:hAnsi="Calibri"/>
          <w:szCs w:val="22"/>
          <w:lang w:val="cs-CZ"/>
        </w:rPr>
        <w:t>klid</w:t>
      </w:r>
      <w:r w:rsidR="0090796C" w:rsidRPr="001614EC">
        <w:rPr>
          <w:rFonts w:ascii="Calibri" w:hAnsi="Calibri"/>
          <w:lang w:val="cs-CZ"/>
        </w:rPr>
        <w:t xml:space="preserve"> ploch</w:t>
      </w:r>
      <w:r w:rsidRPr="001614EC">
        <w:rPr>
          <w:rFonts w:ascii="Calibri" w:hAnsi="Calibri"/>
          <w:lang w:val="cs-CZ"/>
        </w:rPr>
        <w:t xml:space="preserve"> </w:t>
      </w:r>
      <w:r w:rsidR="0090796C" w:rsidRPr="001614EC">
        <w:rPr>
          <w:rFonts w:ascii="Calibri" w:hAnsi="Calibri"/>
          <w:szCs w:val="22"/>
          <w:lang w:val="cs-CZ"/>
        </w:rPr>
        <w:t>bude</w:t>
      </w:r>
      <w:r w:rsidR="0090796C" w:rsidRPr="001614EC">
        <w:rPr>
          <w:rFonts w:ascii="Calibri" w:hAnsi="Calibri"/>
          <w:lang w:val="cs-CZ"/>
        </w:rPr>
        <w:t xml:space="preserve"> prováděn v souladu </w:t>
      </w:r>
      <w:r>
        <w:rPr>
          <w:rFonts w:ascii="Calibri" w:hAnsi="Calibri"/>
          <w:lang w:val="cs-CZ"/>
        </w:rPr>
        <w:t>s </w:t>
      </w:r>
      <w:r w:rsidRPr="00863560">
        <w:rPr>
          <w:rFonts w:ascii="Calibri" w:hAnsi="Calibri"/>
          <w:lang w:val="cs-CZ"/>
        </w:rPr>
        <w:t xml:space="preserve">vyhláškou hlavního </w:t>
      </w:r>
      <w:r w:rsidRPr="006E0EF3">
        <w:rPr>
          <w:rFonts w:ascii="Calibri" w:hAnsi="Calibri"/>
          <w:lang w:val="cs-CZ"/>
        </w:rPr>
        <w:t>města Prahy č. 39/1997, o schůdnosti místních komunikací a č. 8/2008, o udržování čistoty na ulicích a jiných veřejných prostranstvích, ve znění pozdějších předpisů.</w:t>
      </w:r>
    </w:p>
    <w:p w14:paraId="1431B6C0" w14:textId="77777777" w:rsidR="002535F9" w:rsidRPr="003178A6" w:rsidRDefault="002535F9" w:rsidP="00D326CF">
      <w:pPr>
        <w:pStyle w:val="Nadpis3"/>
        <w:rPr>
          <w:rFonts w:ascii="Calibri" w:hAnsi="Calibri"/>
          <w:b/>
          <w:szCs w:val="22"/>
          <w:lang w:val="cs-CZ"/>
        </w:rPr>
      </w:pPr>
      <w:r w:rsidRPr="003178A6">
        <w:rPr>
          <w:rFonts w:ascii="Calibri" w:hAnsi="Calibri"/>
          <w:b/>
          <w:szCs w:val="22"/>
          <w:lang w:val="cs-CZ"/>
        </w:rPr>
        <w:t>Zametání:</w:t>
      </w:r>
    </w:p>
    <w:p w14:paraId="523CADEE" w14:textId="77777777" w:rsidR="00022511" w:rsidRPr="00D326CF" w:rsidRDefault="002535F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>odstranění veškerého odpadu ze zpevněných ploch ve veřejné zeleni včetně odvo</w:t>
      </w:r>
      <w:r w:rsidR="001968AC" w:rsidRPr="00D326CF">
        <w:rPr>
          <w:rFonts w:ascii="Calibri" w:hAnsi="Calibri"/>
          <w:szCs w:val="22"/>
          <w:lang w:val="cs-CZ"/>
        </w:rPr>
        <w:t>zu a likvidace veškerého odpadu;</w:t>
      </w:r>
    </w:p>
    <w:p w14:paraId="7CE9568E" w14:textId="3BF3335A" w:rsidR="001E0418" w:rsidRDefault="001968AC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>probíhá zpravidla v období duben až září</w:t>
      </w:r>
      <w:r w:rsidR="006E0EF3">
        <w:rPr>
          <w:rFonts w:ascii="Calibri" w:hAnsi="Calibri"/>
          <w:szCs w:val="22"/>
          <w:lang w:val="cs-CZ"/>
        </w:rPr>
        <w:t>;</w:t>
      </w:r>
    </w:p>
    <w:p w14:paraId="07CE856B" w14:textId="777EEB1D" w:rsidR="006E0EF3" w:rsidRPr="006E0EF3" w:rsidRDefault="006E0EF3" w:rsidP="006E0EF3">
      <w:pPr>
        <w:pStyle w:val="Odstavecseseznamem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bude prováděno</w:t>
      </w:r>
      <w:r w:rsidRPr="006E0EF3">
        <w:rPr>
          <w:rFonts w:ascii="Calibri" w:hAnsi="Calibri"/>
          <w:color w:val="000000"/>
        </w:rPr>
        <w:t xml:space="preserve"> na pokyn </w:t>
      </w:r>
      <w:r>
        <w:rPr>
          <w:rFonts w:ascii="Calibri" w:hAnsi="Calibri"/>
          <w:color w:val="000000"/>
        </w:rPr>
        <w:t>Z</w:t>
      </w:r>
      <w:r w:rsidRPr="006E0EF3">
        <w:rPr>
          <w:rFonts w:ascii="Calibri" w:hAnsi="Calibri"/>
          <w:color w:val="000000"/>
        </w:rPr>
        <w:t>adavatele.</w:t>
      </w:r>
    </w:p>
    <w:p w14:paraId="714303DA" w14:textId="77777777" w:rsidR="0090796C" w:rsidRPr="003178A6" w:rsidRDefault="002535F9" w:rsidP="00D326CF">
      <w:pPr>
        <w:pStyle w:val="Nadpis3"/>
        <w:rPr>
          <w:rFonts w:ascii="Calibri" w:hAnsi="Calibri"/>
          <w:b/>
          <w:szCs w:val="22"/>
          <w:lang w:val="cs-CZ"/>
        </w:rPr>
      </w:pPr>
      <w:r w:rsidRPr="003178A6">
        <w:rPr>
          <w:rFonts w:ascii="Calibri" w:hAnsi="Calibri"/>
          <w:b/>
          <w:szCs w:val="22"/>
          <w:lang w:val="cs-CZ"/>
        </w:rPr>
        <w:t>Kosení travnatých ploch:</w:t>
      </w:r>
    </w:p>
    <w:p w14:paraId="32F7BE5A" w14:textId="29D79696" w:rsidR="001E0418" w:rsidRPr="003E4377" w:rsidRDefault="002535F9" w:rsidP="00734306">
      <w:pPr>
        <w:pStyle w:val="Nadpis3"/>
        <w:numPr>
          <w:ilvl w:val="0"/>
          <w:numId w:val="8"/>
        </w:numPr>
        <w:rPr>
          <w:rFonts w:ascii="Calibri" w:hAnsi="Calibri"/>
          <w:color w:val="000000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 xml:space="preserve">kosení trávníků, následné </w:t>
      </w:r>
      <w:r w:rsidR="009544C2" w:rsidRPr="003E4377">
        <w:rPr>
          <w:rFonts w:ascii="Calibri" w:hAnsi="Calibri"/>
          <w:color w:val="000000"/>
          <w:szCs w:val="22"/>
          <w:lang w:val="cs-CZ"/>
        </w:rPr>
        <w:t xml:space="preserve">okamžité </w:t>
      </w:r>
      <w:r w:rsidRPr="003E4377">
        <w:rPr>
          <w:rFonts w:ascii="Calibri" w:hAnsi="Calibri"/>
          <w:color w:val="000000"/>
          <w:szCs w:val="22"/>
          <w:lang w:val="cs-CZ"/>
        </w:rPr>
        <w:t>shrabání</w:t>
      </w:r>
      <w:r w:rsidR="009544C2" w:rsidRPr="003E4377">
        <w:rPr>
          <w:rFonts w:ascii="Calibri" w:hAnsi="Calibri"/>
          <w:color w:val="000000"/>
          <w:szCs w:val="22"/>
          <w:lang w:val="cs-CZ"/>
        </w:rPr>
        <w:t xml:space="preserve"> pokosené hmoty</w:t>
      </w:r>
      <w:r w:rsidRPr="003E4377">
        <w:rPr>
          <w:rFonts w:ascii="Calibri" w:hAnsi="Calibri"/>
          <w:color w:val="000000"/>
          <w:szCs w:val="22"/>
          <w:lang w:val="cs-CZ"/>
        </w:rPr>
        <w:t xml:space="preserve">, </w:t>
      </w:r>
      <w:r w:rsidR="009544C2" w:rsidRPr="003E4377">
        <w:rPr>
          <w:rFonts w:ascii="Calibri" w:hAnsi="Calibri"/>
          <w:color w:val="000000"/>
          <w:szCs w:val="22"/>
          <w:lang w:val="cs-CZ"/>
        </w:rPr>
        <w:t xml:space="preserve">okamžité </w:t>
      </w:r>
      <w:r w:rsidRPr="003E4377">
        <w:rPr>
          <w:rFonts w:ascii="Calibri" w:hAnsi="Calibri"/>
          <w:color w:val="000000"/>
          <w:szCs w:val="22"/>
          <w:lang w:val="cs-CZ"/>
        </w:rPr>
        <w:t>zametení pokosené hmoty</w:t>
      </w:r>
      <w:r w:rsidR="009544C2" w:rsidRPr="003E4377">
        <w:rPr>
          <w:rFonts w:ascii="Calibri" w:hAnsi="Calibri"/>
          <w:color w:val="000000"/>
          <w:szCs w:val="22"/>
          <w:lang w:val="cs-CZ"/>
        </w:rPr>
        <w:t xml:space="preserve"> ze zpevněných ploch</w:t>
      </w:r>
      <w:r w:rsidRPr="003E4377">
        <w:rPr>
          <w:rFonts w:ascii="Calibri" w:hAnsi="Calibri"/>
          <w:color w:val="000000"/>
          <w:szCs w:val="22"/>
          <w:lang w:val="cs-CZ"/>
        </w:rPr>
        <w:t>, zajiš</w:t>
      </w:r>
      <w:r w:rsidR="00022511" w:rsidRPr="003E4377">
        <w:rPr>
          <w:rFonts w:ascii="Calibri" w:hAnsi="Calibri"/>
          <w:color w:val="000000"/>
          <w:szCs w:val="22"/>
          <w:lang w:val="cs-CZ"/>
        </w:rPr>
        <w:t xml:space="preserve">tění jejího odvozu a </w:t>
      </w:r>
      <w:r w:rsidR="000F2133">
        <w:rPr>
          <w:rFonts w:ascii="Calibri" w:hAnsi="Calibri"/>
          <w:color w:val="000000"/>
          <w:szCs w:val="22"/>
          <w:lang w:val="cs-CZ"/>
        </w:rPr>
        <w:t>zpracování v kompostárně či jiném zařízení určeném k materiálovému zhodnocení bioodpadů</w:t>
      </w:r>
      <w:r w:rsidR="00022511" w:rsidRPr="003E4377">
        <w:rPr>
          <w:rFonts w:ascii="Calibri" w:hAnsi="Calibri"/>
          <w:color w:val="000000"/>
          <w:szCs w:val="22"/>
          <w:lang w:val="cs-CZ"/>
        </w:rPr>
        <w:t>;</w:t>
      </w:r>
    </w:p>
    <w:p w14:paraId="654E5BC8" w14:textId="3234A2B4" w:rsidR="009544C2" w:rsidRPr="003E4377" w:rsidRDefault="009544C2" w:rsidP="009544C2">
      <w:pPr>
        <w:numPr>
          <w:ilvl w:val="0"/>
          <w:numId w:val="8"/>
        </w:numPr>
        <w:rPr>
          <w:rFonts w:ascii="Calibri" w:hAnsi="Calibri"/>
          <w:color w:val="000000"/>
        </w:rPr>
      </w:pPr>
      <w:r w:rsidRPr="003E4377">
        <w:rPr>
          <w:rFonts w:ascii="Calibri" w:hAnsi="Calibri"/>
          <w:color w:val="000000"/>
        </w:rPr>
        <w:t xml:space="preserve">po provedené seči následuje dle potřeby dosekání, tak aby plocha byla kontinuálně posečena na jednotnou výšku porostu, nutnost dosekávání si určuje </w:t>
      </w:r>
      <w:r w:rsidR="009F363E" w:rsidRPr="003E4377">
        <w:rPr>
          <w:rFonts w:ascii="Calibri" w:hAnsi="Calibri"/>
          <w:color w:val="000000"/>
        </w:rPr>
        <w:t>poskytovatel</w:t>
      </w:r>
      <w:r w:rsidRPr="003E4377">
        <w:rPr>
          <w:rFonts w:ascii="Calibri" w:hAnsi="Calibri"/>
          <w:color w:val="000000"/>
        </w:rPr>
        <w:t xml:space="preserve"> sám dle svého uvážení s vědomím, že nekvalitně proved</w:t>
      </w:r>
      <w:r w:rsidR="004C4942">
        <w:rPr>
          <w:rFonts w:ascii="Calibri" w:hAnsi="Calibri"/>
          <w:color w:val="000000"/>
        </w:rPr>
        <w:t>e</w:t>
      </w:r>
      <w:r w:rsidRPr="003E4377">
        <w:rPr>
          <w:rFonts w:ascii="Calibri" w:hAnsi="Calibri"/>
          <w:color w:val="000000"/>
        </w:rPr>
        <w:t xml:space="preserve">ná seč může být </w:t>
      </w:r>
      <w:r w:rsidR="003B30C9" w:rsidRPr="003E4377">
        <w:rPr>
          <w:rFonts w:ascii="Calibri" w:hAnsi="Calibri"/>
          <w:color w:val="000000"/>
        </w:rPr>
        <w:t xml:space="preserve">důvodem k </w:t>
      </w:r>
      <w:r w:rsidRPr="003E4377">
        <w:rPr>
          <w:rFonts w:ascii="Calibri" w:hAnsi="Calibri"/>
          <w:color w:val="000000"/>
        </w:rPr>
        <w:t xml:space="preserve">udělení finanční sankce </w:t>
      </w:r>
    </w:p>
    <w:p w14:paraId="0A2406BD" w14:textId="4D78E6A2" w:rsidR="00022511" w:rsidRPr="003E4377" w:rsidRDefault="002535F9" w:rsidP="00734306">
      <w:pPr>
        <w:pStyle w:val="Nadpis3"/>
        <w:numPr>
          <w:ilvl w:val="0"/>
          <w:numId w:val="8"/>
        </w:numPr>
        <w:rPr>
          <w:rFonts w:ascii="Calibri" w:hAnsi="Calibri"/>
          <w:color w:val="000000"/>
          <w:szCs w:val="22"/>
          <w:lang w:val="cs-CZ"/>
        </w:rPr>
      </w:pPr>
      <w:r w:rsidRPr="003E4377">
        <w:rPr>
          <w:rFonts w:ascii="Calibri" w:hAnsi="Calibri"/>
          <w:color w:val="000000"/>
          <w:szCs w:val="22"/>
          <w:lang w:val="cs-CZ"/>
        </w:rPr>
        <w:lastRenderedPageBreak/>
        <w:t xml:space="preserve">před sečí bude vždy proveden důkladný úklid ploch, </w:t>
      </w:r>
      <w:r w:rsidR="00022511" w:rsidRPr="003E4377">
        <w:rPr>
          <w:rFonts w:ascii="Calibri" w:hAnsi="Calibri"/>
          <w:color w:val="000000"/>
          <w:szCs w:val="22"/>
          <w:lang w:val="cs-CZ"/>
        </w:rPr>
        <w:t>tedy vysbírání veškerého odpadu;</w:t>
      </w:r>
      <w:r w:rsidR="003B30C9" w:rsidRPr="003E4377">
        <w:rPr>
          <w:rFonts w:ascii="Calibri" w:hAnsi="Calibri"/>
          <w:color w:val="000000"/>
          <w:szCs w:val="22"/>
          <w:lang w:val="cs-CZ"/>
        </w:rPr>
        <w:t xml:space="preserve"> neprovedení </w:t>
      </w:r>
      <w:proofErr w:type="spellStart"/>
      <w:r w:rsidR="003B30C9" w:rsidRPr="003E4377">
        <w:rPr>
          <w:rFonts w:ascii="Calibri" w:hAnsi="Calibri"/>
          <w:color w:val="000000"/>
          <w:szCs w:val="22"/>
          <w:lang w:val="cs-CZ"/>
        </w:rPr>
        <w:t>výsběru</w:t>
      </w:r>
      <w:proofErr w:type="spellEnd"/>
      <w:r w:rsidR="003B30C9" w:rsidRPr="003E4377">
        <w:rPr>
          <w:rFonts w:ascii="Calibri" w:hAnsi="Calibri"/>
          <w:color w:val="000000"/>
          <w:szCs w:val="22"/>
          <w:lang w:val="cs-CZ"/>
        </w:rPr>
        <w:t xml:space="preserve"> odpadků před sečí může být důvodem k udělení finanční sankce</w:t>
      </w:r>
    </w:p>
    <w:p w14:paraId="23233689" w14:textId="77777777" w:rsidR="00022511" w:rsidRPr="00D326CF" w:rsidRDefault="002535F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 xml:space="preserve">hrabání a odvoz trávy </w:t>
      </w:r>
      <w:r w:rsidR="00A2550E">
        <w:rPr>
          <w:rFonts w:ascii="Calibri" w:hAnsi="Calibri"/>
          <w:szCs w:val="22"/>
          <w:lang w:val="cs-CZ"/>
        </w:rPr>
        <w:t>musí být zajištěn</w:t>
      </w:r>
      <w:r w:rsidRPr="00D326CF">
        <w:rPr>
          <w:rFonts w:ascii="Calibri" w:hAnsi="Calibri"/>
          <w:szCs w:val="22"/>
          <w:lang w:val="cs-CZ"/>
        </w:rPr>
        <w:t xml:space="preserve"> vždy ihned po seči včetně úklidu pokosené trávy z chodníků a ostatních zpevněných ploch</w:t>
      </w:r>
      <w:r w:rsidR="00022511" w:rsidRPr="00D326CF">
        <w:rPr>
          <w:rFonts w:ascii="Calibri" w:hAnsi="Calibri"/>
          <w:szCs w:val="22"/>
          <w:lang w:val="cs-CZ"/>
        </w:rPr>
        <w:t>;</w:t>
      </w:r>
    </w:p>
    <w:p w14:paraId="18EFF040" w14:textId="5813F539" w:rsidR="002535F9" w:rsidRPr="00D326CF" w:rsidRDefault="002535F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 xml:space="preserve">při nutnosti použít z důvodů rozdílných terénních poměrů na jedné ploše rozdílných technických zařízení k seči musí </w:t>
      </w:r>
      <w:r w:rsidR="004F32AF" w:rsidRPr="00D326CF">
        <w:rPr>
          <w:rFonts w:ascii="Calibri" w:hAnsi="Calibri"/>
          <w:szCs w:val="22"/>
          <w:lang w:val="cs-CZ"/>
        </w:rPr>
        <w:t>být, seč</w:t>
      </w:r>
      <w:r w:rsidRPr="00D326CF">
        <w:rPr>
          <w:rFonts w:ascii="Calibri" w:hAnsi="Calibri"/>
          <w:szCs w:val="22"/>
          <w:lang w:val="cs-CZ"/>
        </w:rPr>
        <w:t xml:space="preserve"> organizačně zajištěna tak, aby seč celé plochy byla zajištěna v průběhu jednoho pracovního dne (celou plochou se rozumí rozsah každé očíslované plochy dle pasportu zeleně)</w:t>
      </w:r>
      <w:r w:rsidR="001968AC" w:rsidRPr="00D326CF">
        <w:rPr>
          <w:rFonts w:ascii="Calibri" w:hAnsi="Calibri"/>
          <w:szCs w:val="22"/>
          <w:lang w:val="cs-CZ"/>
        </w:rPr>
        <w:t>;</w:t>
      </w:r>
    </w:p>
    <w:p w14:paraId="47E08FDB" w14:textId="77777777" w:rsidR="00E92358" w:rsidRDefault="001968AC" w:rsidP="00A2550E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>probíhá zpravidla</w:t>
      </w:r>
      <w:r w:rsidR="009F6BB1">
        <w:rPr>
          <w:rFonts w:ascii="Calibri" w:hAnsi="Calibri"/>
          <w:szCs w:val="22"/>
          <w:lang w:val="cs-CZ"/>
        </w:rPr>
        <w:t xml:space="preserve"> v období duben až září</w:t>
      </w:r>
      <w:r w:rsidR="009F6BB1">
        <w:rPr>
          <w:rFonts w:ascii="Calibri" w:hAnsi="Calibri"/>
          <w:szCs w:val="22"/>
          <w:lang w:val="en-US"/>
        </w:rPr>
        <w:t>;</w:t>
      </w:r>
    </w:p>
    <w:p w14:paraId="2C06E015" w14:textId="05C70910" w:rsidR="009F6BB1" w:rsidRPr="006E0EF3" w:rsidRDefault="009F6BB1" w:rsidP="006E0EF3">
      <w:pPr>
        <w:pStyle w:val="Nadpis3"/>
        <w:numPr>
          <w:ilvl w:val="0"/>
          <w:numId w:val="8"/>
        </w:numPr>
        <w:rPr>
          <w:rFonts w:ascii="Calibri" w:hAnsi="Calibri"/>
          <w:color w:val="000000"/>
          <w:szCs w:val="22"/>
          <w:lang w:val="cs-CZ"/>
        </w:rPr>
      </w:pPr>
      <w:r w:rsidRPr="003E4377">
        <w:rPr>
          <w:rFonts w:ascii="Calibri" w:hAnsi="Calibri"/>
          <w:color w:val="000000"/>
          <w:szCs w:val="22"/>
          <w:lang w:val="cs-CZ"/>
        </w:rPr>
        <w:t xml:space="preserve">kosení trávy bude provedeno na výšku min. 8 cm. Při běžné frekvenci sečí budou trávníky koseny při výšce porostu cca 20 cm. U trávníků se sníženou frekvencí sečí </w:t>
      </w:r>
      <w:r w:rsidR="004F32AF" w:rsidRPr="003E4377">
        <w:rPr>
          <w:rFonts w:ascii="Calibri" w:hAnsi="Calibri"/>
          <w:color w:val="000000"/>
          <w:szCs w:val="22"/>
          <w:lang w:val="cs-CZ"/>
        </w:rPr>
        <w:t>bude, seč</w:t>
      </w:r>
      <w:r w:rsidRPr="003E4377">
        <w:rPr>
          <w:rFonts w:ascii="Calibri" w:hAnsi="Calibri"/>
          <w:color w:val="000000"/>
          <w:szCs w:val="22"/>
          <w:lang w:val="cs-CZ"/>
        </w:rPr>
        <w:t xml:space="preserve"> zajišťována při výšce porostu 20 – 50 cm.</w:t>
      </w:r>
    </w:p>
    <w:p w14:paraId="23F3CFF8" w14:textId="15422488" w:rsidR="009544C2" w:rsidRPr="006E0EF3" w:rsidRDefault="00A2550E" w:rsidP="006E0EF3">
      <w:pPr>
        <w:ind w:left="851" w:firstLine="0"/>
        <w:rPr>
          <w:rFonts w:ascii="Calibri" w:hAnsi="Calibri"/>
          <w:color w:val="000000"/>
        </w:rPr>
      </w:pPr>
      <w:r w:rsidRPr="003E4377">
        <w:rPr>
          <w:rFonts w:ascii="Calibri" w:hAnsi="Calibri"/>
          <w:color w:val="000000"/>
        </w:rPr>
        <w:t>Veškeré výše uvedené požadavky se vztahují rovněž na úkon „Kosení velkých ploch“, kde je použita speciální technika pro velkoplošnou seč a sběr pokosené trávy.</w:t>
      </w:r>
    </w:p>
    <w:p w14:paraId="5B7E20FA" w14:textId="77777777" w:rsidR="00BD7E4A" w:rsidRPr="003178A6" w:rsidRDefault="00BD7E4A" w:rsidP="00D326CF">
      <w:pPr>
        <w:pStyle w:val="Nadpis3"/>
        <w:rPr>
          <w:rFonts w:ascii="Calibri" w:hAnsi="Calibri"/>
          <w:b/>
          <w:szCs w:val="22"/>
          <w:lang w:val="cs-CZ"/>
        </w:rPr>
      </w:pPr>
      <w:r w:rsidRPr="003178A6">
        <w:rPr>
          <w:rFonts w:ascii="Calibri" w:hAnsi="Calibri"/>
          <w:b/>
          <w:szCs w:val="22"/>
          <w:lang w:val="cs-CZ"/>
        </w:rPr>
        <w:t>Vyhrabání spadaného listí:</w:t>
      </w:r>
    </w:p>
    <w:p w14:paraId="10C40664" w14:textId="77777777" w:rsidR="009544C2" w:rsidRDefault="00BD7E4A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 xml:space="preserve">mechanické vyhrabání či vyfoukání listí včetně vyčištění ploch pod keři a ostatních hůře přístupných míst od veškerého přítomného odpadu </w:t>
      </w:r>
    </w:p>
    <w:p w14:paraId="4B35EF90" w14:textId="67FD5463" w:rsidR="009544C2" w:rsidRPr="0072401D" w:rsidRDefault="00BD7E4A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 xml:space="preserve">zajištění odvozu </w:t>
      </w:r>
      <w:r w:rsidR="009544C2" w:rsidRPr="0072401D">
        <w:rPr>
          <w:rFonts w:ascii="Calibri" w:hAnsi="Calibri"/>
          <w:szCs w:val="22"/>
          <w:lang w:val="cs-CZ"/>
        </w:rPr>
        <w:t>veškerého listí a shrabaného odpadu</w:t>
      </w:r>
      <w:r w:rsidR="002C467A">
        <w:rPr>
          <w:rFonts w:ascii="Calibri" w:hAnsi="Calibri"/>
          <w:szCs w:val="22"/>
          <w:lang w:val="cs-CZ"/>
        </w:rPr>
        <w:t xml:space="preserve"> </w:t>
      </w:r>
      <w:r w:rsidR="002C467A">
        <w:rPr>
          <w:rFonts w:ascii="Calibri" w:hAnsi="Calibri"/>
          <w:color w:val="000000"/>
          <w:szCs w:val="22"/>
          <w:lang w:val="cs-CZ"/>
        </w:rPr>
        <w:t>a jeho zpracování v kompostárně či jiném zařízení určeném k materiálovému zhodnocení bioodpadů</w:t>
      </w:r>
      <w:r w:rsidR="002C467A" w:rsidRPr="003E4377">
        <w:rPr>
          <w:rFonts w:ascii="Calibri" w:hAnsi="Calibri"/>
          <w:color w:val="000000"/>
          <w:szCs w:val="22"/>
          <w:lang w:val="cs-CZ"/>
        </w:rPr>
        <w:t>;</w:t>
      </w:r>
    </w:p>
    <w:p w14:paraId="6F343ADB" w14:textId="77777777" w:rsidR="00BD7E4A" w:rsidRPr="0072401D" w:rsidRDefault="001B7494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probíhá zpravidla v období březen až duben a září až prosinec;</w:t>
      </w:r>
    </w:p>
    <w:p w14:paraId="41C2D1B4" w14:textId="36F1DFD6" w:rsidR="00BD7E4A" w:rsidRDefault="00BD7E4A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vyhrabání listí jírovců napadených klíněnkou jírovcovou a následné zajištění jeho odvozu a likvidace dle platných předpisů ochrany přírody a krajiny</w:t>
      </w:r>
      <w:r w:rsidR="001B7494" w:rsidRPr="0072401D">
        <w:rPr>
          <w:rFonts w:ascii="Calibri" w:hAnsi="Calibri"/>
          <w:szCs w:val="22"/>
          <w:lang w:val="cs-CZ"/>
        </w:rPr>
        <w:t>, probíhá zpravidla v období srpen až září;</w:t>
      </w:r>
    </w:p>
    <w:p w14:paraId="47396812" w14:textId="20E5D897" w:rsidR="00E92358" w:rsidRPr="006E0EF3" w:rsidRDefault="006E0EF3" w:rsidP="006E0EF3">
      <w:pPr>
        <w:pStyle w:val="Odstavecseseznamem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bude prováděno</w:t>
      </w:r>
      <w:r w:rsidRPr="006E0EF3">
        <w:rPr>
          <w:rFonts w:ascii="Calibri" w:hAnsi="Calibri"/>
          <w:color w:val="000000"/>
        </w:rPr>
        <w:t xml:space="preserve"> na pokyn </w:t>
      </w:r>
      <w:r>
        <w:rPr>
          <w:rFonts w:ascii="Calibri" w:hAnsi="Calibri"/>
          <w:color w:val="000000"/>
        </w:rPr>
        <w:t>Z</w:t>
      </w:r>
      <w:r w:rsidRPr="006E0EF3">
        <w:rPr>
          <w:rFonts w:ascii="Calibri" w:hAnsi="Calibri"/>
          <w:color w:val="000000"/>
        </w:rPr>
        <w:t>adavatele.</w:t>
      </w:r>
    </w:p>
    <w:p w14:paraId="005A5954" w14:textId="77777777" w:rsidR="00BD7E4A" w:rsidRPr="006E0EF3" w:rsidRDefault="003178A6" w:rsidP="00D326CF">
      <w:pPr>
        <w:pStyle w:val="Nadpis3"/>
        <w:rPr>
          <w:rFonts w:ascii="Calibri" w:hAnsi="Calibri"/>
          <w:b/>
          <w:bCs/>
          <w:szCs w:val="22"/>
          <w:lang w:val="cs-CZ"/>
        </w:rPr>
      </w:pPr>
      <w:r w:rsidRPr="006E0EF3">
        <w:rPr>
          <w:rFonts w:ascii="Calibri" w:hAnsi="Calibri"/>
          <w:b/>
          <w:bCs/>
          <w:szCs w:val="22"/>
          <w:lang w:val="cs-CZ"/>
        </w:rPr>
        <w:t>Ř</w:t>
      </w:r>
      <w:r w:rsidR="00BD7E4A" w:rsidRPr="006E0EF3">
        <w:rPr>
          <w:rFonts w:ascii="Calibri" w:hAnsi="Calibri"/>
          <w:b/>
          <w:bCs/>
          <w:szCs w:val="22"/>
          <w:lang w:val="cs-CZ"/>
        </w:rPr>
        <w:t>e</w:t>
      </w:r>
      <w:r w:rsidR="003B6345" w:rsidRPr="006E0EF3">
        <w:rPr>
          <w:rFonts w:ascii="Calibri" w:hAnsi="Calibri"/>
          <w:b/>
          <w:bCs/>
          <w:szCs w:val="22"/>
          <w:lang w:val="cs-CZ"/>
        </w:rPr>
        <w:t xml:space="preserve">z </w:t>
      </w:r>
      <w:r w:rsidR="00BD7E4A" w:rsidRPr="006E0EF3">
        <w:rPr>
          <w:rFonts w:ascii="Calibri" w:hAnsi="Calibri"/>
          <w:b/>
          <w:bCs/>
          <w:szCs w:val="22"/>
          <w:lang w:val="cs-CZ"/>
        </w:rPr>
        <w:t>živých plotů</w:t>
      </w:r>
      <w:r w:rsidRPr="006E0EF3">
        <w:rPr>
          <w:rFonts w:ascii="Calibri" w:hAnsi="Calibri"/>
          <w:b/>
          <w:bCs/>
          <w:szCs w:val="22"/>
          <w:lang w:val="cs-CZ"/>
        </w:rPr>
        <w:t>:</w:t>
      </w:r>
    </w:p>
    <w:p w14:paraId="25219660" w14:textId="77777777" w:rsidR="00BD7E4A" w:rsidRPr="0072401D" w:rsidRDefault="00BD7E4A" w:rsidP="00734306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2401D">
        <w:rPr>
          <w:rFonts w:ascii="Calibri" w:hAnsi="Calibri"/>
          <w:lang w:val="cs-CZ"/>
        </w:rPr>
        <w:t xml:space="preserve">ořezání </w:t>
      </w:r>
      <w:r w:rsidRPr="0072401D">
        <w:rPr>
          <w:rFonts w:ascii="Calibri" w:hAnsi="Calibri"/>
          <w:szCs w:val="22"/>
          <w:lang w:val="cs-CZ"/>
        </w:rPr>
        <w:t>mladých</w:t>
      </w:r>
      <w:r w:rsidRPr="0072401D">
        <w:rPr>
          <w:rFonts w:ascii="Calibri" w:hAnsi="Calibri"/>
          <w:lang w:val="cs-CZ"/>
        </w:rPr>
        <w:t xml:space="preserve"> přerůstajících výhonů keřů vysazených v živém plotu, odstranění náletových a plevelných rostlin z keřů při řezu a následné zajiště</w:t>
      </w:r>
      <w:r w:rsidR="003178A6" w:rsidRPr="0072401D">
        <w:rPr>
          <w:rFonts w:ascii="Calibri" w:hAnsi="Calibri"/>
          <w:lang w:val="cs-CZ"/>
        </w:rPr>
        <w:t>ní odvozu a likvidace bioodpadu;</w:t>
      </w:r>
    </w:p>
    <w:p w14:paraId="1492B6D2" w14:textId="77777777" w:rsidR="00E92358" w:rsidRPr="0072401D" w:rsidRDefault="00E92358" w:rsidP="00E92358">
      <w:pPr>
        <w:numPr>
          <w:ilvl w:val="0"/>
          <w:numId w:val="8"/>
        </w:numPr>
        <w:rPr>
          <w:rFonts w:ascii="Calibri" w:hAnsi="Calibri"/>
        </w:rPr>
      </w:pPr>
      <w:r w:rsidRPr="0072401D">
        <w:rPr>
          <w:rFonts w:ascii="Calibri" w:hAnsi="Calibri"/>
        </w:rPr>
        <w:t>řez je prováděn tak, aby byla zachována původní šíře živého plotu</w:t>
      </w:r>
    </w:p>
    <w:p w14:paraId="5B7C6543" w14:textId="77777777" w:rsidR="00BD7E4A" w:rsidRPr="0072401D" w:rsidRDefault="003178A6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p</w:t>
      </w:r>
      <w:r w:rsidR="00BD7E4A" w:rsidRPr="0072401D">
        <w:rPr>
          <w:rFonts w:ascii="Calibri" w:hAnsi="Calibri"/>
          <w:szCs w:val="22"/>
          <w:lang w:val="cs-CZ"/>
        </w:rPr>
        <w:t>řevládající výška tvarovaných živých plotů je 150 c</w:t>
      </w:r>
      <w:r w:rsidR="001B7494" w:rsidRPr="0072401D">
        <w:rPr>
          <w:rFonts w:ascii="Calibri" w:hAnsi="Calibri"/>
          <w:szCs w:val="22"/>
          <w:lang w:val="cs-CZ"/>
        </w:rPr>
        <w:t>m;</w:t>
      </w:r>
    </w:p>
    <w:p w14:paraId="4E45A669" w14:textId="2A42FE4F" w:rsidR="00E92358" w:rsidRPr="0072401D" w:rsidRDefault="00E92358" w:rsidP="00E92358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probíhá zpravidla v měsíci červnu a září.</w:t>
      </w:r>
    </w:p>
    <w:p w14:paraId="702EC6D7" w14:textId="77777777" w:rsidR="00E92358" w:rsidRPr="0072401D" w:rsidRDefault="00E92358" w:rsidP="00E92358"/>
    <w:p w14:paraId="4D8F2422" w14:textId="77777777" w:rsidR="00BD7E4A" w:rsidRPr="006E0EF3" w:rsidRDefault="003178A6" w:rsidP="00D326CF">
      <w:pPr>
        <w:pStyle w:val="Nadpis3"/>
        <w:rPr>
          <w:rFonts w:ascii="Calibri" w:hAnsi="Calibri"/>
          <w:b/>
          <w:bCs/>
          <w:szCs w:val="22"/>
          <w:lang w:val="cs-CZ"/>
        </w:rPr>
      </w:pPr>
      <w:r w:rsidRPr="006E0EF3">
        <w:rPr>
          <w:rFonts w:ascii="Calibri" w:hAnsi="Calibri"/>
          <w:b/>
          <w:bCs/>
          <w:szCs w:val="22"/>
          <w:lang w:val="cs-CZ"/>
        </w:rPr>
        <w:lastRenderedPageBreak/>
        <w:t>O</w:t>
      </w:r>
      <w:r w:rsidR="00BD7E4A" w:rsidRPr="006E0EF3">
        <w:rPr>
          <w:rFonts w:ascii="Calibri" w:hAnsi="Calibri"/>
          <w:b/>
          <w:bCs/>
          <w:szCs w:val="22"/>
          <w:lang w:val="cs-CZ"/>
        </w:rPr>
        <w:t>dstranění přerostlého drnu</w:t>
      </w:r>
      <w:r w:rsidRPr="006E0EF3">
        <w:rPr>
          <w:rFonts w:ascii="Calibri" w:hAnsi="Calibri"/>
          <w:b/>
          <w:bCs/>
          <w:szCs w:val="22"/>
          <w:lang w:val="cs-CZ"/>
        </w:rPr>
        <w:t>:</w:t>
      </w:r>
    </w:p>
    <w:p w14:paraId="076A1A46" w14:textId="77777777" w:rsidR="00BD7E4A" w:rsidRPr="0072401D" w:rsidRDefault="00BD7E4A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mechanické odstranění přerůstajícího travního drnu přes obrubu, důkladné očištění obruby a odstranění veškeré splavené zeminy</w:t>
      </w:r>
      <w:r w:rsidR="001B7494" w:rsidRPr="0072401D">
        <w:rPr>
          <w:rFonts w:ascii="Calibri" w:hAnsi="Calibri"/>
          <w:szCs w:val="22"/>
          <w:lang w:val="cs-CZ"/>
        </w:rPr>
        <w:t>;</w:t>
      </w:r>
    </w:p>
    <w:p w14:paraId="0C7EB4D1" w14:textId="01F98F9C" w:rsidR="00E92358" w:rsidRPr="0072401D" w:rsidRDefault="00E92358" w:rsidP="00E92358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2401D">
        <w:rPr>
          <w:rFonts w:ascii="Calibri" w:hAnsi="Calibri"/>
          <w:lang w:val="cs-CZ"/>
        </w:rPr>
        <w:t>odvoz a likvidace veškerého odpadu</w:t>
      </w:r>
      <w:r w:rsidR="006A6E30">
        <w:rPr>
          <w:rFonts w:ascii="Calibri" w:hAnsi="Calibri"/>
          <w:lang w:val="cs-CZ"/>
        </w:rPr>
        <w:t>;</w:t>
      </w:r>
      <w:r w:rsidRPr="0072401D">
        <w:rPr>
          <w:rFonts w:ascii="Calibri" w:hAnsi="Calibri"/>
          <w:lang w:val="cs-CZ"/>
        </w:rPr>
        <w:t xml:space="preserve">            </w:t>
      </w:r>
    </w:p>
    <w:p w14:paraId="73EB710B" w14:textId="4DDB17CA" w:rsidR="001B7494" w:rsidRDefault="001B7494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probíhá zpravidla v období červen až</w:t>
      </w:r>
      <w:r w:rsidR="00E92358" w:rsidRPr="0072401D">
        <w:rPr>
          <w:rFonts w:ascii="Calibri" w:hAnsi="Calibri"/>
          <w:szCs w:val="22"/>
          <w:lang w:val="cs-CZ"/>
        </w:rPr>
        <w:t xml:space="preserve"> září</w:t>
      </w:r>
      <w:r w:rsidR="006A6E30">
        <w:rPr>
          <w:rFonts w:ascii="Calibri" w:hAnsi="Calibri"/>
          <w:szCs w:val="22"/>
          <w:lang w:val="cs-CZ"/>
        </w:rPr>
        <w:t>;</w:t>
      </w:r>
    </w:p>
    <w:p w14:paraId="3374D5D1" w14:textId="0D8C0626" w:rsidR="00E92358" w:rsidRPr="006A6E30" w:rsidRDefault="006A6E30" w:rsidP="006A6E30">
      <w:pPr>
        <w:pStyle w:val="Odstavecseseznamem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bude prováděno</w:t>
      </w:r>
      <w:r w:rsidRPr="006E0EF3">
        <w:rPr>
          <w:rFonts w:ascii="Calibri" w:hAnsi="Calibri"/>
          <w:color w:val="000000"/>
        </w:rPr>
        <w:t xml:space="preserve"> </w:t>
      </w:r>
      <w:r w:rsidRPr="006A6E30">
        <w:rPr>
          <w:rFonts w:ascii="Calibri" w:hAnsi="Calibri"/>
          <w:color w:val="000000"/>
        </w:rPr>
        <w:t xml:space="preserve">dle harmonogramu, který </w:t>
      </w:r>
      <w:r>
        <w:rPr>
          <w:rFonts w:ascii="Calibri" w:hAnsi="Calibri"/>
          <w:color w:val="000000"/>
        </w:rPr>
        <w:t xml:space="preserve">Poskytovatel </w:t>
      </w:r>
      <w:r w:rsidRPr="006A6E30">
        <w:rPr>
          <w:rFonts w:ascii="Calibri" w:hAnsi="Calibri"/>
          <w:color w:val="000000"/>
        </w:rPr>
        <w:t xml:space="preserve">předloží </w:t>
      </w:r>
      <w:r>
        <w:rPr>
          <w:rFonts w:ascii="Calibri" w:hAnsi="Calibri"/>
          <w:color w:val="000000"/>
        </w:rPr>
        <w:t>Z</w:t>
      </w:r>
      <w:r w:rsidRPr="006A6E30">
        <w:rPr>
          <w:rFonts w:ascii="Calibri" w:hAnsi="Calibri"/>
          <w:color w:val="000000"/>
        </w:rPr>
        <w:t>adavateli před započetím prací.</w:t>
      </w:r>
    </w:p>
    <w:p w14:paraId="1C858204" w14:textId="7FFAEAE4" w:rsidR="00022511" w:rsidRPr="006A6E30" w:rsidRDefault="00907109" w:rsidP="006A6E30">
      <w:pPr>
        <w:pStyle w:val="Nadpis2"/>
        <w:keepNext w:val="0"/>
        <w:widowControl w:val="0"/>
        <w:tabs>
          <w:tab w:val="clear" w:pos="6239"/>
          <w:tab w:val="left" w:pos="851"/>
        </w:tabs>
        <w:spacing w:before="240"/>
        <w:ind w:left="851"/>
        <w:rPr>
          <w:rFonts w:ascii="Calibri" w:hAnsi="Calibri"/>
          <w:b/>
          <w:szCs w:val="22"/>
        </w:rPr>
      </w:pPr>
      <w:r w:rsidRPr="00734306">
        <w:rPr>
          <w:rFonts w:ascii="Calibri" w:hAnsi="Calibri"/>
          <w:b/>
          <w:szCs w:val="22"/>
          <w:lang w:val="cs-CZ"/>
        </w:rPr>
        <w:t>Ostatní práce údržby veřejné zeleně</w:t>
      </w:r>
    </w:p>
    <w:p w14:paraId="48D98594" w14:textId="77777777" w:rsidR="00F34389" w:rsidRPr="00F34389" w:rsidRDefault="00F34389" w:rsidP="00907109">
      <w:pPr>
        <w:pStyle w:val="Nadpis3"/>
        <w:rPr>
          <w:rFonts w:ascii="Calibri" w:hAnsi="Calibri"/>
          <w:b/>
          <w:szCs w:val="22"/>
          <w:lang w:val="cs-CZ"/>
        </w:rPr>
      </w:pPr>
      <w:r w:rsidRPr="006A6E30">
        <w:rPr>
          <w:rFonts w:ascii="Calibri" w:hAnsi="Calibri"/>
          <w:b/>
          <w:bCs/>
          <w:szCs w:val="22"/>
          <w:lang w:val="cs-CZ"/>
        </w:rPr>
        <w:t>Průklesty</w:t>
      </w:r>
      <w:r w:rsidRPr="00F34389">
        <w:rPr>
          <w:rFonts w:ascii="Calibri" w:hAnsi="Calibri"/>
          <w:b/>
          <w:szCs w:val="22"/>
          <w:lang w:val="cs-CZ"/>
        </w:rPr>
        <w:t xml:space="preserve"> a kácení suchých dřevin</w:t>
      </w:r>
      <w:r>
        <w:rPr>
          <w:rFonts w:ascii="Calibri" w:hAnsi="Calibri"/>
          <w:b/>
          <w:szCs w:val="22"/>
          <w:lang w:val="cs-CZ"/>
        </w:rPr>
        <w:t>:</w:t>
      </w:r>
    </w:p>
    <w:p w14:paraId="5BE66C76" w14:textId="77777777" w:rsidR="00F34389" w:rsidRPr="007A6F77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>prosvětlovací řez keřů, redukce starých a poškozených výhonů, zakrácení výhonů zasahujících do veřejných cest, případně úplný zmlazovací řez;</w:t>
      </w:r>
    </w:p>
    <w:p w14:paraId="31DBC1B6" w14:textId="77777777" w:rsidR="00F34389" w:rsidRPr="007A6F77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 xml:space="preserve">prosvětlovací řez v korunách stromů, odstranění suchých větví, vyvětvení a odstranění </w:t>
      </w:r>
      <w:proofErr w:type="spellStart"/>
      <w:r w:rsidRPr="007A6F77">
        <w:rPr>
          <w:rFonts w:ascii="Calibri" w:hAnsi="Calibri"/>
          <w:szCs w:val="22"/>
          <w:lang w:val="cs-CZ"/>
        </w:rPr>
        <w:t>výmladného</w:t>
      </w:r>
      <w:proofErr w:type="spellEnd"/>
      <w:r w:rsidRPr="007A6F77">
        <w:rPr>
          <w:rFonts w:ascii="Calibri" w:hAnsi="Calibri"/>
          <w:szCs w:val="22"/>
          <w:lang w:val="cs-CZ"/>
        </w:rPr>
        <w:t xml:space="preserve"> obrostu, redukce hustých větví v koruně, zmlazovací řez;</w:t>
      </w:r>
    </w:p>
    <w:p w14:paraId="56A32A99" w14:textId="77777777" w:rsidR="00F34389" w:rsidRPr="007A6F77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>odstranění keřů včetně kořenů;</w:t>
      </w:r>
    </w:p>
    <w:p w14:paraId="4CA6145C" w14:textId="77777777" w:rsidR="00F34389" w:rsidRPr="007A6F77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>odstranění stromu včetně pařezu;</w:t>
      </w:r>
    </w:p>
    <w:p w14:paraId="1A67F307" w14:textId="77777777" w:rsidR="00F34389" w:rsidRPr="0072401D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zajištění speciálních arboristických odborných zákroků</w:t>
      </w:r>
      <w:r w:rsidR="00022511" w:rsidRPr="0072401D">
        <w:rPr>
          <w:rFonts w:ascii="Calibri" w:hAnsi="Calibri"/>
          <w:szCs w:val="22"/>
          <w:lang w:val="cs-CZ"/>
        </w:rPr>
        <w:t>;</w:t>
      </w:r>
    </w:p>
    <w:p w14:paraId="20E312B6" w14:textId="4F9A2F3E" w:rsidR="00F34389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soupis ploch a požadovaných prací bude zpracován vždy dle aktuálních požadavků a předán společně s</w:t>
      </w:r>
      <w:r w:rsidR="006A6E30">
        <w:rPr>
          <w:rFonts w:ascii="Calibri" w:hAnsi="Calibri"/>
          <w:szCs w:val="22"/>
          <w:lang w:val="cs-CZ"/>
        </w:rPr>
        <w:t> objednávkou;</w:t>
      </w:r>
    </w:p>
    <w:p w14:paraId="4CE747BE" w14:textId="615E2B8F" w:rsidR="00A2550E" w:rsidRPr="006A6E30" w:rsidRDefault="00853524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E01BA0">
        <w:rPr>
          <w:rFonts w:ascii="Calibri" w:hAnsi="Calibri"/>
          <w:szCs w:val="22"/>
          <w:lang w:val="cs-CZ"/>
        </w:rPr>
        <w:t>drcení dřevního odpadu na místě a použití jako mulč</w:t>
      </w:r>
      <w:r>
        <w:rPr>
          <w:rFonts w:ascii="Calibri" w:hAnsi="Calibri"/>
          <w:szCs w:val="22"/>
          <w:lang w:val="cs-CZ"/>
        </w:rPr>
        <w:t>,</w:t>
      </w:r>
      <w:r w:rsidRPr="00E01BA0">
        <w:rPr>
          <w:rFonts w:ascii="Calibri" w:hAnsi="Calibri"/>
          <w:szCs w:val="22"/>
          <w:lang w:val="cs-CZ"/>
        </w:rPr>
        <w:t xml:space="preserve"> nebo </w:t>
      </w:r>
      <w:r w:rsidRPr="0072401D">
        <w:rPr>
          <w:rFonts w:ascii="Calibri" w:hAnsi="Calibri"/>
          <w:szCs w:val="22"/>
          <w:lang w:val="cs-CZ"/>
        </w:rPr>
        <w:t>zajištění odvozu veškerého odpadu</w:t>
      </w:r>
      <w:r>
        <w:rPr>
          <w:rFonts w:ascii="Calibri" w:hAnsi="Calibri"/>
          <w:szCs w:val="22"/>
          <w:lang w:val="cs-CZ"/>
        </w:rPr>
        <w:t xml:space="preserve"> </w:t>
      </w:r>
      <w:r>
        <w:rPr>
          <w:rFonts w:ascii="Calibri" w:hAnsi="Calibri"/>
          <w:color w:val="000000"/>
          <w:szCs w:val="22"/>
          <w:lang w:val="cs-CZ"/>
        </w:rPr>
        <w:t>a jeho zpracování v kompostárně či jiném zařízení určeném k materiálovému zhodnocení bioodpadů</w:t>
      </w:r>
      <w:r>
        <w:rPr>
          <w:rFonts w:ascii="Calibri" w:hAnsi="Calibri"/>
          <w:lang w:val="cs-CZ"/>
        </w:rPr>
        <w:t>.</w:t>
      </w:r>
      <w:r w:rsidR="00562A6D" w:rsidRPr="0072401D">
        <w:rPr>
          <w:rFonts w:ascii="Calibri" w:hAnsi="Calibri"/>
          <w:lang w:val="cs-CZ"/>
        </w:rPr>
        <w:t xml:space="preserve">  </w:t>
      </w:r>
    </w:p>
    <w:p w14:paraId="5FB82654" w14:textId="1E411575" w:rsidR="00A2550E" w:rsidRPr="006A6E30" w:rsidRDefault="00A2550E" w:rsidP="006A6E30">
      <w:pPr>
        <w:pStyle w:val="Nadpis3"/>
        <w:rPr>
          <w:rFonts w:ascii="Calibri" w:hAnsi="Calibri"/>
          <w:b/>
          <w:szCs w:val="22"/>
          <w:lang w:val="cs-CZ"/>
        </w:rPr>
      </w:pPr>
      <w:r w:rsidRPr="006A6E30">
        <w:rPr>
          <w:rFonts w:ascii="Calibri" w:hAnsi="Calibri"/>
          <w:b/>
          <w:szCs w:val="22"/>
          <w:lang w:val="cs-CZ"/>
        </w:rPr>
        <w:t>Stromolezecké práce</w:t>
      </w:r>
    </w:p>
    <w:p w14:paraId="36A34A58" w14:textId="77777777" w:rsidR="002E731C" w:rsidRPr="0072401D" w:rsidRDefault="002E731C" w:rsidP="002E731C">
      <w:pPr>
        <w:numPr>
          <w:ilvl w:val="0"/>
          <w:numId w:val="8"/>
        </w:numPr>
        <w:rPr>
          <w:rFonts w:ascii="Calibri" w:hAnsi="Calibri"/>
        </w:rPr>
      </w:pPr>
      <w:r w:rsidRPr="0072401D">
        <w:rPr>
          <w:rFonts w:ascii="Calibri" w:hAnsi="Calibri"/>
        </w:rPr>
        <w:t>speciální práce péče o dřeviny prováděné ve výškách stromolezeckou technickou</w:t>
      </w:r>
    </w:p>
    <w:p w14:paraId="28C7ABD2" w14:textId="401D4B7A" w:rsidR="00B36262" w:rsidRDefault="002E731C" w:rsidP="006A6E3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2401D">
        <w:rPr>
          <w:rFonts w:ascii="Calibri" w:hAnsi="Calibri"/>
          <w:lang w:val="cs-CZ"/>
        </w:rPr>
        <w:t>odvoz a likvidace veškerého odpadu</w:t>
      </w:r>
      <w:r w:rsidR="006A6E30">
        <w:rPr>
          <w:rFonts w:ascii="Calibri" w:hAnsi="Calibri"/>
          <w:lang w:val="cs-CZ"/>
        </w:rPr>
        <w:t>.</w:t>
      </w:r>
    </w:p>
    <w:p w14:paraId="3EE5608F" w14:textId="77777777" w:rsidR="00FE4F2B" w:rsidRPr="00FE4F2B" w:rsidRDefault="00FE4F2B" w:rsidP="00FE4F2B"/>
    <w:p w14:paraId="0F176F09" w14:textId="09FBBAC3" w:rsidR="00F34389" w:rsidRPr="00F34389" w:rsidRDefault="00F34389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lastRenderedPageBreak/>
        <w:t>P</w:t>
      </w:r>
      <w:r w:rsidRPr="00F34389">
        <w:rPr>
          <w:rFonts w:ascii="Calibri" w:hAnsi="Calibri"/>
          <w:b/>
          <w:szCs w:val="22"/>
          <w:lang w:val="cs-CZ"/>
        </w:rPr>
        <w:t>letí solitérních stromů a keřových skupin</w:t>
      </w:r>
    </w:p>
    <w:p w14:paraId="110B5449" w14:textId="77777777" w:rsidR="001E0418" w:rsidRPr="007A6F77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 xml:space="preserve">pletí stromů zahrnuje odstranění veškerých plevelných rostlin (včetně náletových dřevin) včetně kořenů rostoucích v prostoru stromové mísy (rabátka), odstranění </w:t>
      </w:r>
      <w:proofErr w:type="spellStart"/>
      <w:r w:rsidRPr="007A6F77">
        <w:rPr>
          <w:rFonts w:ascii="Calibri" w:hAnsi="Calibri"/>
          <w:szCs w:val="22"/>
          <w:lang w:val="cs-CZ"/>
        </w:rPr>
        <w:t>výmladných</w:t>
      </w:r>
      <w:proofErr w:type="spellEnd"/>
      <w:r w:rsidRPr="007A6F77">
        <w:rPr>
          <w:rFonts w:ascii="Calibri" w:hAnsi="Calibri"/>
          <w:szCs w:val="22"/>
          <w:lang w:val="cs-CZ"/>
        </w:rPr>
        <w:t xml:space="preserve"> výhonů, úklid a úprava stromové mísy</w:t>
      </w:r>
      <w:r w:rsidR="001D1D68" w:rsidRPr="007A6F77">
        <w:rPr>
          <w:rFonts w:ascii="Calibri" w:hAnsi="Calibri"/>
          <w:szCs w:val="22"/>
          <w:lang w:val="cs-CZ"/>
        </w:rPr>
        <w:t>;</w:t>
      </w:r>
    </w:p>
    <w:p w14:paraId="7AAD27D8" w14:textId="77777777" w:rsidR="001E0418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>pletí keřových porostů zahrnuje odstranění veškerých plevelných rostlin (včetně náletových dřevin) včetně kořenů a zakrácení výhonů zasahujících do cest či nějakým způsobem poškozených</w:t>
      </w:r>
      <w:r w:rsidR="001D1D68" w:rsidRPr="007A6F77">
        <w:rPr>
          <w:rFonts w:ascii="Calibri" w:hAnsi="Calibri"/>
          <w:szCs w:val="22"/>
          <w:lang w:val="cs-CZ"/>
        </w:rPr>
        <w:t>;</w:t>
      </w:r>
    </w:p>
    <w:p w14:paraId="5FDE7391" w14:textId="3CD0384A" w:rsidR="00E27C7A" w:rsidRPr="0072401D" w:rsidRDefault="00E27C7A" w:rsidP="00E27C7A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2401D">
        <w:rPr>
          <w:rFonts w:ascii="Calibri" w:hAnsi="Calibri"/>
          <w:lang w:val="cs-CZ"/>
        </w:rPr>
        <w:t>odvoz a likvidace veškerého odpadu</w:t>
      </w:r>
      <w:r w:rsidR="006A6E30">
        <w:rPr>
          <w:rFonts w:ascii="Calibri" w:hAnsi="Calibri"/>
          <w:lang w:val="cs-CZ"/>
        </w:rPr>
        <w:t>;</w:t>
      </w:r>
    </w:p>
    <w:p w14:paraId="3C5DE2E5" w14:textId="00A3B440" w:rsidR="006A6E30" w:rsidRPr="00FE4F2B" w:rsidRDefault="001D1D68" w:rsidP="00FE4F2B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>s</w:t>
      </w:r>
      <w:r w:rsidR="00F34389" w:rsidRPr="007A6F77">
        <w:rPr>
          <w:rFonts w:ascii="Calibri" w:hAnsi="Calibri"/>
          <w:szCs w:val="22"/>
          <w:lang w:val="cs-CZ"/>
        </w:rPr>
        <w:t xml:space="preserve">oupis ploch a počet (výměra) dřevin bude předán </w:t>
      </w:r>
      <w:r w:rsidR="00022511" w:rsidRPr="007A6F77">
        <w:rPr>
          <w:rFonts w:ascii="Calibri" w:hAnsi="Calibri"/>
          <w:szCs w:val="22"/>
          <w:lang w:val="cs-CZ"/>
        </w:rPr>
        <w:t>Poskytovatel</w:t>
      </w:r>
      <w:r w:rsidR="00F34389" w:rsidRPr="007A6F77">
        <w:rPr>
          <w:rFonts w:ascii="Calibri" w:hAnsi="Calibri"/>
          <w:szCs w:val="22"/>
          <w:lang w:val="cs-CZ"/>
        </w:rPr>
        <w:t xml:space="preserve">i v podobě přehledné tabulky jako součást </w:t>
      </w:r>
      <w:r w:rsidR="006A6E30">
        <w:rPr>
          <w:rFonts w:ascii="Calibri" w:hAnsi="Calibri"/>
          <w:szCs w:val="22"/>
          <w:lang w:val="cs-CZ"/>
        </w:rPr>
        <w:t>objednávky.</w:t>
      </w:r>
    </w:p>
    <w:p w14:paraId="67629B2C" w14:textId="77777777" w:rsidR="00F34389" w:rsidRPr="00A2550E" w:rsidRDefault="00A2550E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 xml:space="preserve"> </w:t>
      </w:r>
      <w:r w:rsidR="00F144EB" w:rsidRPr="00A2550E">
        <w:rPr>
          <w:rFonts w:ascii="Calibri" w:hAnsi="Calibri"/>
          <w:b/>
          <w:szCs w:val="22"/>
          <w:lang w:val="cs-CZ"/>
        </w:rPr>
        <w:t>V</w:t>
      </w:r>
      <w:r w:rsidR="00F34389" w:rsidRPr="00A2550E">
        <w:rPr>
          <w:rFonts w:ascii="Calibri" w:hAnsi="Calibri"/>
          <w:b/>
          <w:szCs w:val="22"/>
          <w:lang w:val="cs-CZ"/>
        </w:rPr>
        <w:t>ýsadba nových dřevin</w:t>
      </w:r>
    </w:p>
    <w:p w14:paraId="4CE7E04B" w14:textId="77777777" w:rsidR="00F34389" w:rsidRPr="007A6F77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 xml:space="preserve">výsadba nových stromů s balem či </w:t>
      </w:r>
      <w:proofErr w:type="spellStart"/>
      <w:r w:rsidRPr="007A6F77">
        <w:rPr>
          <w:rFonts w:ascii="Calibri" w:hAnsi="Calibri"/>
          <w:szCs w:val="22"/>
          <w:lang w:val="cs-CZ"/>
        </w:rPr>
        <w:t>kontejnerovaných</w:t>
      </w:r>
      <w:proofErr w:type="spellEnd"/>
      <w:r w:rsidRPr="007A6F77">
        <w:rPr>
          <w:rFonts w:ascii="Calibri" w:hAnsi="Calibri"/>
          <w:szCs w:val="22"/>
          <w:lang w:val="cs-CZ"/>
        </w:rPr>
        <w:t xml:space="preserve"> keřů</w:t>
      </w:r>
      <w:r w:rsidR="001D1D68" w:rsidRPr="007A6F77">
        <w:rPr>
          <w:rFonts w:ascii="Calibri" w:hAnsi="Calibri"/>
          <w:szCs w:val="22"/>
          <w:lang w:val="cs-CZ"/>
        </w:rPr>
        <w:t>;</w:t>
      </w:r>
    </w:p>
    <w:p w14:paraId="76947A01" w14:textId="77777777" w:rsidR="00022511" w:rsidRPr="007A6F77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 xml:space="preserve">výsadba stromů bude provedena do jámy 1 x 1 x 0,5 m, provedena bude 100% výměna půdy za kvalitní zahradnický substrát, přihnojení, </w:t>
      </w:r>
      <w:proofErr w:type="spellStart"/>
      <w:r w:rsidRPr="007A6F77">
        <w:rPr>
          <w:rFonts w:ascii="Calibri" w:hAnsi="Calibri"/>
          <w:szCs w:val="22"/>
          <w:lang w:val="cs-CZ"/>
        </w:rPr>
        <w:t>zakůrování</w:t>
      </w:r>
      <w:proofErr w:type="spellEnd"/>
      <w:r w:rsidRPr="007A6F77">
        <w:rPr>
          <w:rFonts w:ascii="Calibri" w:hAnsi="Calibri"/>
          <w:szCs w:val="22"/>
          <w:lang w:val="cs-CZ"/>
        </w:rPr>
        <w:t xml:space="preserve"> borkou a zálivka, strom bude ukotven kotvením ze tří kůlů a pevným, pružným úvazkem</w:t>
      </w:r>
      <w:r w:rsidR="001D1D68" w:rsidRPr="007A6F77">
        <w:rPr>
          <w:rFonts w:ascii="Calibri" w:hAnsi="Calibri"/>
          <w:szCs w:val="22"/>
          <w:lang w:val="cs-CZ"/>
        </w:rPr>
        <w:t>;</w:t>
      </w:r>
    </w:p>
    <w:p w14:paraId="3919739F" w14:textId="77777777" w:rsidR="00F34389" w:rsidRPr="007A6F77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 xml:space="preserve">výsadba keřů bude provedena do rýhy o šíři i hloubce 0,5 m, se 100% výměnou zeminy za kvalitní zahradnický substrát, s následným </w:t>
      </w:r>
      <w:proofErr w:type="spellStart"/>
      <w:r w:rsidRPr="007A6F77">
        <w:rPr>
          <w:rFonts w:ascii="Calibri" w:hAnsi="Calibri"/>
          <w:szCs w:val="22"/>
          <w:lang w:val="cs-CZ"/>
        </w:rPr>
        <w:t>zakůrováním</w:t>
      </w:r>
      <w:proofErr w:type="spellEnd"/>
      <w:r w:rsidRPr="007A6F77">
        <w:rPr>
          <w:rFonts w:ascii="Calibri" w:hAnsi="Calibri"/>
          <w:szCs w:val="22"/>
          <w:lang w:val="cs-CZ"/>
        </w:rPr>
        <w:t xml:space="preserve"> borkou a zálivkou</w:t>
      </w:r>
      <w:r w:rsidR="001D1D68" w:rsidRPr="007A6F77">
        <w:rPr>
          <w:rFonts w:ascii="Calibri" w:hAnsi="Calibri"/>
          <w:szCs w:val="22"/>
          <w:lang w:val="cs-CZ"/>
        </w:rPr>
        <w:t>;</w:t>
      </w:r>
    </w:p>
    <w:p w14:paraId="20756CF6" w14:textId="138AEDD6" w:rsidR="00F34389" w:rsidRPr="007A6F77" w:rsidRDefault="001D1D68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>s</w:t>
      </w:r>
      <w:r w:rsidR="00F34389" w:rsidRPr="007A6F77">
        <w:rPr>
          <w:rFonts w:ascii="Calibri" w:hAnsi="Calibri"/>
          <w:szCs w:val="22"/>
          <w:lang w:val="cs-CZ"/>
        </w:rPr>
        <w:t>oupis ploch a požadovaných prací bude zpracován vždy dle aktuálních požadavků a předán společně s</w:t>
      </w:r>
      <w:r w:rsidR="00950918" w:rsidRPr="007A6F77">
        <w:rPr>
          <w:rFonts w:ascii="Calibri" w:hAnsi="Calibri"/>
          <w:szCs w:val="22"/>
          <w:lang w:val="cs-CZ"/>
        </w:rPr>
        <w:t> </w:t>
      </w:r>
      <w:r w:rsidR="006A6E30">
        <w:rPr>
          <w:rFonts w:ascii="Calibri" w:hAnsi="Calibri"/>
          <w:szCs w:val="22"/>
          <w:lang w:val="cs-CZ"/>
        </w:rPr>
        <w:t>objednávkou</w:t>
      </w:r>
    </w:p>
    <w:p w14:paraId="53E1D6CF" w14:textId="77777777" w:rsidR="00F34389" w:rsidRPr="001D1D68" w:rsidRDefault="001D1D68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Z</w:t>
      </w:r>
      <w:r w:rsidR="00F34389" w:rsidRPr="001D1D68">
        <w:rPr>
          <w:rFonts w:ascii="Calibri" w:hAnsi="Calibri"/>
          <w:b/>
          <w:szCs w:val="22"/>
          <w:lang w:val="cs-CZ"/>
        </w:rPr>
        <w:t>álivka rostlin</w:t>
      </w:r>
    </w:p>
    <w:p w14:paraId="19FA9AF1" w14:textId="77777777" w:rsidR="00F34389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>zálivka solitérních stromů a keřových skupin (výhradně mladých výsadeb), případně mobilní zeleně</w:t>
      </w:r>
      <w:r w:rsidR="001D1D68" w:rsidRPr="007A6F77">
        <w:rPr>
          <w:rFonts w:ascii="Calibri" w:hAnsi="Calibri"/>
          <w:szCs w:val="22"/>
          <w:lang w:val="cs-CZ"/>
        </w:rPr>
        <w:t>;</w:t>
      </w:r>
    </w:p>
    <w:p w14:paraId="3E16DDED" w14:textId="74B9EF07" w:rsidR="00E27C7A" w:rsidRDefault="00E27C7A" w:rsidP="00E27C7A">
      <w:pPr>
        <w:numPr>
          <w:ilvl w:val="0"/>
          <w:numId w:val="8"/>
        </w:numPr>
        <w:rPr>
          <w:rFonts w:ascii="Calibri" w:hAnsi="Calibri"/>
        </w:rPr>
      </w:pPr>
      <w:r w:rsidRPr="0072401D">
        <w:rPr>
          <w:rFonts w:ascii="Calibri" w:hAnsi="Calibri"/>
        </w:rPr>
        <w:t xml:space="preserve">zálivka stromů formou instalace vodních vaků a jejich pravidelného doplňování </w:t>
      </w:r>
      <w:r w:rsidR="0072401D" w:rsidRPr="0072401D">
        <w:rPr>
          <w:rFonts w:ascii="Calibri" w:hAnsi="Calibri"/>
        </w:rPr>
        <w:t>2</w:t>
      </w:r>
      <w:r w:rsidRPr="0072401D">
        <w:rPr>
          <w:rFonts w:ascii="Calibri" w:hAnsi="Calibri"/>
        </w:rPr>
        <w:t xml:space="preserve"> x </w:t>
      </w:r>
      <w:r w:rsidR="0072401D" w:rsidRPr="0072401D">
        <w:rPr>
          <w:rFonts w:ascii="Calibri" w:hAnsi="Calibri"/>
        </w:rPr>
        <w:t>týdně</w:t>
      </w:r>
      <w:r w:rsidR="00853524">
        <w:rPr>
          <w:rFonts w:ascii="Calibri" w:hAnsi="Calibri"/>
        </w:rPr>
        <w:t>;</w:t>
      </w:r>
    </w:p>
    <w:p w14:paraId="20105F33" w14:textId="50D2797E" w:rsidR="00853524" w:rsidRPr="0072401D" w:rsidRDefault="00C1702A" w:rsidP="00E27C7A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 xml:space="preserve">Zadavatel preferuje, aby </w:t>
      </w:r>
      <w:r w:rsidR="00853524" w:rsidRPr="00E01BA0">
        <w:rPr>
          <w:rFonts w:ascii="Calibri" w:hAnsi="Calibri"/>
        </w:rPr>
        <w:t>Poskytovatel pro zálivku rostlin využíva</w:t>
      </w:r>
      <w:r>
        <w:rPr>
          <w:rFonts w:ascii="Calibri" w:hAnsi="Calibri"/>
        </w:rPr>
        <w:t xml:space="preserve">l </w:t>
      </w:r>
      <w:r w:rsidR="00853524" w:rsidRPr="00E01BA0">
        <w:rPr>
          <w:rFonts w:ascii="Calibri" w:hAnsi="Calibri"/>
        </w:rPr>
        <w:t>povrchovou vodu z řeky či vodní nádrže, která zachytává vodu dešťovou</w:t>
      </w:r>
      <w:r>
        <w:rPr>
          <w:rFonts w:ascii="Calibri" w:hAnsi="Calibri"/>
        </w:rPr>
        <w:t xml:space="preserve">. Poskytovatel vyvine veškeré úsilí, pokud mu to provozní a ekonomické důvody umožní, aby využíval </w:t>
      </w:r>
      <w:r w:rsidRPr="00E01BA0">
        <w:rPr>
          <w:rFonts w:ascii="Calibri" w:hAnsi="Calibri"/>
        </w:rPr>
        <w:t>povrchovou vodu z řeky či vodní nádrže, která zachytává vodu dešťovou</w:t>
      </w:r>
      <w:r>
        <w:rPr>
          <w:rFonts w:ascii="Calibri" w:hAnsi="Calibri"/>
        </w:rPr>
        <w:t>;</w:t>
      </w:r>
    </w:p>
    <w:p w14:paraId="0E4CA6CA" w14:textId="69C285B4" w:rsidR="001D1D68" w:rsidRDefault="001D1D68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>s</w:t>
      </w:r>
      <w:r w:rsidR="00F34389" w:rsidRPr="007A6F77">
        <w:rPr>
          <w:rFonts w:ascii="Calibri" w:hAnsi="Calibri"/>
          <w:szCs w:val="22"/>
          <w:lang w:val="cs-CZ"/>
        </w:rPr>
        <w:t>oupis ploch a počet (výměra) dřevin bude každoročně aktualizován a předán zhotoviteli v podobě přehledné tabulky jako součást</w:t>
      </w:r>
      <w:r w:rsidR="00950918" w:rsidRPr="007A6F77">
        <w:rPr>
          <w:rFonts w:ascii="Calibri" w:hAnsi="Calibri"/>
          <w:szCs w:val="22"/>
          <w:lang w:val="cs-CZ"/>
        </w:rPr>
        <w:t xml:space="preserve"> </w:t>
      </w:r>
      <w:r w:rsidR="006A6E30">
        <w:rPr>
          <w:rFonts w:ascii="Calibri" w:hAnsi="Calibri"/>
          <w:szCs w:val="22"/>
          <w:lang w:val="cs-CZ"/>
        </w:rPr>
        <w:t>objednávky.</w:t>
      </w:r>
    </w:p>
    <w:p w14:paraId="66903AA2" w14:textId="77777777" w:rsidR="00853524" w:rsidRPr="00853524" w:rsidRDefault="00853524" w:rsidP="00853524"/>
    <w:p w14:paraId="2DA7571F" w14:textId="77777777" w:rsidR="00F34389" w:rsidRPr="0072401D" w:rsidRDefault="00E27C7A" w:rsidP="006A6E30">
      <w:pPr>
        <w:pStyle w:val="Nadpis3"/>
        <w:rPr>
          <w:rFonts w:ascii="Calibri" w:hAnsi="Calibri"/>
          <w:b/>
          <w:szCs w:val="22"/>
          <w:lang w:val="cs-CZ"/>
        </w:rPr>
      </w:pPr>
      <w:r w:rsidRPr="0072401D">
        <w:rPr>
          <w:rFonts w:ascii="Calibri" w:hAnsi="Calibri"/>
          <w:b/>
          <w:szCs w:val="22"/>
          <w:lang w:val="cs-CZ"/>
        </w:rPr>
        <w:lastRenderedPageBreak/>
        <w:t>Ruční odplevelení dlážděných ploch</w:t>
      </w:r>
    </w:p>
    <w:p w14:paraId="07C5FB89" w14:textId="50AF9F8B" w:rsidR="00F34389" w:rsidRPr="0072401D" w:rsidRDefault="006A6E30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O</w:t>
      </w:r>
      <w:r w:rsidR="00F34389" w:rsidRPr="0072401D">
        <w:rPr>
          <w:rFonts w:ascii="Calibri" w:hAnsi="Calibri"/>
          <w:szCs w:val="22"/>
          <w:lang w:val="cs-CZ"/>
        </w:rPr>
        <w:t>dstranění</w:t>
      </w:r>
      <w:r>
        <w:rPr>
          <w:rFonts w:ascii="Calibri" w:hAnsi="Calibri"/>
          <w:szCs w:val="22"/>
          <w:lang w:val="cs-CZ"/>
        </w:rPr>
        <w:t xml:space="preserve"> </w:t>
      </w:r>
      <w:r w:rsidR="00E27C7A" w:rsidRPr="0072401D">
        <w:rPr>
          <w:rFonts w:ascii="Calibri" w:hAnsi="Calibri"/>
          <w:szCs w:val="22"/>
          <w:lang w:val="cs-CZ"/>
        </w:rPr>
        <w:t xml:space="preserve">plevelných rostlin škrabkou ze spár dlážděných povrchů, </w:t>
      </w:r>
      <w:r w:rsidR="00F34389" w:rsidRPr="0072401D">
        <w:rPr>
          <w:rFonts w:ascii="Calibri" w:hAnsi="Calibri"/>
          <w:szCs w:val="22"/>
          <w:lang w:val="cs-CZ"/>
        </w:rPr>
        <w:t>zametení včetně důkladného vyčištění okolí obrub</w:t>
      </w:r>
      <w:r w:rsidR="00022511" w:rsidRPr="0072401D">
        <w:rPr>
          <w:rFonts w:ascii="Calibri" w:hAnsi="Calibri"/>
          <w:szCs w:val="22"/>
          <w:lang w:val="cs-CZ"/>
        </w:rPr>
        <w:t>;</w:t>
      </w:r>
    </w:p>
    <w:p w14:paraId="514F5DE2" w14:textId="77777777" w:rsidR="00562A6D" w:rsidRPr="0072401D" w:rsidRDefault="00562A6D" w:rsidP="00562A6D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2401D">
        <w:rPr>
          <w:rFonts w:ascii="Calibri" w:hAnsi="Calibri"/>
          <w:lang w:val="cs-CZ"/>
        </w:rPr>
        <w:t xml:space="preserve">odvoz a likvidace veškerého odpadu              </w:t>
      </w:r>
    </w:p>
    <w:p w14:paraId="20E5E5D3" w14:textId="3B7610DF" w:rsidR="006A6E30" w:rsidRPr="006A6E30" w:rsidRDefault="001D1D68" w:rsidP="006A6E30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A6F77">
        <w:rPr>
          <w:rFonts w:ascii="Calibri" w:hAnsi="Calibri"/>
          <w:szCs w:val="22"/>
          <w:lang w:val="cs-CZ"/>
        </w:rPr>
        <w:t>s</w:t>
      </w:r>
      <w:r w:rsidR="00F34389" w:rsidRPr="007A6F77">
        <w:rPr>
          <w:rFonts w:ascii="Calibri" w:hAnsi="Calibri"/>
          <w:szCs w:val="22"/>
          <w:lang w:val="cs-CZ"/>
        </w:rPr>
        <w:t>oupis ploch a požadovaných prací bude zpracován vždy dle aktuálních požadavků a předán společně s</w:t>
      </w:r>
      <w:r w:rsidR="006A6E30">
        <w:rPr>
          <w:rFonts w:ascii="Calibri" w:hAnsi="Calibri"/>
          <w:szCs w:val="22"/>
          <w:lang w:val="cs-CZ"/>
        </w:rPr>
        <w:t> objednávkou</w:t>
      </w:r>
    </w:p>
    <w:p w14:paraId="3B3E3B61" w14:textId="77777777" w:rsidR="00F34389" w:rsidRPr="001D1D68" w:rsidRDefault="001D1D68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M</w:t>
      </w:r>
      <w:r w:rsidR="00F34389" w:rsidRPr="001D1D68">
        <w:rPr>
          <w:rFonts w:ascii="Calibri" w:hAnsi="Calibri"/>
          <w:b/>
          <w:szCs w:val="22"/>
          <w:lang w:val="cs-CZ"/>
        </w:rPr>
        <w:t>e</w:t>
      </w:r>
      <w:r w:rsidR="00022511">
        <w:rPr>
          <w:rFonts w:ascii="Calibri" w:hAnsi="Calibri"/>
          <w:b/>
          <w:szCs w:val="22"/>
          <w:lang w:val="cs-CZ"/>
        </w:rPr>
        <w:t>chanické odplevele</w:t>
      </w:r>
      <w:r w:rsidR="00F34389" w:rsidRPr="001D1D68">
        <w:rPr>
          <w:rFonts w:ascii="Calibri" w:hAnsi="Calibri"/>
          <w:b/>
          <w:szCs w:val="22"/>
          <w:lang w:val="cs-CZ"/>
        </w:rPr>
        <w:t xml:space="preserve">ní </w:t>
      </w:r>
      <w:r w:rsidR="00022511">
        <w:rPr>
          <w:rFonts w:ascii="Calibri" w:hAnsi="Calibri"/>
          <w:b/>
          <w:szCs w:val="22"/>
          <w:lang w:val="cs-CZ"/>
        </w:rPr>
        <w:t xml:space="preserve">parkových a </w:t>
      </w:r>
      <w:r w:rsidR="00F34389" w:rsidRPr="001D1D68">
        <w:rPr>
          <w:rFonts w:ascii="Calibri" w:hAnsi="Calibri"/>
          <w:b/>
          <w:szCs w:val="22"/>
          <w:lang w:val="cs-CZ"/>
        </w:rPr>
        <w:t>zpevněných ploch</w:t>
      </w:r>
    </w:p>
    <w:p w14:paraId="5D78D55F" w14:textId="77777777" w:rsidR="00E27C7A" w:rsidRPr="0072401D" w:rsidRDefault="00F34389" w:rsidP="00734306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odstranění plevelných rostlin</w:t>
      </w:r>
      <w:r w:rsidR="00E27C7A" w:rsidRPr="0072401D">
        <w:rPr>
          <w:rFonts w:ascii="Calibri" w:hAnsi="Calibri"/>
          <w:szCs w:val="22"/>
          <w:lang w:val="cs-CZ"/>
        </w:rPr>
        <w:t xml:space="preserve"> strunovou kosou</w:t>
      </w:r>
      <w:r w:rsidRPr="0072401D">
        <w:rPr>
          <w:rFonts w:ascii="Calibri" w:hAnsi="Calibri"/>
          <w:szCs w:val="22"/>
          <w:lang w:val="cs-CZ"/>
        </w:rPr>
        <w:t xml:space="preserve"> z povrchu parkových cest a zpevněných ploch, zametení včetně důkladného vyčištění okolí obrub. </w:t>
      </w:r>
    </w:p>
    <w:p w14:paraId="7F9E953E" w14:textId="77777777" w:rsidR="00562A6D" w:rsidRPr="0072401D" w:rsidRDefault="00562A6D" w:rsidP="00562A6D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2401D">
        <w:rPr>
          <w:rFonts w:ascii="Calibri" w:hAnsi="Calibri"/>
          <w:lang w:val="cs-CZ"/>
        </w:rPr>
        <w:t xml:space="preserve">odvoz a likvidace veškerého odpadu              </w:t>
      </w:r>
    </w:p>
    <w:p w14:paraId="75F9BE3F" w14:textId="6F55297E" w:rsidR="006A6E30" w:rsidRPr="006A6E30" w:rsidRDefault="008344D8" w:rsidP="006A6E3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2401D">
        <w:rPr>
          <w:rFonts w:ascii="Calibri" w:hAnsi="Calibri"/>
          <w:szCs w:val="22"/>
          <w:lang w:val="cs-CZ"/>
        </w:rPr>
        <w:t>s</w:t>
      </w:r>
      <w:r w:rsidR="00F34389" w:rsidRPr="0072401D">
        <w:rPr>
          <w:rFonts w:ascii="Calibri" w:hAnsi="Calibri"/>
          <w:lang w:val="cs-CZ"/>
        </w:rPr>
        <w:t>oupis ploch a požadovaných prací bude zpracován vždy dle aktuálních požadavků a předán společně s</w:t>
      </w:r>
      <w:r w:rsidR="00950918" w:rsidRPr="0072401D">
        <w:rPr>
          <w:rFonts w:ascii="Calibri" w:hAnsi="Calibri"/>
          <w:lang w:val="cs-CZ"/>
        </w:rPr>
        <w:t> </w:t>
      </w:r>
      <w:r w:rsidR="006A6E30">
        <w:rPr>
          <w:rFonts w:ascii="Calibri" w:hAnsi="Calibri"/>
          <w:lang w:val="cs-CZ"/>
        </w:rPr>
        <w:t>objednávkou</w:t>
      </w:r>
    </w:p>
    <w:p w14:paraId="3542BEFD" w14:textId="77777777" w:rsidR="00F34389" w:rsidRPr="0072401D" w:rsidRDefault="00E27C7A" w:rsidP="006A6E30">
      <w:pPr>
        <w:pStyle w:val="Nadpis3"/>
        <w:rPr>
          <w:rFonts w:ascii="Calibri" w:hAnsi="Calibri"/>
          <w:b/>
          <w:szCs w:val="22"/>
          <w:lang w:val="cs-CZ"/>
        </w:rPr>
      </w:pPr>
      <w:r w:rsidRPr="0072401D">
        <w:rPr>
          <w:rFonts w:ascii="Calibri" w:hAnsi="Calibri"/>
          <w:b/>
          <w:szCs w:val="22"/>
          <w:lang w:val="cs-CZ"/>
        </w:rPr>
        <w:t>Pletí mlatových cest</w:t>
      </w:r>
    </w:p>
    <w:p w14:paraId="0EE8AF32" w14:textId="77777777" w:rsidR="00C86749" w:rsidRDefault="00562A6D" w:rsidP="00C86749">
      <w:pPr>
        <w:pStyle w:val="Nadpis3"/>
        <w:numPr>
          <w:ilvl w:val="0"/>
          <w:numId w:val="0"/>
        </w:numPr>
        <w:ind w:left="1843"/>
        <w:rPr>
          <w:rFonts w:ascii="Calibri" w:hAnsi="Calibri"/>
          <w:b/>
          <w:szCs w:val="22"/>
          <w:lang w:val="cs-CZ"/>
        </w:rPr>
      </w:pPr>
      <w:r w:rsidRPr="0072401D">
        <w:rPr>
          <w:rFonts w:ascii="Calibri" w:hAnsi="Calibri"/>
          <w:lang w:val="cs-CZ"/>
        </w:rPr>
        <w:t>ruční šetrné odstranění plevelných rostlin z mlatových povrchů včetně odvozu a likvidace veškerého odpadu</w:t>
      </w:r>
      <w:r w:rsidR="009F363E">
        <w:rPr>
          <w:rFonts w:ascii="Calibri" w:hAnsi="Calibri"/>
          <w:b/>
          <w:szCs w:val="22"/>
          <w:lang w:val="cs-CZ"/>
        </w:rPr>
        <w:t xml:space="preserve"> </w:t>
      </w:r>
    </w:p>
    <w:p w14:paraId="5DEF224C" w14:textId="4DECC259" w:rsidR="00F34389" w:rsidRPr="008344D8" w:rsidRDefault="008344D8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Ú</w:t>
      </w:r>
      <w:r w:rsidR="00F34389" w:rsidRPr="008344D8">
        <w:rPr>
          <w:rFonts w:ascii="Calibri" w:hAnsi="Calibri"/>
          <w:b/>
          <w:szCs w:val="22"/>
          <w:lang w:val="cs-CZ"/>
        </w:rPr>
        <w:t xml:space="preserve">klid </w:t>
      </w:r>
      <w:proofErr w:type="spellStart"/>
      <w:r w:rsidR="00F34389" w:rsidRPr="008344D8">
        <w:rPr>
          <w:rFonts w:ascii="Calibri" w:hAnsi="Calibri"/>
          <w:b/>
          <w:szCs w:val="22"/>
          <w:lang w:val="cs-CZ"/>
        </w:rPr>
        <w:t>mikroskládek</w:t>
      </w:r>
      <w:proofErr w:type="spellEnd"/>
      <w:r w:rsidR="00F34389" w:rsidRPr="008344D8">
        <w:rPr>
          <w:rFonts w:ascii="Calibri" w:hAnsi="Calibri"/>
          <w:b/>
          <w:szCs w:val="22"/>
          <w:lang w:val="cs-CZ"/>
        </w:rPr>
        <w:t xml:space="preserve"> z veřejných prostranství</w:t>
      </w:r>
    </w:p>
    <w:p w14:paraId="0DEDFD93" w14:textId="4CED7CBD" w:rsidR="006A6E30" w:rsidRPr="006A6E30" w:rsidRDefault="00F34389" w:rsidP="006A6E3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A6F77">
        <w:rPr>
          <w:rFonts w:ascii="Calibri" w:hAnsi="Calibri"/>
          <w:szCs w:val="22"/>
          <w:lang w:val="cs-CZ"/>
        </w:rPr>
        <w:t xml:space="preserve">úklid a </w:t>
      </w:r>
      <w:r w:rsidRPr="008344D8">
        <w:rPr>
          <w:rFonts w:ascii="Calibri" w:hAnsi="Calibri"/>
          <w:lang w:val="cs-CZ"/>
        </w:rPr>
        <w:t>likvidace objemného odpadu, komunálního i biologického odpadu o objemu větším než 1 m</w:t>
      </w:r>
      <w:r w:rsidRPr="008344D8">
        <w:rPr>
          <w:rFonts w:ascii="Calibri" w:hAnsi="Calibri"/>
          <w:vertAlign w:val="superscript"/>
          <w:lang w:val="cs-CZ"/>
        </w:rPr>
        <w:t>3</w:t>
      </w:r>
      <w:r w:rsidRPr="008344D8">
        <w:rPr>
          <w:rFonts w:ascii="Calibri" w:hAnsi="Calibri"/>
          <w:lang w:val="cs-CZ"/>
        </w:rPr>
        <w:t xml:space="preserve"> až max. do 5 m</w:t>
      </w:r>
      <w:r w:rsidRPr="008344D8">
        <w:rPr>
          <w:rFonts w:ascii="Calibri" w:hAnsi="Calibri"/>
          <w:vertAlign w:val="superscript"/>
          <w:lang w:val="cs-CZ"/>
        </w:rPr>
        <w:t>3</w:t>
      </w:r>
      <w:r w:rsidR="008344D8" w:rsidRPr="008344D8">
        <w:rPr>
          <w:rFonts w:ascii="Calibri" w:hAnsi="Calibri"/>
          <w:lang w:val="cs-CZ"/>
        </w:rPr>
        <w:t>;</w:t>
      </w:r>
    </w:p>
    <w:p w14:paraId="41755F8B" w14:textId="72C13D21" w:rsidR="00853524" w:rsidRPr="00853524" w:rsidRDefault="008344D8" w:rsidP="00853524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s</w:t>
      </w:r>
      <w:r w:rsidR="00F34389" w:rsidRPr="008344D8">
        <w:rPr>
          <w:rFonts w:ascii="Calibri" w:hAnsi="Calibri"/>
          <w:lang w:val="cs-CZ"/>
        </w:rPr>
        <w:t>oupis ploch a požadovaných prací bude zpracován vždy dle aktuálních požadavků a předán společně s</w:t>
      </w:r>
      <w:r w:rsidR="006A6E30">
        <w:rPr>
          <w:rFonts w:ascii="Calibri" w:hAnsi="Calibri"/>
          <w:lang w:val="cs-CZ"/>
        </w:rPr>
        <w:t> objednávkou.</w:t>
      </w:r>
    </w:p>
    <w:p w14:paraId="0A1DB344" w14:textId="77777777" w:rsidR="00F34389" w:rsidRPr="008344D8" w:rsidRDefault="008344D8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Ú</w:t>
      </w:r>
      <w:r w:rsidR="00F34389" w:rsidRPr="008344D8">
        <w:rPr>
          <w:rFonts w:ascii="Calibri" w:hAnsi="Calibri"/>
          <w:b/>
          <w:szCs w:val="22"/>
          <w:lang w:val="cs-CZ"/>
        </w:rPr>
        <w:t>klid trvale neudržovaných pozemků</w:t>
      </w:r>
    </w:p>
    <w:p w14:paraId="3072F3CC" w14:textId="77777777" w:rsidR="00F34389" w:rsidRPr="00E57598" w:rsidRDefault="008344D8" w:rsidP="009F363E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E57598">
        <w:rPr>
          <w:rFonts w:ascii="Calibri" w:hAnsi="Calibri"/>
          <w:szCs w:val="22"/>
          <w:lang w:val="cs-CZ"/>
        </w:rPr>
        <w:t>údržba</w:t>
      </w:r>
      <w:r w:rsidR="00F34389" w:rsidRPr="00E57598">
        <w:rPr>
          <w:rFonts w:ascii="Calibri" w:hAnsi="Calibri"/>
          <w:szCs w:val="22"/>
          <w:lang w:val="cs-CZ"/>
        </w:rPr>
        <w:t xml:space="preserve"> různých problematických pozemků, na kterých není zajišťována řádná údržba</w:t>
      </w:r>
      <w:r w:rsidRPr="00E57598">
        <w:rPr>
          <w:rFonts w:ascii="Calibri" w:hAnsi="Calibri"/>
          <w:szCs w:val="22"/>
          <w:lang w:val="cs-CZ"/>
        </w:rPr>
        <w:t>;</w:t>
      </w:r>
    </w:p>
    <w:p w14:paraId="44FFA683" w14:textId="77777777" w:rsidR="00F34389" w:rsidRPr="00E57598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E57598">
        <w:rPr>
          <w:rFonts w:ascii="Calibri" w:hAnsi="Calibri"/>
          <w:szCs w:val="22"/>
          <w:lang w:val="cs-CZ"/>
        </w:rPr>
        <w:t>seč přerostlé trávy a plevelných rostlin</w:t>
      </w:r>
      <w:r w:rsidR="008344D8" w:rsidRPr="00E57598">
        <w:rPr>
          <w:rFonts w:ascii="Calibri" w:hAnsi="Calibri"/>
          <w:szCs w:val="22"/>
          <w:lang w:val="cs-CZ"/>
        </w:rPr>
        <w:t>;</w:t>
      </w:r>
    </w:p>
    <w:p w14:paraId="1EA3BB6B" w14:textId="77777777" w:rsidR="00F34389" w:rsidRPr="00E57598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E57598">
        <w:rPr>
          <w:rFonts w:ascii="Calibri" w:hAnsi="Calibri"/>
          <w:szCs w:val="22"/>
          <w:lang w:val="cs-CZ"/>
        </w:rPr>
        <w:t xml:space="preserve">úklid různorodého odpadu či likvidace </w:t>
      </w:r>
      <w:proofErr w:type="spellStart"/>
      <w:r w:rsidRPr="00E57598">
        <w:rPr>
          <w:rFonts w:ascii="Calibri" w:hAnsi="Calibri"/>
          <w:szCs w:val="22"/>
          <w:lang w:val="cs-CZ"/>
        </w:rPr>
        <w:t>mikroskládek</w:t>
      </w:r>
      <w:proofErr w:type="spellEnd"/>
      <w:r w:rsidR="008344D8" w:rsidRPr="00E57598">
        <w:rPr>
          <w:rFonts w:ascii="Calibri" w:hAnsi="Calibri"/>
          <w:szCs w:val="22"/>
          <w:lang w:val="cs-CZ"/>
        </w:rPr>
        <w:t>;</w:t>
      </w:r>
    </w:p>
    <w:p w14:paraId="0A59CAD2" w14:textId="77777777" w:rsidR="00F34389" w:rsidRPr="00E57598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E57598">
        <w:rPr>
          <w:rFonts w:ascii="Calibri" w:hAnsi="Calibri"/>
          <w:szCs w:val="22"/>
          <w:lang w:val="cs-CZ"/>
        </w:rPr>
        <w:t>prořezání a prosvětlení hustých keřových porostů, zmlazovací řez či důkladný průklest, řez přerostlých výhonů zasahujících do cest, odstranění náletových výhonů, suchých dřevin a ruderálního porostu</w:t>
      </w:r>
      <w:r w:rsidR="008344D8" w:rsidRPr="00E57598">
        <w:rPr>
          <w:rFonts w:ascii="Calibri" w:hAnsi="Calibri"/>
          <w:szCs w:val="22"/>
          <w:lang w:val="cs-CZ"/>
        </w:rPr>
        <w:t>;</w:t>
      </w:r>
    </w:p>
    <w:p w14:paraId="68457747" w14:textId="412146E0" w:rsidR="00FE4F2B" w:rsidRPr="00FE4F2B" w:rsidRDefault="008344D8" w:rsidP="00FE4F2B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E57598">
        <w:rPr>
          <w:rFonts w:ascii="Calibri" w:hAnsi="Calibri"/>
          <w:szCs w:val="22"/>
          <w:lang w:val="cs-CZ"/>
        </w:rPr>
        <w:t>s</w:t>
      </w:r>
      <w:r w:rsidR="00F34389" w:rsidRPr="00E57598">
        <w:rPr>
          <w:rFonts w:ascii="Calibri" w:hAnsi="Calibri"/>
          <w:szCs w:val="22"/>
          <w:lang w:val="cs-CZ"/>
        </w:rPr>
        <w:t xml:space="preserve">oupis ploch a požadovaných prací bude zpracován vždy dle aktuálních požadavků a předán společně </w:t>
      </w:r>
      <w:r w:rsidR="00950918" w:rsidRPr="00E57598">
        <w:rPr>
          <w:rFonts w:ascii="Calibri" w:hAnsi="Calibri"/>
          <w:szCs w:val="22"/>
          <w:lang w:val="cs-CZ"/>
        </w:rPr>
        <w:t>s</w:t>
      </w:r>
      <w:r w:rsidR="006A6E30">
        <w:rPr>
          <w:rFonts w:ascii="Calibri" w:hAnsi="Calibri"/>
          <w:szCs w:val="22"/>
          <w:lang w:val="cs-CZ"/>
        </w:rPr>
        <w:t> objednávkou.</w:t>
      </w:r>
    </w:p>
    <w:p w14:paraId="6759B180" w14:textId="77777777" w:rsidR="00F34389" w:rsidRPr="008344D8" w:rsidRDefault="005776D8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R</w:t>
      </w:r>
      <w:r w:rsidR="00F34389" w:rsidRPr="008344D8">
        <w:rPr>
          <w:rFonts w:ascii="Calibri" w:hAnsi="Calibri"/>
          <w:b/>
          <w:szCs w:val="22"/>
          <w:lang w:val="cs-CZ"/>
        </w:rPr>
        <w:t>egenerace trávníkových porostů</w:t>
      </w:r>
    </w:p>
    <w:p w14:paraId="2378B71B" w14:textId="7A530156" w:rsidR="00E27C7A" w:rsidRDefault="00F34389" w:rsidP="006A6E3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5776D8">
        <w:rPr>
          <w:rFonts w:ascii="Calibri" w:hAnsi="Calibri"/>
          <w:lang w:val="cs-CZ"/>
        </w:rPr>
        <w:t>chemické odplevelení stávajícího porostu včetně následného mechanického odstranění zbytků rostlin, rekultivace – mechanické rozrušení povrchu, zapravení hnojiva, výsev travního semene se zálivkou do první seče</w:t>
      </w:r>
      <w:r w:rsidR="005776D8">
        <w:rPr>
          <w:rFonts w:ascii="Calibri" w:hAnsi="Calibri"/>
          <w:lang w:val="cs-CZ"/>
        </w:rPr>
        <w:t>.</w:t>
      </w:r>
      <w:r w:rsidRPr="005776D8">
        <w:rPr>
          <w:rFonts w:ascii="Calibri" w:hAnsi="Calibri"/>
          <w:lang w:val="cs-CZ"/>
        </w:rPr>
        <w:t xml:space="preserve"> </w:t>
      </w:r>
    </w:p>
    <w:p w14:paraId="5D67453D" w14:textId="77777777" w:rsidR="00853524" w:rsidRPr="00853524" w:rsidRDefault="00853524" w:rsidP="00853524"/>
    <w:p w14:paraId="691554F5" w14:textId="77777777" w:rsidR="00F34389" w:rsidRPr="005776D8" w:rsidRDefault="005776D8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lastRenderedPageBreak/>
        <w:t>M</w:t>
      </w:r>
      <w:r w:rsidR="00F34389" w:rsidRPr="005776D8">
        <w:rPr>
          <w:rFonts w:ascii="Calibri" w:hAnsi="Calibri"/>
          <w:b/>
          <w:szCs w:val="22"/>
          <w:lang w:val="cs-CZ"/>
        </w:rPr>
        <w:t>ulčování záhonů, stromových mís a keřových skupin</w:t>
      </w:r>
    </w:p>
    <w:p w14:paraId="608AFC76" w14:textId="40256373" w:rsidR="00853524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5776D8">
        <w:rPr>
          <w:rFonts w:ascii="Calibri" w:hAnsi="Calibri"/>
          <w:lang w:val="cs-CZ"/>
        </w:rPr>
        <w:t>dodání mulčovací kůry ve vrstvě od 5 do 10 cm, souvisle rozhrnuté</w:t>
      </w:r>
      <w:r w:rsidR="00853524">
        <w:rPr>
          <w:rFonts w:ascii="Calibri" w:hAnsi="Calibri"/>
          <w:lang w:val="cs-CZ"/>
        </w:rPr>
        <w:t>;</w:t>
      </w:r>
    </w:p>
    <w:p w14:paraId="72692626" w14:textId="4C690792" w:rsidR="00F34389" w:rsidRPr="001968AC" w:rsidRDefault="00C1702A" w:rsidP="00C1702A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 xml:space="preserve">Zadavatel preferuje, aby </w:t>
      </w:r>
      <w:r w:rsidRPr="00E01BA0">
        <w:rPr>
          <w:rFonts w:ascii="Calibri" w:hAnsi="Calibri"/>
        </w:rPr>
        <w:t xml:space="preserve">Poskytovatel </w:t>
      </w:r>
      <w:r>
        <w:rPr>
          <w:rFonts w:ascii="Calibri" w:hAnsi="Calibri"/>
        </w:rPr>
        <w:t>pro mulčování využíval dřevní štěpku, která pochází z prořezu stromů. Poskytovatel vyvine veškeré úsilí, pokud mu to provozní a ekonomické důvody umožní, aby pro mulčování využíval dřevní štěpku, která pochází z prořezu stromů.</w:t>
      </w:r>
    </w:p>
    <w:p w14:paraId="46E97644" w14:textId="77777777" w:rsidR="00F34389" w:rsidRPr="005776D8" w:rsidRDefault="005776D8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P</w:t>
      </w:r>
      <w:r w:rsidR="00F34389" w:rsidRPr="005776D8">
        <w:rPr>
          <w:rFonts w:ascii="Calibri" w:hAnsi="Calibri"/>
          <w:b/>
          <w:szCs w:val="22"/>
          <w:lang w:val="cs-CZ"/>
        </w:rPr>
        <w:t xml:space="preserve">rotierozní opatření – kokosová síť </w:t>
      </w:r>
    </w:p>
    <w:p w14:paraId="056AEF4A" w14:textId="77777777" w:rsidR="001968AC" w:rsidRPr="00587F12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5776D8">
        <w:rPr>
          <w:rFonts w:ascii="Calibri" w:hAnsi="Calibri"/>
          <w:lang w:val="cs-CZ"/>
        </w:rPr>
        <w:t xml:space="preserve"> úprava terénu, odplevelení plochy instalace kokosové sítě včetně jejího pořízení</w:t>
      </w:r>
      <w:r w:rsidR="005776D8">
        <w:rPr>
          <w:rFonts w:ascii="Calibri" w:hAnsi="Calibri"/>
          <w:lang w:val="cs-CZ"/>
        </w:rPr>
        <w:t>.</w:t>
      </w:r>
    </w:p>
    <w:p w14:paraId="726AA287" w14:textId="77777777" w:rsidR="00F34389" w:rsidRPr="005776D8" w:rsidRDefault="005776D8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P</w:t>
      </w:r>
      <w:r w:rsidR="00F34389" w:rsidRPr="005776D8">
        <w:rPr>
          <w:rFonts w:ascii="Calibri" w:hAnsi="Calibri"/>
          <w:b/>
          <w:szCs w:val="22"/>
          <w:lang w:val="cs-CZ"/>
        </w:rPr>
        <w:t>rotierozní opatření – položení dřevěných hatí</w:t>
      </w:r>
    </w:p>
    <w:p w14:paraId="7FE9FB2B" w14:textId="77777777" w:rsidR="00F34389" w:rsidRPr="001968AC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5776D8">
        <w:rPr>
          <w:rFonts w:ascii="Calibri" w:hAnsi="Calibri"/>
        </w:rPr>
        <w:t xml:space="preserve">úprava </w:t>
      </w:r>
      <w:r w:rsidRPr="00E57598">
        <w:rPr>
          <w:rFonts w:ascii="Calibri" w:hAnsi="Calibri"/>
          <w:lang w:val="cs-CZ"/>
        </w:rPr>
        <w:t>terénu</w:t>
      </w:r>
      <w:r w:rsidRPr="005776D8">
        <w:rPr>
          <w:rFonts w:ascii="Calibri" w:hAnsi="Calibri"/>
        </w:rPr>
        <w:t xml:space="preserve">, odplevelení plochy instalace dřevěných hatí včetně jejich </w:t>
      </w:r>
      <w:r w:rsidRPr="005776D8">
        <w:rPr>
          <w:rFonts w:ascii="Calibri" w:hAnsi="Calibri"/>
          <w:lang w:val="cs-CZ"/>
        </w:rPr>
        <w:t>pořízení</w:t>
      </w:r>
      <w:r w:rsidR="005776D8">
        <w:rPr>
          <w:rFonts w:ascii="Calibri" w:hAnsi="Calibri"/>
          <w:lang w:val="cs-CZ"/>
        </w:rPr>
        <w:t>.</w:t>
      </w:r>
    </w:p>
    <w:p w14:paraId="4E5590A3" w14:textId="77777777" w:rsidR="00F34389" w:rsidRPr="001355FC" w:rsidRDefault="001355FC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Z</w:t>
      </w:r>
      <w:r w:rsidR="00F34389" w:rsidRPr="001355FC">
        <w:rPr>
          <w:rFonts w:ascii="Calibri" w:hAnsi="Calibri"/>
          <w:b/>
          <w:szCs w:val="22"/>
          <w:lang w:val="cs-CZ"/>
        </w:rPr>
        <w:t>řízení zálivkových mís</w:t>
      </w:r>
    </w:p>
    <w:p w14:paraId="439AAC55" w14:textId="77777777" w:rsidR="00F34389" w:rsidRPr="001968AC" w:rsidRDefault="00F34389" w:rsidP="009F363E">
      <w:pPr>
        <w:pStyle w:val="Nadpis3"/>
        <w:numPr>
          <w:ilvl w:val="0"/>
          <w:numId w:val="8"/>
        </w:numPr>
        <w:tabs>
          <w:tab w:val="left" w:pos="1701"/>
        </w:tabs>
        <w:rPr>
          <w:rFonts w:ascii="Calibri" w:hAnsi="Calibri"/>
        </w:rPr>
      </w:pPr>
      <w:r w:rsidRPr="001355FC">
        <w:rPr>
          <w:rFonts w:ascii="Calibri" w:hAnsi="Calibri"/>
        </w:rPr>
        <w:t>okopání a odplevelení prostoru kolem kmene stromu o průměru minimálně 1</w:t>
      </w:r>
      <w:r w:rsidR="001355FC">
        <w:rPr>
          <w:rFonts w:ascii="Calibri" w:hAnsi="Calibri"/>
          <w:lang w:val="cs-CZ"/>
        </w:rPr>
        <w:t xml:space="preserve"> </w:t>
      </w:r>
      <w:r w:rsidRPr="001355FC">
        <w:rPr>
          <w:rFonts w:ascii="Calibri" w:hAnsi="Calibri"/>
        </w:rPr>
        <w:t>m</w:t>
      </w:r>
      <w:r w:rsidR="001355FC">
        <w:rPr>
          <w:rFonts w:ascii="Calibri" w:hAnsi="Calibri"/>
          <w:lang w:val="cs-CZ"/>
        </w:rPr>
        <w:t>.</w:t>
      </w:r>
    </w:p>
    <w:p w14:paraId="1FD22108" w14:textId="77777777" w:rsidR="00F34389" w:rsidRPr="001355FC" w:rsidRDefault="001355FC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K</w:t>
      </w:r>
      <w:r w:rsidR="00F34389" w:rsidRPr="001355FC">
        <w:rPr>
          <w:rFonts w:ascii="Calibri" w:hAnsi="Calibri"/>
          <w:b/>
          <w:szCs w:val="22"/>
          <w:lang w:val="cs-CZ"/>
        </w:rPr>
        <w:t>otvení stromu třemi kůly</w:t>
      </w:r>
    </w:p>
    <w:p w14:paraId="163C2F2E" w14:textId="54D8091C" w:rsidR="006A6E30" w:rsidRPr="006A6E30" w:rsidRDefault="00F34389" w:rsidP="006A6E3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1355FC">
        <w:rPr>
          <w:rFonts w:ascii="Calibri" w:hAnsi="Calibri"/>
        </w:rPr>
        <w:t xml:space="preserve">celková výška kůlu minimálně 2 m, průměr minimálně 70 mm, v horní části kůly </w:t>
      </w:r>
      <w:r w:rsidR="001355FC">
        <w:rPr>
          <w:rFonts w:ascii="Calibri" w:hAnsi="Calibri"/>
        </w:rPr>
        <w:t xml:space="preserve"> </w:t>
      </w:r>
      <w:r w:rsidRPr="001355FC">
        <w:rPr>
          <w:rFonts w:ascii="Calibri" w:hAnsi="Calibri"/>
        </w:rPr>
        <w:t>spojeny příčkami, dodání a osazení kůlu včetně dodání a instalace úvazku a příček</w:t>
      </w:r>
      <w:r w:rsidR="001355FC">
        <w:rPr>
          <w:rFonts w:ascii="Calibri" w:hAnsi="Calibri"/>
          <w:lang w:val="cs-CZ"/>
        </w:rPr>
        <w:t>.</w:t>
      </w:r>
    </w:p>
    <w:p w14:paraId="3F681876" w14:textId="77777777" w:rsidR="00F34389" w:rsidRPr="001355FC" w:rsidRDefault="001355FC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Kotvení</w:t>
      </w:r>
      <w:r w:rsidR="00F34389" w:rsidRPr="001355FC">
        <w:rPr>
          <w:rFonts w:ascii="Calibri" w:hAnsi="Calibri"/>
          <w:b/>
          <w:szCs w:val="22"/>
          <w:lang w:val="cs-CZ"/>
        </w:rPr>
        <w:t xml:space="preserve"> stromů podzemními kotvami</w:t>
      </w:r>
    </w:p>
    <w:p w14:paraId="57C0B863" w14:textId="77777777" w:rsidR="00FE4F2B" w:rsidRPr="00FE4F2B" w:rsidRDefault="00F34389" w:rsidP="00FE4F2B">
      <w:pPr>
        <w:pStyle w:val="Nadpis3"/>
        <w:numPr>
          <w:ilvl w:val="0"/>
          <w:numId w:val="8"/>
        </w:numPr>
        <w:rPr>
          <w:rFonts w:ascii="Calibri" w:hAnsi="Calibri"/>
          <w:b/>
          <w:szCs w:val="22"/>
          <w:lang w:val="cs-CZ"/>
        </w:rPr>
      </w:pPr>
      <w:r w:rsidRPr="001355FC">
        <w:rPr>
          <w:rFonts w:ascii="Calibri" w:hAnsi="Calibri"/>
        </w:rPr>
        <w:t>ukotvení stromu za zemní bal pod úrovní povrchu třemi kotvami</w:t>
      </w:r>
      <w:r w:rsidR="001355FC">
        <w:rPr>
          <w:rFonts w:ascii="Calibri" w:hAnsi="Calibri"/>
          <w:lang w:val="cs-CZ"/>
        </w:rPr>
        <w:t>.</w:t>
      </w:r>
    </w:p>
    <w:p w14:paraId="055E4E66" w14:textId="29525CD9" w:rsidR="001355FC" w:rsidRDefault="001355FC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V</w:t>
      </w:r>
      <w:r w:rsidR="00F34389" w:rsidRPr="001355FC">
        <w:rPr>
          <w:rFonts w:ascii="Calibri" w:hAnsi="Calibri"/>
          <w:b/>
          <w:szCs w:val="22"/>
          <w:lang w:val="cs-CZ"/>
        </w:rPr>
        <w:t xml:space="preserve">ýměna úvazků </w:t>
      </w:r>
      <w:r>
        <w:rPr>
          <w:rFonts w:ascii="Calibri" w:hAnsi="Calibri"/>
          <w:b/>
          <w:szCs w:val="22"/>
          <w:lang w:val="cs-CZ"/>
        </w:rPr>
        <w:t>stromů v</w:t>
      </w:r>
      <w:r w:rsidR="009F363E">
        <w:rPr>
          <w:rFonts w:ascii="Calibri" w:hAnsi="Calibri"/>
          <w:b/>
          <w:szCs w:val="22"/>
          <w:lang w:val="cs-CZ"/>
        </w:rPr>
        <w:t> </w:t>
      </w:r>
      <w:r>
        <w:rPr>
          <w:rFonts w:ascii="Calibri" w:hAnsi="Calibri"/>
          <w:b/>
          <w:szCs w:val="22"/>
          <w:lang w:val="cs-CZ"/>
        </w:rPr>
        <w:t>kotvení</w:t>
      </w:r>
    </w:p>
    <w:p w14:paraId="0DF2547B" w14:textId="77777777" w:rsidR="00F34389" w:rsidRPr="001968AC" w:rsidRDefault="001355FC" w:rsidP="009F363E">
      <w:pPr>
        <w:pStyle w:val="Nadpis3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lang w:val="cs-CZ"/>
        </w:rPr>
        <w:t xml:space="preserve">práce </w:t>
      </w:r>
      <w:r w:rsidR="00F34389" w:rsidRPr="001355FC">
        <w:rPr>
          <w:rFonts w:ascii="Calibri" w:hAnsi="Calibri"/>
        </w:rPr>
        <w:t>včetně materiálu</w:t>
      </w:r>
      <w:r>
        <w:rPr>
          <w:rFonts w:ascii="Calibri" w:hAnsi="Calibri"/>
          <w:lang w:val="cs-CZ"/>
        </w:rPr>
        <w:t>.</w:t>
      </w:r>
    </w:p>
    <w:p w14:paraId="249FB9B8" w14:textId="77777777" w:rsidR="00F34389" w:rsidRDefault="001355FC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O</w:t>
      </w:r>
      <w:r w:rsidR="00F34389" w:rsidRPr="001355FC">
        <w:rPr>
          <w:rFonts w:ascii="Calibri" w:hAnsi="Calibri"/>
          <w:b/>
          <w:szCs w:val="22"/>
          <w:lang w:val="cs-CZ"/>
        </w:rPr>
        <w:t xml:space="preserve">dstranění </w:t>
      </w:r>
      <w:r>
        <w:rPr>
          <w:rFonts w:ascii="Calibri" w:hAnsi="Calibri"/>
          <w:b/>
          <w:szCs w:val="22"/>
          <w:lang w:val="cs-CZ"/>
        </w:rPr>
        <w:t>ochranného</w:t>
      </w:r>
      <w:r w:rsidRPr="001355FC">
        <w:rPr>
          <w:rFonts w:ascii="Calibri" w:hAnsi="Calibri"/>
          <w:b/>
          <w:szCs w:val="22"/>
          <w:lang w:val="cs-CZ"/>
        </w:rPr>
        <w:t xml:space="preserve"> </w:t>
      </w:r>
      <w:r w:rsidR="00F34389" w:rsidRPr="001355FC">
        <w:rPr>
          <w:rFonts w:ascii="Calibri" w:hAnsi="Calibri"/>
          <w:b/>
          <w:szCs w:val="22"/>
          <w:lang w:val="cs-CZ"/>
        </w:rPr>
        <w:t>obalu z kmene stromu</w:t>
      </w:r>
    </w:p>
    <w:p w14:paraId="1EA482D1" w14:textId="77777777" w:rsidR="00F34389" w:rsidRDefault="007D5060" w:rsidP="009F363E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práce </w:t>
      </w:r>
      <w:r w:rsidR="001355FC">
        <w:rPr>
          <w:rFonts w:ascii="Calibri" w:hAnsi="Calibri"/>
          <w:lang w:val="cs-CZ"/>
        </w:rPr>
        <w:t>vč</w:t>
      </w:r>
      <w:r>
        <w:rPr>
          <w:rFonts w:ascii="Calibri" w:hAnsi="Calibri"/>
          <w:lang w:val="cs-CZ"/>
        </w:rPr>
        <w:t>etně</w:t>
      </w:r>
      <w:r w:rsidR="001355FC">
        <w:rPr>
          <w:rFonts w:ascii="Calibri" w:hAnsi="Calibri"/>
          <w:lang w:val="cs-CZ"/>
        </w:rPr>
        <w:t xml:space="preserve"> odvozu a likvidace veškerého odpadu</w:t>
      </w:r>
      <w:r>
        <w:rPr>
          <w:rFonts w:ascii="Calibri" w:hAnsi="Calibri"/>
          <w:lang w:val="cs-CZ"/>
        </w:rPr>
        <w:t>.</w:t>
      </w:r>
    </w:p>
    <w:p w14:paraId="283B3D88" w14:textId="77777777" w:rsidR="00F34389" w:rsidRPr="001355FC" w:rsidRDefault="001355FC" w:rsidP="006A6E30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Z</w:t>
      </w:r>
      <w:r w:rsidR="00F34389" w:rsidRPr="001355FC">
        <w:rPr>
          <w:rFonts w:ascii="Calibri" w:hAnsi="Calibri"/>
          <w:b/>
          <w:szCs w:val="22"/>
          <w:lang w:val="cs-CZ"/>
        </w:rPr>
        <w:t>aložení trávníku výsevem</w:t>
      </w:r>
    </w:p>
    <w:p w14:paraId="03B44754" w14:textId="3F518A34" w:rsidR="00587F12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D5060">
        <w:rPr>
          <w:rFonts w:ascii="Calibri" w:hAnsi="Calibri"/>
          <w:lang w:val="cs-CZ"/>
        </w:rPr>
        <w:t>urovnání terénu, chemické ošetření plochy – odplevelení (včetně odstranění suchých zbytků rostlin), výsev kvalitního odpovídajícího travního semene, zálivka po dobu zapojení porostu, přihnojení (vše včetně započítání ceny postřiku, travního semene, hnojiva a vody)</w:t>
      </w:r>
      <w:r w:rsidR="00853524">
        <w:rPr>
          <w:rFonts w:ascii="Calibri" w:hAnsi="Calibri"/>
          <w:lang w:val="cs-CZ"/>
        </w:rPr>
        <w:t>;</w:t>
      </w:r>
    </w:p>
    <w:p w14:paraId="3A8A5B0F" w14:textId="6177BE01" w:rsidR="00C1702A" w:rsidRPr="00E01BA0" w:rsidRDefault="00C1702A" w:rsidP="00E01BA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C1702A">
        <w:rPr>
          <w:rFonts w:ascii="Calibri" w:hAnsi="Calibri"/>
        </w:rPr>
        <w:t xml:space="preserve">Zadavatel preferuje, aby </w:t>
      </w:r>
      <w:r w:rsidRPr="00E01BA0">
        <w:rPr>
          <w:rFonts w:ascii="Calibri" w:hAnsi="Calibri"/>
        </w:rPr>
        <w:t xml:space="preserve">Poskytovatel </w:t>
      </w:r>
      <w:r w:rsidRPr="00E01BA0">
        <w:rPr>
          <w:rFonts w:ascii="Calibri" w:hAnsi="Calibri"/>
          <w:lang w:val="cs-CZ"/>
        </w:rPr>
        <w:t>při zakládání trávníků použ</w:t>
      </w:r>
      <w:r w:rsidRPr="00C1702A">
        <w:rPr>
          <w:rFonts w:ascii="Calibri" w:hAnsi="Calibri"/>
          <w:lang w:val="cs-CZ"/>
        </w:rPr>
        <w:t>il</w:t>
      </w:r>
      <w:r w:rsidRPr="00E01BA0">
        <w:rPr>
          <w:rFonts w:ascii="Calibri" w:hAnsi="Calibri"/>
          <w:lang w:val="cs-CZ"/>
        </w:rPr>
        <w:t xml:space="preserve"> k prohnojení kompost z</w:t>
      </w:r>
      <w:r w:rsidRPr="00C1702A">
        <w:rPr>
          <w:rFonts w:ascii="Calibri" w:hAnsi="Calibri"/>
          <w:lang w:val="cs-CZ"/>
        </w:rPr>
        <w:t xml:space="preserve"> lokální </w:t>
      </w:r>
      <w:r w:rsidRPr="00E01BA0">
        <w:rPr>
          <w:rFonts w:ascii="Calibri" w:hAnsi="Calibri"/>
          <w:lang w:val="cs-CZ"/>
        </w:rPr>
        <w:t>kompostárny</w:t>
      </w:r>
      <w:r w:rsidRPr="00C1702A"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 xml:space="preserve"> </w:t>
      </w:r>
      <w:r w:rsidRPr="00C1702A">
        <w:rPr>
          <w:rFonts w:ascii="Calibri" w:hAnsi="Calibri"/>
        </w:rPr>
        <w:t xml:space="preserve">Poskytovatel vyvine veškeré úsilí, pokud mu to provozní a ekonomické důvody umožní, aby </w:t>
      </w:r>
      <w:r w:rsidR="00E01BA0" w:rsidRPr="00E01BA0">
        <w:rPr>
          <w:rFonts w:ascii="Calibri" w:hAnsi="Calibri"/>
          <w:lang w:val="cs-CZ"/>
        </w:rPr>
        <w:t>při zakládání trávníků použ</w:t>
      </w:r>
      <w:r w:rsidR="00E01BA0" w:rsidRPr="00C1702A">
        <w:rPr>
          <w:rFonts w:ascii="Calibri" w:hAnsi="Calibri"/>
          <w:lang w:val="cs-CZ"/>
        </w:rPr>
        <w:t>il</w:t>
      </w:r>
      <w:r w:rsidR="00E01BA0" w:rsidRPr="00E01BA0">
        <w:rPr>
          <w:rFonts w:ascii="Calibri" w:hAnsi="Calibri"/>
          <w:lang w:val="cs-CZ"/>
        </w:rPr>
        <w:t xml:space="preserve"> k prohnojení kompost z</w:t>
      </w:r>
      <w:r w:rsidR="00E01BA0" w:rsidRPr="00C1702A">
        <w:rPr>
          <w:rFonts w:ascii="Calibri" w:hAnsi="Calibri"/>
          <w:lang w:val="cs-CZ"/>
        </w:rPr>
        <w:t xml:space="preserve"> lokální </w:t>
      </w:r>
      <w:r w:rsidR="00E01BA0" w:rsidRPr="00E01BA0">
        <w:rPr>
          <w:rFonts w:ascii="Calibri" w:hAnsi="Calibri"/>
          <w:lang w:val="cs-CZ"/>
        </w:rPr>
        <w:t>kompostárn</w:t>
      </w:r>
      <w:r w:rsidR="00E01BA0">
        <w:rPr>
          <w:rFonts w:ascii="Calibri" w:hAnsi="Calibri"/>
          <w:lang w:val="cs-CZ"/>
        </w:rPr>
        <w:t>y.</w:t>
      </w:r>
    </w:p>
    <w:p w14:paraId="3621087B" w14:textId="77777777" w:rsidR="00F34389" w:rsidRPr="00E05D74" w:rsidRDefault="007D5060" w:rsidP="006A6E30">
      <w:pPr>
        <w:pStyle w:val="Nadpis3"/>
        <w:rPr>
          <w:rFonts w:ascii="Arial" w:hAnsi="Arial" w:cs="Arial"/>
          <w:bCs/>
          <w:szCs w:val="22"/>
        </w:rPr>
      </w:pPr>
      <w:r>
        <w:rPr>
          <w:rFonts w:ascii="Calibri" w:hAnsi="Calibri"/>
          <w:b/>
          <w:szCs w:val="22"/>
          <w:lang w:val="cs-CZ"/>
        </w:rPr>
        <w:t>Z</w:t>
      </w:r>
      <w:r w:rsidR="00F34389" w:rsidRPr="007D5060">
        <w:rPr>
          <w:rFonts w:ascii="Calibri" w:hAnsi="Calibri"/>
          <w:b/>
          <w:szCs w:val="22"/>
          <w:lang w:val="cs-CZ"/>
        </w:rPr>
        <w:t>aložení trávníku položením travního koberce</w:t>
      </w:r>
    </w:p>
    <w:p w14:paraId="2C4F1B8B" w14:textId="77777777" w:rsidR="001968AC" w:rsidRPr="00587F12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D5060">
        <w:rPr>
          <w:rFonts w:ascii="Calibri" w:hAnsi="Calibri"/>
          <w:lang w:val="cs-CZ"/>
        </w:rPr>
        <w:t xml:space="preserve">urovnání terénu, chemické ošetření plochy – odplevelení (včetně odstranění suchých zbytků rostlin), položení kvalitního travního koberce, zálivka 2 x týdně po </w:t>
      </w:r>
      <w:r w:rsidRPr="007D5060">
        <w:rPr>
          <w:rFonts w:ascii="Calibri" w:hAnsi="Calibri"/>
          <w:lang w:val="cs-CZ"/>
        </w:rPr>
        <w:lastRenderedPageBreak/>
        <w:t>dobu 1 následujícího měsíce, přihnojení (vše včetně započítání ceny postřiku,</w:t>
      </w:r>
      <w:r w:rsidR="007D5060">
        <w:rPr>
          <w:rFonts w:ascii="Calibri" w:hAnsi="Calibri"/>
          <w:lang w:val="cs-CZ"/>
        </w:rPr>
        <w:t xml:space="preserve"> </w:t>
      </w:r>
      <w:r w:rsidRPr="007D5060">
        <w:rPr>
          <w:rFonts w:ascii="Calibri" w:hAnsi="Calibri"/>
          <w:lang w:val="cs-CZ"/>
        </w:rPr>
        <w:t>travního koberce, hnojiva a vody)</w:t>
      </w:r>
      <w:r w:rsidR="001968AC">
        <w:rPr>
          <w:rFonts w:ascii="Calibri" w:hAnsi="Calibri"/>
          <w:lang w:val="cs-CZ"/>
        </w:rPr>
        <w:t>.</w:t>
      </w:r>
    </w:p>
    <w:p w14:paraId="71E07A8F" w14:textId="77777777" w:rsidR="007D5060" w:rsidRDefault="007D5060" w:rsidP="00151A99">
      <w:pPr>
        <w:pStyle w:val="Nadpis3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H</w:t>
      </w:r>
      <w:r w:rsidR="00F34389" w:rsidRPr="007D5060">
        <w:rPr>
          <w:rFonts w:ascii="Calibri" w:hAnsi="Calibri"/>
          <w:b/>
          <w:szCs w:val="22"/>
          <w:lang w:val="cs-CZ"/>
        </w:rPr>
        <w:t>nojení trávníků</w:t>
      </w:r>
    </w:p>
    <w:p w14:paraId="4BCAC2B3" w14:textId="362FB5CC" w:rsidR="00F34389" w:rsidRDefault="007D5060" w:rsidP="009F363E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D5060">
        <w:rPr>
          <w:rFonts w:ascii="Calibri" w:hAnsi="Calibri"/>
          <w:lang w:val="cs-CZ"/>
        </w:rPr>
        <w:t>hnojení trávníků včetně</w:t>
      </w:r>
      <w:r>
        <w:rPr>
          <w:rFonts w:ascii="Calibri" w:hAnsi="Calibri"/>
          <w:lang w:val="cs-CZ"/>
        </w:rPr>
        <w:t xml:space="preserve"> započítání ceny hnojiva</w:t>
      </w:r>
      <w:r w:rsidR="00853524">
        <w:rPr>
          <w:rFonts w:ascii="Calibri" w:hAnsi="Calibri"/>
          <w:lang w:val="cs-CZ"/>
        </w:rPr>
        <w:t>;</w:t>
      </w:r>
    </w:p>
    <w:p w14:paraId="7B627048" w14:textId="0F07CF76" w:rsidR="00E01BA0" w:rsidRPr="00E01BA0" w:rsidRDefault="00E01BA0" w:rsidP="00E01BA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C1702A">
        <w:rPr>
          <w:rFonts w:ascii="Calibri" w:hAnsi="Calibri"/>
        </w:rPr>
        <w:t xml:space="preserve">Zadavatel preferuje, aby </w:t>
      </w:r>
      <w:r w:rsidRPr="00E01BA0">
        <w:rPr>
          <w:rFonts w:ascii="Calibri" w:hAnsi="Calibri"/>
        </w:rPr>
        <w:t xml:space="preserve">Poskytovatel </w:t>
      </w:r>
      <w:r w:rsidRPr="00E01BA0">
        <w:rPr>
          <w:rFonts w:ascii="Calibri" w:hAnsi="Calibri"/>
          <w:lang w:val="cs-CZ"/>
        </w:rPr>
        <w:t>ke hnojení využíva</w:t>
      </w:r>
      <w:r>
        <w:rPr>
          <w:rFonts w:ascii="Calibri" w:hAnsi="Calibri"/>
          <w:lang w:val="cs-CZ"/>
        </w:rPr>
        <w:t>l</w:t>
      </w:r>
      <w:r w:rsidRPr="00E01BA0">
        <w:rPr>
          <w:rFonts w:ascii="Calibri" w:hAnsi="Calibri"/>
          <w:lang w:val="cs-CZ"/>
        </w:rPr>
        <w:t xml:space="preserve"> posypání plochy vrstvou přesetého kompostu z</w:t>
      </w:r>
      <w:r w:rsidRPr="00C1702A">
        <w:rPr>
          <w:rFonts w:ascii="Calibri" w:hAnsi="Calibri"/>
          <w:lang w:val="cs-CZ"/>
        </w:rPr>
        <w:t xml:space="preserve"> lokální </w:t>
      </w:r>
      <w:r w:rsidRPr="00E01BA0">
        <w:rPr>
          <w:rFonts w:ascii="Calibri" w:hAnsi="Calibri"/>
          <w:lang w:val="cs-CZ"/>
        </w:rPr>
        <w:t>kompostárny</w:t>
      </w:r>
      <w:r w:rsidRPr="00C1702A"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 xml:space="preserve"> </w:t>
      </w:r>
      <w:r w:rsidRPr="00C1702A">
        <w:rPr>
          <w:rFonts w:ascii="Calibri" w:hAnsi="Calibri"/>
        </w:rPr>
        <w:t xml:space="preserve">Poskytovatel vyvine veškeré úsilí, pokud mu to provozní a ekonomické důvody umožní, aby </w:t>
      </w:r>
      <w:r w:rsidRPr="00E01BA0">
        <w:rPr>
          <w:rFonts w:ascii="Calibri" w:hAnsi="Calibri"/>
          <w:lang w:val="cs-CZ"/>
        </w:rPr>
        <w:t>ke hnojení využíva</w:t>
      </w:r>
      <w:r>
        <w:rPr>
          <w:rFonts w:ascii="Calibri" w:hAnsi="Calibri"/>
          <w:lang w:val="cs-CZ"/>
        </w:rPr>
        <w:t>l</w:t>
      </w:r>
      <w:r w:rsidRPr="00E01BA0">
        <w:rPr>
          <w:rFonts w:ascii="Calibri" w:hAnsi="Calibri"/>
          <w:lang w:val="cs-CZ"/>
        </w:rPr>
        <w:t xml:space="preserve"> posypání plochy vrstvou přesetého kompostu z</w:t>
      </w:r>
      <w:r w:rsidRPr="00C1702A">
        <w:rPr>
          <w:rFonts w:ascii="Calibri" w:hAnsi="Calibri"/>
          <w:lang w:val="cs-CZ"/>
        </w:rPr>
        <w:t xml:space="preserve"> lokální </w:t>
      </w:r>
      <w:r w:rsidRPr="00E01BA0">
        <w:rPr>
          <w:rFonts w:ascii="Calibri" w:hAnsi="Calibri"/>
          <w:lang w:val="cs-CZ"/>
        </w:rPr>
        <w:t>kompostárny</w:t>
      </w:r>
      <w:r>
        <w:rPr>
          <w:rFonts w:ascii="Calibri" w:hAnsi="Calibri"/>
          <w:lang w:val="cs-CZ"/>
        </w:rPr>
        <w:t>.</w:t>
      </w:r>
    </w:p>
    <w:p w14:paraId="3C9C2585" w14:textId="77777777" w:rsidR="00F34389" w:rsidRPr="007D5060" w:rsidRDefault="007D5060" w:rsidP="00151A99">
      <w:pPr>
        <w:pStyle w:val="Nadpis3"/>
        <w:rPr>
          <w:rFonts w:ascii="Calibri" w:hAnsi="Calibri"/>
          <w:b/>
          <w:szCs w:val="22"/>
          <w:lang w:val="cs-CZ"/>
        </w:rPr>
      </w:pPr>
      <w:r w:rsidRPr="007D5060">
        <w:rPr>
          <w:rFonts w:ascii="Calibri" w:hAnsi="Calibri"/>
          <w:b/>
          <w:szCs w:val="22"/>
          <w:lang w:val="cs-CZ"/>
        </w:rPr>
        <w:t>Hnojení stromů</w:t>
      </w:r>
    </w:p>
    <w:p w14:paraId="4D5826A6" w14:textId="014E47B6" w:rsidR="00F34389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D5060">
        <w:rPr>
          <w:rFonts w:ascii="Calibri" w:hAnsi="Calibri"/>
          <w:lang w:val="cs-CZ"/>
        </w:rPr>
        <w:t>hnojení stromů včetně započítání ceny hnojiva</w:t>
      </w:r>
      <w:r w:rsidR="005C6108">
        <w:rPr>
          <w:rFonts w:ascii="Calibri" w:hAnsi="Calibri"/>
          <w:lang w:val="cs-CZ"/>
        </w:rPr>
        <w:t>;</w:t>
      </w:r>
    </w:p>
    <w:p w14:paraId="10A8D607" w14:textId="77777777" w:rsidR="00E01BA0" w:rsidRPr="00FE4F2B" w:rsidRDefault="00E01BA0" w:rsidP="00E01BA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C1702A">
        <w:rPr>
          <w:rFonts w:ascii="Calibri" w:hAnsi="Calibri"/>
        </w:rPr>
        <w:t xml:space="preserve">Zadavatel preferuje, aby </w:t>
      </w:r>
      <w:r w:rsidRPr="00E01BA0">
        <w:rPr>
          <w:rFonts w:ascii="Calibri" w:hAnsi="Calibri"/>
        </w:rPr>
        <w:t xml:space="preserve">Poskytovatel </w:t>
      </w:r>
      <w:r w:rsidRPr="00E01BA0">
        <w:rPr>
          <w:rFonts w:ascii="Calibri" w:hAnsi="Calibri"/>
          <w:lang w:val="cs-CZ"/>
        </w:rPr>
        <w:t>ke hnojení využíva</w:t>
      </w:r>
      <w:r>
        <w:rPr>
          <w:rFonts w:ascii="Calibri" w:hAnsi="Calibri"/>
          <w:lang w:val="cs-CZ"/>
        </w:rPr>
        <w:t>l</w:t>
      </w:r>
      <w:r w:rsidRPr="00E01BA0">
        <w:rPr>
          <w:rFonts w:ascii="Calibri" w:hAnsi="Calibri"/>
          <w:lang w:val="cs-CZ"/>
        </w:rPr>
        <w:t xml:space="preserve"> posypání plochy vrstvou přesetého kompostu z</w:t>
      </w:r>
      <w:r w:rsidRPr="00C1702A">
        <w:rPr>
          <w:rFonts w:ascii="Calibri" w:hAnsi="Calibri"/>
          <w:lang w:val="cs-CZ"/>
        </w:rPr>
        <w:t xml:space="preserve"> lokální </w:t>
      </w:r>
      <w:r w:rsidRPr="00E01BA0">
        <w:rPr>
          <w:rFonts w:ascii="Calibri" w:hAnsi="Calibri"/>
          <w:lang w:val="cs-CZ"/>
        </w:rPr>
        <w:t>kompostárny</w:t>
      </w:r>
      <w:r w:rsidRPr="00C1702A"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 xml:space="preserve"> </w:t>
      </w:r>
      <w:r w:rsidRPr="00C1702A">
        <w:rPr>
          <w:rFonts w:ascii="Calibri" w:hAnsi="Calibri"/>
        </w:rPr>
        <w:t xml:space="preserve">Poskytovatel vyvine veškeré úsilí, pokud mu to provozní a ekonomické důvody umožní, aby </w:t>
      </w:r>
      <w:r w:rsidRPr="00E01BA0">
        <w:rPr>
          <w:rFonts w:ascii="Calibri" w:hAnsi="Calibri"/>
          <w:lang w:val="cs-CZ"/>
        </w:rPr>
        <w:t>ke hnojení využíva</w:t>
      </w:r>
      <w:r>
        <w:rPr>
          <w:rFonts w:ascii="Calibri" w:hAnsi="Calibri"/>
          <w:lang w:val="cs-CZ"/>
        </w:rPr>
        <w:t>l</w:t>
      </w:r>
      <w:r w:rsidRPr="00E01BA0">
        <w:rPr>
          <w:rFonts w:ascii="Calibri" w:hAnsi="Calibri"/>
          <w:lang w:val="cs-CZ"/>
        </w:rPr>
        <w:t xml:space="preserve"> posypání plochy vrstvou přesetého kompostu z</w:t>
      </w:r>
      <w:r w:rsidRPr="00C1702A">
        <w:rPr>
          <w:rFonts w:ascii="Calibri" w:hAnsi="Calibri"/>
          <w:lang w:val="cs-CZ"/>
        </w:rPr>
        <w:t xml:space="preserve"> lokální </w:t>
      </w:r>
      <w:r w:rsidRPr="00E01BA0">
        <w:rPr>
          <w:rFonts w:ascii="Calibri" w:hAnsi="Calibri"/>
          <w:lang w:val="cs-CZ"/>
        </w:rPr>
        <w:t>kompostárny</w:t>
      </w:r>
      <w:r>
        <w:rPr>
          <w:rFonts w:ascii="Calibri" w:hAnsi="Calibri"/>
          <w:lang w:val="cs-CZ"/>
        </w:rPr>
        <w:t>.</w:t>
      </w:r>
    </w:p>
    <w:p w14:paraId="49CF8525" w14:textId="77777777" w:rsidR="00F34389" w:rsidRPr="007D5060" w:rsidRDefault="007D5060" w:rsidP="00151A99">
      <w:pPr>
        <w:pStyle w:val="Nadpis3"/>
        <w:rPr>
          <w:rFonts w:ascii="Calibri" w:hAnsi="Calibri"/>
          <w:b/>
          <w:szCs w:val="22"/>
          <w:lang w:val="cs-CZ"/>
        </w:rPr>
      </w:pPr>
      <w:r w:rsidRPr="007D5060">
        <w:rPr>
          <w:rFonts w:ascii="Calibri" w:hAnsi="Calibri"/>
          <w:b/>
          <w:szCs w:val="22"/>
          <w:lang w:val="cs-CZ"/>
        </w:rPr>
        <w:t>Hnojení keřů</w:t>
      </w:r>
    </w:p>
    <w:p w14:paraId="3933CA49" w14:textId="16868167" w:rsidR="00F34389" w:rsidRPr="00FE4F2B" w:rsidRDefault="00F34389" w:rsidP="009F363E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D5060">
        <w:rPr>
          <w:rFonts w:ascii="Calibri" w:hAnsi="Calibri"/>
          <w:lang w:val="cs-CZ"/>
        </w:rPr>
        <w:t>hnojení keřů včetně započítání ceny hnojiva</w:t>
      </w:r>
      <w:r w:rsidR="007D5060">
        <w:rPr>
          <w:rFonts w:ascii="Calibri" w:hAnsi="Calibri"/>
          <w:lang w:val="cs-CZ"/>
        </w:rPr>
        <w:t>.</w:t>
      </w:r>
    </w:p>
    <w:p w14:paraId="4FEA9F18" w14:textId="78321572" w:rsidR="00E01BA0" w:rsidRPr="00E01BA0" w:rsidRDefault="00E01BA0" w:rsidP="00E01BA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C1702A">
        <w:rPr>
          <w:rFonts w:ascii="Calibri" w:hAnsi="Calibri"/>
        </w:rPr>
        <w:t xml:space="preserve">Zadavatel preferuje, aby </w:t>
      </w:r>
      <w:r w:rsidRPr="00E01BA0">
        <w:rPr>
          <w:rFonts w:ascii="Calibri" w:hAnsi="Calibri"/>
        </w:rPr>
        <w:t xml:space="preserve">Poskytovatel </w:t>
      </w:r>
      <w:r w:rsidRPr="00E01BA0">
        <w:rPr>
          <w:rFonts w:ascii="Calibri" w:hAnsi="Calibri"/>
          <w:lang w:val="cs-CZ"/>
        </w:rPr>
        <w:t>ke hnojení využíva</w:t>
      </w:r>
      <w:r>
        <w:rPr>
          <w:rFonts w:ascii="Calibri" w:hAnsi="Calibri"/>
          <w:lang w:val="cs-CZ"/>
        </w:rPr>
        <w:t>l</w:t>
      </w:r>
      <w:r w:rsidRPr="00E01BA0">
        <w:rPr>
          <w:rFonts w:ascii="Calibri" w:hAnsi="Calibri"/>
          <w:lang w:val="cs-CZ"/>
        </w:rPr>
        <w:t xml:space="preserve"> posypání plochy vrstvou přesetého kompostu z</w:t>
      </w:r>
      <w:r w:rsidRPr="00C1702A">
        <w:rPr>
          <w:rFonts w:ascii="Calibri" w:hAnsi="Calibri"/>
          <w:lang w:val="cs-CZ"/>
        </w:rPr>
        <w:t xml:space="preserve"> lokální </w:t>
      </w:r>
      <w:r w:rsidRPr="00E01BA0">
        <w:rPr>
          <w:rFonts w:ascii="Calibri" w:hAnsi="Calibri"/>
          <w:lang w:val="cs-CZ"/>
        </w:rPr>
        <w:t>kompostárny</w:t>
      </w:r>
      <w:r w:rsidRPr="00C1702A"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 xml:space="preserve"> </w:t>
      </w:r>
      <w:r w:rsidRPr="00C1702A">
        <w:rPr>
          <w:rFonts w:ascii="Calibri" w:hAnsi="Calibri"/>
        </w:rPr>
        <w:t xml:space="preserve">Poskytovatel vyvine veškeré úsilí, pokud mu to provozní a ekonomické důvody umožní, aby </w:t>
      </w:r>
      <w:r w:rsidRPr="00E01BA0">
        <w:rPr>
          <w:rFonts w:ascii="Calibri" w:hAnsi="Calibri"/>
          <w:lang w:val="cs-CZ"/>
        </w:rPr>
        <w:t>ke hnojení využíva</w:t>
      </w:r>
      <w:r>
        <w:rPr>
          <w:rFonts w:ascii="Calibri" w:hAnsi="Calibri"/>
          <w:lang w:val="cs-CZ"/>
        </w:rPr>
        <w:t>l</w:t>
      </w:r>
      <w:r w:rsidRPr="00E01BA0">
        <w:rPr>
          <w:rFonts w:ascii="Calibri" w:hAnsi="Calibri"/>
          <w:lang w:val="cs-CZ"/>
        </w:rPr>
        <w:t xml:space="preserve"> posypání plochy vrstvou přesetého kompostu z</w:t>
      </w:r>
      <w:r w:rsidRPr="00C1702A">
        <w:rPr>
          <w:rFonts w:ascii="Calibri" w:hAnsi="Calibri"/>
          <w:lang w:val="cs-CZ"/>
        </w:rPr>
        <w:t xml:space="preserve"> lokální </w:t>
      </w:r>
      <w:r w:rsidRPr="00E01BA0">
        <w:rPr>
          <w:rFonts w:ascii="Calibri" w:hAnsi="Calibri"/>
          <w:lang w:val="cs-CZ"/>
        </w:rPr>
        <w:t>kompostárny</w:t>
      </w:r>
      <w:r>
        <w:rPr>
          <w:rFonts w:ascii="Calibri" w:hAnsi="Calibri"/>
          <w:lang w:val="cs-CZ"/>
        </w:rPr>
        <w:t>.</w:t>
      </w:r>
    </w:p>
    <w:p w14:paraId="12E4374D" w14:textId="77777777" w:rsidR="007D5060" w:rsidRPr="007D5060" w:rsidRDefault="007D5060" w:rsidP="00151A99">
      <w:pPr>
        <w:pStyle w:val="Nadpis3"/>
        <w:rPr>
          <w:rFonts w:ascii="Calibri" w:hAnsi="Calibri"/>
          <w:b/>
          <w:szCs w:val="22"/>
          <w:lang w:val="cs-CZ"/>
        </w:rPr>
      </w:pPr>
      <w:proofErr w:type="spellStart"/>
      <w:r w:rsidRPr="007D5060">
        <w:rPr>
          <w:rFonts w:ascii="Calibri" w:hAnsi="Calibri"/>
          <w:b/>
          <w:szCs w:val="22"/>
          <w:lang w:val="cs-CZ"/>
        </w:rPr>
        <w:t>Vertikutace</w:t>
      </w:r>
      <w:proofErr w:type="spellEnd"/>
      <w:r w:rsidRPr="007D5060">
        <w:rPr>
          <w:rFonts w:ascii="Calibri" w:hAnsi="Calibri"/>
          <w:b/>
          <w:szCs w:val="22"/>
          <w:lang w:val="cs-CZ"/>
        </w:rPr>
        <w:t xml:space="preserve"> trávníků</w:t>
      </w:r>
    </w:p>
    <w:p w14:paraId="582A4436" w14:textId="77777777" w:rsidR="00F34389" w:rsidRPr="001968AC" w:rsidRDefault="00F34389" w:rsidP="009F363E">
      <w:pPr>
        <w:pStyle w:val="Nadpis3"/>
        <w:numPr>
          <w:ilvl w:val="0"/>
          <w:numId w:val="8"/>
        </w:numPr>
        <w:rPr>
          <w:rFonts w:ascii="Arial" w:hAnsi="Arial" w:cs="Arial"/>
          <w:bCs/>
          <w:szCs w:val="22"/>
        </w:rPr>
      </w:pPr>
      <w:r w:rsidRPr="007D5060">
        <w:rPr>
          <w:rFonts w:ascii="Calibri" w:hAnsi="Calibri"/>
          <w:lang w:val="cs-CZ"/>
        </w:rPr>
        <w:t xml:space="preserve"> prořezání (</w:t>
      </w:r>
      <w:proofErr w:type="spellStart"/>
      <w:r w:rsidRPr="007D5060">
        <w:rPr>
          <w:rFonts w:ascii="Calibri" w:hAnsi="Calibri"/>
          <w:lang w:val="cs-CZ"/>
        </w:rPr>
        <w:t>vertikutace</w:t>
      </w:r>
      <w:proofErr w:type="spellEnd"/>
      <w:r w:rsidRPr="007D5060">
        <w:rPr>
          <w:rFonts w:ascii="Calibri" w:hAnsi="Calibri"/>
          <w:lang w:val="cs-CZ"/>
        </w:rPr>
        <w:t xml:space="preserve">) trávníků a jeho </w:t>
      </w:r>
      <w:proofErr w:type="spellStart"/>
      <w:r w:rsidRPr="007D5060">
        <w:rPr>
          <w:rFonts w:ascii="Calibri" w:hAnsi="Calibri"/>
          <w:lang w:val="cs-CZ"/>
        </w:rPr>
        <w:t>zapískování</w:t>
      </w:r>
      <w:proofErr w:type="spellEnd"/>
      <w:r w:rsidR="007D5060">
        <w:rPr>
          <w:rFonts w:ascii="Calibri" w:hAnsi="Calibri"/>
          <w:lang w:val="cs-CZ"/>
        </w:rPr>
        <w:t>.</w:t>
      </w:r>
    </w:p>
    <w:p w14:paraId="6887B125" w14:textId="77777777" w:rsidR="00F34389" w:rsidRPr="00085F9E" w:rsidRDefault="007D5060" w:rsidP="00151A99">
      <w:pPr>
        <w:pStyle w:val="Nadpis3"/>
        <w:rPr>
          <w:rFonts w:ascii="Arial" w:hAnsi="Arial" w:cs="Arial"/>
          <w:bCs/>
          <w:szCs w:val="22"/>
        </w:rPr>
      </w:pPr>
      <w:r w:rsidRPr="001968AC">
        <w:rPr>
          <w:rFonts w:ascii="Calibri" w:hAnsi="Calibri"/>
          <w:b/>
          <w:szCs w:val="22"/>
          <w:lang w:val="cs-CZ"/>
        </w:rPr>
        <w:t>Chemické</w:t>
      </w:r>
      <w:r w:rsidR="00F34389" w:rsidRPr="007D5060">
        <w:rPr>
          <w:rFonts w:ascii="Calibri" w:hAnsi="Calibri"/>
          <w:b/>
          <w:szCs w:val="22"/>
        </w:rPr>
        <w:t xml:space="preserve"> odplevelení </w:t>
      </w:r>
      <w:r w:rsidRPr="007D5060">
        <w:rPr>
          <w:rFonts w:ascii="Calibri" w:hAnsi="Calibri"/>
          <w:b/>
          <w:szCs w:val="22"/>
        </w:rPr>
        <w:t>trávník</w:t>
      </w:r>
      <w:r>
        <w:rPr>
          <w:rFonts w:ascii="Calibri" w:hAnsi="Calibri"/>
          <w:b/>
          <w:szCs w:val="22"/>
          <w:lang w:val="cs-CZ"/>
        </w:rPr>
        <w:t>ů</w:t>
      </w:r>
      <w:r w:rsidRPr="007D5060">
        <w:rPr>
          <w:rFonts w:ascii="Calibri" w:hAnsi="Calibri"/>
          <w:b/>
          <w:szCs w:val="22"/>
        </w:rPr>
        <w:t xml:space="preserve"> </w:t>
      </w:r>
      <w:r w:rsidR="00F34389" w:rsidRPr="007D5060">
        <w:rPr>
          <w:rFonts w:ascii="Calibri" w:hAnsi="Calibri"/>
          <w:b/>
          <w:szCs w:val="22"/>
        </w:rPr>
        <w:t>proti dvouděložným plevelům</w:t>
      </w:r>
      <w:r w:rsidR="00F34389" w:rsidRPr="00E05D74">
        <w:rPr>
          <w:rFonts w:ascii="Arial" w:hAnsi="Arial" w:cs="Arial"/>
          <w:szCs w:val="22"/>
        </w:rPr>
        <w:t xml:space="preserve"> </w:t>
      </w:r>
    </w:p>
    <w:p w14:paraId="38A3B700" w14:textId="77777777" w:rsidR="007D5060" w:rsidRPr="001968AC" w:rsidRDefault="007D5060" w:rsidP="009F363E">
      <w:pPr>
        <w:pStyle w:val="Nadpis3"/>
        <w:numPr>
          <w:ilvl w:val="0"/>
          <w:numId w:val="8"/>
        </w:numPr>
        <w:rPr>
          <w:rFonts w:ascii="Arial" w:hAnsi="Arial" w:cs="Arial"/>
          <w:bCs/>
          <w:szCs w:val="22"/>
        </w:rPr>
      </w:pPr>
      <w:r>
        <w:rPr>
          <w:rFonts w:ascii="Calibri" w:hAnsi="Calibri"/>
          <w:lang w:val="cs-CZ"/>
        </w:rPr>
        <w:t>c</w:t>
      </w:r>
      <w:r w:rsidRPr="007D5060">
        <w:rPr>
          <w:rFonts w:ascii="Calibri" w:hAnsi="Calibri"/>
          <w:lang w:val="cs-CZ"/>
        </w:rPr>
        <w:t xml:space="preserve">hemické odplevelení trávníků postřikem proti dvouděložným plevelům včetně </w:t>
      </w:r>
      <w:r w:rsidR="00F34389" w:rsidRPr="007D5060">
        <w:rPr>
          <w:rFonts w:ascii="Calibri" w:hAnsi="Calibri"/>
          <w:lang w:val="cs-CZ"/>
        </w:rPr>
        <w:t>započítání ceny postřiku</w:t>
      </w:r>
      <w:r>
        <w:rPr>
          <w:rFonts w:ascii="Calibri" w:hAnsi="Calibri"/>
          <w:lang w:val="cs-CZ"/>
        </w:rPr>
        <w:t>.</w:t>
      </w:r>
    </w:p>
    <w:p w14:paraId="7BB05DAD" w14:textId="77777777" w:rsidR="00F34389" w:rsidRPr="00E05D74" w:rsidRDefault="007D5060" w:rsidP="00151A99">
      <w:pPr>
        <w:pStyle w:val="Nadpis3"/>
        <w:rPr>
          <w:rFonts w:ascii="Arial" w:hAnsi="Arial" w:cs="Arial"/>
          <w:bCs/>
          <w:szCs w:val="22"/>
        </w:rPr>
      </w:pPr>
      <w:r>
        <w:rPr>
          <w:rFonts w:ascii="Calibri" w:hAnsi="Calibri"/>
          <w:b/>
          <w:szCs w:val="22"/>
          <w:lang w:val="cs-CZ"/>
        </w:rPr>
        <w:t>V</w:t>
      </w:r>
      <w:proofErr w:type="spellStart"/>
      <w:r w:rsidRPr="007D5060">
        <w:rPr>
          <w:rFonts w:ascii="Calibri" w:hAnsi="Calibri"/>
          <w:b/>
          <w:szCs w:val="22"/>
        </w:rPr>
        <w:t>ýchovný</w:t>
      </w:r>
      <w:proofErr w:type="spellEnd"/>
      <w:r w:rsidR="00F34389" w:rsidRPr="007D5060">
        <w:rPr>
          <w:rFonts w:ascii="Calibri" w:hAnsi="Calibri"/>
          <w:b/>
          <w:szCs w:val="22"/>
        </w:rPr>
        <w:t xml:space="preserve"> řez mladých stromů</w:t>
      </w:r>
    </w:p>
    <w:p w14:paraId="2F5505DA" w14:textId="4E07C866" w:rsidR="00E01BA0" w:rsidRPr="00E01BA0" w:rsidRDefault="00F34389" w:rsidP="00E01BA0">
      <w:pPr>
        <w:pStyle w:val="Nadpis3"/>
        <w:numPr>
          <w:ilvl w:val="0"/>
          <w:numId w:val="8"/>
        </w:numPr>
        <w:rPr>
          <w:rFonts w:ascii="Calibri" w:hAnsi="Calibri"/>
          <w:lang w:val="cs-CZ"/>
        </w:rPr>
      </w:pPr>
      <w:r w:rsidRPr="007D5060">
        <w:rPr>
          <w:rFonts w:ascii="Calibri" w:hAnsi="Calibri"/>
          <w:lang w:val="cs-CZ"/>
        </w:rPr>
        <w:t>řez stromů do stáří 8 let po výsadbě s cílem korigovat větvení stromů ke správném</w:t>
      </w:r>
      <w:r w:rsidR="007D5060">
        <w:rPr>
          <w:rFonts w:ascii="Calibri" w:hAnsi="Calibri"/>
          <w:lang w:val="cs-CZ"/>
        </w:rPr>
        <w:t>u založení</w:t>
      </w:r>
      <w:r w:rsidRPr="007D5060">
        <w:rPr>
          <w:rFonts w:ascii="Calibri" w:hAnsi="Calibri"/>
          <w:lang w:val="cs-CZ"/>
        </w:rPr>
        <w:t xml:space="preserve"> koruny</w:t>
      </w:r>
      <w:r w:rsidR="007D5060">
        <w:rPr>
          <w:rFonts w:ascii="Calibri" w:hAnsi="Calibri"/>
          <w:lang w:val="cs-CZ"/>
        </w:rPr>
        <w:t>.</w:t>
      </w:r>
    </w:p>
    <w:p w14:paraId="75C7B3C7" w14:textId="77777777" w:rsidR="007D5060" w:rsidRDefault="007D5060" w:rsidP="00151A99">
      <w:pPr>
        <w:pStyle w:val="Nadpis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</w:t>
      </w:r>
      <w:r w:rsidR="00F34389" w:rsidRPr="007D5060">
        <w:rPr>
          <w:rFonts w:ascii="Calibri" w:hAnsi="Calibri"/>
          <w:b/>
          <w:szCs w:val="22"/>
        </w:rPr>
        <w:t xml:space="preserve">chrana kmenů stromů před mechanickým a jiným poškozením </w:t>
      </w:r>
    </w:p>
    <w:p w14:paraId="5098D295" w14:textId="77777777" w:rsidR="00FE4F2B" w:rsidRPr="00FE4F2B" w:rsidRDefault="007D5060" w:rsidP="00FE4F2B">
      <w:pPr>
        <w:pStyle w:val="Nadpis3"/>
        <w:numPr>
          <w:ilvl w:val="0"/>
          <w:numId w:val="8"/>
        </w:numPr>
        <w:rPr>
          <w:rFonts w:ascii="Calibri" w:hAnsi="Calibri"/>
          <w:b/>
          <w:szCs w:val="22"/>
        </w:rPr>
      </w:pPr>
      <w:r w:rsidRPr="007D5060">
        <w:rPr>
          <w:rFonts w:ascii="Calibri" w:hAnsi="Calibri"/>
          <w:lang w:val="cs-CZ"/>
        </w:rPr>
        <w:t xml:space="preserve">ochrana kmenů stromů před mechanickým a jiným poškozením </w:t>
      </w:r>
      <w:r w:rsidR="00F34389" w:rsidRPr="007D5060">
        <w:rPr>
          <w:rFonts w:ascii="Calibri" w:hAnsi="Calibri"/>
          <w:lang w:val="cs-CZ"/>
        </w:rPr>
        <w:t>včetně materiálu</w:t>
      </w:r>
      <w:r w:rsidR="001968AC">
        <w:rPr>
          <w:rFonts w:ascii="Calibri" w:hAnsi="Calibri"/>
          <w:lang w:val="cs-CZ"/>
        </w:rPr>
        <w:t>.</w:t>
      </w:r>
    </w:p>
    <w:p w14:paraId="49EF58EB" w14:textId="7788A7C3" w:rsidR="00B534E8" w:rsidRDefault="00B534E8" w:rsidP="00151A99">
      <w:pPr>
        <w:pStyle w:val="Nadpis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</w:t>
      </w:r>
      <w:r w:rsidR="00F34389" w:rsidRPr="007D5060">
        <w:rPr>
          <w:rFonts w:ascii="Calibri" w:hAnsi="Calibri"/>
          <w:b/>
          <w:szCs w:val="22"/>
        </w:rPr>
        <w:t xml:space="preserve">oplnění ornice na travnatých plochách nebo v rabátkách stromů </w:t>
      </w:r>
    </w:p>
    <w:p w14:paraId="20512279" w14:textId="33F516E8" w:rsidR="00151A99" w:rsidRDefault="00B534E8" w:rsidP="00151A99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B534E8">
        <w:rPr>
          <w:rFonts w:ascii="Calibri" w:hAnsi="Calibri"/>
          <w:szCs w:val="22"/>
        </w:rPr>
        <w:t xml:space="preserve">doplnění ornice na travnatých plochách nebo v rabátkách stromů </w:t>
      </w:r>
      <w:r>
        <w:rPr>
          <w:rFonts w:ascii="Calibri" w:hAnsi="Calibri"/>
          <w:szCs w:val="22"/>
        </w:rPr>
        <w:t>v tloušťce</w:t>
      </w:r>
      <w:r w:rsidR="00F34389" w:rsidRPr="00B534E8">
        <w:rPr>
          <w:rFonts w:ascii="Calibri" w:hAnsi="Calibri"/>
          <w:szCs w:val="22"/>
        </w:rPr>
        <w:t xml:space="preserve"> do</w:t>
      </w:r>
      <w:r w:rsidRPr="00B534E8">
        <w:rPr>
          <w:rFonts w:ascii="Calibri" w:hAnsi="Calibri"/>
          <w:szCs w:val="22"/>
          <w:lang w:val="cs-CZ"/>
        </w:rPr>
        <w:t xml:space="preserve"> </w:t>
      </w:r>
      <w:r w:rsidR="00F34389" w:rsidRPr="00B534E8">
        <w:rPr>
          <w:rFonts w:ascii="Calibri" w:hAnsi="Calibri"/>
          <w:szCs w:val="22"/>
        </w:rPr>
        <w:t>50 mm včetně materiálu</w:t>
      </w:r>
      <w:r>
        <w:rPr>
          <w:rFonts w:ascii="Calibri" w:hAnsi="Calibri"/>
          <w:szCs w:val="22"/>
          <w:lang w:val="cs-CZ"/>
        </w:rPr>
        <w:t>.</w:t>
      </w:r>
    </w:p>
    <w:p w14:paraId="5C7C8BB6" w14:textId="77777777" w:rsidR="00E01BA0" w:rsidRPr="00E01BA0" w:rsidRDefault="00E01BA0" w:rsidP="00E01BA0"/>
    <w:p w14:paraId="04CA6741" w14:textId="77777777" w:rsidR="00F34389" w:rsidRPr="001968AC" w:rsidRDefault="00B534E8" w:rsidP="00151A99">
      <w:pPr>
        <w:pStyle w:val="Nadpis3"/>
        <w:rPr>
          <w:rFonts w:ascii="Arial" w:hAnsi="Arial" w:cs="Arial"/>
          <w:bCs/>
          <w:szCs w:val="22"/>
        </w:rPr>
      </w:pPr>
      <w:r w:rsidRPr="00E57598">
        <w:rPr>
          <w:rFonts w:ascii="Calibri" w:hAnsi="Calibri"/>
          <w:b/>
          <w:szCs w:val="22"/>
        </w:rPr>
        <w:lastRenderedPageBreak/>
        <w:t>S</w:t>
      </w:r>
      <w:r w:rsidR="00F34389" w:rsidRPr="00E57598">
        <w:rPr>
          <w:rFonts w:ascii="Calibri" w:hAnsi="Calibri"/>
          <w:b/>
          <w:szCs w:val="22"/>
        </w:rPr>
        <w:t>trojový</w:t>
      </w:r>
      <w:r w:rsidR="00F34389" w:rsidRPr="00B534E8">
        <w:rPr>
          <w:rFonts w:ascii="Calibri" w:hAnsi="Calibri"/>
          <w:b/>
          <w:szCs w:val="22"/>
        </w:rPr>
        <w:t xml:space="preserve"> úklid psích exkrementů z ploch veřejné zeleně</w:t>
      </w:r>
    </w:p>
    <w:p w14:paraId="63E7D173" w14:textId="77777777" w:rsidR="00B534E8" w:rsidRDefault="00B534E8" w:rsidP="00151A99">
      <w:pPr>
        <w:pStyle w:val="Nadpis3"/>
        <w:rPr>
          <w:rFonts w:ascii="Calibri" w:hAnsi="Calibri"/>
          <w:b/>
          <w:szCs w:val="22"/>
        </w:rPr>
      </w:pPr>
      <w:r w:rsidRPr="001968AC">
        <w:rPr>
          <w:rFonts w:ascii="Calibri" w:hAnsi="Calibri"/>
          <w:b/>
          <w:szCs w:val="22"/>
        </w:rPr>
        <w:t>J</w:t>
      </w:r>
      <w:r w:rsidR="00F34389" w:rsidRPr="001968AC">
        <w:rPr>
          <w:rFonts w:ascii="Calibri" w:hAnsi="Calibri"/>
          <w:b/>
          <w:szCs w:val="22"/>
        </w:rPr>
        <w:t>ednorázové</w:t>
      </w:r>
      <w:r w:rsidR="00F34389" w:rsidRPr="00B534E8">
        <w:rPr>
          <w:rFonts w:ascii="Calibri" w:hAnsi="Calibri"/>
          <w:b/>
          <w:szCs w:val="22"/>
        </w:rPr>
        <w:t xml:space="preserve"> odstranění spadaných větví a stromů </w:t>
      </w:r>
    </w:p>
    <w:p w14:paraId="4F5B0264" w14:textId="5F5E22D5" w:rsidR="00587F12" w:rsidRDefault="00B534E8" w:rsidP="009F363E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B534E8">
        <w:rPr>
          <w:rFonts w:ascii="Calibri" w:hAnsi="Calibri"/>
          <w:szCs w:val="22"/>
        </w:rPr>
        <w:t xml:space="preserve">jednorázové odstranění spadaných větví a stromů </w:t>
      </w:r>
      <w:r w:rsidR="00F34389" w:rsidRPr="00B534E8">
        <w:rPr>
          <w:rFonts w:ascii="Calibri" w:hAnsi="Calibri"/>
          <w:szCs w:val="22"/>
        </w:rPr>
        <w:t>včetně práce s technikou, naložení,</w:t>
      </w:r>
      <w:r>
        <w:rPr>
          <w:rFonts w:ascii="Calibri" w:hAnsi="Calibri"/>
          <w:szCs w:val="22"/>
          <w:lang w:val="cs-CZ"/>
        </w:rPr>
        <w:t xml:space="preserve"> </w:t>
      </w:r>
      <w:r w:rsidR="00F34389" w:rsidRPr="00B534E8">
        <w:rPr>
          <w:rFonts w:ascii="Calibri" w:hAnsi="Calibri"/>
          <w:szCs w:val="22"/>
        </w:rPr>
        <w:t>odvozu a likvidace dřevní hmoty včetně použití nákladního vozidla nad 3,5t</w:t>
      </w:r>
      <w:r w:rsidR="005C6108">
        <w:rPr>
          <w:rFonts w:ascii="Calibri" w:hAnsi="Calibri"/>
          <w:szCs w:val="22"/>
          <w:lang w:val="cs-CZ"/>
        </w:rPr>
        <w:t>;</w:t>
      </w:r>
    </w:p>
    <w:p w14:paraId="2C708491" w14:textId="280D85ED" w:rsidR="00A14A48" w:rsidRPr="00A14A48" w:rsidRDefault="00A14A48" w:rsidP="00A14A48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A14A48">
        <w:rPr>
          <w:rFonts w:ascii="Calibri" w:hAnsi="Calibri"/>
          <w:szCs w:val="22"/>
        </w:rPr>
        <w:t xml:space="preserve">Zadavatel preferuje, aby Poskytovatel využíval k odstranění spadaných větví proces </w:t>
      </w:r>
      <w:proofErr w:type="spellStart"/>
      <w:r w:rsidRPr="00A14A48">
        <w:rPr>
          <w:rFonts w:ascii="Calibri" w:hAnsi="Calibri"/>
          <w:szCs w:val="22"/>
        </w:rPr>
        <w:t>štěpkování</w:t>
      </w:r>
      <w:proofErr w:type="spellEnd"/>
      <w:r w:rsidRPr="00A14A48">
        <w:rPr>
          <w:rFonts w:ascii="Calibri" w:hAnsi="Calibri"/>
          <w:szCs w:val="22"/>
        </w:rPr>
        <w:t xml:space="preserve"> nebo odvážel dřevní hmotu na kompostárnu či ji později využil jako mulče v místě spravovaného území. Poskytovatel vyvine veškeré úsilí, pokud mu to provozní a ekonomické důvody umožní, aby tak učinil.</w:t>
      </w:r>
    </w:p>
    <w:p w14:paraId="71779975" w14:textId="77777777" w:rsidR="00B534E8" w:rsidRDefault="00B534E8" w:rsidP="00151A99">
      <w:pPr>
        <w:pStyle w:val="Nadpis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V</w:t>
      </w:r>
      <w:r w:rsidR="00F34389" w:rsidRPr="00B534E8">
        <w:rPr>
          <w:rFonts w:ascii="Calibri" w:hAnsi="Calibri"/>
          <w:b/>
          <w:szCs w:val="22"/>
        </w:rPr>
        <w:t xml:space="preserve">ypracování návrhu </w:t>
      </w:r>
      <w:r>
        <w:rPr>
          <w:rFonts w:ascii="Calibri" w:hAnsi="Calibri"/>
          <w:b/>
          <w:szCs w:val="22"/>
        </w:rPr>
        <w:t>dopravně inženýrského opatření</w:t>
      </w:r>
    </w:p>
    <w:p w14:paraId="14470342" w14:textId="77777777" w:rsidR="00F34389" w:rsidRPr="001968AC" w:rsidRDefault="00B534E8" w:rsidP="009F363E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B534E8">
        <w:rPr>
          <w:rFonts w:ascii="Calibri" w:hAnsi="Calibri"/>
          <w:szCs w:val="22"/>
        </w:rPr>
        <w:t>Vypracování návrhu dopravně inženýrského opatření</w:t>
      </w:r>
      <w:r>
        <w:rPr>
          <w:rFonts w:ascii="Calibri" w:hAnsi="Calibri"/>
          <w:szCs w:val="22"/>
          <w:lang w:val="cs-CZ"/>
        </w:rPr>
        <w:t xml:space="preserve">, </w:t>
      </w:r>
      <w:r w:rsidR="00F34389" w:rsidRPr="00B534E8">
        <w:rPr>
          <w:rFonts w:ascii="Calibri" w:hAnsi="Calibri"/>
          <w:szCs w:val="22"/>
        </w:rPr>
        <w:t>projednání a vyřízení r</w:t>
      </w:r>
      <w:r>
        <w:rPr>
          <w:rFonts w:ascii="Calibri" w:hAnsi="Calibri"/>
          <w:szCs w:val="22"/>
        </w:rPr>
        <w:t xml:space="preserve">ozhodnutí </w:t>
      </w:r>
      <w:r w:rsidR="00F34389" w:rsidRPr="00B534E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</w:t>
      </w:r>
      <w:r w:rsidR="00F34389" w:rsidRPr="00B534E8">
        <w:rPr>
          <w:rFonts w:ascii="Calibri" w:hAnsi="Calibri"/>
          <w:szCs w:val="22"/>
        </w:rPr>
        <w:t>právního úřadu (hod.)</w:t>
      </w:r>
    </w:p>
    <w:p w14:paraId="0354C83B" w14:textId="77777777" w:rsidR="0072401D" w:rsidRPr="0072401D" w:rsidRDefault="0072401D" w:rsidP="00151A99">
      <w:pPr>
        <w:pStyle w:val="Nadpis3"/>
        <w:rPr>
          <w:rFonts w:ascii="Calibri" w:hAnsi="Calibri"/>
          <w:b/>
          <w:szCs w:val="22"/>
          <w:lang w:val="cs-CZ"/>
        </w:rPr>
      </w:pPr>
      <w:r w:rsidRPr="0072401D">
        <w:rPr>
          <w:rFonts w:ascii="Calibri" w:hAnsi="Calibri"/>
          <w:b/>
          <w:szCs w:val="22"/>
          <w:lang w:val="cs-CZ"/>
        </w:rPr>
        <w:t xml:space="preserve">Zimní </w:t>
      </w:r>
      <w:r w:rsidRPr="00151A99">
        <w:rPr>
          <w:rFonts w:ascii="Calibri" w:hAnsi="Calibri"/>
          <w:b/>
          <w:szCs w:val="22"/>
        </w:rPr>
        <w:t>údržba</w:t>
      </w:r>
      <w:r w:rsidRPr="0072401D">
        <w:rPr>
          <w:rFonts w:ascii="Calibri" w:hAnsi="Calibri"/>
          <w:b/>
          <w:szCs w:val="22"/>
          <w:lang w:val="cs-CZ"/>
        </w:rPr>
        <w:t xml:space="preserve"> komunikací pro pěší:</w:t>
      </w:r>
    </w:p>
    <w:p w14:paraId="66923D53" w14:textId="77777777" w:rsidR="0072401D" w:rsidRPr="0072401D" w:rsidRDefault="0072401D" w:rsidP="0072401D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odstraňování sněhu a náledí (s ohledem na šíři chodníků buď strojní, nebo ruční);</w:t>
      </w:r>
    </w:p>
    <w:p w14:paraId="13477458" w14:textId="77777777" w:rsidR="0072401D" w:rsidRPr="0072401D" w:rsidRDefault="0072401D" w:rsidP="0072401D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posyp inertním materiálem;</w:t>
      </w:r>
    </w:p>
    <w:p w14:paraId="3747209F" w14:textId="77777777" w:rsidR="0072401D" w:rsidRPr="0072401D" w:rsidRDefault="0072401D" w:rsidP="0072401D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zimní údržba bude prováděna v souladu s vyhláškou hlavního města Prahy č. 39/1997, o schůdnosti místních komunikací a č. 8/2008, o udržování čistoty na ulicích a jiných veřejných prostranstvích, ve znění pozdějších předpisů a v souladu s nařízením hlavního města Prahy č. 18/2010 o vymezení úseků místních komunikací a chodníků, na kterých se nezajišťuje sjízdnost a schůdnost odstraňováním sněhu a náledí ve znění pozdějších předpisů;</w:t>
      </w:r>
    </w:p>
    <w:p w14:paraId="3EBB46A2" w14:textId="77777777" w:rsidR="0072401D" w:rsidRPr="0072401D" w:rsidRDefault="0072401D" w:rsidP="0072401D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odstraňování sněhu a náledí se provádí radlicí, kartáčem nebo ručním zametáním;</w:t>
      </w:r>
    </w:p>
    <w:p w14:paraId="31918AA5" w14:textId="40EC2C4F" w:rsidR="0072401D" w:rsidRPr="0072401D" w:rsidRDefault="0072401D" w:rsidP="0072401D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 xml:space="preserve">v den, kdy nastanou nepříznivé klimatické </w:t>
      </w:r>
      <w:r w:rsidR="00151A99" w:rsidRPr="0072401D">
        <w:rPr>
          <w:rFonts w:ascii="Calibri" w:hAnsi="Calibri"/>
          <w:szCs w:val="22"/>
          <w:lang w:val="cs-CZ"/>
        </w:rPr>
        <w:t>podmínky,</w:t>
      </w:r>
      <w:r w:rsidRPr="0072401D">
        <w:rPr>
          <w:rFonts w:ascii="Calibri" w:hAnsi="Calibri"/>
          <w:szCs w:val="22"/>
          <w:lang w:val="cs-CZ"/>
        </w:rPr>
        <w:t xml:space="preserve"> tj. sněžení, mrznoucí mrholení, náledí a další vlivy, které by bránily bezpečnému užití pěších komunikací ve veřejné zeleni, musí být práce spočívající v zajištění jejich schůdnosti zahájeny nejpozději v   6.00 hodin;</w:t>
      </w:r>
    </w:p>
    <w:p w14:paraId="3780B4F5" w14:textId="77777777" w:rsidR="0072401D" w:rsidRPr="0072401D" w:rsidRDefault="0072401D" w:rsidP="0072401D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doba jejího zajišťování je stanovena od 1. listopadu daného roku do 31. března roku následujícího.</w:t>
      </w:r>
    </w:p>
    <w:p w14:paraId="5FAAECC0" w14:textId="77777777" w:rsidR="0072401D" w:rsidRPr="0072401D" w:rsidRDefault="0072401D" w:rsidP="00151A99">
      <w:pPr>
        <w:pStyle w:val="Nadpis3"/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b/>
          <w:szCs w:val="22"/>
          <w:lang w:val="cs-CZ"/>
        </w:rPr>
        <w:t xml:space="preserve">Úklid použitého </w:t>
      </w:r>
      <w:r w:rsidRPr="00151A99">
        <w:rPr>
          <w:rFonts w:ascii="Calibri" w:hAnsi="Calibri"/>
          <w:b/>
          <w:szCs w:val="22"/>
        </w:rPr>
        <w:t>posypového</w:t>
      </w:r>
      <w:r w:rsidRPr="0072401D">
        <w:rPr>
          <w:rFonts w:ascii="Calibri" w:hAnsi="Calibri"/>
          <w:b/>
          <w:szCs w:val="22"/>
          <w:lang w:val="cs-CZ"/>
        </w:rPr>
        <w:t xml:space="preserve"> materiálu</w:t>
      </w:r>
      <w:r w:rsidRPr="0072401D">
        <w:rPr>
          <w:rFonts w:ascii="Calibri" w:hAnsi="Calibri"/>
          <w:szCs w:val="22"/>
          <w:lang w:val="cs-CZ"/>
        </w:rPr>
        <w:t xml:space="preserve">:  </w:t>
      </w:r>
    </w:p>
    <w:p w14:paraId="3B49621C" w14:textId="77777777" w:rsidR="0072401D" w:rsidRPr="0072401D" w:rsidRDefault="0072401D" w:rsidP="0072401D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zametení veškerého posypového materiálu včetně případného veškerého dalšího odpadu z celé plochy chodníku;</w:t>
      </w:r>
    </w:p>
    <w:p w14:paraId="09459648" w14:textId="77777777" w:rsidR="0072401D" w:rsidRPr="0072401D" w:rsidRDefault="0072401D" w:rsidP="0072401D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provedení prací min. 2 x (pokud nebude v předpovědi počasí hlášeno sněžení po dobu 3 týdnů po ošetření chodníků nebo po ukončení zimní sezóny).</w:t>
      </w:r>
    </w:p>
    <w:p w14:paraId="4DA2EDEB" w14:textId="0EB03A91" w:rsidR="002E731C" w:rsidRDefault="0072401D" w:rsidP="0072401D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72401D">
        <w:rPr>
          <w:rFonts w:ascii="Calibri" w:hAnsi="Calibri"/>
          <w:szCs w:val="22"/>
          <w:lang w:val="cs-CZ"/>
        </w:rPr>
        <w:t>probíhá zpravidla po skončení zimního období (leden až březen)</w:t>
      </w:r>
      <w:r w:rsidR="00151A99">
        <w:rPr>
          <w:rFonts w:ascii="Calibri" w:hAnsi="Calibri"/>
          <w:szCs w:val="22"/>
          <w:lang w:val="cs-CZ"/>
        </w:rPr>
        <w:t>.</w:t>
      </w:r>
    </w:p>
    <w:p w14:paraId="4D8FE7B8" w14:textId="4BF84A19" w:rsidR="00151A99" w:rsidRPr="00AB3DFB" w:rsidRDefault="000F2133" w:rsidP="00AB3DFB">
      <w:pPr>
        <w:ind w:left="851" w:firstLine="0"/>
        <w:rPr>
          <w:rFonts w:ascii="Calibri" w:hAnsi="Calibri"/>
          <w:color w:val="000000"/>
        </w:rPr>
      </w:pPr>
      <w:r w:rsidRPr="00E01BA0">
        <w:rPr>
          <w:rFonts w:ascii="Calibri" w:hAnsi="Calibri"/>
          <w:color w:val="000000"/>
        </w:rPr>
        <w:t>Tam, kde je použit pojem „likvidace“, znamená v případě biologicky rozložitelného odpadu zpracování v kompostárně či jiném zařízení určenému k materiálovému zhodnocení bioodpadů</w:t>
      </w:r>
      <w:r>
        <w:rPr>
          <w:rFonts w:ascii="Calibri" w:hAnsi="Calibri"/>
          <w:color w:val="000000"/>
        </w:rPr>
        <w:t>.</w:t>
      </w:r>
    </w:p>
    <w:p w14:paraId="7E8E3F30" w14:textId="77777777" w:rsidR="00E57598" w:rsidRDefault="00E57598" w:rsidP="00151A99">
      <w:pPr>
        <w:pStyle w:val="Nadpis2"/>
        <w:keepNext w:val="0"/>
        <w:widowControl w:val="0"/>
        <w:tabs>
          <w:tab w:val="clear" w:pos="6239"/>
          <w:tab w:val="left" w:pos="851"/>
        </w:tabs>
        <w:spacing w:before="240"/>
        <w:ind w:left="851"/>
        <w:rPr>
          <w:rFonts w:ascii="Calibri" w:hAnsi="Calibri"/>
          <w:b/>
          <w:szCs w:val="22"/>
        </w:rPr>
      </w:pPr>
      <w:r w:rsidRPr="00E57598">
        <w:rPr>
          <w:rFonts w:ascii="Calibri" w:hAnsi="Calibri"/>
          <w:b/>
          <w:szCs w:val="22"/>
        </w:rPr>
        <w:lastRenderedPageBreak/>
        <w:t xml:space="preserve">Ostatní práce zimní údržby </w:t>
      </w:r>
      <w:r w:rsidRPr="00151A99">
        <w:rPr>
          <w:rFonts w:ascii="Calibri" w:hAnsi="Calibri"/>
          <w:b/>
          <w:szCs w:val="22"/>
          <w:lang w:val="cs-CZ"/>
        </w:rPr>
        <w:t>chodníků</w:t>
      </w:r>
    </w:p>
    <w:p w14:paraId="321B0714" w14:textId="247D7263" w:rsidR="00E57598" w:rsidRPr="009F363E" w:rsidRDefault="00E57598" w:rsidP="00151A99">
      <w:pPr>
        <w:pStyle w:val="Nadpis3"/>
        <w:rPr>
          <w:rFonts w:ascii="Calibri" w:hAnsi="Calibri"/>
          <w:b/>
          <w:szCs w:val="22"/>
          <w:lang w:val="cs-CZ"/>
        </w:rPr>
      </w:pPr>
      <w:r w:rsidRPr="00151A99">
        <w:rPr>
          <w:rFonts w:ascii="Calibri" w:hAnsi="Calibri"/>
          <w:b/>
          <w:szCs w:val="22"/>
          <w:lang w:val="cs-CZ"/>
        </w:rPr>
        <w:t>Zimní údržba chodníků</w:t>
      </w:r>
    </w:p>
    <w:p w14:paraId="51EB60CF" w14:textId="5248E1E6" w:rsidR="00E57598" w:rsidRPr="00151A99" w:rsidRDefault="00E57598" w:rsidP="00151A99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151A99">
        <w:rPr>
          <w:rFonts w:ascii="Calibri" w:hAnsi="Calibri"/>
          <w:szCs w:val="22"/>
          <w:lang w:val="cs-CZ"/>
        </w:rPr>
        <w:t xml:space="preserve">v souvislosti s projektem tzv. sněhové pohotovosti bude na vytipovaných komunikacích (chodnících) na území </w:t>
      </w:r>
      <w:r w:rsidR="00E50B64">
        <w:rPr>
          <w:rFonts w:ascii="Calibri" w:hAnsi="Calibri"/>
          <w:szCs w:val="22"/>
          <w:lang w:val="cs-CZ"/>
        </w:rPr>
        <w:t>Městské části</w:t>
      </w:r>
      <w:r w:rsidRPr="00151A99">
        <w:rPr>
          <w:rFonts w:ascii="Calibri" w:hAnsi="Calibri"/>
          <w:szCs w:val="22"/>
          <w:lang w:val="cs-CZ"/>
        </w:rPr>
        <w:t xml:space="preserve"> prováděno odstraňování sněhu a náledí (s ohledem na strukturu povrchu chodníků </w:t>
      </w:r>
      <w:r w:rsidR="00875A8A" w:rsidRPr="00151A99">
        <w:rPr>
          <w:rFonts w:ascii="Calibri" w:hAnsi="Calibri"/>
          <w:szCs w:val="22"/>
          <w:lang w:val="cs-CZ"/>
        </w:rPr>
        <w:t xml:space="preserve">  </w:t>
      </w:r>
      <w:r w:rsidRPr="00151A99">
        <w:rPr>
          <w:rFonts w:ascii="Calibri" w:hAnsi="Calibri"/>
          <w:szCs w:val="22"/>
          <w:lang w:val="cs-CZ"/>
        </w:rPr>
        <w:t xml:space="preserve">buď </w:t>
      </w:r>
      <w:proofErr w:type="gramStart"/>
      <w:r w:rsidRPr="00151A99">
        <w:rPr>
          <w:rFonts w:ascii="Calibri" w:hAnsi="Calibri"/>
          <w:szCs w:val="22"/>
          <w:lang w:val="cs-CZ"/>
        </w:rPr>
        <w:t>strojní nebo</w:t>
      </w:r>
      <w:proofErr w:type="gramEnd"/>
      <w:r w:rsidRPr="00151A99">
        <w:rPr>
          <w:rFonts w:ascii="Calibri" w:hAnsi="Calibri"/>
          <w:szCs w:val="22"/>
          <w:lang w:val="cs-CZ"/>
        </w:rPr>
        <w:t xml:space="preserve"> ruční ), posyp a úklid inertního posypového materiálu</w:t>
      </w:r>
      <w:r w:rsidR="00046837" w:rsidRPr="00151A99">
        <w:rPr>
          <w:rFonts w:ascii="Calibri" w:hAnsi="Calibri"/>
          <w:szCs w:val="22"/>
          <w:lang w:val="cs-CZ"/>
        </w:rPr>
        <w:t>;</w:t>
      </w:r>
    </w:p>
    <w:p w14:paraId="4DEDB72C" w14:textId="510F1E0E" w:rsidR="00046837" w:rsidRPr="00D326CF" w:rsidRDefault="00046837" w:rsidP="00151A99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>zimní údržba bude prováděna v souladu s vyhláškou hlavního města Prahy č. 39/1997, o schůdnosti místních komunikací a č. 8/2008, o udržování čistoty na ulicích a jiných veřejných prostranstvích, ve znění pozdějších předpisů a v souladu s nařízením hlavního města Prahy č. 18/2010 o vymezení úseků místních komunikací a chodníků, na kterých se nezajišťuje sjízdnost a schůdnost odstraňováním sněhu a náledí ve znění pozdějších předpisů;</w:t>
      </w:r>
    </w:p>
    <w:p w14:paraId="3398E1E3" w14:textId="4C00CF55" w:rsidR="00046837" w:rsidRPr="00D326CF" w:rsidRDefault="00046837" w:rsidP="00151A99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>odstraňování sněhu a náledí se provádí radlicí, kartáčem nebo ručním zametáním;</w:t>
      </w:r>
    </w:p>
    <w:p w14:paraId="0B1E7F36" w14:textId="7943E5F3" w:rsidR="00046837" w:rsidRPr="00D326CF" w:rsidRDefault="00046837" w:rsidP="00151A99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D326CF">
        <w:rPr>
          <w:rFonts w:ascii="Calibri" w:hAnsi="Calibri"/>
          <w:szCs w:val="22"/>
          <w:lang w:val="cs-CZ"/>
        </w:rPr>
        <w:t>v den, kdy nastanou nepříznivé klimatické podmínky</w:t>
      </w:r>
      <w:r w:rsidR="00151A99">
        <w:rPr>
          <w:rFonts w:ascii="Calibri" w:hAnsi="Calibri"/>
          <w:szCs w:val="22"/>
          <w:lang w:val="cs-CZ"/>
        </w:rPr>
        <w:t>,</w:t>
      </w:r>
      <w:r w:rsidRPr="00D326CF">
        <w:rPr>
          <w:rFonts w:ascii="Calibri" w:hAnsi="Calibri"/>
          <w:szCs w:val="22"/>
          <w:lang w:val="cs-CZ"/>
        </w:rPr>
        <w:t xml:space="preserve"> tj. sněžení, mrznoucí mrholení, náledí a další vlivy, které by bránily bezpečnému užití pěších komunikací</w:t>
      </w:r>
      <w:r w:rsidR="00D92CAA">
        <w:rPr>
          <w:rFonts w:ascii="Calibri" w:hAnsi="Calibri"/>
          <w:szCs w:val="22"/>
          <w:lang w:val="cs-CZ"/>
        </w:rPr>
        <w:t>,</w:t>
      </w:r>
      <w:r w:rsidRPr="00D326CF">
        <w:rPr>
          <w:rFonts w:ascii="Calibri" w:hAnsi="Calibri"/>
          <w:szCs w:val="22"/>
          <w:lang w:val="cs-CZ"/>
        </w:rPr>
        <w:t xml:space="preserve"> musí být práce spočívající v zajištění jejich schůdnosti zahájeny nejpozději v   6.00 hodin;</w:t>
      </w:r>
    </w:p>
    <w:p w14:paraId="2C02E182" w14:textId="3CD98647" w:rsidR="00E57598" w:rsidRPr="00151A99" w:rsidRDefault="00046837" w:rsidP="00151A99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z</w:t>
      </w:r>
      <w:r w:rsidR="00E57598" w:rsidRPr="00151A99">
        <w:rPr>
          <w:rFonts w:ascii="Calibri" w:hAnsi="Calibri"/>
          <w:szCs w:val="22"/>
          <w:lang w:val="cs-CZ"/>
        </w:rPr>
        <w:t>imní období pro zajištění zimní údržby komunikací v rámci projektu sněhové pohotovosti je objednatelem stanoveno od 1.</w:t>
      </w:r>
      <w:r>
        <w:rPr>
          <w:rFonts w:ascii="Calibri" w:hAnsi="Calibri"/>
          <w:szCs w:val="22"/>
          <w:lang w:val="cs-CZ"/>
        </w:rPr>
        <w:t> </w:t>
      </w:r>
      <w:r w:rsidR="00E57598" w:rsidRPr="00151A99">
        <w:rPr>
          <w:rFonts w:ascii="Calibri" w:hAnsi="Calibri"/>
          <w:szCs w:val="22"/>
          <w:lang w:val="cs-CZ"/>
        </w:rPr>
        <w:t>12. do 31.</w:t>
      </w:r>
      <w:r>
        <w:rPr>
          <w:rFonts w:ascii="Calibri" w:hAnsi="Calibri"/>
          <w:szCs w:val="22"/>
          <w:lang w:val="cs-CZ"/>
        </w:rPr>
        <w:t> </w:t>
      </w:r>
      <w:r w:rsidR="00E57598" w:rsidRPr="00151A99">
        <w:rPr>
          <w:rFonts w:ascii="Calibri" w:hAnsi="Calibri"/>
          <w:szCs w:val="22"/>
          <w:lang w:val="cs-CZ"/>
        </w:rPr>
        <w:t xml:space="preserve">3. </w:t>
      </w:r>
      <w:r w:rsidRPr="00151A99">
        <w:rPr>
          <w:rFonts w:ascii="Calibri" w:hAnsi="Calibri"/>
          <w:szCs w:val="22"/>
          <w:lang w:val="cs-CZ"/>
        </w:rPr>
        <w:t>následujícího kalendářního roku;</w:t>
      </w:r>
    </w:p>
    <w:p w14:paraId="0591F61F" w14:textId="000113F5" w:rsidR="00E57598" w:rsidRPr="00151A99" w:rsidRDefault="00E57598" w:rsidP="00151A99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151A99">
        <w:rPr>
          <w:rFonts w:ascii="Calibri" w:hAnsi="Calibri"/>
          <w:szCs w:val="22"/>
          <w:lang w:val="cs-CZ"/>
        </w:rPr>
        <w:t xml:space="preserve">případě, že po dobu plnění zakázky nenastanou takové klimatické podmínky, které by vyžadovaly provádění zimní údržby chodníků, bude ve stejné četnosti a rozsahu zajištěno náhradní plnění v podobě úklidu chodníků.     </w:t>
      </w:r>
    </w:p>
    <w:p w14:paraId="4B9BB816" w14:textId="44676064" w:rsidR="00E57598" w:rsidRPr="00151A99" w:rsidRDefault="00046837" w:rsidP="00151A99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Zadavatel</w:t>
      </w:r>
      <w:r w:rsidR="004F3F9A" w:rsidRPr="00151A99">
        <w:rPr>
          <w:rFonts w:ascii="Calibri" w:hAnsi="Calibri"/>
          <w:szCs w:val="22"/>
          <w:lang w:val="cs-CZ"/>
        </w:rPr>
        <w:t xml:space="preserve"> předpokládá provedení </w:t>
      </w:r>
      <w:r w:rsidR="00984757" w:rsidRPr="00151A99">
        <w:rPr>
          <w:rFonts w:ascii="Calibri" w:hAnsi="Calibri"/>
          <w:szCs w:val="22"/>
          <w:lang w:val="cs-CZ"/>
        </w:rPr>
        <w:t>4</w:t>
      </w:r>
      <w:r w:rsidR="00E57598" w:rsidRPr="00151A99">
        <w:rPr>
          <w:rFonts w:ascii="Calibri" w:hAnsi="Calibri"/>
          <w:szCs w:val="22"/>
          <w:lang w:val="cs-CZ"/>
        </w:rPr>
        <w:t xml:space="preserve"> úkonů ročně.</w:t>
      </w:r>
    </w:p>
    <w:p w14:paraId="2FF20001" w14:textId="77777777" w:rsidR="00156EA3" w:rsidRPr="00156EA3" w:rsidRDefault="00156EA3" w:rsidP="00151A99">
      <w:pPr>
        <w:pStyle w:val="Nadpis3"/>
        <w:rPr>
          <w:rFonts w:ascii="Calibri" w:hAnsi="Calibri"/>
          <w:b/>
          <w:szCs w:val="22"/>
        </w:rPr>
      </w:pPr>
      <w:r w:rsidRPr="00156EA3">
        <w:rPr>
          <w:rFonts w:ascii="Calibri" w:hAnsi="Calibri"/>
          <w:b/>
          <w:szCs w:val="22"/>
        </w:rPr>
        <w:t>Úklid použitého posypového materiálu</w:t>
      </w:r>
    </w:p>
    <w:p w14:paraId="71F7024C" w14:textId="77777777" w:rsidR="00B36262" w:rsidRPr="00B36262" w:rsidRDefault="00156EA3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</w:t>
      </w:r>
      <w:r w:rsidRPr="00156EA3">
        <w:rPr>
          <w:rFonts w:ascii="Calibri" w:hAnsi="Calibri"/>
          <w:szCs w:val="22"/>
        </w:rPr>
        <w:t xml:space="preserve">ametení veškerého posypového materiálu včetně případného dalšího odpadu z celé plochy chodníku. Provedení prací min. </w:t>
      </w:r>
      <w:r w:rsidR="004F3F9A" w:rsidRPr="00151A99">
        <w:rPr>
          <w:rFonts w:ascii="Calibri" w:hAnsi="Calibri"/>
          <w:szCs w:val="22"/>
        </w:rPr>
        <w:t>1</w:t>
      </w:r>
      <w:r w:rsidRPr="00156EA3">
        <w:rPr>
          <w:rFonts w:ascii="Calibri" w:hAnsi="Calibri"/>
          <w:szCs w:val="22"/>
        </w:rPr>
        <w:t xml:space="preserve"> x (pokud nebude v předpovědi počasí hlášeno sněžení po dobu 3 týdnů po ošetření chodníků nebo po ukončení zimní sezóny), u hlavních komunikací v případě potřeby i více úkonů</w:t>
      </w:r>
      <w:r>
        <w:rPr>
          <w:rFonts w:ascii="Calibri" w:hAnsi="Calibri"/>
          <w:szCs w:val="22"/>
        </w:rPr>
        <w:t>.</w:t>
      </w:r>
    </w:p>
    <w:p w14:paraId="2C2018F1" w14:textId="77777777" w:rsidR="00822D6F" w:rsidRDefault="00822D6F" w:rsidP="00151A99">
      <w:pPr>
        <w:pStyle w:val="Nadpis3"/>
        <w:rPr>
          <w:rFonts w:ascii="Calibri" w:hAnsi="Calibri"/>
          <w:b/>
          <w:szCs w:val="22"/>
        </w:rPr>
      </w:pPr>
      <w:r w:rsidRPr="001968AC">
        <w:rPr>
          <w:rFonts w:ascii="Calibri" w:hAnsi="Calibri"/>
          <w:b/>
          <w:szCs w:val="22"/>
        </w:rPr>
        <w:t>Reflexní</w:t>
      </w:r>
      <w:r>
        <w:rPr>
          <w:rFonts w:ascii="Calibri" w:hAnsi="Calibri"/>
          <w:b/>
          <w:szCs w:val="22"/>
          <w:lang w:val="cs-CZ"/>
        </w:rPr>
        <w:t xml:space="preserve"> vesty s potiskem </w:t>
      </w:r>
      <w:r w:rsidRPr="001968AC">
        <w:rPr>
          <w:rFonts w:ascii="Calibri" w:hAnsi="Calibri"/>
          <w:b/>
          <w:szCs w:val="22"/>
        </w:rPr>
        <w:t>loga</w:t>
      </w:r>
      <w:r>
        <w:rPr>
          <w:rFonts w:ascii="Calibri" w:hAnsi="Calibri"/>
          <w:b/>
          <w:szCs w:val="22"/>
          <w:lang w:val="cs-CZ"/>
        </w:rPr>
        <w:t xml:space="preserve"> MČ 6</w:t>
      </w:r>
    </w:p>
    <w:p w14:paraId="6669AECA" w14:textId="77777777" w:rsidR="00822D6F" w:rsidRPr="00822D6F" w:rsidRDefault="00822D6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</w:t>
      </w:r>
      <w:r w:rsidRPr="00822D6F">
        <w:rPr>
          <w:rFonts w:ascii="Calibri" w:hAnsi="Calibri"/>
          <w:szCs w:val="22"/>
        </w:rPr>
        <w:t>odání reflexních vest s potiskem loga „ sněhové pohotovosti“</w:t>
      </w:r>
      <w:r>
        <w:rPr>
          <w:rFonts w:ascii="Calibri" w:hAnsi="Calibri"/>
          <w:szCs w:val="22"/>
        </w:rPr>
        <w:t>;</w:t>
      </w:r>
    </w:p>
    <w:p w14:paraId="7F636208" w14:textId="77777777" w:rsidR="00B36262" w:rsidRPr="00B36262" w:rsidRDefault="00822D6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 xml:space="preserve">Poskytovatel </w:t>
      </w:r>
      <w:r w:rsidRPr="00822D6F">
        <w:rPr>
          <w:rFonts w:ascii="Calibri" w:hAnsi="Calibri"/>
          <w:szCs w:val="22"/>
        </w:rPr>
        <w:t xml:space="preserve">dodá v průběhu měsíce listopadu příslušného kalendářního roku </w:t>
      </w:r>
      <w:r w:rsidRPr="00046837">
        <w:rPr>
          <w:rFonts w:ascii="Calibri" w:hAnsi="Calibri"/>
          <w:szCs w:val="22"/>
        </w:rPr>
        <w:t>Zadavateli</w:t>
      </w:r>
      <w:r w:rsidRPr="00822D6F">
        <w:rPr>
          <w:rFonts w:ascii="Calibri" w:hAnsi="Calibri"/>
          <w:szCs w:val="22"/>
        </w:rPr>
        <w:t xml:space="preserve"> reflexní v</w:t>
      </w:r>
      <w:r>
        <w:rPr>
          <w:rFonts w:ascii="Calibri" w:hAnsi="Calibri"/>
          <w:szCs w:val="22"/>
        </w:rPr>
        <w:t>esty</w:t>
      </w:r>
      <w:r w:rsidRPr="00822D6F">
        <w:rPr>
          <w:rFonts w:ascii="Calibri" w:hAnsi="Calibri"/>
          <w:szCs w:val="22"/>
        </w:rPr>
        <w:t xml:space="preserve"> s potis</w:t>
      </w:r>
      <w:r>
        <w:rPr>
          <w:rFonts w:ascii="Calibri" w:hAnsi="Calibri"/>
          <w:szCs w:val="22"/>
        </w:rPr>
        <w:t>kem loga „sněhové pohotovosti“;</w:t>
      </w:r>
    </w:p>
    <w:p w14:paraId="22B4C744" w14:textId="77777777" w:rsidR="00B36262" w:rsidRDefault="00822D6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v</w:t>
      </w:r>
      <w:r w:rsidRPr="00822D6F">
        <w:rPr>
          <w:rFonts w:ascii="Calibri" w:hAnsi="Calibri"/>
          <w:szCs w:val="22"/>
        </w:rPr>
        <w:t>esty budou po dobu zimního období využívány brigádníky sněhové pohotovosti</w:t>
      </w:r>
      <w:r>
        <w:rPr>
          <w:rFonts w:ascii="Calibri" w:hAnsi="Calibri"/>
          <w:szCs w:val="22"/>
        </w:rPr>
        <w:t>;</w:t>
      </w:r>
    </w:p>
    <w:p w14:paraId="0C4D4702" w14:textId="77777777" w:rsidR="00B36262" w:rsidRPr="00B36262" w:rsidRDefault="00B36262" w:rsidP="00B36262">
      <w:pPr>
        <w:rPr>
          <w:lang w:val="x-none"/>
        </w:rPr>
      </w:pPr>
    </w:p>
    <w:p w14:paraId="0BA9E043" w14:textId="77777777" w:rsidR="00B36262" w:rsidRPr="00B36262" w:rsidRDefault="00822D6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lastRenderedPageBreak/>
        <w:t>Zadavatel</w:t>
      </w:r>
      <w:r>
        <w:rPr>
          <w:rFonts w:ascii="Calibri" w:hAnsi="Calibri"/>
          <w:szCs w:val="22"/>
        </w:rPr>
        <w:t xml:space="preserve"> současně požaduje jejich</w:t>
      </w:r>
      <w:r w:rsidRPr="00822D6F">
        <w:rPr>
          <w:rFonts w:ascii="Calibri" w:hAnsi="Calibri"/>
          <w:szCs w:val="22"/>
        </w:rPr>
        <w:t xml:space="preserve"> průběžné doplňování do kontejneru na úschovu nářadí, jehož přistavení po dobu zimního období </w:t>
      </w:r>
      <w:r w:rsidR="00480104">
        <w:rPr>
          <w:rFonts w:ascii="Calibri" w:hAnsi="Calibri"/>
          <w:szCs w:val="22"/>
        </w:rPr>
        <w:t>Zadavatel</w:t>
      </w:r>
      <w:r w:rsidRPr="00822D6F">
        <w:rPr>
          <w:rFonts w:ascii="Calibri" w:hAnsi="Calibri"/>
          <w:szCs w:val="22"/>
        </w:rPr>
        <w:t xml:space="preserve"> předpokládá v bezprostředním okolí s</w:t>
      </w:r>
      <w:r w:rsidR="00B36262">
        <w:rPr>
          <w:rFonts w:ascii="Calibri" w:hAnsi="Calibri"/>
          <w:szCs w:val="22"/>
        </w:rPr>
        <w:t>vého</w:t>
      </w:r>
      <w:r w:rsidR="00D143F2">
        <w:rPr>
          <w:rFonts w:ascii="Calibri" w:hAnsi="Calibri"/>
          <w:szCs w:val="22"/>
          <w:lang w:val="cs-CZ"/>
        </w:rPr>
        <w:t xml:space="preserve"> sídla</w:t>
      </w:r>
      <w:r w:rsidR="00B36262">
        <w:rPr>
          <w:rFonts w:ascii="Calibri" w:hAnsi="Calibri"/>
          <w:szCs w:val="22"/>
        </w:rPr>
        <w:t>;</w:t>
      </w:r>
    </w:p>
    <w:p w14:paraId="0F0D173A" w14:textId="77777777" w:rsidR="00B36262" w:rsidRPr="00B36262" w:rsidRDefault="00822D6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</w:t>
      </w:r>
      <w:r w:rsidR="00543441" w:rsidRPr="00046837">
        <w:rPr>
          <w:rFonts w:ascii="Calibri" w:hAnsi="Calibri"/>
          <w:szCs w:val="22"/>
        </w:rPr>
        <w:t>o</w:t>
      </w:r>
      <w:r w:rsidRPr="00822D6F">
        <w:rPr>
          <w:rFonts w:ascii="Calibri" w:hAnsi="Calibri"/>
          <w:szCs w:val="22"/>
        </w:rPr>
        <w:t xml:space="preserve"> skončení zimního období zajistí jejich odvoz a uložení v prostorách </w:t>
      </w:r>
      <w:r w:rsidR="00543441" w:rsidRPr="00046837">
        <w:rPr>
          <w:rFonts w:ascii="Calibri" w:hAnsi="Calibri"/>
          <w:szCs w:val="22"/>
        </w:rPr>
        <w:t xml:space="preserve">Poskytovatele </w:t>
      </w:r>
      <w:r w:rsidRPr="00822D6F">
        <w:rPr>
          <w:rFonts w:ascii="Calibri" w:hAnsi="Calibri"/>
          <w:szCs w:val="22"/>
        </w:rPr>
        <w:t>do dalšího zimního období.</w:t>
      </w:r>
    </w:p>
    <w:p w14:paraId="0440B7FB" w14:textId="77777777" w:rsidR="00822D6F" w:rsidRPr="00543441" w:rsidRDefault="00543441" w:rsidP="00151A99">
      <w:pPr>
        <w:pStyle w:val="Nadpis3"/>
        <w:rPr>
          <w:rFonts w:ascii="Calibri" w:hAnsi="Calibri"/>
          <w:b/>
          <w:szCs w:val="22"/>
          <w:lang w:val="cs-CZ"/>
        </w:rPr>
      </w:pPr>
      <w:r w:rsidRPr="00543441">
        <w:rPr>
          <w:rFonts w:ascii="Calibri" w:hAnsi="Calibri"/>
          <w:b/>
          <w:szCs w:val="22"/>
          <w:lang w:val="cs-CZ"/>
        </w:rPr>
        <w:t xml:space="preserve">Hrabla, </w:t>
      </w:r>
      <w:r w:rsidRPr="001968AC">
        <w:rPr>
          <w:rFonts w:ascii="Calibri" w:hAnsi="Calibri"/>
          <w:b/>
          <w:szCs w:val="22"/>
        </w:rPr>
        <w:t>škrabky</w:t>
      </w:r>
      <w:r w:rsidRPr="00543441">
        <w:rPr>
          <w:rFonts w:ascii="Calibri" w:hAnsi="Calibri"/>
          <w:b/>
          <w:szCs w:val="22"/>
          <w:lang w:val="cs-CZ"/>
        </w:rPr>
        <w:t>, zametací koště, kbelík</w:t>
      </w:r>
      <w:r>
        <w:rPr>
          <w:rFonts w:ascii="Calibri" w:hAnsi="Calibri"/>
          <w:b/>
          <w:szCs w:val="22"/>
          <w:lang w:val="cs-CZ"/>
        </w:rPr>
        <w:t>,</w:t>
      </w:r>
      <w:r w:rsidRPr="00543441">
        <w:rPr>
          <w:rFonts w:ascii="Calibri" w:hAnsi="Calibri"/>
          <w:b/>
          <w:szCs w:val="22"/>
          <w:lang w:val="cs-CZ"/>
        </w:rPr>
        <w:t xml:space="preserve"> lopatka</w:t>
      </w:r>
    </w:p>
    <w:p w14:paraId="41DEDC98" w14:textId="77777777" w:rsidR="00543441" w:rsidRDefault="00543441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v</w:t>
      </w:r>
      <w:r w:rsidR="00822D6F" w:rsidRPr="00543441">
        <w:rPr>
          <w:rFonts w:ascii="Calibri" w:hAnsi="Calibri"/>
          <w:szCs w:val="22"/>
        </w:rPr>
        <w:t> průběhu měsíce listopadu příslušného kalendářního roku budou</w:t>
      </w:r>
      <w:r w:rsidRPr="00046837">
        <w:rPr>
          <w:rFonts w:ascii="Calibri" w:hAnsi="Calibri"/>
          <w:szCs w:val="22"/>
        </w:rPr>
        <w:t xml:space="preserve"> Poskytovatelem</w:t>
      </w:r>
      <w:r w:rsidR="00822D6F" w:rsidRPr="00543441">
        <w:rPr>
          <w:rFonts w:ascii="Calibri" w:hAnsi="Calibri"/>
          <w:szCs w:val="22"/>
        </w:rPr>
        <w:t xml:space="preserve"> dodán</w:t>
      </w:r>
      <w:r w:rsidRPr="00046837">
        <w:rPr>
          <w:rFonts w:ascii="Calibri" w:hAnsi="Calibri"/>
          <w:szCs w:val="22"/>
        </w:rPr>
        <w:t>a</w:t>
      </w:r>
      <w:r w:rsidR="00822D6F" w:rsidRPr="00543441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na místo </w:t>
      </w:r>
      <w:r w:rsidR="00822D6F" w:rsidRPr="00543441">
        <w:rPr>
          <w:rFonts w:ascii="Calibri" w:hAnsi="Calibri"/>
          <w:szCs w:val="22"/>
        </w:rPr>
        <w:t xml:space="preserve">určené </w:t>
      </w:r>
      <w:r w:rsidRPr="00046837">
        <w:rPr>
          <w:rFonts w:ascii="Calibri" w:hAnsi="Calibri"/>
          <w:szCs w:val="22"/>
        </w:rPr>
        <w:t>Zadavatelem</w:t>
      </w:r>
      <w:r>
        <w:rPr>
          <w:rFonts w:ascii="Calibri" w:hAnsi="Calibri"/>
          <w:szCs w:val="22"/>
        </w:rPr>
        <w:t xml:space="preserve"> </w:t>
      </w:r>
      <w:r w:rsidR="00822D6F" w:rsidRPr="00543441">
        <w:rPr>
          <w:rFonts w:ascii="Calibri" w:hAnsi="Calibri"/>
          <w:szCs w:val="22"/>
        </w:rPr>
        <w:t>sněhová hrabla, škrabky na ledový povrch,</w:t>
      </w:r>
      <w:r w:rsidRPr="00046837">
        <w:rPr>
          <w:rFonts w:ascii="Calibri" w:hAnsi="Calibri"/>
          <w:szCs w:val="22"/>
        </w:rPr>
        <w:t xml:space="preserve"> </w:t>
      </w:r>
      <w:r w:rsidR="00822D6F" w:rsidRPr="00543441">
        <w:rPr>
          <w:rFonts w:ascii="Calibri" w:hAnsi="Calibri"/>
          <w:szCs w:val="22"/>
        </w:rPr>
        <w:t>zametací košťata,</w:t>
      </w:r>
      <w:r>
        <w:rPr>
          <w:rFonts w:ascii="Calibri" w:hAnsi="Calibri"/>
          <w:szCs w:val="22"/>
        </w:rPr>
        <w:t xml:space="preserve"> kbelíky na posypový materiál a</w:t>
      </w:r>
      <w:r w:rsidR="00822D6F" w:rsidRPr="00543441">
        <w:rPr>
          <w:rFonts w:ascii="Calibri" w:hAnsi="Calibri"/>
          <w:szCs w:val="22"/>
        </w:rPr>
        <w:t xml:space="preserve"> lopatičky</w:t>
      </w:r>
      <w:r w:rsidRPr="00046837">
        <w:rPr>
          <w:rFonts w:ascii="Calibri" w:hAnsi="Calibri"/>
          <w:szCs w:val="22"/>
        </w:rPr>
        <w:t>;</w:t>
      </w:r>
    </w:p>
    <w:p w14:paraId="1DC186D7" w14:textId="77777777" w:rsidR="00543441" w:rsidRPr="00543441" w:rsidRDefault="00543441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Zadavatel</w:t>
      </w:r>
      <w:r w:rsidRPr="00543441">
        <w:rPr>
          <w:rFonts w:ascii="Calibri" w:hAnsi="Calibri"/>
          <w:szCs w:val="22"/>
        </w:rPr>
        <w:t xml:space="preserve"> </w:t>
      </w:r>
      <w:r w:rsidR="00822D6F" w:rsidRPr="00543441">
        <w:rPr>
          <w:rFonts w:ascii="Calibri" w:hAnsi="Calibri"/>
          <w:szCs w:val="22"/>
        </w:rPr>
        <w:t>současně požaduje</w:t>
      </w:r>
      <w:r>
        <w:rPr>
          <w:rFonts w:ascii="Calibri" w:hAnsi="Calibri"/>
          <w:szCs w:val="22"/>
        </w:rPr>
        <w:t xml:space="preserve"> jejich</w:t>
      </w:r>
      <w:r w:rsidR="00822D6F" w:rsidRPr="00543441">
        <w:rPr>
          <w:rFonts w:ascii="Calibri" w:hAnsi="Calibri"/>
          <w:szCs w:val="22"/>
        </w:rPr>
        <w:t xml:space="preserve"> průběžné doplňování do kontejneru na úschovu nářadí, jehož přistavení po dobu zimního období </w:t>
      </w:r>
      <w:r w:rsidRPr="00046837">
        <w:rPr>
          <w:rFonts w:ascii="Calibri" w:hAnsi="Calibri"/>
          <w:szCs w:val="22"/>
        </w:rPr>
        <w:t>Zadavatel</w:t>
      </w:r>
      <w:r w:rsidR="00822D6F" w:rsidRPr="00543441">
        <w:rPr>
          <w:rFonts w:ascii="Calibri" w:hAnsi="Calibri"/>
          <w:szCs w:val="22"/>
        </w:rPr>
        <w:t xml:space="preserve"> předpokládá v bezprostředním okolí</w:t>
      </w:r>
      <w:r>
        <w:rPr>
          <w:rFonts w:ascii="Calibri" w:hAnsi="Calibri"/>
          <w:szCs w:val="22"/>
        </w:rPr>
        <w:t xml:space="preserve"> svého sídla</w:t>
      </w:r>
      <w:r w:rsidRPr="00046837">
        <w:rPr>
          <w:rFonts w:ascii="Calibri" w:hAnsi="Calibri"/>
          <w:szCs w:val="22"/>
        </w:rPr>
        <w:t>;</w:t>
      </w:r>
    </w:p>
    <w:p w14:paraId="245EB4DB" w14:textId="77777777" w:rsidR="00393B56" w:rsidRPr="00046837" w:rsidRDefault="00543441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po</w:t>
      </w:r>
      <w:r w:rsidRPr="00822D6F">
        <w:rPr>
          <w:rFonts w:ascii="Calibri" w:hAnsi="Calibri"/>
          <w:szCs w:val="22"/>
        </w:rPr>
        <w:t xml:space="preserve"> skončení zimního období zajistí jejich odvoz a uložení v prostorách </w:t>
      </w:r>
      <w:r w:rsidRPr="00046837">
        <w:rPr>
          <w:rFonts w:ascii="Calibri" w:hAnsi="Calibri"/>
          <w:szCs w:val="22"/>
        </w:rPr>
        <w:t xml:space="preserve">Poskytovatele </w:t>
      </w:r>
      <w:r w:rsidRPr="00822D6F">
        <w:rPr>
          <w:rFonts w:ascii="Calibri" w:hAnsi="Calibri"/>
          <w:szCs w:val="22"/>
        </w:rPr>
        <w:t>do dalšího zimního období.</w:t>
      </w:r>
      <w:r w:rsidR="00822D6F" w:rsidRPr="00046837">
        <w:rPr>
          <w:rFonts w:ascii="Calibri" w:hAnsi="Calibri"/>
          <w:szCs w:val="22"/>
        </w:rPr>
        <w:tab/>
      </w:r>
    </w:p>
    <w:p w14:paraId="604D0BB9" w14:textId="67739DC8" w:rsidR="00822D6F" w:rsidRPr="00393B56" w:rsidRDefault="00393B56" w:rsidP="00151A99">
      <w:pPr>
        <w:pStyle w:val="Nadpis3"/>
        <w:rPr>
          <w:rFonts w:ascii="Calibri" w:hAnsi="Calibri"/>
          <w:b/>
          <w:szCs w:val="22"/>
          <w:lang w:val="cs-CZ"/>
        </w:rPr>
      </w:pPr>
      <w:r w:rsidRPr="00393B56">
        <w:rPr>
          <w:rFonts w:ascii="Calibri" w:hAnsi="Calibri"/>
          <w:b/>
          <w:szCs w:val="22"/>
          <w:lang w:val="cs-CZ"/>
        </w:rPr>
        <w:t xml:space="preserve">Odpadové </w:t>
      </w:r>
      <w:r w:rsidRPr="00151A99">
        <w:rPr>
          <w:rFonts w:ascii="Calibri" w:hAnsi="Calibri"/>
          <w:b/>
          <w:szCs w:val="22"/>
        </w:rPr>
        <w:t>nádoby</w:t>
      </w:r>
      <w:r w:rsidRPr="00393B56">
        <w:rPr>
          <w:rFonts w:ascii="Calibri" w:hAnsi="Calibri"/>
          <w:b/>
          <w:szCs w:val="22"/>
          <w:lang w:val="cs-CZ"/>
        </w:rPr>
        <w:t xml:space="preserve"> 120 l</w:t>
      </w:r>
      <w:r w:rsidR="00822D6F" w:rsidRPr="00393B56">
        <w:rPr>
          <w:rFonts w:ascii="Calibri" w:hAnsi="Calibri"/>
          <w:b/>
          <w:szCs w:val="22"/>
          <w:lang w:val="cs-CZ"/>
        </w:rPr>
        <w:tab/>
      </w:r>
    </w:p>
    <w:p w14:paraId="06C7B411" w14:textId="5979006F" w:rsidR="00393B56" w:rsidRDefault="00393B56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 xml:space="preserve">Zadavatel </w:t>
      </w:r>
      <w:r w:rsidR="00822D6F" w:rsidRPr="00393B56">
        <w:rPr>
          <w:rFonts w:ascii="Calibri" w:hAnsi="Calibri"/>
          <w:szCs w:val="22"/>
        </w:rPr>
        <w:t>požaduje dodání plastových nádob o obje</w:t>
      </w:r>
      <w:r w:rsidR="004F3F9A">
        <w:rPr>
          <w:rFonts w:ascii="Calibri" w:hAnsi="Calibri"/>
          <w:szCs w:val="22"/>
        </w:rPr>
        <w:t xml:space="preserve">mu </w:t>
      </w:r>
      <w:r>
        <w:rPr>
          <w:rFonts w:ascii="Calibri" w:hAnsi="Calibri"/>
          <w:szCs w:val="22"/>
        </w:rPr>
        <w:t>120 l</w:t>
      </w:r>
      <w:r w:rsidR="00D143F2">
        <w:rPr>
          <w:rFonts w:ascii="Calibri" w:hAnsi="Calibri"/>
          <w:szCs w:val="22"/>
          <w:lang w:val="cs-CZ"/>
        </w:rPr>
        <w:t>;</w:t>
      </w:r>
    </w:p>
    <w:p w14:paraId="3653AD51" w14:textId="77777777" w:rsidR="00587F12" w:rsidRPr="00CA2B28" w:rsidRDefault="00393B56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</w:t>
      </w:r>
      <w:r w:rsidR="00822D6F" w:rsidRPr="00393B56">
        <w:rPr>
          <w:rFonts w:ascii="Calibri" w:hAnsi="Calibri"/>
          <w:szCs w:val="22"/>
        </w:rPr>
        <w:t>ádoby budou opatřeny polepem s logem „sněhová pohotovost“.</w:t>
      </w:r>
    </w:p>
    <w:p w14:paraId="432CDEA8" w14:textId="77777777" w:rsidR="00822D6F" w:rsidRPr="00393B56" w:rsidRDefault="00822D6F" w:rsidP="00151A99">
      <w:pPr>
        <w:pStyle w:val="Nadpis3"/>
        <w:rPr>
          <w:rFonts w:ascii="Calibri" w:hAnsi="Calibri"/>
          <w:b/>
          <w:szCs w:val="22"/>
          <w:lang w:val="cs-CZ"/>
        </w:rPr>
      </w:pPr>
      <w:r w:rsidRPr="00393B56">
        <w:rPr>
          <w:rFonts w:ascii="Calibri" w:hAnsi="Calibri"/>
          <w:b/>
          <w:szCs w:val="22"/>
          <w:lang w:val="cs-CZ"/>
        </w:rPr>
        <w:t>Rozvoz a instalace plastových nádob na posyp</w:t>
      </w:r>
    </w:p>
    <w:p w14:paraId="2B66B1E4" w14:textId="77777777" w:rsidR="00393B56" w:rsidRDefault="00393B56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v</w:t>
      </w:r>
      <w:r w:rsidR="00822D6F" w:rsidRPr="00393B56">
        <w:rPr>
          <w:rFonts w:ascii="Calibri" w:hAnsi="Calibri"/>
          <w:szCs w:val="22"/>
        </w:rPr>
        <w:t xml:space="preserve"> termínu </w:t>
      </w:r>
      <w:r>
        <w:rPr>
          <w:rFonts w:ascii="Calibri" w:hAnsi="Calibri"/>
          <w:szCs w:val="22"/>
        </w:rPr>
        <w:t xml:space="preserve">a na místech stanovených </w:t>
      </w:r>
      <w:r w:rsidRPr="00046837">
        <w:rPr>
          <w:rFonts w:ascii="Calibri" w:hAnsi="Calibri"/>
          <w:szCs w:val="22"/>
        </w:rPr>
        <w:t>Zadavatelem</w:t>
      </w:r>
      <w:r w:rsidR="00822D6F" w:rsidRPr="00393B56">
        <w:rPr>
          <w:rFonts w:ascii="Calibri" w:hAnsi="Calibri"/>
          <w:szCs w:val="22"/>
        </w:rPr>
        <w:t xml:space="preserve"> rozmístí </w:t>
      </w:r>
      <w:r w:rsidRPr="00046837">
        <w:rPr>
          <w:rFonts w:ascii="Calibri" w:hAnsi="Calibri"/>
          <w:szCs w:val="22"/>
        </w:rPr>
        <w:t>Poskytovatel</w:t>
      </w:r>
      <w:r w:rsidR="00822D6F" w:rsidRPr="00393B56">
        <w:rPr>
          <w:rFonts w:ascii="Calibri" w:hAnsi="Calibri"/>
          <w:szCs w:val="22"/>
        </w:rPr>
        <w:t xml:space="preserve"> ve stanovených lokalitách plastové odp</w:t>
      </w:r>
      <w:r>
        <w:rPr>
          <w:rFonts w:ascii="Calibri" w:hAnsi="Calibri"/>
          <w:szCs w:val="22"/>
        </w:rPr>
        <w:t>adové nádoby objemu  120 l;</w:t>
      </w:r>
    </w:p>
    <w:p w14:paraId="1DC35005" w14:textId="77777777" w:rsidR="00393B56" w:rsidRDefault="00393B56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Poskytovatel</w:t>
      </w:r>
      <w:r w:rsidR="00822D6F" w:rsidRPr="00393B56">
        <w:rPr>
          <w:rFonts w:ascii="Calibri" w:hAnsi="Calibri"/>
          <w:szCs w:val="22"/>
        </w:rPr>
        <w:t xml:space="preserve"> zajistí me</w:t>
      </w:r>
      <w:r>
        <w:rPr>
          <w:rFonts w:ascii="Calibri" w:hAnsi="Calibri"/>
          <w:szCs w:val="22"/>
        </w:rPr>
        <w:t>chanické upevnění všech nádob (</w:t>
      </w:r>
      <w:r w:rsidR="00822D6F" w:rsidRPr="00393B56">
        <w:rPr>
          <w:rFonts w:ascii="Calibri" w:hAnsi="Calibri"/>
          <w:szCs w:val="22"/>
        </w:rPr>
        <w:t>ocelovým lankem), aby</w:t>
      </w:r>
      <w:r>
        <w:rPr>
          <w:rFonts w:ascii="Calibri" w:hAnsi="Calibri"/>
          <w:szCs w:val="22"/>
        </w:rPr>
        <w:t xml:space="preserve"> byly chráněny proti odcizení;</w:t>
      </w:r>
    </w:p>
    <w:p w14:paraId="68E1A1A3" w14:textId="77777777" w:rsidR="00C80232" w:rsidRPr="00587F12" w:rsidRDefault="00393B56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r</w:t>
      </w:r>
      <w:r w:rsidR="00822D6F" w:rsidRPr="00393B56">
        <w:rPr>
          <w:rFonts w:ascii="Calibri" w:hAnsi="Calibri"/>
          <w:szCs w:val="22"/>
        </w:rPr>
        <w:t xml:space="preserve">ozvoz a instalaci provede </w:t>
      </w:r>
      <w:r>
        <w:rPr>
          <w:rFonts w:ascii="Calibri" w:hAnsi="Calibri"/>
          <w:szCs w:val="22"/>
          <w:lang w:val="cs-CZ"/>
        </w:rPr>
        <w:t>Poskytovatel</w:t>
      </w:r>
      <w:r w:rsidR="00822D6F" w:rsidRPr="00393B56">
        <w:rPr>
          <w:rFonts w:ascii="Calibri" w:hAnsi="Calibri"/>
          <w:szCs w:val="22"/>
        </w:rPr>
        <w:t xml:space="preserve"> v průběhu měsíců října a listopadu.</w:t>
      </w:r>
    </w:p>
    <w:p w14:paraId="3302D18B" w14:textId="77777777" w:rsidR="00822D6F" w:rsidRPr="00C80232" w:rsidRDefault="00822D6F" w:rsidP="00151A99">
      <w:pPr>
        <w:pStyle w:val="Nadpis3"/>
        <w:rPr>
          <w:rFonts w:ascii="Arial" w:hAnsi="Arial" w:cs="Arial"/>
          <w:b/>
          <w:szCs w:val="22"/>
        </w:rPr>
      </w:pPr>
      <w:r w:rsidRPr="00C80232">
        <w:rPr>
          <w:rFonts w:ascii="Calibri" w:hAnsi="Calibri"/>
          <w:b/>
          <w:szCs w:val="22"/>
          <w:lang w:val="cs-CZ"/>
        </w:rPr>
        <w:t>Závoz</w:t>
      </w:r>
      <w:r w:rsidRPr="00C80232">
        <w:rPr>
          <w:rFonts w:ascii="Calibri" w:hAnsi="Calibri"/>
          <w:b/>
          <w:szCs w:val="22"/>
        </w:rPr>
        <w:t xml:space="preserve"> a průběžné doplňování </w:t>
      </w:r>
      <w:r w:rsidRPr="00046837">
        <w:rPr>
          <w:rFonts w:ascii="Calibri" w:hAnsi="Calibri"/>
          <w:b/>
          <w:szCs w:val="22"/>
          <w:lang w:val="cs-CZ"/>
        </w:rPr>
        <w:t>plastových</w:t>
      </w:r>
      <w:r w:rsidRPr="00C80232">
        <w:rPr>
          <w:rFonts w:ascii="Calibri" w:hAnsi="Calibri"/>
          <w:b/>
          <w:szCs w:val="22"/>
        </w:rPr>
        <w:t xml:space="preserve"> nádob </w:t>
      </w:r>
      <w:r w:rsidR="00C80232">
        <w:rPr>
          <w:rFonts w:ascii="Calibri" w:hAnsi="Calibri"/>
          <w:b/>
          <w:szCs w:val="22"/>
          <w:lang w:val="cs-CZ"/>
        </w:rPr>
        <w:t>posypem</w:t>
      </w:r>
    </w:p>
    <w:p w14:paraId="0E2D877C" w14:textId="77777777" w:rsidR="00C80232" w:rsidRPr="00C80232" w:rsidRDefault="00C80232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</w:t>
      </w:r>
      <w:r w:rsidR="00822D6F" w:rsidRPr="00C80232">
        <w:rPr>
          <w:rFonts w:ascii="Calibri" w:hAnsi="Calibri"/>
          <w:szCs w:val="22"/>
        </w:rPr>
        <w:t xml:space="preserve"> průběhu měsíce listopadu zajistí </w:t>
      </w:r>
      <w:r w:rsidRPr="00046837">
        <w:rPr>
          <w:rFonts w:ascii="Calibri" w:hAnsi="Calibri"/>
          <w:szCs w:val="22"/>
        </w:rPr>
        <w:t>Poskytovatel</w:t>
      </w:r>
      <w:r w:rsidR="00822D6F" w:rsidRPr="00C80232">
        <w:rPr>
          <w:rFonts w:ascii="Calibri" w:hAnsi="Calibri"/>
          <w:szCs w:val="22"/>
        </w:rPr>
        <w:t xml:space="preserve"> doplnění inertního posypového materiálu do plastových nádob na inertní posyp</w:t>
      </w:r>
      <w:r w:rsidRPr="00046837">
        <w:rPr>
          <w:rFonts w:ascii="Calibri" w:hAnsi="Calibri"/>
          <w:szCs w:val="22"/>
        </w:rPr>
        <w:t>;</w:t>
      </w:r>
    </w:p>
    <w:p w14:paraId="03B34630" w14:textId="77777777" w:rsidR="00822D6F" w:rsidRPr="00587F12" w:rsidRDefault="00C80232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Zadavatel</w:t>
      </w:r>
      <w:r w:rsidR="00822D6F" w:rsidRPr="00C80232">
        <w:rPr>
          <w:rFonts w:ascii="Calibri" w:hAnsi="Calibri"/>
          <w:szCs w:val="22"/>
        </w:rPr>
        <w:t xml:space="preserve"> požaduje jejich průběžné doplňování dle potřeby v průběhu celého zimního období.</w:t>
      </w:r>
    </w:p>
    <w:p w14:paraId="0F986460" w14:textId="77777777" w:rsidR="00822D6F" w:rsidRPr="00C80232" w:rsidRDefault="00822D6F" w:rsidP="00151A99">
      <w:pPr>
        <w:pStyle w:val="Nadpis3"/>
        <w:rPr>
          <w:rFonts w:ascii="Calibri" w:hAnsi="Calibri"/>
          <w:b/>
          <w:szCs w:val="22"/>
        </w:rPr>
      </w:pPr>
      <w:r w:rsidRPr="00C80232">
        <w:rPr>
          <w:rFonts w:ascii="Calibri" w:hAnsi="Calibri"/>
          <w:b/>
          <w:szCs w:val="22"/>
        </w:rPr>
        <w:t xml:space="preserve">Závoz </w:t>
      </w:r>
      <w:r w:rsidRPr="00151A99">
        <w:rPr>
          <w:rFonts w:ascii="Calibri" w:hAnsi="Calibri"/>
          <w:b/>
          <w:szCs w:val="22"/>
          <w:lang w:val="cs-CZ"/>
        </w:rPr>
        <w:t>inertního</w:t>
      </w:r>
      <w:r w:rsidRPr="00C80232">
        <w:rPr>
          <w:rFonts w:ascii="Calibri" w:hAnsi="Calibri"/>
          <w:b/>
          <w:szCs w:val="22"/>
        </w:rPr>
        <w:t xml:space="preserve"> posypového </w:t>
      </w:r>
      <w:r w:rsidRPr="00046837">
        <w:rPr>
          <w:rFonts w:ascii="Calibri" w:hAnsi="Calibri"/>
          <w:b/>
          <w:szCs w:val="22"/>
          <w:lang w:val="cs-CZ"/>
        </w:rPr>
        <w:t>materiálu</w:t>
      </w:r>
      <w:r w:rsidRPr="00C80232">
        <w:rPr>
          <w:rFonts w:ascii="Calibri" w:hAnsi="Calibri"/>
          <w:b/>
          <w:szCs w:val="22"/>
        </w:rPr>
        <w:t xml:space="preserve">  do </w:t>
      </w:r>
      <w:r w:rsidR="00C80232">
        <w:rPr>
          <w:rFonts w:ascii="Calibri" w:hAnsi="Calibri"/>
          <w:b/>
          <w:szCs w:val="22"/>
          <w:lang w:val="cs-CZ"/>
        </w:rPr>
        <w:t>ZŠ a MŠ</w:t>
      </w:r>
    </w:p>
    <w:p w14:paraId="644F6E8B" w14:textId="77777777" w:rsidR="00C80232" w:rsidRDefault="00C80232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  <w:lang w:val="cs-CZ"/>
        </w:rPr>
        <w:t>v</w:t>
      </w:r>
      <w:r w:rsidR="00822D6F" w:rsidRPr="00C80232">
        <w:rPr>
          <w:rFonts w:ascii="Calibri" w:hAnsi="Calibri"/>
          <w:szCs w:val="22"/>
        </w:rPr>
        <w:t xml:space="preserve"> průběhu měsíce listopadu provede </w:t>
      </w:r>
      <w:r w:rsidRPr="00046837">
        <w:rPr>
          <w:rFonts w:ascii="Calibri" w:hAnsi="Calibri"/>
          <w:szCs w:val="22"/>
        </w:rPr>
        <w:t>Poskytovatel</w:t>
      </w:r>
      <w:r w:rsidR="00822D6F" w:rsidRPr="00C80232">
        <w:rPr>
          <w:rFonts w:ascii="Calibri" w:hAnsi="Calibri"/>
          <w:szCs w:val="22"/>
        </w:rPr>
        <w:t xml:space="preserve"> závoz inertního posypového materiálu d</w:t>
      </w:r>
      <w:r>
        <w:rPr>
          <w:rFonts w:ascii="Calibri" w:hAnsi="Calibri"/>
          <w:szCs w:val="22"/>
        </w:rPr>
        <w:t>o základních a mateřských škol;</w:t>
      </w:r>
    </w:p>
    <w:p w14:paraId="5650C920" w14:textId="77777777" w:rsidR="00822D6F" w:rsidRDefault="00C80232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</w:t>
      </w:r>
      <w:r w:rsidR="00822D6F" w:rsidRPr="00C80232">
        <w:rPr>
          <w:rFonts w:ascii="Calibri" w:hAnsi="Calibri"/>
          <w:szCs w:val="22"/>
        </w:rPr>
        <w:t xml:space="preserve">řesný seznam základních a mateřských škol, do kterých bude nutné závoz posypového materiálu provést, dodá </w:t>
      </w:r>
      <w:r>
        <w:rPr>
          <w:rFonts w:ascii="Calibri" w:hAnsi="Calibri"/>
          <w:szCs w:val="22"/>
          <w:lang w:val="cs-CZ"/>
        </w:rPr>
        <w:t>Zadavatel</w:t>
      </w:r>
      <w:r w:rsidR="00822D6F" w:rsidRPr="00C8023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  <w:lang w:val="cs-CZ"/>
        </w:rPr>
        <w:t>Poskytovateli</w:t>
      </w:r>
      <w:r w:rsidR="00822D6F" w:rsidRPr="00C80232">
        <w:rPr>
          <w:rFonts w:ascii="Calibri" w:hAnsi="Calibri"/>
          <w:szCs w:val="22"/>
        </w:rPr>
        <w:t xml:space="preserve"> v průběhu měsíce října. </w:t>
      </w:r>
    </w:p>
    <w:p w14:paraId="7440A96A" w14:textId="77777777" w:rsidR="00B36262" w:rsidRPr="00B36262" w:rsidRDefault="00B36262" w:rsidP="00B36262">
      <w:pPr>
        <w:rPr>
          <w:lang w:val="x-none"/>
        </w:rPr>
      </w:pPr>
    </w:p>
    <w:p w14:paraId="6FB02AB6" w14:textId="77777777" w:rsidR="00822D6F" w:rsidRPr="00D214E9" w:rsidRDefault="00822D6F" w:rsidP="00151A99">
      <w:pPr>
        <w:pStyle w:val="Nadpis3"/>
        <w:rPr>
          <w:rFonts w:ascii="Arial" w:hAnsi="Arial" w:cs="Arial"/>
          <w:b/>
          <w:szCs w:val="22"/>
        </w:rPr>
      </w:pPr>
      <w:r w:rsidRPr="00D214E9">
        <w:rPr>
          <w:rFonts w:ascii="Calibri" w:hAnsi="Calibri"/>
          <w:b/>
          <w:szCs w:val="22"/>
        </w:rPr>
        <w:lastRenderedPageBreak/>
        <w:t>Naložení, odvoz použitého inertního posypového materiálu po brigádnících</w:t>
      </w:r>
    </w:p>
    <w:p w14:paraId="546374D6" w14:textId="77777777" w:rsidR="00D214E9" w:rsidRDefault="00822D6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D214E9">
        <w:rPr>
          <w:rFonts w:ascii="Calibri" w:hAnsi="Calibri"/>
          <w:szCs w:val="22"/>
        </w:rPr>
        <w:t>V rámci projektu sněhové pohotovosti zajišťují brigádníci schůdnost vytipova</w:t>
      </w:r>
      <w:r w:rsidR="00D214E9">
        <w:rPr>
          <w:rFonts w:ascii="Calibri" w:hAnsi="Calibri"/>
          <w:szCs w:val="22"/>
        </w:rPr>
        <w:t>ných  chodníků v zimním období;</w:t>
      </w:r>
    </w:p>
    <w:p w14:paraId="0686252A" w14:textId="77777777" w:rsidR="00D214E9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</w:t>
      </w:r>
      <w:r w:rsidR="00822D6F" w:rsidRPr="00D214E9">
        <w:rPr>
          <w:rFonts w:ascii="Calibri" w:hAnsi="Calibri"/>
          <w:szCs w:val="22"/>
        </w:rPr>
        <w:t>o jeho skončení provedou zametení inertního posypového materiálu a dalš</w:t>
      </w:r>
      <w:r>
        <w:rPr>
          <w:rFonts w:ascii="Calibri" w:hAnsi="Calibri"/>
          <w:szCs w:val="22"/>
        </w:rPr>
        <w:t>ích nečistot z ploch chodníků;</w:t>
      </w:r>
    </w:p>
    <w:p w14:paraId="634C738E" w14:textId="77777777" w:rsidR="00D214E9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i</w:t>
      </w:r>
      <w:r w:rsidR="00822D6F" w:rsidRPr="00D214E9">
        <w:rPr>
          <w:rFonts w:ascii="Calibri" w:hAnsi="Calibri"/>
          <w:szCs w:val="22"/>
        </w:rPr>
        <w:t>nertní posypový materiál včetně další nečistot je brigádníky ponecháván ke svozu v menších hromádkác</w:t>
      </w:r>
      <w:r>
        <w:rPr>
          <w:rFonts w:ascii="Calibri" w:hAnsi="Calibri"/>
          <w:szCs w:val="22"/>
        </w:rPr>
        <w:t>h;</w:t>
      </w:r>
    </w:p>
    <w:p w14:paraId="06F9EA60" w14:textId="77777777" w:rsidR="00D214E9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Poskytovatel</w:t>
      </w:r>
      <w:r w:rsidR="00822D6F" w:rsidRPr="00D214E9">
        <w:rPr>
          <w:rFonts w:ascii="Calibri" w:hAnsi="Calibri"/>
          <w:szCs w:val="22"/>
        </w:rPr>
        <w:t xml:space="preserve"> proto v průběhu měsíce března, přesný termín bude upřesněn dle klimatických podmínek, zajistí naložen</w:t>
      </w:r>
      <w:r>
        <w:rPr>
          <w:rFonts w:ascii="Calibri" w:hAnsi="Calibri"/>
          <w:szCs w:val="22"/>
        </w:rPr>
        <w:t>í a odvoz připravených hromádek;</w:t>
      </w:r>
    </w:p>
    <w:p w14:paraId="3CA12BE8" w14:textId="77777777" w:rsidR="00822D6F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ú</w:t>
      </w:r>
      <w:r w:rsidR="00822D6F" w:rsidRPr="00D214E9">
        <w:rPr>
          <w:rFonts w:ascii="Calibri" w:hAnsi="Calibri"/>
          <w:szCs w:val="22"/>
        </w:rPr>
        <w:t>klid může být dle potřeb</w:t>
      </w:r>
      <w:r>
        <w:rPr>
          <w:rFonts w:ascii="Calibri" w:hAnsi="Calibri"/>
          <w:szCs w:val="22"/>
          <w:lang w:val="cs-CZ"/>
        </w:rPr>
        <w:t xml:space="preserve"> Zadavatele</w:t>
      </w:r>
      <w:r w:rsidR="00822D6F" w:rsidRPr="00D214E9">
        <w:rPr>
          <w:rFonts w:ascii="Calibri" w:hAnsi="Calibri"/>
          <w:szCs w:val="22"/>
        </w:rPr>
        <w:t xml:space="preserve"> proveden opakovaně.</w:t>
      </w:r>
    </w:p>
    <w:p w14:paraId="0E1E449E" w14:textId="77777777" w:rsidR="00822D6F" w:rsidRPr="00E05D74" w:rsidRDefault="00822D6F" w:rsidP="00654AC4">
      <w:pPr>
        <w:pStyle w:val="Nadpis3"/>
        <w:rPr>
          <w:rFonts w:ascii="Arial" w:hAnsi="Arial" w:cs="Arial"/>
          <w:b/>
          <w:szCs w:val="22"/>
        </w:rPr>
      </w:pPr>
      <w:r w:rsidRPr="00D214E9">
        <w:rPr>
          <w:rFonts w:ascii="Calibri" w:hAnsi="Calibri"/>
          <w:b/>
          <w:szCs w:val="22"/>
        </w:rPr>
        <w:t>Svoz plastových odpadových nádob</w:t>
      </w:r>
    </w:p>
    <w:p w14:paraId="3A3B1300" w14:textId="77777777" w:rsidR="00587F12" w:rsidRPr="00902D91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</w:t>
      </w:r>
      <w:r w:rsidR="00822D6F" w:rsidRPr="00D214E9">
        <w:rPr>
          <w:rFonts w:ascii="Calibri" w:hAnsi="Calibri"/>
          <w:szCs w:val="22"/>
        </w:rPr>
        <w:t xml:space="preserve">o skončení zimního období zajistí </w:t>
      </w:r>
      <w:r>
        <w:rPr>
          <w:rFonts w:ascii="Calibri" w:hAnsi="Calibri"/>
          <w:szCs w:val="22"/>
          <w:lang w:val="cs-CZ"/>
        </w:rPr>
        <w:t xml:space="preserve">Zadavatel </w:t>
      </w:r>
      <w:r w:rsidR="00822D6F" w:rsidRPr="00D214E9">
        <w:rPr>
          <w:rFonts w:ascii="Calibri" w:hAnsi="Calibri"/>
          <w:szCs w:val="22"/>
        </w:rPr>
        <w:t>svoz všech plastových odpadových nádob o objemu  12</w:t>
      </w:r>
      <w:r w:rsidR="00587F12">
        <w:rPr>
          <w:rFonts w:ascii="Calibri" w:hAnsi="Calibri"/>
          <w:szCs w:val="22"/>
          <w:lang w:val="cs-CZ"/>
        </w:rPr>
        <w:t>0</w:t>
      </w:r>
      <w:r w:rsidR="00822D6F" w:rsidRPr="00D214E9">
        <w:rPr>
          <w:rFonts w:ascii="Calibri" w:hAnsi="Calibri"/>
          <w:szCs w:val="22"/>
        </w:rPr>
        <w:t xml:space="preserve"> l z komunikací</w:t>
      </w:r>
      <w:r>
        <w:rPr>
          <w:rFonts w:ascii="Calibri" w:hAnsi="Calibri"/>
          <w:szCs w:val="22"/>
          <w:lang w:val="cs-CZ"/>
        </w:rPr>
        <w:t xml:space="preserve"> (</w:t>
      </w:r>
      <w:r w:rsidR="00822D6F" w:rsidRPr="00D214E9">
        <w:rPr>
          <w:rFonts w:ascii="Calibri" w:hAnsi="Calibri"/>
          <w:szCs w:val="22"/>
        </w:rPr>
        <w:t>chodníků), včetně úklidu bezprostředního okolí odpadové nádoby.</w:t>
      </w:r>
    </w:p>
    <w:p w14:paraId="0754CA49" w14:textId="77777777" w:rsidR="00822D6F" w:rsidRPr="00D214E9" w:rsidRDefault="00D214E9" w:rsidP="00654AC4">
      <w:pPr>
        <w:pStyle w:val="Nadpis3"/>
        <w:rPr>
          <w:rFonts w:ascii="Calibri" w:hAnsi="Calibri"/>
          <w:b/>
          <w:szCs w:val="22"/>
        </w:rPr>
      </w:pPr>
      <w:r w:rsidRPr="00D214E9">
        <w:rPr>
          <w:rFonts w:ascii="Calibri" w:hAnsi="Calibri"/>
          <w:b/>
          <w:szCs w:val="22"/>
        </w:rPr>
        <w:t>Uschování plastových nádob a veškerého nářadí</w:t>
      </w:r>
    </w:p>
    <w:p w14:paraId="5AE0F97B" w14:textId="77777777" w:rsidR="00D214E9" w:rsidRPr="00587F12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</w:t>
      </w:r>
      <w:r w:rsidR="00822D6F" w:rsidRPr="00D214E9">
        <w:rPr>
          <w:rFonts w:ascii="Calibri" w:hAnsi="Calibri"/>
          <w:szCs w:val="22"/>
        </w:rPr>
        <w:t xml:space="preserve">o skončení zimního období zajistí </w:t>
      </w:r>
      <w:r>
        <w:rPr>
          <w:rFonts w:ascii="Calibri" w:hAnsi="Calibri"/>
          <w:szCs w:val="22"/>
          <w:lang w:val="cs-CZ"/>
        </w:rPr>
        <w:t xml:space="preserve">Poskytovatel </w:t>
      </w:r>
      <w:r w:rsidR="00822D6F" w:rsidRPr="00D214E9">
        <w:rPr>
          <w:rFonts w:ascii="Calibri" w:hAnsi="Calibri"/>
          <w:szCs w:val="22"/>
        </w:rPr>
        <w:t>uschování veškerého materiální vybavení do dalšího zimního období (cca 7 měsíců)</w:t>
      </w:r>
      <w:r>
        <w:rPr>
          <w:rFonts w:ascii="Calibri" w:hAnsi="Calibri"/>
          <w:szCs w:val="22"/>
          <w:lang w:val="cs-CZ"/>
        </w:rPr>
        <w:t>.</w:t>
      </w:r>
    </w:p>
    <w:p w14:paraId="03CFCEE9" w14:textId="77777777" w:rsidR="00822D6F" w:rsidRPr="00D214E9" w:rsidRDefault="00822D6F" w:rsidP="00654AC4">
      <w:pPr>
        <w:pStyle w:val="Nadpis3"/>
        <w:rPr>
          <w:rFonts w:ascii="Arial" w:hAnsi="Arial" w:cs="Arial"/>
          <w:szCs w:val="22"/>
        </w:rPr>
      </w:pPr>
      <w:r w:rsidRPr="00D214E9">
        <w:rPr>
          <w:rFonts w:ascii="Calibri" w:hAnsi="Calibri"/>
          <w:b/>
          <w:szCs w:val="22"/>
        </w:rPr>
        <w:t>Nákup inertního posypového materiálu</w:t>
      </w:r>
    </w:p>
    <w:p w14:paraId="56417159" w14:textId="77777777" w:rsidR="00D214E9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</w:t>
      </w:r>
      <w:r w:rsidR="00822D6F" w:rsidRPr="00D214E9">
        <w:rPr>
          <w:rFonts w:ascii="Calibri" w:hAnsi="Calibri"/>
          <w:szCs w:val="22"/>
        </w:rPr>
        <w:t xml:space="preserve">řed zahájením zimního období se </w:t>
      </w:r>
      <w:r>
        <w:rPr>
          <w:rFonts w:ascii="Calibri" w:hAnsi="Calibri"/>
          <w:szCs w:val="22"/>
          <w:lang w:val="cs-CZ"/>
        </w:rPr>
        <w:t>Poskytovatel</w:t>
      </w:r>
      <w:r w:rsidR="00822D6F" w:rsidRPr="00D214E9">
        <w:rPr>
          <w:rFonts w:ascii="Calibri" w:hAnsi="Calibri"/>
          <w:szCs w:val="22"/>
        </w:rPr>
        <w:t xml:space="preserve"> musí předzásobit dostatečným množstvím inertního posypového materiálu, který bude následně využit pro potřeb</w:t>
      </w:r>
      <w:r>
        <w:rPr>
          <w:rFonts w:ascii="Calibri" w:hAnsi="Calibri"/>
          <w:szCs w:val="22"/>
        </w:rPr>
        <w:t>y projektu sněhové pohotovosti;</w:t>
      </w:r>
    </w:p>
    <w:p w14:paraId="27A63FB8" w14:textId="77777777" w:rsidR="00822D6F" w:rsidRPr="00587F12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</w:t>
      </w:r>
      <w:r w:rsidR="00822D6F" w:rsidRPr="00D214E9">
        <w:rPr>
          <w:rFonts w:ascii="Calibri" w:hAnsi="Calibri"/>
          <w:szCs w:val="22"/>
        </w:rPr>
        <w:t>nertní posypový materiál bude určený k závozu pro MŠ a ZŠ a dále pro průběžné doplňování plastových odpadových nádob o objemu 120 l, které budou rozmístěny ve vytipovaných lokalitách.</w:t>
      </w:r>
    </w:p>
    <w:p w14:paraId="2FE74E43" w14:textId="77777777" w:rsidR="00822D6F" w:rsidRPr="00D214E9" w:rsidRDefault="00822D6F" w:rsidP="00654AC4">
      <w:pPr>
        <w:pStyle w:val="Nadpis3"/>
        <w:rPr>
          <w:rFonts w:ascii="Arial" w:hAnsi="Arial" w:cs="Arial"/>
          <w:b/>
          <w:szCs w:val="22"/>
        </w:rPr>
      </w:pPr>
      <w:r w:rsidRPr="00D214E9">
        <w:rPr>
          <w:rFonts w:ascii="Calibri" w:hAnsi="Calibri"/>
          <w:b/>
          <w:szCs w:val="22"/>
        </w:rPr>
        <w:t xml:space="preserve">Pronájem kovového kontejneru </w:t>
      </w:r>
    </w:p>
    <w:p w14:paraId="57B220B4" w14:textId="77777777" w:rsidR="00D214E9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Poskytovatel</w:t>
      </w:r>
      <w:r w:rsidR="00822D6F" w:rsidRPr="00D214E9">
        <w:rPr>
          <w:rFonts w:ascii="Calibri" w:hAnsi="Calibri"/>
          <w:szCs w:val="22"/>
        </w:rPr>
        <w:t xml:space="preserve"> zajistí pro potřeby </w:t>
      </w:r>
      <w:r w:rsidRPr="00046837">
        <w:rPr>
          <w:rFonts w:ascii="Calibri" w:hAnsi="Calibri"/>
          <w:szCs w:val="22"/>
        </w:rPr>
        <w:t>Zadavatele</w:t>
      </w:r>
      <w:r>
        <w:rPr>
          <w:rFonts w:ascii="Calibri" w:hAnsi="Calibri"/>
          <w:szCs w:val="22"/>
        </w:rPr>
        <w:t xml:space="preserve"> pronájem kovového kontejneru </w:t>
      </w:r>
      <w:r w:rsidR="00822D6F" w:rsidRPr="00D214E9">
        <w:rPr>
          <w:rFonts w:ascii="Calibri" w:hAnsi="Calibri"/>
          <w:szCs w:val="22"/>
        </w:rPr>
        <w:t>na úschovu materiálního vybavení pro potřeby</w:t>
      </w:r>
      <w:r>
        <w:rPr>
          <w:rFonts w:ascii="Calibri" w:hAnsi="Calibri"/>
          <w:szCs w:val="22"/>
        </w:rPr>
        <w:t xml:space="preserve"> brigádníků sněhové pohotovosti;</w:t>
      </w:r>
    </w:p>
    <w:p w14:paraId="679D745A" w14:textId="77777777" w:rsidR="00D214E9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Zadavatel</w:t>
      </w:r>
      <w:r w:rsidR="00822D6F" w:rsidRPr="00D214E9">
        <w:rPr>
          <w:rFonts w:ascii="Calibri" w:hAnsi="Calibri"/>
          <w:szCs w:val="22"/>
        </w:rPr>
        <w:t xml:space="preserve"> požaduje, aby byl kontejner umístěn v bezprostřední blízkosti jeho </w:t>
      </w:r>
      <w:r>
        <w:rPr>
          <w:rFonts w:ascii="Calibri" w:hAnsi="Calibri"/>
          <w:szCs w:val="22"/>
        </w:rPr>
        <w:t>sídla (</w:t>
      </w:r>
      <w:r w:rsidR="00822D6F" w:rsidRPr="00D214E9">
        <w:rPr>
          <w:rFonts w:ascii="Calibri" w:hAnsi="Calibri"/>
          <w:szCs w:val="22"/>
        </w:rPr>
        <w:t>nejlépe v ul. V.</w:t>
      </w:r>
      <w:r w:rsidR="00EB540A" w:rsidRPr="00046837">
        <w:rPr>
          <w:rFonts w:ascii="Calibri" w:hAnsi="Calibri"/>
          <w:szCs w:val="22"/>
        </w:rPr>
        <w:t xml:space="preserve"> </w:t>
      </w:r>
      <w:r w:rsidR="00822D6F" w:rsidRPr="00D214E9">
        <w:rPr>
          <w:rFonts w:ascii="Calibri" w:hAnsi="Calibri"/>
          <w:szCs w:val="22"/>
        </w:rPr>
        <w:t>P. Čkalova, Praha 6</w:t>
      </w:r>
      <w:r>
        <w:rPr>
          <w:rFonts w:ascii="Calibri" w:hAnsi="Calibri"/>
          <w:szCs w:val="22"/>
        </w:rPr>
        <w:t>);</w:t>
      </w:r>
    </w:p>
    <w:p w14:paraId="1E858E2B" w14:textId="77777777" w:rsidR="00D214E9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Poskytovatel</w:t>
      </w:r>
      <w:r w:rsidR="00822D6F" w:rsidRPr="00D214E9">
        <w:rPr>
          <w:rFonts w:ascii="Calibri" w:hAnsi="Calibri"/>
          <w:szCs w:val="22"/>
        </w:rPr>
        <w:t xml:space="preserve"> zajistí jeden klíč od tohoto kontejneru pro potřeby </w:t>
      </w:r>
      <w:r w:rsidRPr="00046837">
        <w:rPr>
          <w:rFonts w:ascii="Calibri" w:hAnsi="Calibri"/>
          <w:szCs w:val="22"/>
        </w:rPr>
        <w:t>Zadavatele</w:t>
      </w:r>
      <w:r w:rsidR="00822D6F" w:rsidRPr="00D214E9">
        <w:rPr>
          <w:rFonts w:ascii="Calibri" w:hAnsi="Calibri"/>
          <w:szCs w:val="22"/>
        </w:rPr>
        <w:t xml:space="preserve">, jeden pro potřeby </w:t>
      </w:r>
      <w:r w:rsidRPr="00046837">
        <w:rPr>
          <w:rFonts w:ascii="Calibri" w:hAnsi="Calibri"/>
          <w:szCs w:val="22"/>
        </w:rPr>
        <w:t>Poskytovatele</w:t>
      </w:r>
      <w:r w:rsidR="00822D6F" w:rsidRPr="00D214E9">
        <w:rPr>
          <w:rFonts w:ascii="Calibri" w:hAnsi="Calibri"/>
          <w:szCs w:val="22"/>
        </w:rPr>
        <w:t xml:space="preserve"> tak, aby mohl na vyzvání </w:t>
      </w:r>
      <w:r w:rsidRPr="00046837">
        <w:rPr>
          <w:rFonts w:ascii="Calibri" w:hAnsi="Calibri"/>
          <w:szCs w:val="22"/>
        </w:rPr>
        <w:t>Zadavatele</w:t>
      </w:r>
      <w:r w:rsidR="00822D6F" w:rsidRPr="00D214E9">
        <w:rPr>
          <w:rFonts w:ascii="Calibri" w:hAnsi="Calibri"/>
          <w:szCs w:val="22"/>
        </w:rPr>
        <w:t xml:space="preserve"> průběžně doplňovat</w:t>
      </w:r>
      <w:r>
        <w:rPr>
          <w:rFonts w:ascii="Calibri" w:hAnsi="Calibri"/>
          <w:szCs w:val="22"/>
        </w:rPr>
        <w:t xml:space="preserve"> chybějící materiální vybavení;</w:t>
      </w:r>
    </w:p>
    <w:p w14:paraId="04ABC990" w14:textId="32AC0488" w:rsidR="00822D6F" w:rsidRDefault="00D214E9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Zadavatel</w:t>
      </w:r>
      <w:r w:rsidRPr="00D214E9">
        <w:rPr>
          <w:rFonts w:ascii="Calibri" w:hAnsi="Calibri"/>
          <w:szCs w:val="22"/>
        </w:rPr>
        <w:t xml:space="preserve"> </w:t>
      </w:r>
      <w:r w:rsidR="00822D6F" w:rsidRPr="00D214E9">
        <w:rPr>
          <w:rFonts w:ascii="Calibri" w:hAnsi="Calibri"/>
          <w:szCs w:val="22"/>
        </w:rPr>
        <w:t>požaduje</w:t>
      </w:r>
      <w:r>
        <w:rPr>
          <w:rFonts w:ascii="Calibri" w:hAnsi="Calibri"/>
          <w:szCs w:val="22"/>
        </w:rPr>
        <w:t>, aby byl kontejner k dispozici</w:t>
      </w:r>
      <w:r w:rsidR="00822D6F" w:rsidRPr="00D214E9">
        <w:rPr>
          <w:rFonts w:ascii="Calibri" w:hAnsi="Calibri"/>
          <w:szCs w:val="22"/>
        </w:rPr>
        <w:t xml:space="preserve"> vždy od 15.</w:t>
      </w:r>
      <w:r w:rsidR="00EB540A" w:rsidRPr="00046837">
        <w:rPr>
          <w:rFonts w:ascii="Calibri" w:hAnsi="Calibri"/>
          <w:szCs w:val="22"/>
        </w:rPr>
        <w:t xml:space="preserve"> </w:t>
      </w:r>
      <w:r w:rsidR="00822D6F" w:rsidRPr="00D214E9">
        <w:rPr>
          <w:rFonts w:ascii="Calibri" w:hAnsi="Calibri"/>
          <w:szCs w:val="22"/>
        </w:rPr>
        <w:t>listopadu do 15.</w:t>
      </w:r>
      <w:r w:rsidR="003B6345" w:rsidRPr="00046837">
        <w:rPr>
          <w:rFonts w:ascii="Calibri" w:hAnsi="Calibri"/>
          <w:szCs w:val="22"/>
        </w:rPr>
        <w:t xml:space="preserve"> </w:t>
      </w:r>
      <w:r w:rsidR="00822D6F" w:rsidRPr="00D214E9">
        <w:rPr>
          <w:rFonts w:ascii="Calibri" w:hAnsi="Calibri"/>
          <w:szCs w:val="22"/>
        </w:rPr>
        <w:t>dubna následujícího kalendářního roku.</w:t>
      </w:r>
    </w:p>
    <w:p w14:paraId="0C36B458" w14:textId="29B14CC4" w:rsidR="00DC409A" w:rsidRDefault="00DC409A" w:rsidP="00DC409A">
      <w:pPr>
        <w:rPr>
          <w:lang w:val="x-none"/>
        </w:rPr>
      </w:pPr>
    </w:p>
    <w:p w14:paraId="11DAC8E8" w14:textId="77777777" w:rsidR="00DC409A" w:rsidRPr="00DC409A" w:rsidRDefault="00DC409A" w:rsidP="00DC409A">
      <w:pPr>
        <w:rPr>
          <w:lang w:val="x-none"/>
        </w:rPr>
      </w:pPr>
    </w:p>
    <w:p w14:paraId="0188BD68" w14:textId="77777777" w:rsidR="00046837" w:rsidRDefault="00046837" w:rsidP="00D6371A">
      <w:pPr>
        <w:pStyle w:val="Nadpis2"/>
        <w:keepNext w:val="0"/>
        <w:widowControl w:val="0"/>
        <w:tabs>
          <w:tab w:val="clear" w:pos="6239"/>
          <w:tab w:val="left" w:pos="851"/>
        </w:tabs>
        <w:spacing w:before="240"/>
        <w:ind w:left="851"/>
        <w:rPr>
          <w:rFonts w:ascii="Calibri" w:hAnsi="Calibri"/>
          <w:b/>
          <w:szCs w:val="22"/>
        </w:rPr>
      </w:pPr>
      <w:r w:rsidRPr="00D6371A">
        <w:rPr>
          <w:rFonts w:ascii="Calibri" w:hAnsi="Calibri"/>
          <w:b/>
          <w:szCs w:val="22"/>
        </w:rPr>
        <w:lastRenderedPageBreak/>
        <w:t>Ostatní práce úklidu komunikací (chodníků)</w:t>
      </w:r>
    </w:p>
    <w:p w14:paraId="75D6E238" w14:textId="4B9F2775" w:rsidR="00AB5E72" w:rsidRPr="00526AE1" w:rsidRDefault="00C07D6A" w:rsidP="00D6371A">
      <w:pPr>
        <w:pStyle w:val="Nadpis3"/>
        <w:rPr>
          <w:rFonts w:ascii="Calibri" w:hAnsi="Calibri"/>
          <w:b/>
          <w:szCs w:val="22"/>
          <w:lang w:val="cs-CZ"/>
        </w:rPr>
      </w:pPr>
      <w:r w:rsidRPr="00C07D6A">
        <w:rPr>
          <w:rFonts w:ascii="Calibri" w:hAnsi="Calibri"/>
          <w:b/>
          <w:szCs w:val="22"/>
        </w:rPr>
        <w:t>Periodick</w:t>
      </w:r>
      <w:r w:rsidRPr="00D6371A">
        <w:rPr>
          <w:rFonts w:ascii="Calibri" w:hAnsi="Calibri"/>
          <w:b/>
          <w:szCs w:val="22"/>
        </w:rPr>
        <w:t>ý</w:t>
      </w:r>
      <w:r w:rsidRPr="00C07D6A">
        <w:rPr>
          <w:rFonts w:ascii="Calibri" w:hAnsi="Calibri"/>
          <w:b/>
          <w:szCs w:val="22"/>
        </w:rPr>
        <w:t xml:space="preserve"> úklid</w:t>
      </w:r>
    </w:p>
    <w:p w14:paraId="4FB17B53" w14:textId="77777777" w:rsidR="00C07D6A" w:rsidRPr="00046837" w:rsidRDefault="00C07D6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periodický úklid bude prováděn vždy od 1. pracovního dne v měsíci;</w:t>
      </w:r>
    </w:p>
    <w:p w14:paraId="66D503A1" w14:textId="77777777" w:rsidR="00710744" w:rsidRDefault="00710744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strojní (mechanizovaný</w:t>
      </w:r>
      <w:r w:rsidRPr="00C07D6A">
        <w:rPr>
          <w:rFonts w:ascii="Calibri" w:hAnsi="Calibri"/>
          <w:szCs w:val="22"/>
        </w:rPr>
        <w:t>) úklid komunikací nebo jejich částí uklízecím stro</w:t>
      </w:r>
      <w:r>
        <w:rPr>
          <w:rFonts w:ascii="Calibri" w:hAnsi="Calibri"/>
          <w:szCs w:val="22"/>
        </w:rPr>
        <w:t>jem, tj. zametání s </w:t>
      </w:r>
      <w:proofErr w:type="spellStart"/>
      <w:r>
        <w:rPr>
          <w:rFonts w:ascii="Calibri" w:hAnsi="Calibri"/>
          <w:szCs w:val="22"/>
        </w:rPr>
        <w:t>předkropem</w:t>
      </w:r>
      <w:proofErr w:type="spellEnd"/>
      <w:r>
        <w:rPr>
          <w:rFonts w:ascii="Calibri" w:hAnsi="Calibri"/>
          <w:szCs w:val="22"/>
        </w:rPr>
        <w:t xml:space="preserve">, s ručním dočištěním, </w:t>
      </w:r>
      <w:r w:rsidRPr="00C07D6A">
        <w:rPr>
          <w:rFonts w:ascii="Calibri" w:hAnsi="Calibri"/>
          <w:szCs w:val="22"/>
        </w:rPr>
        <w:t>úklid psích exkrementů, sběr veškerého odpadu komunálního i biologického do objemu 1 m</w:t>
      </w:r>
      <w:r w:rsidRPr="00C07D6A">
        <w:rPr>
          <w:rFonts w:ascii="Calibri" w:hAnsi="Calibri"/>
          <w:szCs w:val="22"/>
          <w:vertAlign w:val="superscript"/>
        </w:rPr>
        <w:t>3</w:t>
      </w:r>
      <w:r>
        <w:rPr>
          <w:rFonts w:ascii="Calibri" w:hAnsi="Calibri"/>
          <w:szCs w:val="22"/>
        </w:rPr>
        <w:t xml:space="preserve"> (</w:t>
      </w:r>
      <w:r w:rsidRPr="00C07D6A">
        <w:rPr>
          <w:rFonts w:ascii="Calibri" w:hAnsi="Calibri"/>
          <w:szCs w:val="22"/>
        </w:rPr>
        <w:t>listí, papíry, žvýkačky, plasty,</w:t>
      </w:r>
      <w:r>
        <w:rPr>
          <w:rFonts w:ascii="Calibri" w:hAnsi="Calibri"/>
          <w:szCs w:val="22"/>
        </w:rPr>
        <w:t xml:space="preserve"> sklo, obaly, nedopalky cigaret,</w:t>
      </w:r>
      <w:r w:rsidRPr="00C07D6A">
        <w:rPr>
          <w:rFonts w:ascii="Calibri" w:hAnsi="Calibri"/>
          <w:szCs w:val="22"/>
        </w:rPr>
        <w:t xml:space="preserve"> zbytky spotřebního zboží, drobný nábytek, větve,  nánosy zeminy, bláta nebo prachu, ale také nebezpečný odpad  jako plechovky od bare</w:t>
      </w:r>
      <w:r>
        <w:rPr>
          <w:rFonts w:ascii="Calibri" w:hAnsi="Calibri"/>
          <w:szCs w:val="22"/>
        </w:rPr>
        <w:t>v či použité injekční stříkačky</w:t>
      </w:r>
      <w:r w:rsidRPr="00C07D6A">
        <w:rPr>
          <w:rFonts w:ascii="Calibri" w:hAnsi="Calibri"/>
          <w:szCs w:val="22"/>
        </w:rPr>
        <w:t>)</w:t>
      </w:r>
      <w:r>
        <w:rPr>
          <w:rFonts w:ascii="Calibri" w:hAnsi="Calibri"/>
          <w:szCs w:val="22"/>
        </w:rPr>
        <w:t>, odstranění veškeré nežádoucí vegetace;</w:t>
      </w:r>
    </w:p>
    <w:p w14:paraId="14F92795" w14:textId="77777777" w:rsidR="00587F12" w:rsidRPr="00587F12" w:rsidRDefault="00710744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046837">
        <w:rPr>
          <w:rFonts w:ascii="Calibri" w:hAnsi="Calibri"/>
          <w:szCs w:val="22"/>
        </w:rPr>
        <w:t>veškeré</w:t>
      </w:r>
      <w:r w:rsidRPr="00C07D6A">
        <w:rPr>
          <w:rFonts w:ascii="Calibri" w:hAnsi="Calibri"/>
          <w:szCs w:val="22"/>
        </w:rPr>
        <w:t xml:space="preserve"> požadované práce budou vžd</w:t>
      </w:r>
      <w:r>
        <w:rPr>
          <w:rFonts w:ascii="Calibri" w:hAnsi="Calibri"/>
          <w:szCs w:val="22"/>
        </w:rPr>
        <w:t xml:space="preserve">y provedeny i po obou stranách </w:t>
      </w:r>
      <w:r w:rsidRPr="00C07D6A">
        <w:rPr>
          <w:rFonts w:ascii="Calibri" w:hAnsi="Calibri"/>
          <w:szCs w:val="22"/>
        </w:rPr>
        <w:t>vozovky v pásu o šířce 0,3 m od silniční obruby</w:t>
      </w:r>
      <w:r>
        <w:rPr>
          <w:rFonts w:ascii="Calibri" w:hAnsi="Calibri"/>
          <w:szCs w:val="22"/>
        </w:rPr>
        <w:t>, tzn. bez ohledu na to</w:t>
      </w:r>
      <w:r w:rsidRPr="00C07D6A">
        <w:rPr>
          <w:rFonts w:ascii="Calibri" w:hAnsi="Calibri"/>
          <w:szCs w:val="22"/>
        </w:rPr>
        <w:t>, zda je vozovk</w:t>
      </w:r>
      <w:r>
        <w:rPr>
          <w:rFonts w:ascii="Calibri" w:hAnsi="Calibri"/>
          <w:szCs w:val="22"/>
        </w:rPr>
        <w:t>a lemována chodníkem či nikoliv</w:t>
      </w:r>
      <w:r>
        <w:rPr>
          <w:rFonts w:ascii="Calibri" w:hAnsi="Calibri"/>
          <w:szCs w:val="22"/>
          <w:lang w:val="cs-CZ"/>
        </w:rPr>
        <w:t>;</w:t>
      </w:r>
    </w:p>
    <w:p w14:paraId="35704EC7" w14:textId="77777777" w:rsidR="00587F12" w:rsidRPr="00046837" w:rsidRDefault="00C07D6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práce budou probíhat nepřetržitě a soustavně dle dohodnutého a pevně stanoveného harmonogramu, nejdéle však po dobu 20 pracovních dní;</w:t>
      </w:r>
    </w:p>
    <w:p w14:paraId="308B055B" w14:textId="77777777" w:rsidR="00C07D6A" w:rsidRPr="00046837" w:rsidRDefault="00C07D6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periodický úklid komunikací nebude prováděn v celé oblasti, ale pouze v určitých, Zadavatelem přesně vymezených ulicích nebo místech</w:t>
      </w:r>
      <w:r w:rsidR="00981E67" w:rsidRPr="00046837">
        <w:rPr>
          <w:rFonts w:ascii="Calibri" w:hAnsi="Calibri"/>
          <w:szCs w:val="22"/>
        </w:rPr>
        <w:t xml:space="preserve">, </w:t>
      </w:r>
      <w:r w:rsidRPr="00046837">
        <w:rPr>
          <w:rFonts w:ascii="Calibri" w:hAnsi="Calibri"/>
          <w:szCs w:val="22"/>
        </w:rPr>
        <w:t xml:space="preserve">ostatní, Zadavatelem vymezené, ulice budou uklízeny v rámci </w:t>
      </w:r>
      <w:r w:rsidR="00981E67" w:rsidRPr="00046837">
        <w:rPr>
          <w:rFonts w:ascii="Calibri" w:hAnsi="Calibri"/>
          <w:szCs w:val="22"/>
        </w:rPr>
        <w:t>kombinovaného úklidu;</w:t>
      </w:r>
    </w:p>
    <w:p w14:paraId="60593E76" w14:textId="77777777" w:rsidR="00C07D6A" w:rsidRPr="00046837" w:rsidRDefault="00C07D6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 xml:space="preserve">prováděn bude </w:t>
      </w:r>
      <w:r w:rsidR="00587F12" w:rsidRPr="00046837">
        <w:rPr>
          <w:rFonts w:ascii="Calibri" w:hAnsi="Calibri"/>
          <w:szCs w:val="22"/>
        </w:rPr>
        <w:t>zpravidla</w:t>
      </w:r>
      <w:r w:rsidRPr="00046837">
        <w:rPr>
          <w:rFonts w:ascii="Calibri" w:hAnsi="Calibri"/>
          <w:szCs w:val="22"/>
        </w:rPr>
        <w:t xml:space="preserve">  od měsíce dubna do listopadu příslušného kalendářního roku, v měsíci dubnu budou z ploch uklízených komunikací rovněž odstraněny i veškeré zbylé posypové hmoty;</w:t>
      </w:r>
    </w:p>
    <w:p w14:paraId="5ABE1CDE" w14:textId="77777777" w:rsidR="00B36262" w:rsidRPr="00B36262" w:rsidRDefault="00C07D6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046837">
        <w:rPr>
          <w:rFonts w:ascii="Calibri" w:hAnsi="Calibri"/>
          <w:szCs w:val="22"/>
        </w:rPr>
        <w:t>v případě</w:t>
      </w:r>
      <w:r w:rsidRPr="00C07D6A">
        <w:rPr>
          <w:rFonts w:ascii="Calibri" w:hAnsi="Calibri"/>
          <w:szCs w:val="22"/>
          <w:lang w:val="cs-CZ"/>
        </w:rPr>
        <w:t>, že bude v průběhu plnění zakázky realizován chemický postřik plevelů, nebude v měsících květnu a červenci v rámci periodického úklidu odstraňována nežádoucí vegetace z ploch komunikací.</w:t>
      </w:r>
    </w:p>
    <w:p w14:paraId="4A664EFC" w14:textId="77777777" w:rsidR="00C07D6A" w:rsidRDefault="00C07D6A" w:rsidP="00D6371A">
      <w:pPr>
        <w:pStyle w:val="Nadpis3"/>
        <w:rPr>
          <w:rFonts w:ascii="Calibri" w:hAnsi="Calibri"/>
          <w:b/>
          <w:szCs w:val="22"/>
        </w:rPr>
      </w:pPr>
      <w:r w:rsidRPr="00C07D6A">
        <w:rPr>
          <w:rFonts w:ascii="Calibri" w:hAnsi="Calibri"/>
          <w:b/>
          <w:szCs w:val="22"/>
        </w:rPr>
        <w:t>Kombinovaný úklid (letní)</w:t>
      </w:r>
    </w:p>
    <w:p w14:paraId="51F0E752" w14:textId="77777777" w:rsidR="00C07D6A" w:rsidRPr="00C07D6A" w:rsidRDefault="00C07D6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v</w:t>
      </w:r>
      <w:r w:rsidRPr="00C07D6A">
        <w:rPr>
          <w:rFonts w:ascii="Calibri" w:hAnsi="Calibri"/>
          <w:szCs w:val="22"/>
        </w:rPr>
        <w:t> </w:t>
      </w:r>
      <w:r w:rsidRPr="00046837">
        <w:rPr>
          <w:rFonts w:ascii="Calibri" w:hAnsi="Calibri"/>
          <w:szCs w:val="22"/>
        </w:rPr>
        <w:t>letním</w:t>
      </w:r>
      <w:r>
        <w:rPr>
          <w:rFonts w:ascii="Calibri" w:hAnsi="Calibri"/>
          <w:szCs w:val="22"/>
        </w:rPr>
        <w:t xml:space="preserve"> období, tj.</w:t>
      </w:r>
      <w:r w:rsidRPr="00C07D6A">
        <w:rPr>
          <w:rFonts w:ascii="Calibri" w:hAnsi="Calibri"/>
          <w:szCs w:val="22"/>
        </w:rPr>
        <w:t xml:space="preserve"> </w:t>
      </w:r>
      <w:r w:rsidR="00587F12" w:rsidRPr="00046837">
        <w:rPr>
          <w:rFonts w:ascii="Calibri" w:hAnsi="Calibri"/>
          <w:szCs w:val="22"/>
        </w:rPr>
        <w:t>zpravidla v období duben až listopad</w:t>
      </w:r>
      <w:r w:rsidRPr="00C07D6A">
        <w:rPr>
          <w:rFonts w:ascii="Calibri" w:hAnsi="Calibri"/>
          <w:szCs w:val="22"/>
        </w:rPr>
        <w:t xml:space="preserve"> každého kalendářního roku</w:t>
      </w:r>
      <w:r w:rsidR="00587F12" w:rsidRPr="00046837">
        <w:rPr>
          <w:rFonts w:ascii="Calibri" w:hAnsi="Calibri"/>
          <w:szCs w:val="22"/>
        </w:rPr>
        <w:t>,</w:t>
      </w:r>
      <w:r w:rsidRPr="00C07D6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budou </w:t>
      </w:r>
      <w:r w:rsidRPr="00C07D6A">
        <w:rPr>
          <w:rFonts w:ascii="Calibri" w:hAnsi="Calibri"/>
          <w:szCs w:val="22"/>
        </w:rPr>
        <w:t xml:space="preserve">prováděny následující práce v četnosti stanovené </w:t>
      </w:r>
      <w:r w:rsidRPr="00046837">
        <w:rPr>
          <w:rFonts w:ascii="Calibri" w:hAnsi="Calibri"/>
          <w:szCs w:val="22"/>
        </w:rPr>
        <w:t>Zadavatelem</w:t>
      </w:r>
      <w:r w:rsidRPr="00C07D6A">
        <w:rPr>
          <w:rFonts w:ascii="Calibri" w:hAnsi="Calibri"/>
          <w:szCs w:val="22"/>
        </w:rPr>
        <w:t>:</w:t>
      </w:r>
    </w:p>
    <w:p w14:paraId="21E72376" w14:textId="77777777" w:rsidR="004F3F9A" w:rsidRPr="004F3F9A" w:rsidRDefault="00C07D6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4F3F9A">
        <w:rPr>
          <w:rFonts w:ascii="Calibri" w:hAnsi="Calibri"/>
          <w:szCs w:val="22"/>
        </w:rPr>
        <w:t>strojní (mechanizovaný) úklid komunikací nebo jejich částí uklízecím strojem, tj. zametání s </w:t>
      </w:r>
      <w:proofErr w:type="spellStart"/>
      <w:r w:rsidRPr="004F3F9A">
        <w:rPr>
          <w:rFonts w:ascii="Calibri" w:hAnsi="Calibri"/>
          <w:szCs w:val="22"/>
        </w:rPr>
        <w:t>předkropem</w:t>
      </w:r>
      <w:proofErr w:type="spellEnd"/>
      <w:r w:rsidRPr="004F3F9A">
        <w:rPr>
          <w:rFonts w:ascii="Calibri" w:hAnsi="Calibri"/>
          <w:szCs w:val="22"/>
        </w:rPr>
        <w:t>, s ručním dočištěním, úklid psích exkrementů, sběr veškerého odpadu komunálního i biologického do objemu 1 m3 (listí, papíry, žvýkačky, plasty, sklo, obaly, nedopalky cigaret, zbytky spotřebního zboží, drobný nábytek, větve,  nánosy zeminy, bláta nebo prachu, ale také nebezpečný odpad  jako plechovky od bare</w:t>
      </w:r>
      <w:r w:rsidR="004040FA" w:rsidRPr="004F3F9A">
        <w:rPr>
          <w:rFonts w:ascii="Calibri" w:hAnsi="Calibri"/>
          <w:szCs w:val="22"/>
        </w:rPr>
        <w:t>v či použité injekční stříkačky</w:t>
      </w:r>
      <w:r w:rsidR="004F3F9A">
        <w:rPr>
          <w:rFonts w:ascii="Calibri" w:hAnsi="Calibri"/>
          <w:szCs w:val="22"/>
          <w:lang w:val="cs-CZ"/>
        </w:rPr>
        <w:t>)</w:t>
      </w:r>
    </w:p>
    <w:p w14:paraId="3B482435" w14:textId="77777777" w:rsidR="00B36262" w:rsidRPr="004F3F9A" w:rsidRDefault="00C07D6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4F3F9A">
        <w:rPr>
          <w:rFonts w:ascii="Calibri" w:hAnsi="Calibri"/>
          <w:szCs w:val="22"/>
        </w:rPr>
        <w:t>veškeré požadované práce budou vždy provedeny i po obou stranách vozovky v pásu o šířce 0,3 m od silniční obruby, tzn. bez ohledu na to, zda je vozovk</w:t>
      </w:r>
      <w:r w:rsidR="004040FA" w:rsidRPr="004F3F9A">
        <w:rPr>
          <w:rFonts w:ascii="Calibri" w:hAnsi="Calibri"/>
          <w:szCs w:val="22"/>
        </w:rPr>
        <w:t>a lemována chodníkem či nikoliv;</w:t>
      </w:r>
    </w:p>
    <w:p w14:paraId="32B0651D" w14:textId="3448017F" w:rsidR="00B36262" w:rsidRPr="008B4357" w:rsidRDefault="004040FA" w:rsidP="008B4357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bude</w:t>
      </w:r>
      <w:r w:rsidRPr="004040FA">
        <w:rPr>
          <w:rFonts w:ascii="Calibri" w:hAnsi="Calibri"/>
          <w:szCs w:val="22"/>
        </w:rPr>
        <w:t xml:space="preserve"> probíhat v  </w:t>
      </w:r>
      <w:r w:rsidRPr="00046837">
        <w:rPr>
          <w:rFonts w:ascii="Calibri" w:hAnsi="Calibri"/>
          <w:szCs w:val="22"/>
        </w:rPr>
        <w:t>Zadavatelem</w:t>
      </w:r>
      <w:r w:rsidRPr="004040FA">
        <w:rPr>
          <w:rFonts w:ascii="Calibri" w:hAnsi="Calibri"/>
          <w:szCs w:val="22"/>
        </w:rPr>
        <w:t xml:space="preserve"> přesně vymezených oblastech v různých četnostech </w:t>
      </w:r>
      <w:r w:rsidRPr="008B4357">
        <w:rPr>
          <w:rFonts w:ascii="Calibri" w:hAnsi="Calibri"/>
          <w:szCs w:val="22"/>
        </w:rPr>
        <w:t>(</w:t>
      </w:r>
      <w:r w:rsidR="004F3F9A" w:rsidRPr="008B4357">
        <w:rPr>
          <w:rFonts w:ascii="Calibri" w:hAnsi="Calibri"/>
          <w:szCs w:val="22"/>
        </w:rPr>
        <w:t>5 x týdně nebo 1</w:t>
      </w:r>
      <w:r w:rsidR="00FA333F" w:rsidRPr="008B4357">
        <w:rPr>
          <w:rFonts w:ascii="Calibri" w:hAnsi="Calibri"/>
          <w:szCs w:val="22"/>
        </w:rPr>
        <w:t xml:space="preserve"> x týdně), </w:t>
      </w:r>
      <w:r w:rsidRPr="008B4357">
        <w:rPr>
          <w:rFonts w:ascii="Calibri" w:hAnsi="Calibri"/>
          <w:szCs w:val="22"/>
        </w:rPr>
        <w:t xml:space="preserve">u četnosti </w:t>
      </w:r>
      <w:r w:rsidR="004F3F9A" w:rsidRPr="008B4357">
        <w:rPr>
          <w:rFonts w:ascii="Calibri" w:hAnsi="Calibri"/>
          <w:szCs w:val="22"/>
        </w:rPr>
        <w:t xml:space="preserve">5 </w:t>
      </w:r>
      <w:r w:rsidRPr="008B4357">
        <w:rPr>
          <w:rFonts w:ascii="Calibri" w:hAnsi="Calibri"/>
          <w:szCs w:val="22"/>
        </w:rPr>
        <w:t>x</w:t>
      </w:r>
      <w:r w:rsidRPr="004040FA">
        <w:rPr>
          <w:rFonts w:ascii="Calibri" w:hAnsi="Calibri"/>
          <w:szCs w:val="22"/>
        </w:rPr>
        <w:t xml:space="preserve"> týdně </w:t>
      </w:r>
      <w:r w:rsidR="00FA333F">
        <w:rPr>
          <w:rFonts w:ascii="Calibri" w:hAnsi="Calibri"/>
          <w:szCs w:val="22"/>
        </w:rPr>
        <w:t>v denním režimu</w:t>
      </w:r>
      <w:r w:rsidR="004F3F9A" w:rsidRPr="008B4357">
        <w:rPr>
          <w:rFonts w:ascii="Calibri" w:hAnsi="Calibri"/>
          <w:szCs w:val="22"/>
        </w:rPr>
        <w:t xml:space="preserve">    (po – pá)</w:t>
      </w:r>
      <w:r w:rsidR="00FA333F" w:rsidRPr="008B4357">
        <w:rPr>
          <w:rFonts w:ascii="Calibri" w:hAnsi="Calibri"/>
          <w:szCs w:val="22"/>
        </w:rPr>
        <w:t>,</w:t>
      </w:r>
      <w:r w:rsidRPr="008B4357">
        <w:rPr>
          <w:rFonts w:ascii="Calibri" w:hAnsi="Calibri"/>
          <w:szCs w:val="22"/>
        </w:rPr>
        <w:t xml:space="preserve"> u četnosti </w:t>
      </w:r>
      <w:r w:rsidR="004F3F9A" w:rsidRPr="008B4357">
        <w:rPr>
          <w:rFonts w:ascii="Calibri" w:hAnsi="Calibri"/>
          <w:szCs w:val="22"/>
        </w:rPr>
        <w:t xml:space="preserve">1 </w:t>
      </w:r>
      <w:r w:rsidRPr="008B4357">
        <w:rPr>
          <w:rFonts w:ascii="Calibri" w:hAnsi="Calibri"/>
          <w:szCs w:val="22"/>
        </w:rPr>
        <w:t>x týdně vždy v</w:t>
      </w:r>
      <w:r w:rsidR="004F3F9A" w:rsidRPr="008B4357">
        <w:rPr>
          <w:rFonts w:ascii="Calibri" w:hAnsi="Calibri"/>
          <w:szCs w:val="22"/>
        </w:rPr>
        <w:t>e středu</w:t>
      </w:r>
      <w:r w:rsidR="00FA333F" w:rsidRPr="008B4357">
        <w:rPr>
          <w:rFonts w:ascii="Calibri" w:hAnsi="Calibri"/>
          <w:szCs w:val="22"/>
        </w:rPr>
        <w:t>;</w:t>
      </w:r>
    </w:p>
    <w:p w14:paraId="3423E7B9" w14:textId="756140B2" w:rsidR="00B36262" w:rsidRPr="008B4357" w:rsidRDefault="00FA333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s</w:t>
      </w:r>
      <w:r w:rsidR="004040FA" w:rsidRPr="004040FA">
        <w:rPr>
          <w:rFonts w:ascii="Calibri" w:hAnsi="Calibri"/>
          <w:szCs w:val="22"/>
        </w:rPr>
        <w:t xml:space="preserve">oučástí </w:t>
      </w:r>
      <w:r>
        <w:rPr>
          <w:rFonts w:ascii="Calibri" w:hAnsi="Calibri"/>
          <w:szCs w:val="22"/>
        </w:rPr>
        <w:t>strojního (</w:t>
      </w:r>
      <w:r w:rsidR="004040FA" w:rsidRPr="004040FA">
        <w:rPr>
          <w:rFonts w:ascii="Calibri" w:hAnsi="Calibri"/>
          <w:szCs w:val="22"/>
        </w:rPr>
        <w:t xml:space="preserve">mechanizovaného úklidu) s ručním dočištěním, prováděného v rámci kombinovaného úklidu, nebude odstranění veškeré nežádoucí vegetace. </w:t>
      </w:r>
      <w:r w:rsidR="004040FA" w:rsidRPr="004040FA">
        <w:rPr>
          <w:rFonts w:ascii="Calibri" w:hAnsi="Calibri"/>
          <w:szCs w:val="22"/>
        </w:rPr>
        <w:lastRenderedPageBreak/>
        <w:t xml:space="preserve">Odstranění nežádoucí vegetace bude provedeno samostatně </w:t>
      </w:r>
      <w:r w:rsidR="004040FA" w:rsidRPr="00B36262">
        <w:rPr>
          <w:rFonts w:ascii="Calibri" w:hAnsi="Calibri"/>
          <w:szCs w:val="22"/>
        </w:rPr>
        <w:t xml:space="preserve">viz </w:t>
      </w:r>
      <w:r w:rsidR="00D927B7" w:rsidRPr="008B4357">
        <w:rPr>
          <w:rFonts w:ascii="Calibri" w:hAnsi="Calibri"/>
          <w:szCs w:val="22"/>
        </w:rPr>
        <w:t>čl.</w:t>
      </w:r>
      <w:r w:rsidR="004040FA" w:rsidRPr="00B36262">
        <w:rPr>
          <w:rFonts w:ascii="Calibri" w:hAnsi="Calibri"/>
          <w:szCs w:val="22"/>
        </w:rPr>
        <w:t xml:space="preserve"> </w:t>
      </w:r>
      <w:r w:rsidRPr="008B4357">
        <w:rPr>
          <w:rFonts w:ascii="Calibri" w:hAnsi="Calibri"/>
          <w:szCs w:val="22"/>
        </w:rPr>
        <w:t>4.</w:t>
      </w:r>
      <w:r w:rsidR="00F12DB2" w:rsidRPr="008B4357">
        <w:rPr>
          <w:rFonts w:ascii="Calibri" w:hAnsi="Calibri"/>
          <w:szCs w:val="22"/>
        </w:rPr>
        <w:t>4.5</w:t>
      </w:r>
      <w:r w:rsidR="004040FA" w:rsidRPr="004040FA">
        <w:rPr>
          <w:rFonts w:ascii="Calibri" w:hAnsi="Calibri"/>
          <w:szCs w:val="22"/>
        </w:rPr>
        <w:t xml:space="preserve"> této </w:t>
      </w:r>
      <w:r w:rsidR="004C4942" w:rsidRPr="008B4357">
        <w:rPr>
          <w:rFonts w:ascii="Calibri" w:hAnsi="Calibri"/>
          <w:szCs w:val="22"/>
        </w:rPr>
        <w:t>rámcové dohody</w:t>
      </w:r>
      <w:r w:rsidR="004040FA" w:rsidRPr="004040FA">
        <w:rPr>
          <w:rFonts w:ascii="Calibri" w:hAnsi="Calibri"/>
          <w:szCs w:val="22"/>
        </w:rPr>
        <w:t xml:space="preserve">, </w:t>
      </w:r>
      <w:r w:rsidRPr="008B4357">
        <w:rPr>
          <w:rFonts w:ascii="Calibri" w:hAnsi="Calibri"/>
          <w:szCs w:val="22"/>
        </w:rPr>
        <w:t>Poskytovatel</w:t>
      </w:r>
      <w:r w:rsidR="004040FA" w:rsidRPr="004040FA">
        <w:rPr>
          <w:rFonts w:ascii="Calibri" w:hAnsi="Calibri"/>
          <w:szCs w:val="22"/>
        </w:rPr>
        <w:t xml:space="preserve"> je však povinen provádět mechanické odstran</w:t>
      </w:r>
      <w:r>
        <w:rPr>
          <w:rFonts w:ascii="Calibri" w:hAnsi="Calibri"/>
          <w:szCs w:val="22"/>
        </w:rPr>
        <w:t>ění plevelných rostlin tak, aby</w:t>
      </w:r>
      <w:r w:rsidR="004040FA" w:rsidRPr="004040FA">
        <w:rPr>
          <w:rFonts w:ascii="Calibri" w:hAnsi="Calibri"/>
          <w:szCs w:val="22"/>
        </w:rPr>
        <w:t xml:space="preserve"> byl následný úklid odstraněných nadzemních částí rostlin, proveden v rámci kombinovaného úkli</w:t>
      </w:r>
      <w:r w:rsidR="00046837">
        <w:rPr>
          <w:rFonts w:ascii="Calibri" w:hAnsi="Calibri"/>
          <w:szCs w:val="22"/>
        </w:rPr>
        <w:t>du, a to bez ohledu na to, zda Z</w:t>
      </w:r>
      <w:r w:rsidR="004040FA" w:rsidRPr="004040FA">
        <w:rPr>
          <w:rFonts w:ascii="Calibri" w:hAnsi="Calibri"/>
          <w:szCs w:val="22"/>
        </w:rPr>
        <w:t xml:space="preserve">adavatel požaduje kombinovaný úklid v četnosti </w:t>
      </w:r>
      <w:r w:rsidR="004F3F9A" w:rsidRPr="008B4357">
        <w:rPr>
          <w:rFonts w:ascii="Calibri" w:hAnsi="Calibri"/>
          <w:szCs w:val="22"/>
        </w:rPr>
        <w:t xml:space="preserve">1 </w:t>
      </w:r>
      <w:r w:rsidR="004040FA" w:rsidRPr="008B4357">
        <w:rPr>
          <w:rFonts w:ascii="Calibri" w:hAnsi="Calibri"/>
          <w:szCs w:val="22"/>
        </w:rPr>
        <w:t xml:space="preserve">x či </w:t>
      </w:r>
      <w:r w:rsidR="004F3F9A" w:rsidRPr="008B4357">
        <w:rPr>
          <w:rFonts w:ascii="Calibri" w:hAnsi="Calibri"/>
          <w:szCs w:val="22"/>
        </w:rPr>
        <w:t xml:space="preserve">5 </w:t>
      </w:r>
      <w:r w:rsidR="004040FA" w:rsidRPr="008B4357">
        <w:rPr>
          <w:rFonts w:ascii="Calibri" w:hAnsi="Calibri"/>
          <w:szCs w:val="22"/>
        </w:rPr>
        <w:t>x týdně.</w:t>
      </w:r>
    </w:p>
    <w:p w14:paraId="607D640B" w14:textId="77777777" w:rsidR="00FA333F" w:rsidRDefault="00FA333F" w:rsidP="006343E0">
      <w:pPr>
        <w:pStyle w:val="Nadpis3"/>
        <w:rPr>
          <w:rFonts w:ascii="Calibri" w:hAnsi="Calibri"/>
          <w:b/>
          <w:szCs w:val="22"/>
        </w:rPr>
      </w:pPr>
      <w:r w:rsidRPr="00C07D6A">
        <w:rPr>
          <w:rFonts w:ascii="Calibri" w:hAnsi="Calibri"/>
          <w:b/>
          <w:szCs w:val="22"/>
        </w:rPr>
        <w:t>Kombinovaný úklid (</w:t>
      </w:r>
      <w:r>
        <w:rPr>
          <w:rFonts w:ascii="Calibri" w:hAnsi="Calibri"/>
          <w:b/>
          <w:szCs w:val="22"/>
          <w:lang w:val="cs-CZ"/>
        </w:rPr>
        <w:t>zimní</w:t>
      </w:r>
      <w:r w:rsidRPr="00C07D6A">
        <w:rPr>
          <w:rFonts w:ascii="Calibri" w:hAnsi="Calibri"/>
          <w:b/>
          <w:szCs w:val="22"/>
        </w:rPr>
        <w:t>)</w:t>
      </w:r>
    </w:p>
    <w:p w14:paraId="4573F0E8" w14:textId="77777777" w:rsidR="00FA333F" w:rsidRDefault="00587F12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v</w:t>
      </w:r>
      <w:r w:rsidR="00FA333F" w:rsidRPr="00046837">
        <w:rPr>
          <w:rFonts w:ascii="Calibri" w:hAnsi="Calibri"/>
          <w:szCs w:val="22"/>
        </w:rPr>
        <w:t xml:space="preserve"> zimním období, tj. </w:t>
      </w:r>
      <w:r w:rsidRPr="00046837">
        <w:rPr>
          <w:rFonts w:ascii="Calibri" w:hAnsi="Calibri"/>
          <w:szCs w:val="22"/>
        </w:rPr>
        <w:t xml:space="preserve">zpravidla v období </w:t>
      </w:r>
      <w:r w:rsidR="00867F64" w:rsidRPr="00046837">
        <w:rPr>
          <w:rFonts w:ascii="Calibri" w:hAnsi="Calibri"/>
          <w:szCs w:val="22"/>
        </w:rPr>
        <w:t>prosinec</w:t>
      </w:r>
      <w:r w:rsidRPr="00046837">
        <w:rPr>
          <w:rFonts w:ascii="Calibri" w:hAnsi="Calibri"/>
          <w:szCs w:val="22"/>
        </w:rPr>
        <w:t xml:space="preserve"> až </w:t>
      </w:r>
      <w:r w:rsidR="00867F64" w:rsidRPr="00046837">
        <w:rPr>
          <w:rFonts w:ascii="Calibri" w:hAnsi="Calibri"/>
          <w:szCs w:val="22"/>
        </w:rPr>
        <w:t xml:space="preserve">březen </w:t>
      </w:r>
      <w:r w:rsidRPr="00C07D6A">
        <w:rPr>
          <w:rFonts w:ascii="Calibri" w:hAnsi="Calibri"/>
          <w:szCs w:val="22"/>
        </w:rPr>
        <w:t>každého kalendářního roku</w:t>
      </w:r>
      <w:r w:rsidR="00867F64" w:rsidRPr="00046837">
        <w:rPr>
          <w:rFonts w:ascii="Calibri" w:hAnsi="Calibri"/>
          <w:szCs w:val="22"/>
        </w:rPr>
        <w:t>,</w:t>
      </w:r>
      <w:r w:rsidRPr="00046837">
        <w:rPr>
          <w:rFonts w:ascii="Calibri" w:hAnsi="Calibri"/>
          <w:szCs w:val="22"/>
        </w:rPr>
        <w:t xml:space="preserve"> </w:t>
      </w:r>
      <w:r w:rsidR="00FA333F" w:rsidRPr="00046837">
        <w:rPr>
          <w:rFonts w:ascii="Calibri" w:hAnsi="Calibri"/>
          <w:szCs w:val="22"/>
        </w:rPr>
        <w:t>budou prováděny následující práce v četnosti stanovené Zadavatelem</w:t>
      </w:r>
      <w:r w:rsidR="00FA333F" w:rsidRPr="00C07D6A">
        <w:rPr>
          <w:rFonts w:ascii="Calibri" w:hAnsi="Calibri"/>
          <w:szCs w:val="22"/>
        </w:rPr>
        <w:t>:</w:t>
      </w:r>
    </w:p>
    <w:p w14:paraId="0BEDD83D" w14:textId="77777777" w:rsidR="00587F12" w:rsidRPr="00046837" w:rsidRDefault="00FA333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úklid odpadků na celé ploše chodníků a na ploše vozovky v šířce 0,3 m od silniční obruby, tj. ruční úklid komunikací nebo jejich částí, úklid psích exkrementů, sběr veškerého odpadu komunálního i biologického do objemu 1 m3 (listí, papíry, žvýkačky, plasty, sklo, obaly, nedopalky cigaret, zbytky spotřebního zboží, drobný nábytek, větve, nánosů zeminy, bláta nebo prachu, ale také nebezpečného odpadu jako plechovky od barev či použité injekční stříkačky);</w:t>
      </w:r>
    </w:p>
    <w:p w14:paraId="3E8D5B7A" w14:textId="77777777" w:rsidR="00FA333F" w:rsidRPr="00046837" w:rsidRDefault="00FA333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veškeré požadované práce budou vž</w:t>
      </w:r>
      <w:r w:rsidR="00F12DB2">
        <w:rPr>
          <w:rFonts w:ascii="Calibri" w:hAnsi="Calibri"/>
          <w:szCs w:val="22"/>
        </w:rPr>
        <w:t>dy provedeny i po obou stranách</w:t>
      </w:r>
      <w:r w:rsidRPr="00046837">
        <w:rPr>
          <w:rFonts w:ascii="Calibri" w:hAnsi="Calibri"/>
          <w:szCs w:val="22"/>
        </w:rPr>
        <w:t xml:space="preserve"> vozovky v pásu o šířce 0,3 m od silniční obruby, tzn. bez ohledu na to, zda je vozovka lemována chodníkem či nikoliv.</w:t>
      </w:r>
    </w:p>
    <w:p w14:paraId="4FFB1D74" w14:textId="77777777" w:rsidR="00B36262" w:rsidRPr="008B4357" w:rsidRDefault="00FA333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bude</w:t>
      </w:r>
      <w:r w:rsidRPr="004040FA">
        <w:rPr>
          <w:rFonts w:ascii="Calibri" w:hAnsi="Calibri"/>
          <w:szCs w:val="22"/>
        </w:rPr>
        <w:t xml:space="preserve"> probíhat v  </w:t>
      </w:r>
      <w:r w:rsidRPr="008B4357">
        <w:rPr>
          <w:rFonts w:ascii="Calibri" w:hAnsi="Calibri"/>
          <w:szCs w:val="22"/>
        </w:rPr>
        <w:t>Zadavatelem</w:t>
      </w:r>
      <w:r w:rsidRPr="004040FA">
        <w:rPr>
          <w:rFonts w:ascii="Calibri" w:hAnsi="Calibri"/>
          <w:szCs w:val="22"/>
        </w:rPr>
        <w:t xml:space="preserve"> přesně vymezených oblastech v různých četnostech (</w:t>
      </w:r>
      <w:r w:rsidR="004F3F9A" w:rsidRPr="008B4357">
        <w:rPr>
          <w:rFonts w:ascii="Calibri" w:hAnsi="Calibri"/>
          <w:szCs w:val="22"/>
        </w:rPr>
        <w:t xml:space="preserve">5 </w:t>
      </w:r>
      <w:r w:rsidRPr="008B4357">
        <w:rPr>
          <w:rFonts w:ascii="Calibri" w:hAnsi="Calibri"/>
          <w:szCs w:val="22"/>
        </w:rPr>
        <w:t xml:space="preserve">x týdně nebo </w:t>
      </w:r>
      <w:r w:rsidR="004F3F9A" w:rsidRPr="008B4357">
        <w:rPr>
          <w:rFonts w:ascii="Calibri" w:hAnsi="Calibri"/>
          <w:szCs w:val="22"/>
        </w:rPr>
        <w:t>1</w:t>
      </w:r>
      <w:r w:rsidRPr="008B4357">
        <w:rPr>
          <w:rFonts w:ascii="Calibri" w:hAnsi="Calibri"/>
          <w:szCs w:val="22"/>
        </w:rPr>
        <w:t xml:space="preserve"> x týdně), u četnosti </w:t>
      </w:r>
      <w:r w:rsidR="004F3F9A" w:rsidRPr="008B4357">
        <w:rPr>
          <w:rFonts w:ascii="Calibri" w:hAnsi="Calibri"/>
          <w:szCs w:val="22"/>
        </w:rPr>
        <w:t xml:space="preserve">5 </w:t>
      </w:r>
      <w:r w:rsidRPr="008B4357">
        <w:rPr>
          <w:rFonts w:ascii="Calibri" w:hAnsi="Calibri"/>
          <w:szCs w:val="22"/>
        </w:rPr>
        <w:t>x týdně v denním režimu</w:t>
      </w:r>
      <w:r w:rsidR="004F3F9A" w:rsidRPr="008B4357">
        <w:rPr>
          <w:rFonts w:ascii="Calibri" w:hAnsi="Calibri"/>
          <w:szCs w:val="22"/>
        </w:rPr>
        <w:t xml:space="preserve">      (po – pá)</w:t>
      </w:r>
      <w:r w:rsidRPr="008B4357">
        <w:rPr>
          <w:rFonts w:ascii="Calibri" w:hAnsi="Calibri"/>
          <w:szCs w:val="22"/>
        </w:rPr>
        <w:t xml:space="preserve">, u četnosti </w:t>
      </w:r>
      <w:r w:rsidR="004F3F9A" w:rsidRPr="008B4357">
        <w:rPr>
          <w:rFonts w:ascii="Calibri" w:hAnsi="Calibri"/>
          <w:szCs w:val="22"/>
        </w:rPr>
        <w:t xml:space="preserve">1 </w:t>
      </w:r>
      <w:r w:rsidRPr="008B4357">
        <w:rPr>
          <w:rFonts w:ascii="Calibri" w:hAnsi="Calibri"/>
          <w:szCs w:val="22"/>
        </w:rPr>
        <w:t>x týdně vždy v</w:t>
      </w:r>
      <w:r w:rsidR="004F3F9A" w:rsidRPr="008B4357">
        <w:rPr>
          <w:rFonts w:ascii="Calibri" w:hAnsi="Calibri"/>
          <w:szCs w:val="22"/>
        </w:rPr>
        <w:t>e středu</w:t>
      </w:r>
      <w:r w:rsidRPr="008B4357">
        <w:rPr>
          <w:rFonts w:ascii="Calibri" w:hAnsi="Calibri"/>
          <w:szCs w:val="22"/>
        </w:rPr>
        <w:t>;</w:t>
      </w:r>
    </w:p>
    <w:p w14:paraId="6FA5C594" w14:textId="77777777" w:rsidR="00C07D6A" w:rsidRPr="004F10E4" w:rsidRDefault="004F10E4" w:rsidP="006343E0">
      <w:pPr>
        <w:pStyle w:val="Nadpis3"/>
        <w:rPr>
          <w:rFonts w:ascii="Calibri" w:hAnsi="Calibri"/>
          <w:b/>
          <w:szCs w:val="22"/>
        </w:rPr>
      </w:pPr>
      <w:r w:rsidRPr="004F10E4">
        <w:rPr>
          <w:rFonts w:ascii="Calibri" w:hAnsi="Calibri"/>
          <w:b/>
          <w:szCs w:val="22"/>
        </w:rPr>
        <w:t>Společné pro kombinovaný a periodický úklid</w:t>
      </w:r>
    </w:p>
    <w:p w14:paraId="4599A1D2" w14:textId="77777777" w:rsidR="004F10E4" w:rsidRPr="00046837" w:rsidRDefault="004F10E4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046837">
        <w:rPr>
          <w:rFonts w:ascii="Calibri" w:hAnsi="Calibri"/>
          <w:szCs w:val="22"/>
        </w:rPr>
        <w:t>úklid komunikací bude prováděn na celé ploše chodníků a na celé ploše vozovek nebo pouze na části plochy vozovek, podle toho, o jaký typ úklidu se jedná;</w:t>
      </w:r>
    </w:p>
    <w:p w14:paraId="31E1D439" w14:textId="7AF6F603" w:rsidR="004F10E4" w:rsidRDefault="004F10E4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046837">
        <w:rPr>
          <w:rFonts w:ascii="Calibri" w:hAnsi="Calibri"/>
          <w:szCs w:val="22"/>
        </w:rPr>
        <w:t>v jednotlivých</w:t>
      </w:r>
      <w:r w:rsidRPr="004F10E4">
        <w:rPr>
          <w:rFonts w:ascii="Calibri" w:hAnsi="Calibri"/>
          <w:szCs w:val="22"/>
          <w:lang w:val="cs-CZ"/>
        </w:rPr>
        <w:t xml:space="preserve"> oblastech </w:t>
      </w:r>
      <w:r>
        <w:rPr>
          <w:rFonts w:ascii="Calibri" w:hAnsi="Calibri"/>
          <w:szCs w:val="22"/>
          <w:lang w:val="cs-CZ"/>
        </w:rPr>
        <w:t xml:space="preserve">dle přílohy č. 3 této </w:t>
      </w:r>
      <w:r w:rsidR="004C4942">
        <w:rPr>
          <w:rFonts w:ascii="Calibri" w:hAnsi="Calibri"/>
          <w:szCs w:val="22"/>
          <w:lang w:val="cs-CZ"/>
        </w:rPr>
        <w:t>rámcové dohody</w:t>
      </w:r>
      <w:r>
        <w:rPr>
          <w:rFonts w:ascii="Calibri" w:hAnsi="Calibri"/>
          <w:szCs w:val="22"/>
          <w:lang w:val="cs-CZ"/>
        </w:rPr>
        <w:t xml:space="preserve"> jsou</w:t>
      </w:r>
      <w:r w:rsidRPr="004F10E4">
        <w:rPr>
          <w:rFonts w:ascii="Calibri" w:hAnsi="Calibri"/>
          <w:szCs w:val="22"/>
          <w:lang w:val="cs-CZ"/>
        </w:rPr>
        <w:t xml:space="preserve"> </w:t>
      </w:r>
      <w:r>
        <w:rPr>
          <w:rFonts w:ascii="Calibri" w:hAnsi="Calibri"/>
          <w:szCs w:val="22"/>
          <w:lang w:val="cs-CZ"/>
        </w:rPr>
        <w:t>vyjmenovány komunikace (tzv. nezařazené komunikace</w:t>
      </w:r>
      <w:r w:rsidRPr="004F10E4">
        <w:rPr>
          <w:rFonts w:ascii="Calibri" w:hAnsi="Calibri"/>
          <w:szCs w:val="22"/>
          <w:lang w:val="cs-CZ"/>
        </w:rPr>
        <w:t>), u nichž bude při periodickém úklidu komunikací zajišťován úklid na celé ploše vozovk</w:t>
      </w:r>
      <w:r>
        <w:rPr>
          <w:rFonts w:ascii="Calibri" w:hAnsi="Calibri"/>
          <w:szCs w:val="22"/>
          <w:lang w:val="cs-CZ"/>
        </w:rPr>
        <w:t>y, jedná se o komunikace nezařa</w:t>
      </w:r>
      <w:r w:rsidRPr="004F10E4">
        <w:rPr>
          <w:rFonts w:ascii="Calibri" w:hAnsi="Calibri"/>
          <w:szCs w:val="22"/>
          <w:lang w:val="cs-CZ"/>
        </w:rPr>
        <w:t xml:space="preserve">zené do Komplexního údržby komunikací </w:t>
      </w:r>
      <w:r w:rsidR="007F3D0E">
        <w:rPr>
          <w:rFonts w:ascii="Calibri" w:hAnsi="Calibri"/>
          <w:szCs w:val="22"/>
          <w:lang w:val="cs-CZ"/>
        </w:rPr>
        <w:t>Technické</w:t>
      </w:r>
      <w:r w:rsidR="007F3D0E" w:rsidRPr="003226F0">
        <w:rPr>
          <w:rFonts w:ascii="Calibri" w:hAnsi="Calibri"/>
          <w:szCs w:val="22"/>
          <w:lang w:val="cs-CZ"/>
        </w:rPr>
        <w:t xml:space="preserve"> správa komunikací hl. m. Prahy, a.s. (dále jen „</w:t>
      </w:r>
      <w:r w:rsidR="007F3D0E" w:rsidRPr="00A52569">
        <w:rPr>
          <w:rFonts w:ascii="Calibri" w:hAnsi="Calibri"/>
          <w:b/>
          <w:szCs w:val="22"/>
          <w:lang w:val="cs-CZ"/>
        </w:rPr>
        <w:t>TSK hl. m. Prahy</w:t>
      </w:r>
      <w:r w:rsidR="007F3D0E">
        <w:rPr>
          <w:rFonts w:ascii="Calibri" w:hAnsi="Calibri"/>
          <w:szCs w:val="22"/>
          <w:lang w:val="cs-CZ"/>
        </w:rPr>
        <w:t>“);</w:t>
      </w:r>
    </w:p>
    <w:p w14:paraId="3F976DDE" w14:textId="5589B37A" w:rsidR="004F10E4" w:rsidRDefault="004F10E4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dále jsou v</w:t>
      </w:r>
      <w:r w:rsidRPr="004F10E4">
        <w:rPr>
          <w:rFonts w:ascii="Calibri" w:hAnsi="Calibri"/>
          <w:szCs w:val="22"/>
          <w:lang w:val="cs-CZ"/>
        </w:rPr>
        <w:t xml:space="preserve"> jednotlivých oblastech </w:t>
      </w:r>
      <w:r>
        <w:rPr>
          <w:rFonts w:ascii="Calibri" w:hAnsi="Calibri"/>
          <w:szCs w:val="22"/>
          <w:lang w:val="cs-CZ"/>
        </w:rPr>
        <w:t xml:space="preserve">dle přílohy č. 3 této </w:t>
      </w:r>
      <w:r w:rsidR="004C4942">
        <w:rPr>
          <w:rFonts w:ascii="Calibri" w:hAnsi="Calibri"/>
          <w:szCs w:val="22"/>
          <w:lang w:val="cs-CZ"/>
        </w:rPr>
        <w:t>rámcové dohody</w:t>
      </w:r>
      <w:r>
        <w:rPr>
          <w:rFonts w:ascii="Calibri" w:hAnsi="Calibri"/>
          <w:szCs w:val="22"/>
          <w:lang w:val="cs-CZ"/>
        </w:rPr>
        <w:t xml:space="preserve"> vyjmenovány komunikace (tzv. hlavní tahy</w:t>
      </w:r>
      <w:r w:rsidRPr="004F10E4">
        <w:rPr>
          <w:rFonts w:ascii="Calibri" w:hAnsi="Calibri"/>
          <w:szCs w:val="22"/>
          <w:lang w:val="cs-CZ"/>
        </w:rPr>
        <w:t>), u nichž není zajišťován úklid vozovek ani odstraňování plevelů ve spáře mezi siln</w:t>
      </w:r>
      <w:r>
        <w:rPr>
          <w:rFonts w:ascii="Calibri" w:hAnsi="Calibri"/>
          <w:szCs w:val="22"/>
          <w:lang w:val="cs-CZ"/>
        </w:rPr>
        <w:t>iční obrubou a vozovkou, j</w:t>
      </w:r>
      <w:r w:rsidRPr="004F10E4">
        <w:rPr>
          <w:rFonts w:ascii="Calibri" w:hAnsi="Calibri"/>
          <w:szCs w:val="22"/>
          <w:lang w:val="cs-CZ"/>
        </w:rPr>
        <w:t xml:space="preserve">edná se o dopravně významné komunikace, u nichž je úklid vozovek zajišťován průběžně </w:t>
      </w:r>
      <w:r w:rsidR="007F3D0E" w:rsidRPr="007F3D0E">
        <w:rPr>
          <w:rFonts w:ascii="Calibri" w:hAnsi="Calibri"/>
          <w:szCs w:val="22"/>
          <w:lang w:val="cs-CZ"/>
        </w:rPr>
        <w:t>TSK hl. m. Prahy;</w:t>
      </w:r>
    </w:p>
    <w:p w14:paraId="2F5EAB5A" w14:textId="77777777" w:rsidR="00B36262" w:rsidRPr="00B36262" w:rsidRDefault="00981E67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ú</w:t>
      </w:r>
      <w:r w:rsidRPr="00981E67">
        <w:rPr>
          <w:rFonts w:ascii="Calibri" w:hAnsi="Calibri"/>
          <w:szCs w:val="22"/>
          <w:lang w:val="cs-CZ"/>
        </w:rPr>
        <w:t>klid komunikací bude prováděn s ohled</w:t>
      </w:r>
      <w:r>
        <w:rPr>
          <w:rFonts w:ascii="Calibri" w:hAnsi="Calibri"/>
          <w:szCs w:val="22"/>
          <w:lang w:val="cs-CZ"/>
        </w:rPr>
        <w:t xml:space="preserve">em na stav jejich povrchu; </w:t>
      </w:r>
    </w:p>
    <w:p w14:paraId="5DE05D08" w14:textId="77777777" w:rsidR="00B36262" w:rsidRPr="00B36262" w:rsidRDefault="00981E67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u</w:t>
      </w:r>
      <w:r w:rsidRPr="00981E67">
        <w:rPr>
          <w:rFonts w:ascii="Calibri" w:hAnsi="Calibri"/>
          <w:szCs w:val="22"/>
          <w:lang w:val="cs-CZ"/>
        </w:rPr>
        <w:t xml:space="preserve"> dlážděných chodníků, zejména u chodníků vydlážděných žulovou mozaikou, </w:t>
      </w:r>
      <w:r>
        <w:rPr>
          <w:rFonts w:ascii="Calibri" w:hAnsi="Calibri"/>
          <w:szCs w:val="22"/>
          <w:lang w:val="cs-CZ"/>
        </w:rPr>
        <w:t xml:space="preserve">a dlážděných vozovek </w:t>
      </w:r>
      <w:r w:rsidRPr="00981E67">
        <w:rPr>
          <w:rFonts w:ascii="Calibri" w:hAnsi="Calibri"/>
          <w:szCs w:val="22"/>
          <w:lang w:val="cs-CZ"/>
        </w:rPr>
        <w:t>bude úklid prováděn tak, aby nedocházelo k poškozování dlažby (tj. k uvolňov</w:t>
      </w:r>
      <w:r>
        <w:rPr>
          <w:rFonts w:ascii="Calibri" w:hAnsi="Calibri"/>
          <w:szCs w:val="22"/>
          <w:lang w:val="cs-CZ"/>
        </w:rPr>
        <w:t xml:space="preserve">ání, příp. k vytrhávání dlažby); </w:t>
      </w:r>
    </w:p>
    <w:p w14:paraId="035DE4BC" w14:textId="78EC64FE" w:rsidR="00B36262" w:rsidRDefault="00981E67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v</w:t>
      </w:r>
      <w:r w:rsidRPr="00981E67">
        <w:rPr>
          <w:rFonts w:ascii="Calibri" w:hAnsi="Calibri"/>
          <w:szCs w:val="22"/>
          <w:lang w:val="cs-CZ"/>
        </w:rPr>
        <w:t> případě, že by při strojním čištění mohlo dojít k poškození povrchu komunikace, bude úklid zajištěn pouze ručně</w:t>
      </w:r>
      <w:r w:rsidR="001A511F">
        <w:rPr>
          <w:rFonts w:ascii="Calibri" w:hAnsi="Calibri"/>
          <w:szCs w:val="22"/>
          <w:lang w:val="cs-CZ"/>
        </w:rPr>
        <w:t>; s</w:t>
      </w:r>
      <w:r w:rsidRPr="00981E67">
        <w:rPr>
          <w:rFonts w:ascii="Calibri" w:hAnsi="Calibri"/>
          <w:szCs w:val="22"/>
          <w:lang w:val="cs-CZ"/>
        </w:rPr>
        <w:t>tejně tak bude režim úklidu přizpůsoben stavu chodníků v případech, kdy povrch těchto c</w:t>
      </w:r>
      <w:r w:rsidR="001A511F">
        <w:rPr>
          <w:rFonts w:ascii="Calibri" w:hAnsi="Calibri"/>
          <w:szCs w:val="22"/>
          <w:lang w:val="cs-CZ"/>
        </w:rPr>
        <w:t>hodníků je již značně narušen;</w:t>
      </w:r>
    </w:p>
    <w:p w14:paraId="1FEB599D" w14:textId="77777777" w:rsidR="006343E0" w:rsidRPr="006343E0" w:rsidRDefault="006343E0" w:rsidP="006343E0"/>
    <w:p w14:paraId="2469FFE9" w14:textId="397CCBE4" w:rsidR="006343E0" w:rsidRPr="006343E0" w:rsidRDefault="001A511F" w:rsidP="006343E0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lastRenderedPageBreak/>
        <w:t>ú</w:t>
      </w:r>
      <w:r w:rsidR="00981E67" w:rsidRPr="00981E67">
        <w:rPr>
          <w:rFonts w:ascii="Calibri" w:hAnsi="Calibri"/>
          <w:szCs w:val="22"/>
          <w:lang w:val="cs-CZ"/>
        </w:rPr>
        <w:t>klid bude prováděn tak, aby nedocházelo k vymílání či vyplavování nezpe</w:t>
      </w:r>
      <w:r>
        <w:rPr>
          <w:rFonts w:ascii="Calibri" w:hAnsi="Calibri"/>
          <w:szCs w:val="22"/>
          <w:lang w:val="cs-CZ"/>
        </w:rPr>
        <w:t>vněných částí povrchu chodníků;</w:t>
      </w:r>
    </w:p>
    <w:p w14:paraId="1CD31CF9" w14:textId="77777777" w:rsidR="001A511F" w:rsidRDefault="001A511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n</w:t>
      </w:r>
      <w:r w:rsidR="00981E67" w:rsidRPr="00981E67">
        <w:rPr>
          <w:rFonts w:ascii="Calibri" w:hAnsi="Calibri"/>
          <w:szCs w:val="22"/>
          <w:lang w:val="cs-CZ"/>
        </w:rPr>
        <w:t>ově vydlážděné chodníky nebo úseky chodníků</w:t>
      </w:r>
      <w:r>
        <w:rPr>
          <w:rFonts w:ascii="Calibri" w:hAnsi="Calibri"/>
          <w:szCs w:val="22"/>
          <w:lang w:val="cs-CZ"/>
        </w:rPr>
        <w:t xml:space="preserve"> musí být uklízeny pouze ručně; </w:t>
      </w:r>
    </w:p>
    <w:p w14:paraId="6A0B48E2" w14:textId="77777777" w:rsidR="001A511F" w:rsidRDefault="001A511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a</w:t>
      </w:r>
      <w:r w:rsidR="00981E67" w:rsidRPr="00981E67">
        <w:rPr>
          <w:rFonts w:ascii="Calibri" w:hAnsi="Calibri"/>
          <w:szCs w:val="22"/>
          <w:lang w:val="cs-CZ"/>
        </w:rPr>
        <w:t xml:space="preserve">ni při ručním úklidu nesmí docházet k vymetání </w:t>
      </w:r>
      <w:r>
        <w:rPr>
          <w:rFonts w:ascii="Calibri" w:hAnsi="Calibri"/>
          <w:szCs w:val="22"/>
          <w:lang w:val="cs-CZ"/>
        </w:rPr>
        <w:t>písčitého zásypu kamenné dlažby;</w:t>
      </w:r>
    </w:p>
    <w:p w14:paraId="4DF7EA6E" w14:textId="77777777" w:rsidR="00902D91" w:rsidRDefault="001A511F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</w:t>
      </w:r>
      <w:r w:rsidR="00981E67" w:rsidRPr="00981E67">
        <w:rPr>
          <w:rFonts w:ascii="Calibri" w:hAnsi="Calibri"/>
          <w:szCs w:val="22"/>
          <w:lang w:val="cs-CZ"/>
        </w:rPr>
        <w:t>ři najíždění vozidel nebo úklidových strojů na chodníky nesmí být poškozovány neb</w:t>
      </w:r>
      <w:r>
        <w:rPr>
          <w:rFonts w:ascii="Calibri" w:hAnsi="Calibri"/>
          <w:szCs w:val="22"/>
          <w:lang w:val="cs-CZ"/>
        </w:rPr>
        <w:t>o vyvráceny obruby komunikací; s</w:t>
      </w:r>
      <w:r w:rsidR="00981E67" w:rsidRPr="00981E67">
        <w:rPr>
          <w:rFonts w:ascii="Calibri" w:hAnsi="Calibri"/>
          <w:szCs w:val="22"/>
          <w:lang w:val="cs-CZ"/>
        </w:rPr>
        <w:t>tejně tak nesmí být povrch komunikací poškozen při skládání nebo nakládání kontejneru</w:t>
      </w:r>
      <w:r>
        <w:rPr>
          <w:rFonts w:ascii="Calibri" w:hAnsi="Calibri"/>
          <w:szCs w:val="22"/>
          <w:lang w:val="cs-CZ"/>
        </w:rPr>
        <w:t>;</w:t>
      </w:r>
    </w:p>
    <w:p w14:paraId="3AE9601E" w14:textId="77777777" w:rsidR="00902D91" w:rsidRPr="00984757" w:rsidRDefault="00E55E97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 xml:space="preserve">Zadavatel </w:t>
      </w:r>
      <w:r w:rsidRPr="00E55E97">
        <w:rPr>
          <w:rFonts w:ascii="Calibri" w:hAnsi="Calibri"/>
          <w:szCs w:val="22"/>
          <w:lang w:val="cs-CZ"/>
        </w:rPr>
        <w:t>pož</w:t>
      </w:r>
      <w:r>
        <w:rPr>
          <w:rFonts w:ascii="Calibri" w:hAnsi="Calibri"/>
          <w:szCs w:val="22"/>
          <w:lang w:val="cs-CZ"/>
        </w:rPr>
        <w:t xml:space="preserve">aduje, aby všechny typy úklidů byly v den prováděných prací </w:t>
      </w:r>
      <w:r w:rsidRPr="00E55E97">
        <w:rPr>
          <w:rFonts w:ascii="Calibri" w:hAnsi="Calibri"/>
          <w:szCs w:val="22"/>
          <w:lang w:val="cs-CZ"/>
        </w:rPr>
        <w:t>ukončeny</w:t>
      </w:r>
      <w:r>
        <w:rPr>
          <w:rFonts w:ascii="Calibri" w:hAnsi="Calibri"/>
          <w:szCs w:val="22"/>
          <w:lang w:val="cs-CZ"/>
        </w:rPr>
        <w:t xml:space="preserve"> vždy nejpozději </w:t>
      </w:r>
      <w:r w:rsidRPr="00984757">
        <w:rPr>
          <w:rFonts w:ascii="Calibri" w:hAnsi="Calibri"/>
          <w:szCs w:val="22"/>
          <w:lang w:val="cs-CZ"/>
        </w:rPr>
        <w:t>do 1</w:t>
      </w:r>
      <w:r w:rsidR="004F3F9A" w:rsidRPr="00984757">
        <w:rPr>
          <w:rFonts w:ascii="Calibri" w:hAnsi="Calibri"/>
          <w:szCs w:val="22"/>
          <w:lang w:val="cs-CZ"/>
        </w:rPr>
        <w:t>4:</w:t>
      </w:r>
      <w:r w:rsidRPr="00984757">
        <w:rPr>
          <w:rFonts w:ascii="Calibri" w:hAnsi="Calibri"/>
          <w:szCs w:val="22"/>
          <w:lang w:val="cs-CZ"/>
        </w:rPr>
        <w:t>30 hodin;</w:t>
      </w:r>
    </w:p>
    <w:p w14:paraId="261936CB" w14:textId="77777777" w:rsidR="00867F64" w:rsidRPr="00D927B7" w:rsidRDefault="004F10E4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v</w:t>
      </w:r>
      <w:r w:rsidRPr="004F10E4">
        <w:rPr>
          <w:rFonts w:ascii="Calibri" w:hAnsi="Calibri"/>
          <w:szCs w:val="22"/>
          <w:lang w:val="cs-CZ"/>
        </w:rPr>
        <w:t>eškeré úklidové práce budou prováděny včetně naložení, odvozu</w:t>
      </w:r>
      <w:r>
        <w:rPr>
          <w:rFonts w:ascii="Calibri" w:hAnsi="Calibri"/>
          <w:szCs w:val="22"/>
          <w:lang w:val="cs-CZ"/>
        </w:rPr>
        <w:t xml:space="preserve"> a likvidace odpadu;</w:t>
      </w:r>
      <w:r w:rsidRPr="004F10E4">
        <w:rPr>
          <w:rFonts w:ascii="Calibri" w:hAnsi="Calibri"/>
          <w:szCs w:val="22"/>
          <w:lang w:val="cs-CZ"/>
        </w:rPr>
        <w:t xml:space="preserve">  </w:t>
      </w:r>
    </w:p>
    <w:p w14:paraId="3057BFB2" w14:textId="77777777" w:rsidR="00B36262" w:rsidRPr="00B36262" w:rsidRDefault="004F10E4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s</w:t>
      </w:r>
      <w:r w:rsidRPr="004F10E4">
        <w:rPr>
          <w:rFonts w:ascii="Calibri" w:hAnsi="Calibri"/>
          <w:szCs w:val="22"/>
          <w:lang w:val="cs-CZ"/>
        </w:rPr>
        <w:t> odpady bude nakládáno v souladu se zákone</w:t>
      </w:r>
      <w:r>
        <w:rPr>
          <w:rFonts w:ascii="Calibri" w:hAnsi="Calibri"/>
          <w:szCs w:val="22"/>
          <w:lang w:val="cs-CZ"/>
        </w:rPr>
        <w:t>m č.185/2001 Sb. o odpadech a o </w:t>
      </w:r>
      <w:r w:rsidRPr="004F10E4">
        <w:rPr>
          <w:rFonts w:ascii="Calibri" w:hAnsi="Calibri"/>
          <w:szCs w:val="22"/>
          <w:lang w:val="cs-CZ"/>
        </w:rPr>
        <w:t xml:space="preserve">změně některých dalších zákonů, </w:t>
      </w:r>
      <w:r>
        <w:rPr>
          <w:rFonts w:ascii="Calibri" w:hAnsi="Calibri"/>
          <w:szCs w:val="22"/>
          <w:lang w:val="cs-CZ"/>
        </w:rPr>
        <w:t>ve znění pozdějších předpisů</w:t>
      </w:r>
      <w:r w:rsidRPr="004F10E4">
        <w:rPr>
          <w:rFonts w:ascii="Calibri" w:hAnsi="Calibri"/>
          <w:szCs w:val="22"/>
          <w:lang w:val="cs-CZ"/>
        </w:rPr>
        <w:t>, a v souladu s prováděcími předpisy k tomuto zákonu.</w:t>
      </w:r>
    </w:p>
    <w:p w14:paraId="3161E11D" w14:textId="77777777" w:rsidR="00EB540A" w:rsidRPr="00EB540A" w:rsidRDefault="00EB540A" w:rsidP="006343E0">
      <w:pPr>
        <w:pStyle w:val="Nadpis3"/>
        <w:rPr>
          <w:rFonts w:ascii="Calibri" w:hAnsi="Calibri"/>
          <w:b/>
          <w:szCs w:val="22"/>
        </w:rPr>
      </w:pPr>
      <w:r w:rsidRPr="00EB540A">
        <w:rPr>
          <w:rFonts w:ascii="Calibri" w:hAnsi="Calibri"/>
          <w:b/>
          <w:szCs w:val="22"/>
        </w:rPr>
        <w:t xml:space="preserve">Mechanické odstranění plevelných rostlin </w:t>
      </w:r>
    </w:p>
    <w:p w14:paraId="1305DA06" w14:textId="77777777" w:rsidR="00EB540A" w:rsidRPr="00F12DB2" w:rsidRDefault="00EB540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F12DB2">
        <w:rPr>
          <w:rFonts w:ascii="Calibri" w:hAnsi="Calibri"/>
          <w:szCs w:val="22"/>
          <w:lang w:val="cs-CZ"/>
        </w:rPr>
        <w:t>mechanické odstranění pleve</w:t>
      </w:r>
      <w:r w:rsidR="00B36262">
        <w:rPr>
          <w:rFonts w:ascii="Calibri" w:hAnsi="Calibri"/>
          <w:szCs w:val="22"/>
          <w:lang w:val="cs-CZ"/>
        </w:rPr>
        <w:t xml:space="preserve">lných rostlin bude provedeno u </w:t>
      </w:r>
      <w:r w:rsidRPr="00F12DB2">
        <w:rPr>
          <w:rFonts w:ascii="Calibri" w:hAnsi="Calibri"/>
          <w:szCs w:val="22"/>
          <w:lang w:val="cs-CZ"/>
        </w:rPr>
        <w:t>všech chodníků, zařazených do kombinovaného úklidu;</w:t>
      </w:r>
    </w:p>
    <w:p w14:paraId="6289CC67" w14:textId="77777777" w:rsidR="00EB540A" w:rsidRPr="00F12DB2" w:rsidRDefault="00EB540A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</w:t>
      </w:r>
      <w:r w:rsidRPr="00F12DB2">
        <w:rPr>
          <w:rFonts w:ascii="Calibri" w:hAnsi="Calibri"/>
          <w:szCs w:val="22"/>
          <w:lang w:val="cs-CZ"/>
        </w:rPr>
        <w:t>ráce budou vždy provedeny i po obou stranách vozovky v pásu o šířce 0,3 m od silniční obruby, tzn. bez ohledu na to, zda je vozovka lemována chodníkem či nikoliv;</w:t>
      </w:r>
    </w:p>
    <w:p w14:paraId="5B737C69" w14:textId="77777777" w:rsidR="00EB540A" w:rsidRPr="00F12DB2" w:rsidRDefault="00867F64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 xml:space="preserve">Zadavatel předpokládá jeho realizaci v období duben až listopad </w:t>
      </w:r>
      <w:r w:rsidR="00FA333F" w:rsidRPr="00F12DB2">
        <w:rPr>
          <w:rFonts w:ascii="Calibri" w:hAnsi="Calibri"/>
          <w:szCs w:val="22"/>
          <w:lang w:val="cs-CZ"/>
        </w:rPr>
        <w:t>příslu</w:t>
      </w:r>
      <w:r w:rsidRPr="00F12DB2">
        <w:rPr>
          <w:rFonts w:ascii="Calibri" w:hAnsi="Calibri"/>
          <w:szCs w:val="22"/>
          <w:lang w:val="cs-CZ"/>
        </w:rPr>
        <w:t>šného kalendářního roku;</w:t>
      </w:r>
    </w:p>
    <w:p w14:paraId="78789EAF" w14:textId="77777777" w:rsidR="00D927B7" w:rsidRPr="00F12DB2" w:rsidRDefault="00E55E97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 xml:space="preserve">Zadavatel </w:t>
      </w:r>
      <w:r w:rsidRPr="00F12DB2">
        <w:rPr>
          <w:rFonts w:ascii="Calibri" w:hAnsi="Calibri"/>
          <w:szCs w:val="22"/>
          <w:lang w:val="cs-CZ"/>
        </w:rPr>
        <w:t>požaduje, aby mechanické odstranění plevelných rostlin bylo v den prováděných prací ukončen</w:t>
      </w:r>
      <w:r>
        <w:rPr>
          <w:rFonts w:ascii="Calibri" w:hAnsi="Calibri"/>
          <w:szCs w:val="22"/>
          <w:lang w:val="cs-CZ"/>
        </w:rPr>
        <w:t>o</w:t>
      </w:r>
      <w:r w:rsidRPr="00F12DB2">
        <w:rPr>
          <w:rFonts w:ascii="Calibri" w:hAnsi="Calibri"/>
          <w:szCs w:val="22"/>
          <w:lang w:val="cs-CZ"/>
        </w:rPr>
        <w:t xml:space="preserve"> vždy nejpozději do 15.30 hodin;</w:t>
      </w:r>
    </w:p>
    <w:p w14:paraId="3B41A15C" w14:textId="1AB55605" w:rsidR="00C16D41" w:rsidRPr="006343E0" w:rsidRDefault="00FA333F" w:rsidP="006343E0">
      <w:pPr>
        <w:pStyle w:val="Nadpis3"/>
        <w:numPr>
          <w:ilvl w:val="0"/>
          <w:numId w:val="8"/>
        </w:numPr>
        <w:rPr>
          <w:rFonts w:ascii="Calibri" w:hAnsi="Calibri"/>
          <w:szCs w:val="22"/>
        </w:rPr>
      </w:pPr>
      <w:r w:rsidRPr="00984757">
        <w:rPr>
          <w:rFonts w:ascii="Calibri" w:hAnsi="Calibri"/>
          <w:szCs w:val="22"/>
        </w:rPr>
        <w:t xml:space="preserve">mechanickém odstranění </w:t>
      </w:r>
      <w:r w:rsidR="004F3F9A" w:rsidRPr="00984757">
        <w:rPr>
          <w:rFonts w:ascii="Calibri" w:hAnsi="Calibri"/>
          <w:szCs w:val="22"/>
          <w:lang w:val="cs-CZ"/>
        </w:rPr>
        <w:t>nežádoucí vegetace, tak bude provedeno v rámci kombinovaného úklidu provedeno 1 x měsíčně, a to od dubna do listopadu</w:t>
      </w:r>
    </w:p>
    <w:p w14:paraId="4F0C94B1" w14:textId="77777777" w:rsidR="00EB540A" w:rsidRPr="00E05D74" w:rsidRDefault="00EB540A" w:rsidP="006343E0">
      <w:pPr>
        <w:pStyle w:val="Nadpis3"/>
        <w:rPr>
          <w:rFonts w:ascii="Arial" w:hAnsi="Arial" w:cs="Arial"/>
          <w:szCs w:val="22"/>
        </w:rPr>
      </w:pPr>
      <w:r w:rsidRPr="00D37D1E">
        <w:rPr>
          <w:rFonts w:ascii="Calibri" w:hAnsi="Calibri"/>
          <w:b/>
          <w:szCs w:val="22"/>
        </w:rPr>
        <w:t xml:space="preserve">Oprava poškozených </w:t>
      </w:r>
      <w:r w:rsidR="00D37D1E">
        <w:rPr>
          <w:rFonts w:ascii="Calibri" w:hAnsi="Calibri"/>
          <w:b/>
          <w:szCs w:val="22"/>
        </w:rPr>
        <w:t xml:space="preserve">povrchů </w:t>
      </w:r>
      <w:r w:rsidRPr="00D37D1E">
        <w:rPr>
          <w:rFonts w:ascii="Calibri" w:hAnsi="Calibri"/>
          <w:b/>
          <w:szCs w:val="22"/>
        </w:rPr>
        <w:t>chodníků</w:t>
      </w:r>
    </w:p>
    <w:p w14:paraId="30B13C58" w14:textId="77777777" w:rsidR="00D37D1E" w:rsidRDefault="00D37D1E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F12DB2">
        <w:rPr>
          <w:rFonts w:ascii="Calibri" w:hAnsi="Calibri"/>
          <w:szCs w:val="22"/>
        </w:rPr>
        <w:t>Poskytovatel bude v průběhu celého roku (</w:t>
      </w:r>
      <w:r w:rsidR="00EB540A" w:rsidRPr="00F12DB2">
        <w:rPr>
          <w:rFonts w:ascii="Calibri" w:hAnsi="Calibri"/>
          <w:szCs w:val="22"/>
        </w:rPr>
        <w:t>dle příznivých klimatických podmínek) provádět</w:t>
      </w:r>
      <w:r w:rsidR="00EB540A" w:rsidRPr="00D37D1E">
        <w:rPr>
          <w:rFonts w:ascii="Calibri" w:hAnsi="Calibri"/>
          <w:szCs w:val="22"/>
          <w:lang w:val="cs-CZ"/>
        </w:rPr>
        <w:t xml:space="preserve"> dle písemného pokynu </w:t>
      </w:r>
      <w:r w:rsidR="008B6F72">
        <w:rPr>
          <w:rFonts w:ascii="Calibri" w:hAnsi="Calibri"/>
          <w:szCs w:val="22"/>
          <w:lang w:val="cs-CZ"/>
        </w:rPr>
        <w:t>Zadavatele</w:t>
      </w:r>
      <w:r w:rsidR="00EB540A" w:rsidRPr="00D37D1E">
        <w:rPr>
          <w:rFonts w:ascii="Calibri" w:hAnsi="Calibri"/>
          <w:szCs w:val="22"/>
          <w:lang w:val="cs-CZ"/>
        </w:rPr>
        <w:t xml:space="preserve"> opravu poškozených povrchů chodníků (v podobě vypadlých dlažebních kostek), a to pouze chodníků z žu</w:t>
      </w:r>
      <w:r>
        <w:rPr>
          <w:rFonts w:ascii="Calibri" w:hAnsi="Calibri"/>
          <w:szCs w:val="22"/>
          <w:lang w:val="cs-CZ"/>
        </w:rPr>
        <w:t xml:space="preserve">lové mozaiky a betonové dlažby </w:t>
      </w:r>
      <w:r w:rsidR="00EB540A" w:rsidRPr="00D37D1E">
        <w:rPr>
          <w:rFonts w:ascii="Calibri" w:hAnsi="Calibri"/>
          <w:szCs w:val="22"/>
          <w:lang w:val="cs-CZ"/>
        </w:rPr>
        <w:t>v rozsahu poškození do 1 m</w:t>
      </w:r>
      <w:r w:rsidR="00EB540A" w:rsidRPr="00D37D1E">
        <w:rPr>
          <w:rFonts w:ascii="Calibri" w:hAnsi="Calibri"/>
          <w:szCs w:val="22"/>
          <w:vertAlign w:val="superscript"/>
          <w:lang w:val="cs-CZ"/>
        </w:rPr>
        <w:t>2</w:t>
      </w:r>
      <w:r>
        <w:rPr>
          <w:rFonts w:ascii="Calibri" w:hAnsi="Calibri"/>
          <w:szCs w:val="22"/>
          <w:lang w:val="cs-CZ"/>
        </w:rPr>
        <w:t>;</w:t>
      </w:r>
    </w:p>
    <w:p w14:paraId="1A64C0FB" w14:textId="77777777" w:rsidR="00D927B7" w:rsidRPr="00902D91" w:rsidRDefault="00D37D1E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 w:rsidRPr="00F12DB2">
        <w:rPr>
          <w:rFonts w:ascii="Calibri" w:hAnsi="Calibri"/>
          <w:szCs w:val="22"/>
        </w:rPr>
        <w:t>Poskytovatel</w:t>
      </w:r>
      <w:r>
        <w:rPr>
          <w:rFonts w:ascii="Calibri" w:hAnsi="Calibri"/>
          <w:szCs w:val="22"/>
          <w:lang w:val="cs-CZ"/>
        </w:rPr>
        <w:t xml:space="preserve"> </w:t>
      </w:r>
      <w:r w:rsidR="00EB540A" w:rsidRPr="00D37D1E">
        <w:rPr>
          <w:rFonts w:ascii="Calibri" w:hAnsi="Calibri"/>
          <w:szCs w:val="22"/>
          <w:lang w:val="cs-CZ"/>
        </w:rPr>
        <w:t>bude dále provádět monitoring poškozených živičných povrchů</w:t>
      </w:r>
      <w:r w:rsidR="008B6F72">
        <w:rPr>
          <w:rFonts w:ascii="Calibri" w:hAnsi="Calibri"/>
          <w:szCs w:val="22"/>
          <w:lang w:val="cs-CZ"/>
        </w:rPr>
        <w:t xml:space="preserve"> v rozsahu poškození do 1 m</w:t>
      </w:r>
      <w:r w:rsidR="008B6F72" w:rsidRPr="008B6F72">
        <w:rPr>
          <w:rFonts w:ascii="Calibri" w:hAnsi="Calibri"/>
          <w:szCs w:val="22"/>
          <w:vertAlign w:val="superscript"/>
          <w:lang w:val="cs-CZ"/>
        </w:rPr>
        <w:t>2</w:t>
      </w:r>
      <w:r>
        <w:rPr>
          <w:rFonts w:ascii="Calibri" w:hAnsi="Calibri"/>
          <w:szCs w:val="22"/>
          <w:lang w:val="cs-CZ"/>
        </w:rPr>
        <w:t>;</w:t>
      </w:r>
      <w:r w:rsidR="00AD3722">
        <w:rPr>
          <w:rFonts w:ascii="Calibri" w:hAnsi="Calibri"/>
          <w:szCs w:val="22"/>
          <w:lang w:val="cs-CZ"/>
        </w:rPr>
        <w:t xml:space="preserve"> t</w:t>
      </w:r>
      <w:r w:rsidR="00AD3722" w:rsidRPr="003226F0">
        <w:rPr>
          <w:rFonts w:ascii="Calibri" w:hAnsi="Calibri"/>
          <w:szCs w:val="22"/>
          <w:lang w:val="cs-CZ"/>
        </w:rPr>
        <w:t xml:space="preserve">yto závady je Poskytovatel povinen ihned po jejich zjištění nahlásit společnosti </w:t>
      </w:r>
      <w:r w:rsidR="007F3D0E" w:rsidRPr="007F3D0E">
        <w:rPr>
          <w:rFonts w:ascii="Calibri" w:hAnsi="Calibri"/>
          <w:szCs w:val="22"/>
          <w:lang w:val="cs-CZ"/>
        </w:rPr>
        <w:t>TSK hl. m. Prahy;</w:t>
      </w:r>
    </w:p>
    <w:p w14:paraId="264C1BD3" w14:textId="7287E903" w:rsidR="00AD3722" w:rsidRDefault="00AD3722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o</w:t>
      </w:r>
      <w:r w:rsidRPr="00A52569">
        <w:rPr>
          <w:rFonts w:ascii="Calibri" w:hAnsi="Calibri"/>
          <w:szCs w:val="22"/>
          <w:lang w:val="cs-CZ"/>
        </w:rPr>
        <w:t xml:space="preserve">pravy </w:t>
      </w:r>
      <w:r w:rsidRPr="00F12DB2">
        <w:rPr>
          <w:rFonts w:ascii="Calibri" w:hAnsi="Calibri"/>
          <w:szCs w:val="22"/>
        </w:rPr>
        <w:t>poškozených</w:t>
      </w:r>
      <w:r w:rsidRPr="00A52569">
        <w:rPr>
          <w:rFonts w:ascii="Calibri" w:hAnsi="Calibri"/>
          <w:szCs w:val="22"/>
          <w:lang w:val="cs-CZ"/>
        </w:rPr>
        <w:t xml:space="preserve"> povrchů chodníků v rozsahu do 1 m</w:t>
      </w:r>
      <w:r w:rsidRPr="00B70DD9">
        <w:rPr>
          <w:rFonts w:ascii="Calibri" w:hAnsi="Calibri"/>
          <w:szCs w:val="22"/>
          <w:vertAlign w:val="superscript"/>
          <w:lang w:val="cs-CZ"/>
        </w:rPr>
        <w:t>2</w:t>
      </w:r>
      <w:r w:rsidRPr="00A52569">
        <w:rPr>
          <w:rFonts w:ascii="Calibri" w:hAnsi="Calibri"/>
          <w:szCs w:val="22"/>
          <w:lang w:val="cs-CZ"/>
        </w:rPr>
        <w:t xml:space="preserve"> smí provádět pro Poskytovatele pouze odborná </w:t>
      </w:r>
      <w:r w:rsidR="009D2C8A">
        <w:rPr>
          <w:rFonts w:ascii="Calibri" w:hAnsi="Calibri"/>
          <w:szCs w:val="22"/>
          <w:lang w:val="cs-CZ"/>
        </w:rPr>
        <w:t>dodavatelská společnost</w:t>
      </w:r>
      <w:r w:rsidRPr="00A52569">
        <w:rPr>
          <w:rFonts w:ascii="Calibri" w:hAnsi="Calibri"/>
          <w:szCs w:val="22"/>
          <w:lang w:val="cs-CZ"/>
        </w:rPr>
        <w:t>, která je</w:t>
      </w:r>
      <w:r>
        <w:rPr>
          <w:rFonts w:ascii="Calibri" w:hAnsi="Calibri"/>
          <w:szCs w:val="22"/>
          <w:lang w:val="cs-CZ"/>
        </w:rPr>
        <w:t xml:space="preserve"> v portfoliu TSK hl. m. Prahy; s</w:t>
      </w:r>
      <w:r w:rsidRPr="00A52569">
        <w:rPr>
          <w:rFonts w:ascii="Calibri" w:hAnsi="Calibri"/>
          <w:szCs w:val="22"/>
          <w:lang w:val="cs-CZ"/>
        </w:rPr>
        <w:t xml:space="preserve">eznam všech odborných </w:t>
      </w:r>
      <w:r w:rsidR="009D2C8A">
        <w:rPr>
          <w:rFonts w:ascii="Calibri" w:hAnsi="Calibri"/>
          <w:szCs w:val="22"/>
          <w:lang w:val="cs-CZ"/>
        </w:rPr>
        <w:t>dodavatelských společností</w:t>
      </w:r>
      <w:r w:rsidRPr="00A52569">
        <w:rPr>
          <w:rFonts w:ascii="Calibri" w:hAnsi="Calibri"/>
          <w:szCs w:val="22"/>
          <w:lang w:val="cs-CZ"/>
        </w:rPr>
        <w:t xml:space="preserve"> TSK hl. m. </w:t>
      </w:r>
      <w:r w:rsidRPr="00A52569">
        <w:rPr>
          <w:rFonts w:ascii="Calibri" w:hAnsi="Calibri"/>
          <w:szCs w:val="22"/>
          <w:lang w:val="cs-CZ"/>
        </w:rPr>
        <w:lastRenderedPageBreak/>
        <w:t>Prahy bude předán Zadavatelem</w:t>
      </w:r>
      <w:r w:rsidRPr="00DB2DB7">
        <w:rPr>
          <w:rFonts w:ascii="Calibri" w:hAnsi="Calibri"/>
          <w:szCs w:val="22"/>
          <w:lang w:val="cs-CZ"/>
        </w:rPr>
        <w:t xml:space="preserve"> </w:t>
      </w:r>
      <w:r w:rsidRPr="00CF7566">
        <w:rPr>
          <w:rFonts w:ascii="Calibri" w:hAnsi="Calibri"/>
          <w:szCs w:val="22"/>
          <w:lang w:val="cs-CZ"/>
        </w:rPr>
        <w:t xml:space="preserve">Poskytovateli nejpozději do 30 dnů od nabytí účinnosti této </w:t>
      </w:r>
      <w:r w:rsidR="004C4942">
        <w:rPr>
          <w:rFonts w:ascii="Calibri" w:hAnsi="Calibri"/>
          <w:szCs w:val="22"/>
          <w:lang w:val="cs-CZ"/>
        </w:rPr>
        <w:t>rámcové dohody</w:t>
      </w:r>
      <w:r>
        <w:rPr>
          <w:rFonts w:ascii="Calibri" w:hAnsi="Calibri"/>
          <w:szCs w:val="22"/>
          <w:lang w:val="cs-CZ"/>
        </w:rPr>
        <w:t>;</w:t>
      </w:r>
    </w:p>
    <w:p w14:paraId="50D441CC" w14:textId="09B37C64" w:rsidR="00AD3722" w:rsidRDefault="00AD3722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</w:t>
      </w:r>
      <w:r w:rsidRPr="003226F0">
        <w:rPr>
          <w:rFonts w:ascii="Calibri" w:hAnsi="Calibri"/>
          <w:szCs w:val="22"/>
          <w:lang w:val="cs-CZ"/>
        </w:rPr>
        <w:t xml:space="preserve">oskytovatel je povinen zajistit, aby osoby vykonávající činnosti podle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3226F0">
        <w:rPr>
          <w:rFonts w:ascii="Calibri" w:hAnsi="Calibri"/>
          <w:szCs w:val="22"/>
          <w:lang w:val="cs-CZ"/>
        </w:rPr>
        <w:t xml:space="preserve"> neprodleně informovali Zadavatele o konkrétním poškození povrchu chodníků do rozsahu 1 m</w:t>
      </w:r>
      <w:r w:rsidRPr="00B70DD9">
        <w:rPr>
          <w:rFonts w:ascii="Calibri" w:hAnsi="Calibri"/>
          <w:szCs w:val="22"/>
          <w:vertAlign w:val="superscript"/>
          <w:lang w:val="cs-CZ"/>
        </w:rPr>
        <w:t>2</w:t>
      </w:r>
      <w:r w:rsidRPr="00AD3722">
        <w:rPr>
          <w:rFonts w:ascii="Calibri" w:hAnsi="Calibri"/>
          <w:szCs w:val="22"/>
          <w:lang w:val="cs-CZ"/>
        </w:rPr>
        <w:t>,</w:t>
      </w:r>
      <w:r w:rsidRPr="003226F0">
        <w:rPr>
          <w:rFonts w:ascii="Calibri" w:hAnsi="Calibri"/>
          <w:szCs w:val="22"/>
          <w:lang w:val="cs-CZ"/>
        </w:rPr>
        <w:t xml:space="preserve"> a zapsat tuto skutečnost do </w:t>
      </w:r>
      <w:r>
        <w:rPr>
          <w:rFonts w:ascii="Calibri" w:hAnsi="Calibri"/>
          <w:szCs w:val="22"/>
          <w:lang w:val="cs-CZ"/>
        </w:rPr>
        <w:t>Stavebního deníku;</w:t>
      </w:r>
    </w:p>
    <w:p w14:paraId="79ED0845" w14:textId="262C6456" w:rsidR="00AD3722" w:rsidRPr="00AD3722" w:rsidRDefault="00AD3722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</w:t>
      </w:r>
      <w:r w:rsidRPr="003226F0">
        <w:rPr>
          <w:rFonts w:ascii="Calibri" w:hAnsi="Calibri"/>
          <w:szCs w:val="22"/>
          <w:lang w:val="cs-CZ"/>
        </w:rPr>
        <w:t>řed samotným započetím prací bude současně Poskytovatel povinen nahlásit zjištěnou závadu v povrchu chodníku na oblastní správu TSK hl. m.</w:t>
      </w:r>
      <w:r>
        <w:rPr>
          <w:rFonts w:ascii="Calibri" w:hAnsi="Calibri"/>
          <w:szCs w:val="22"/>
          <w:lang w:val="cs-CZ"/>
        </w:rPr>
        <w:t xml:space="preserve"> Prahy, Bubenečská 15, Praha 6; o</w:t>
      </w:r>
      <w:r w:rsidRPr="003226F0">
        <w:rPr>
          <w:rFonts w:ascii="Calibri" w:hAnsi="Calibri"/>
          <w:szCs w:val="22"/>
          <w:lang w:val="cs-CZ"/>
        </w:rPr>
        <w:t>dpovědná osoba TSK hl. m. Prahy rozhodne, zda lze realizovat opravu poškozeného povrchu chodníku z důvodu případné</w:t>
      </w:r>
      <w:r>
        <w:rPr>
          <w:rFonts w:ascii="Calibri" w:hAnsi="Calibri"/>
          <w:szCs w:val="22"/>
          <w:lang w:val="cs-CZ"/>
        </w:rPr>
        <w:t xml:space="preserve"> záruky; v</w:t>
      </w:r>
      <w:r w:rsidRPr="003226F0">
        <w:rPr>
          <w:rFonts w:ascii="Calibri" w:hAnsi="Calibri"/>
          <w:szCs w:val="22"/>
          <w:lang w:val="cs-CZ"/>
        </w:rPr>
        <w:t xml:space="preserve"> případě kladného stanoviska, vyznačí tuto skutečnost zástupce TSK hl. m. Prahy, písemným souhlasem do </w:t>
      </w:r>
      <w:r>
        <w:rPr>
          <w:rFonts w:ascii="Calibri" w:hAnsi="Calibri"/>
          <w:szCs w:val="22"/>
          <w:lang w:val="cs-CZ"/>
        </w:rPr>
        <w:t xml:space="preserve">Stavebního deníku Poskytovatele; </w:t>
      </w:r>
      <w:r w:rsidRPr="003226F0">
        <w:rPr>
          <w:rFonts w:ascii="Calibri" w:hAnsi="Calibri"/>
          <w:szCs w:val="22"/>
          <w:lang w:val="cs-CZ"/>
        </w:rPr>
        <w:t>Poskytovatel je pak povinen započít s opravou poškozeného povrchu chodníku neprodleně, nejpozděj</w:t>
      </w:r>
      <w:r w:rsidR="002A1FC0">
        <w:rPr>
          <w:rFonts w:ascii="Calibri" w:hAnsi="Calibri"/>
          <w:szCs w:val="22"/>
          <w:lang w:val="cs-CZ"/>
        </w:rPr>
        <w:t xml:space="preserve">i </w:t>
      </w:r>
      <w:r w:rsidRPr="003226F0">
        <w:rPr>
          <w:rFonts w:ascii="Calibri" w:hAnsi="Calibri"/>
          <w:szCs w:val="22"/>
          <w:lang w:val="cs-CZ"/>
        </w:rPr>
        <w:t xml:space="preserve">však do 24 hodin od provedení písemného souhlasu zápisem do </w:t>
      </w:r>
      <w:r>
        <w:rPr>
          <w:rFonts w:ascii="Calibri" w:hAnsi="Calibri"/>
          <w:szCs w:val="22"/>
          <w:lang w:val="cs-CZ"/>
        </w:rPr>
        <w:t>Stavebního</w:t>
      </w:r>
      <w:r w:rsidRPr="003226F0">
        <w:rPr>
          <w:rFonts w:ascii="Calibri" w:hAnsi="Calibri"/>
          <w:szCs w:val="22"/>
          <w:lang w:val="cs-CZ"/>
        </w:rPr>
        <w:t xml:space="preserve"> den</w:t>
      </w:r>
      <w:r>
        <w:rPr>
          <w:rFonts w:ascii="Calibri" w:hAnsi="Calibri"/>
          <w:szCs w:val="22"/>
          <w:lang w:val="cs-CZ"/>
        </w:rPr>
        <w:t>íku ze strany TSK hl. m. Prahy;</w:t>
      </w:r>
    </w:p>
    <w:p w14:paraId="1ED8B34E" w14:textId="3A873B32" w:rsidR="002A1FC0" w:rsidRPr="006343E0" w:rsidRDefault="00D37D1E" w:rsidP="006343E0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Zadavatel</w:t>
      </w:r>
      <w:r w:rsidR="00EB540A" w:rsidRPr="00D37D1E">
        <w:rPr>
          <w:rFonts w:ascii="Calibri" w:hAnsi="Calibri"/>
          <w:szCs w:val="22"/>
          <w:lang w:val="cs-CZ"/>
        </w:rPr>
        <w:t xml:space="preserve"> předpokládá provedení 3 oprav denně.</w:t>
      </w:r>
    </w:p>
    <w:p w14:paraId="1C5F41BA" w14:textId="77777777" w:rsidR="00EB540A" w:rsidRPr="003B6345" w:rsidRDefault="00EB540A" w:rsidP="006343E0">
      <w:pPr>
        <w:pStyle w:val="Nadpis3"/>
        <w:rPr>
          <w:rFonts w:ascii="Calibri" w:hAnsi="Calibri"/>
          <w:b/>
          <w:szCs w:val="22"/>
        </w:rPr>
      </w:pPr>
      <w:r w:rsidRPr="00D37D1E">
        <w:rPr>
          <w:rFonts w:ascii="Calibri" w:hAnsi="Calibri"/>
          <w:b/>
          <w:szCs w:val="22"/>
        </w:rPr>
        <w:t>Přistavení velkoobjemových kontejnerů</w:t>
      </w:r>
    </w:p>
    <w:p w14:paraId="0D694E65" w14:textId="7A637C0B" w:rsidR="00867F64" w:rsidRPr="00F12DB2" w:rsidRDefault="00D37D1E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</w:t>
      </w:r>
      <w:r w:rsidR="00EB540A" w:rsidRPr="00D37D1E">
        <w:rPr>
          <w:rFonts w:ascii="Calibri" w:hAnsi="Calibri"/>
          <w:szCs w:val="22"/>
          <w:lang w:val="cs-CZ"/>
        </w:rPr>
        <w:t>řistavení velkoobjemových kontejnerů o objemu 9</w:t>
      </w:r>
      <w:r w:rsidR="002A1FC0">
        <w:rPr>
          <w:rFonts w:ascii="Calibri" w:hAnsi="Calibri"/>
          <w:szCs w:val="22"/>
          <w:lang w:val="cs-CZ"/>
        </w:rPr>
        <w:t xml:space="preserve"> </w:t>
      </w:r>
      <w:r w:rsidR="00EB540A" w:rsidRPr="00D37D1E">
        <w:rPr>
          <w:rFonts w:ascii="Calibri" w:hAnsi="Calibri"/>
          <w:szCs w:val="22"/>
          <w:lang w:val="cs-CZ"/>
        </w:rPr>
        <w:t>m</w:t>
      </w:r>
      <w:r w:rsidR="00EB540A" w:rsidRPr="00D37D1E">
        <w:rPr>
          <w:rFonts w:ascii="Calibri" w:hAnsi="Calibri"/>
          <w:szCs w:val="22"/>
          <w:vertAlign w:val="superscript"/>
          <w:lang w:val="cs-CZ"/>
        </w:rPr>
        <w:t>3</w:t>
      </w:r>
      <w:r>
        <w:rPr>
          <w:rFonts w:ascii="Calibri" w:hAnsi="Calibri"/>
          <w:szCs w:val="22"/>
          <w:lang w:val="cs-CZ"/>
        </w:rPr>
        <w:t xml:space="preserve"> na objemný a rostlinný odpad;</w:t>
      </w:r>
    </w:p>
    <w:p w14:paraId="1BF139A8" w14:textId="77777777" w:rsidR="00867F64" w:rsidRPr="00867F64" w:rsidRDefault="00D37D1E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k</w:t>
      </w:r>
      <w:r w:rsidR="00EB540A" w:rsidRPr="00D37D1E">
        <w:rPr>
          <w:rFonts w:ascii="Calibri" w:hAnsi="Calibri"/>
          <w:szCs w:val="22"/>
          <w:lang w:val="cs-CZ"/>
        </w:rPr>
        <w:t xml:space="preserve">ontejnery budou přistavovány v průběhu celého roku na základě požadavků </w:t>
      </w:r>
      <w:r>
        <w:rPr>
          <w:rFonts w:ascii="Calibri" w:hAnsi="Calibri"/>
          <w:szCs w:val="22"/>
          <w:lang w:val="cs-CZ"/>
        </w:rPr>
        <w:t>Zadavatele</w:t>
      </w:r>
      <w:r w:rsidR="001466EC">
        <w:rPr>
          <w:rFonts w:ascii="Calibri" w:hAnsi="Calibri"/>
          <w:szCs w:val="22"/>
          <w:lang w:val="cs-CZ"/>
        </w:rPr>
        <w:t xml:space="preserve">, </w:t>
      </w:r>
      <w:r w:rsidR="00EB540A" w:rsidRPr="00D37D1E">
        <w:rPr>
          <w:rFonts w:ascii="Calibri" w:hAnsi="Calibri"/>
          <w:szCs w:val="22"/>
          <w:lang w:val="cs-CZ"/>
        </w:rPr>
        <w:t>zejména v jarních a podzimních měsících na předem vytipovaná stan</w:t>
      </w:r>
      <w:r>
        <w:rPr>
          <w:rFonts w:ascii="Calibri" w:hAnsi="Calibri"/>
          <w:szCs w:val="22"/>
          <w:lang w:val="cs-CZ"/>
        </w:rPr>
        <w:t>oviště, d</w:t>
      </w:r>
      <w:r w:rsidR="00EB540A" w:rsidRPr="00D37D1E">
        <w:rPr>
          <w:rFonts w:ascii="Calibri" w:hAnsi="Calibri"/>
          <w:szCs w:val="22"/>
          <w:lang w:val="cs-CZ"/>
        </w:rPr>
        <w:t>ále pak v průběhu roku v rá</w:t>
      </w:r>
      <w:r>
        <w:rPr>
          <w:rFonts w:ascii="Calibri" w:hAnsi="Calibri"/>
          <w:szCs w:val="22"/>
          <w:lang w:val="cs-CZ"/>
        </w:rPr>
        <w:t>mci „mobilních sběrných dvorů“;</w:t>
      </w:r>
    </w:p>
    <w:p w14:paraId="103DA804" w14:textId="77777777" w:rsidR="00D37D1E" w:rsidRDefault="00D37D1E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k</w:t>
      </w:r>
      <w:r w:rsidR="00EB540A" w:rsidRPr="00D37D1E">
        <w:rPr>
          <w:rFonts w:ascii="Calibri" w:hAnsi="Calibri"/>
          <w:szCs w:val="22"/>
          <w:lang w:val="cs-CZ"/>
        </w:rPr>
        <w:t>ontejnery přistavované v rámci jarních a podzimních měsíců i mobilních sběrných dvorů budou realizovány především ve</w:t>
      </w:r>
      <w:r>
        <w:rPr>
          <w:rFonts w:ascii="Calibri" w:hAnsi="Calibri"/>
          <w:szCs w:val="22"/>
          <w:lang w:val="cs-CZ"/>
        </w:rPr>
        <w:t xml:space="preserve"> dnech pracovního volna a klidu;</w:t>
      </w:r>
    </w:p>
    <w:p w14:paraId="28636DF5" w14:textId="77777777" w:rsidR="001466EC" w:rsidRDefault="001466EC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 xml:space="preserve">Poskytovatel je povinen </w:t>
      </w:r>
      <w:r w:rsidRPr="001466EC">
        <w:rPr>
          <w:rFonts w:ascii="Calibri" w:hAnsi="Calibri"/>
          <w:szCs w:val="22"/>
          <w:lang w:val="cs-CZ"/>
        </w:rPr>
        <w:t>k plnění zakázky využí</w:t>
      </w:r>
      <w:r>
        <w:rPr>
          <w:rFonts w:ascii="Calibri" w:hAnsi="Calibri"/>
          <w:szCs w:val="22"/>
          <w:lang w:val="cs-CZ"/>
        </w:rPr>
        <w:t>vat pouze očíslované kontejnery;</w:t>
      </w:r>
      <w:r w:rsidRPr="001466EC">
        <w:rPr>
          <w:rFonts w:ascii="Calibri" w:hAnsi="Calibri"/>
          <w:szCs w:val="22"/>
          <w:lang w:val="cs-CZ"/>
        </w:rPr>
        <w:t xml:space="preserve"> </w:t>
      </w:r>
    </w:p>
    <w:p w14:paraId="28321D0A" w14:textId="41F2F98E" w:rsidR="002A1FC0" w:rsidRPr="006343E0" w:rsidRDefault="001466EC" w:rsidP="006343E0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 xml:space="preserve">Každá </w:t>
      </w:r>
      <w:r w:rsidRPr="001466EC">
        <w:rPr>
          <w:rFonts w:ascii="Calibri" w:hAnsi="Calibri"/>
          <w:szCs w:val="22"/>
          <w:lang w:val="cs-CZ"/>
        </w:rPr>
        <w:t xml:space="preserve">výměna naplněného kontejneru za kontejner prázdný bude provedena teprve po odsouhlasení odvozu naplněného kontejneru </w:t>
      </w:r>
      <w:r>
        <w:rPr>
          <w:rFonts w:ascii="Calibri" w:hAnsi="Calibri"/>
          <w:szCs w:val="22"/>
          <w:lang w:val="cs-CZ"/>
        </w:rPr>
        <w:t>Z</w:t>
      </w:r>
      <w:r w:rsidRPr="001466EC">
        <w:rPr>
          <w:rFonts w:ascii="Calibri" w:hAnsi="Calibri"/>
          <w:szCs w:val="22"/>
          <w:lang w:val="cs-CZ"/>
        </w:rPr>
        <w:t xml:space="preserve">ástupcem </w:t>
      </w:r>
      <w:r>
        <w:rPr>
          <w:rFonts w:ascii="Calibri" w:hAnsi="Calibri"/>
          <w:szCs w:val="22"/>
          <w:lang w:val="cs-CZ"/>
        </w:rPr>
        <w:t>Zadavatele;</w:t>
      </w:r>
    </w:p>
    <w:p w14:paraId="44F61939" w14:textId="21B2A09B" w:rsidR="001466EC" w:rsidRDefault="001466EC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 xml:space="preserve">S </w:t>
      </w:r>
      <w:r w:rsidRPr="001466EC">
        <w:rPr>
          <w:rFonts w:ascii="Calibri" w:hAnsi="Calibri"/>
          <w:szCs w:val="22"/>
          <w:lang w:val="cs-CZ"/>
        </w:rPr>
        <w:t xml:space="preserve">ohledem na nově zrekonstruované povrchy komunikací požaduje </w:t>
      </w:r>
      <w:r>
        <w:rPr>
          <w:rFonts w:ascii="Calibri" w:hAnsi="Calibri"/>
          <w:szCs w:val="22"/>
          <w:lang w:val="cs-CZ"/>
        </w:rPr>
        <w:t>Zadavatel</w:t>
      </w:r>
      <w:r w:rsidRPr="001466EC">
        <w:rPr>
          <w:rFonts w:ascii="Calibri" w:hAnsi="Calibri"/>
          <w:szCs w:val="22"/>
          <w:lang w:val="cs-CZ"/>
        </w:rPr>
        <w:t xml:space="preserve"> </w:t>
      </w:r>
      <w:r>
        <w:rPr>
          <w:rFonts w:ascii="Calibri" w:hAnsi="Calibri"/>
          <w:szCs w:val="22"/>
          <w:lang w:val="cs-CZ"/>
        </w:rPr>
        <w:t>použít u</w:t>
      </w:r>
      <w:r w:rsidRPr="001466EC">
        <w:rPr>
          <w:rFonts w:ascii="Calibri" w:hAnsi="Calibri"/>
          <w:szCs w:val="22"/>
          <w:lang w:val="cs-CZ"/>
        </w:rPr>
        <w:t xml:space="preserve"> stanovišť </w:t>
      </w:r>
      <w:r w:rsidR="00950918">
        <w:rPr>
          <w:rFonts w:ascii="Calibri" w:hAnsi="Calibri"/>
          <w:szCs w:val="22"/>
          <w:lang w:val="cs-CZ"/>
        </w:rPr>
        <w:t>stanovených v</w:t>
      </w:r>
      <w:r w:rsidR="00885BF1">
        <w:rPr>
          <w:rFonts w:ascii="Calibri" w:hAnsi="Calibri"/>
          <w:szCs w:val="22"/>
          <w:lang w:val="cs-CZ"/>
        </w:rPr>
        <w:t xml:space="preserve"> objednávce</w:t>
      </w:r>
      <w:r>
        <w:rPr>
          <w:rFonts w:ascii="Calibri" w:hAnsi="Calibri"/>
          <w:szCs w:val="22"/>
          <w:lang w:val="cs-CZ"/>
        </w:rPr>
        <w:t xml:space="preserve"> </w:t>
      </w:r>
      <w:r w:rsidRPr="001466EC">
        <w:rPr>
          <w:rFonts w:ascii="Calibri" w:hAnsi="Calibri"/>
          <w:szCs w:val="22"/>
          <w:lang w:val="cs-CZ"/>
        </w:rPr>
        <w:t>pouze typ oceloplechových vanových kontejnerů</w:t>
      </w:r>
      <w:r>
        <w:rPr>
          <w:rFonts w:ascii="Calibri" w:hAnsi="Calibri"/>
          <w:szCs w:val="22"/>
          <w:lang w:val="cs-CZ"/>
        </w:rPr>
        <w:t>;</w:t>
      </w:r>
    </w:p>
    <w:p w14:paraId="303277F9" w14:textId="77777777" w:rsidR="001466EC" w:rsidRDefault="001466EC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po</w:t>
      </w:r>
      <w:r w:rsidRPr="001466EC">
        <w:rPr>
          <w:rFonts w:ascii="Calibri" w:hAnsi="Calibri"/>
          <w:szCs w:val="22"/>
          <w:lang w:val="cs-CZ"/>
        </w:rPr>
        <w:t xml:space="preserve"> ukončení svozu kontejnerů v jarních a podzimních měsících bude vždy odsouhlasen počet přistavených kontejnerů</w:t>
      </w:r>
      <w:r>
        <w:rPr>
          <w:rFonts w:ascii="Calibri" w:hAnsi="Calibri"/>
          <w:szCs w:val="22"/>
          <w:lang w:val="cs-CZ"/>
        </w:rPr>
        <w:t>;</w:t>
      </w:r>
    </w:p>
    <w:p w14:paraId="1B316440" w14:textId="77777777" w:rsidR="001466EC" w:rsidRDefault="001466EC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Zadavatel</w:t>
      </w:r>
      <w:r w:rsidRPr="001466EC">
        <w:rPr>
          <w:rFonts w:ascii="Calibri" w:hAnsi="Calibri"/>
          <w:szCs w:val="22"/>
          <w:lang w:val="cs-CZ"/>
        </w:rPr>
        <w:t xml:space="preserve"> si vyhrazuje právo změnit systém rozmísťování ko</w:t>
      </w:r>
      <w:r w:rsidR="00E50B64">
        <w:rPr>
          <w:rFonts w:ascii="Calibri" w:hAnsi="Calibri"/>
          <w:szCs w:val="22"/>
          <w:lang w:val="cs-CZ"/>
        </w:rPr>
        <w:t>ntejnerů na území Městské části</w:t>
      </w:r>
      <w:r>
        <w:rPr>
          <w:rFonts w:ascii="Calibri" w:hAnsi="Calibri"/>
          <w:szCs w:val="22"/>
          <w:lang w:val="cs-CZ"/>
        </w:rPr>
        <w:t>;</w:t>
      </w:r>
    </w:p>
    <w:p w14:paraId="50DFA817" w14:textId="6F8D9BAC" w:rsidR="00D927B7" w:rsidRDefault="001466EC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 xml:space="preserve">Zadavatel </w:t>
      </w:r>
      <w:r w:rsidRPr="001466EC">
        <w:rPr>
          <w:rFonts w:ascii="Calibri" w:hAnsi="Calibri"/>
          <w:szCs w:val="22"/>
          <w:lang w:val="cs-CZ"/>
        </w:rPr>
        <w:t>současně požaduje, aby byly v průběhu celého roku přistaveny velkoobjemové kontejnery v rámci mob</w:t>
      </w:r>
      <w:r>
        <w:rPr>
          <w:rFonts w:ascii="Calibri" w:hAnsi="Calibri"/>
          <w:szCs w:val="22"/>
          <w:lang w:val="cs-CZ"/>
        </w:rPr>
        <w:t>ilních sběrných dvorů;</w:t>
      </w:r>
      <w:r w:rsidRPr="001466EC">
        <w:rPr>
          <w:rFonts w:ascii="Calibri" w:hAnsi="Calibri"/>
          <w:szCs w:val="22"/>
          <w:lang w:val="cs-CZ"/>
        </w:rPr>
        <w:t xml:space="preserve"> </w:t>
      </w:r>
      <w:r>
        <w:rPr>
          <w:rFonts w:ascii="Calibri" w:hAnsi="Calibri"/>
          <w:szCs w:val="22"/>
          <w:lang w:val="cs-CZ"/>
        </w:rPr>
        <w:t xml:space="preserve">na </w:t>
      </w:r>
      <w:r w:rsidRPr="001466EC">
        <w:rPr>
          <w:rFonts w:ascii="Calibri" w:hAnsi="Calibri"/>
          <w:szCs w:val="22"/>
          <w:lang w:val="cs-CZ"/>
        </w:rPr>
        <w:t xml:space="preserve">každé stanoviště v rámci mobilních sběrných dvorů požaduje </w:t>
      </w:r>
      <w:r>
        <w:rPr>
          <w:rFonts w:ascii="Calibri" w:hAnsi="Calibri"/>
          <w:szCs w:val="22"/>
          <w:lang w:val="cs-CZ"/>
        </w:rPr>
        <w:t xml:space="preserve">Zadavatel </w:t>
      </w:r>
      <w:r w:rsidRPr="001466EC">
        <w:rPr>
          <w:rFonts w:ascii="Calibri" w:hAnsi="Calibri"/>
          <w:szCs w:val="22"/>
          <w:lang w:val="cs-CZ"/>
        </w:rPr>
        <w:t>přistavit rovněž jeden kontejner na smě</w:t>
      </w:r>
      <w:r>
        <w:rPr>
          <w:rFonts w:ascii="Calibri" w:hAnsi="Calibri"/>
          <w:szCs w:val="22"/>
          <w:lang w:val="cs-CZ"/>
        </w:rPr>
        <w:t>sný a jeden na rostlinný odpad;</w:t>
      </w:r>
    </w:p>
    <w:p w14:paraId="2699F638" w14:textId="77777777" w:rsidR="006343E0" w:rsidRPr="006343E0" w:rsidRDefault="006343E0" w:rsidP="006343E0"/>
    <w:p w14:paraId="38716E6D" w14:textId="31C1A538" w:rsidR="00FE4F2B" w:rsidRPr="00FE4F2B" w:rsidRDefault="00D37D1E" w:rsidP="00FE4F2B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lastRenderedPageBreak/>
        <w:t>p</w:t>
      </w:r>
      <w:r w:rsidR="00EB540A" w:rsidRPr="00D37D1E">
        <w:rPr>
          <w:rFonts w:ascii="Calibri" w:hAnsi="Calibri"/>
          <w:szCs w:val="22"/>
          <w:lang w:val="cs-CZ"/>
        </w:rPr>
        <w:t>ředmětem plnění zakázky je dále průběžný úklid odpadu volně loženého v okolí kontejnerů a konečný úklid stanovišť kontejnerů a jejich b</w:t>
      </w:r>
      <w:r>
        <w:rPr>
          <w:rFonts w:ascii="Calibri" w:hAnsi="Calibri"/>
          <w:szCs w:val="22"/>
          <w:lang w:val="cs-CZ"/>
        </w:rPr>
        <w:t>ezprostředního okolí po odvozu;</w:t>
      </w:r>
    </w:p>
    <w:p w14:paraId="54BF333F" w14:textId="77777777" w:rsidR="00EB540A" w:rsidRPr="00D37D1E" w:rsidRDefault="00D37D1E" w:rsidP="00526AE1">
      <w:pPr>
        <w:pStyle w:val="Nadpis3"/>
        <w:numPr>
          <w:ilvl w:val="0"/>
          <w:numId w:val="8"/>
        </w:numPr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</w:t>
      </w:r>
      <w:r w:rsidR="00EB540A" w:rsidRPr="00D37D1E">
        <w:rPr>
          <w:rFonts w:ascii="Calibri" w:hAnsi="Calibri"/>
          <w:szCs w:val="22"/>
          <w:lang w:val="cs-CZ"/>
        </w:rPr>
        <w:t xml:space="preserve">ředpoklad </w:t>
      </w:r>
      <w:r w:rsidR="00984757" w:rsidRPr="002A1FC0">
        <w:rPr>
          <w:rFonts w:ascii="Calibri" w:hAnsi="Calibri"/>
          <w:szCs w:val="22"/>
          <w:lang w:val="cs-CZ"/>
        </w:rPr>
        <w:t>2</w:t>
      </w:r>
      <w:r w:rsidR="00EB540A" w:rsidRPr="002A1FC0">
        <w:rPr>
          <w:rFonts w:ascii="Calibri" w:hAnsi="Calibri"/>
          <w:szCs w:val="22"/>
          <w:lang w:val="cs-CZ"/>
        </w:rPr>
        <w:t>.</w:t>
      </w:r>
      <w:r w:rsidR="00984757" w:rsidRPr="002A1FC0">
        <w:rPr>
          <w:rFonts w:ascii="Calibri" w:hAnsi="Calibri"/>
          <w:szCs w:val="22"/>
          <w:lang w:val="cs-CZ"/>
        </w:rPr>
        <w:t>1</w:t>
      </w:r>
      <w:r w:rsidR="00EB540A" w:rsidRPr="002A1FC0">
        <w:rPr>
          <w:rFonts w:ascii="Calibri" w:hAnsi="Calibri"/>
          <w:szCs w:val="22"/>
          <w:lang w:val="cs-CZ"/>
        </w:rPr>
        <w:t>00</w:t>
      </w:r>
      <w:r w:rsidR="00EB540A" w:rsidRPr="00D37D1E">
        <w:rPr>
          <w:rFonts w:ascii="Calibri" w:hAnsi="Calibri"/>
          <w:szCs w:val="22"/>
          <w:lang w:val="cs-CZ"/>
        </w:rPr>
        <w:t xml:space="preserve"> kontejnerů ročně.</w:t>
      </w:r>
    </w:p>
    <w:p w14:paraId="461DCE94" w14:textId="77777777" w:rsidR="0090796C" w:rsidRPr="0090796C" w:rsidRDefault="0090796C" w:rsidP="003B6345">
      <w:pPr>
        <w:ind w:left="0" w:firstLine="0"/>
      </w:pPr>
    </w:p>
    <w:p w14:paraId="4CF869D1" w14:textId="156679E1" w:rsidR="00E00E0D" w:rsidRPr="00E00E0D" w:rsidRDefault="007E7AFF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7" w:name="_Toc335593075"/>
      <w:bookmarkStart w:id="8" w:name="_Toc55316346"/>
      <w:bookmarkStart w:id="9" w:name="_Toc158889334"/>
      <w:bookmarkStart w:id="10" w:name="_Ref162932853"/>
      <w:r w:rsidRPr="00E00E0D">
        <w:rPr>
          <w:rFonts w:ascii="Calibri" w:hAnsi="Calibri"/>
        </w:rPr>
        <w:t>doba</w:t>
      </w:r>
      <w:r w:rsidRPr="00A52569">
        <w:rPr>
          <w:rFonts w:ascii="Calibri" w:hAnsi="Calibri"/>
        </w:rPr>
        <w:t xml:space="preserve"> a místo plnění</w:t>
      </w:r>
      <w:bookmarkEnd w:id="7"/>
      <w:bookmarkEnd w:id="8"/>
    </w:p>
    <w:p w14:paraId="6B4D2A81" w14:textId="0A8C8C8B" w:rsidR="007E7AFF" w:rsidRPr="00E00E0D" w:rsidRDefault="007E7AFF" w:rsidP="00E00E0D">
      <w:pPr>
        <w:pStyle w:val="Nadpis2"/>
        <w:tabs>
          <w:tab w:val="num" w:pos="-3828"/>
        </w:tabs>
        <w:ind w:left="851"/>
        <w:rPr>
          <w:rFonts w:asciiTheme="minorHAnsi" w:hAnsiTheme="minorHAnsi" w:cstheme="minorHAnsi"/>
        </w:rPr>
      </w:pPr>
      <w:r w:rsidRPr="00E00E0D">
        <w:rPr>
          <w:rFonts w:asciiTheme="minorHAnsi" w:hAnsiTheme="minorHAnsi" w:cstheme="minorHAnsi"/>
        </w:rPr>
        <w:t>Do</w:t>
      </w:r>
      <w:r w:rsidR="00C37D2D" w:rsidRPr="00E00E0D">
        <w:rPr>
          <w:rFonts w:asciiTheme="minorHAnsi" w:hAnsiTheme="minorHAnsi" w:cstheme="minorHAnsi"/>
        </w:rPr>
        <w:t xml:space="preserve">ba trvání této </w:t>
      </w:r>
      <w:r w:rsidR="004C4942" w:rsidRPr="00E00E0D">
        <w:rPr>
          <w:rFonts w:asciiTheme="minorHAnsi" w:hAnsiTheme="minorHAnsi" w:cstheme="minorHAnsi"/>
        </w:rPr>
        <w:t>rámcové dohody</w:t>
      </w:r>
      <w:r w:rsidR="00C37D2D" w:rsidRPr="00E00E0D">
        <w:rPr>
          <w:rFonts w:asciiTheme="minorHAnsi" w:hAnsiTheme="minorHAnsi" w:cstheme="minorHAnsi"/>
        </w:rPr>
        <w:t xml:space="preserve"> je v souladu s § </w:t>
      </w:r>
      <w:r w:rsidR="002A1FC0" w:rsidRPr="00E00E0D">
        <w:rPr>
          <w:rFonts w:asciiTheme="minorHAnsi" w:hAnsiTheme="minorHAnsi" w:cstheme="minorHAnsi"/>
        </w:rPr>
        <w:t>131 odst. 3</w:t>
      </w:r>
      <w:r w:rsidR="00C37D2D" w:rsidRPr="00E00E0D">
        <w:rPr>
          <w:rFonts w:asciiTheme="minorHAnsi" w:hAnsiTheme="minorHAnsi" w:cstheme="minorHAnsi"/>
        </w:rPr>
        <w:t xml:space="preserve"> Z</w:t>
      </w:r>
      <w:r w:rsidR="002A1FC0" w:rsidRPr="00E00E0D">
        <w:rPr>
          <w:rFonts w:asciiTheme="minorHAnsi" w:hAnsiTheme="minorHAnsi" w:cstheme="minorHAnsi"/>
        </w:rPr>
        <w:t>Z</w:t>
      </w:r>
      <w:r w:rsidR="00C37D2D" w:rsidRPr="00E00E0D">
        <w:rPr>
          <w:rFonts w:asciiTheme="minorHAnsi" w:hAnsiTheme="minorHAnsi" w:cstheme="minorHAnsi"/>
        </w:rPr>
        <w:t>VZ sjednána na 4 roky od data její účinnosti</w:t>
      </w:r>
      <w:r w:rsidR="00B52013" w:rsidRPr="00E00E0D">
        <w:rPr>
          <w:rFonts w:asciiTheme="minorHAnsi" w:hAnsiTheme="minorHAnsi" w:cstheme="minorHAnsi"/>
        </w:rPr>
        <w:t>, tj. do 30. 4. 202</w:t>
      </w:r>
      <w:r w:rsidR="002E731C" w:rsidRPr="00E00E0D">
        <w:rPr>
          <w:rFonts w:asciiTheme="minorHAnsi" w:hAnsiTheme="minorHAnsi" w:cstheme="minorHAnsi"/>
        </w:rPr>
        <w:t>5</w:t>
      </w:r>
      <w:r w:rsidR="00C37D2D" w:rsidRPr="00E00E0D">
        <w:rPr>
          <w:rFonts w:asciiTheme="minorHAnsi" w:hAnsiTheme="minorHAnsi" w:cstheme="minorHAnsi"/>
        </w:rPr>
        <w:t xml:space="preserve">. </w:t>
      </w:r>
      <w:r w:rsidR="003B6345" w:rsidRPr="00E00E0D">
        <w:rPr>
          <w:rFonts w:asciiTheme="minorHAnsi" w:hAnsiTheme="minorHAnsi" w:cstheme="minorHAnsi"/>
        </w:rPr>
        <w:t xml:space="preserve">Konkrétní doba plnění poskytování </w:t>
      </w:r>
      <w:r w:rsidR="004A4EC6" w:rsidRPr="00E00E0D">
        <w:rPr>
          <w:rFonts w:asciiTheme="minorHAnsi" w:hAnsiTheme="minorHAnsi" w:cstheme="minorHAnsi"/>
        </w:rPr>
        <w:t xml:space="preserve">jednotlivých </w:t>
      </w:r>
      <w:r w:rsidR="003B6345" w:rsidRPr="00E00E0D">
        <w:rPr>
          <w:rFonts w:asciiTheme="minorHAnsi" w:hAnsiTheme="minorHAnsi" w:cstheme="minorHAnsi"/>
        </w:rPr>
        <w:t>Služeb bude upravena v Prováděcích smlouvách.</w:t>
      </w:r>
      <w:r w:rsidR="004A4EC6" w:rsidRPr="00E00E0D">
        <w:rPr>
          <w:rFonts w:asciiTheme="minorHAnsi" w:hAnsiTheme="minorHAnsi" w:cstheme="minorHAnsi"/>
        </w:rPr>
        <w:t xml:space="preserve"> Pokud je v této </w:t>
      </w:r>
      <w:r w:rsidR="004C4942" w:rsidRPr="00E00E0D">
        <w:rPr>
          <w:rFonts w:asciiTheme="minorHAnsi" w:hAnsiTheme="minorHAnsi" w:cstheme="minorHAnsi"/>
        </w:rPr>
        <w:t>rámcové dohodě</w:t>
      </w:r>
      <w:r w:rsidR="002A1FC0" w:rsidRPr="00E00E0D">
        <w:rPr>
          <w:rFonts w:asciiTheme="minorHAnsi" w:hAnsiTheme="minorHAnsi" w:cstheme="minorHAnsi"/>
        </w:rPr>
        <w:t xml:space="preserve"> </w:t>
      </w:r>
      <w:r w:rsidR="004A4EC6" w:rsidRPr="00E00E0D">
        <w:rPr>
          <w:rFonts w:asciiTheme="minorHAnsi" w:hAnsiTheme="minorHAnsi" w:cstheme="minorHAnsi"/>
        </w:rPr>
        <w:t xml:space="preserve">určena doba plnění, pak se nejedná o </w:t>
      </w:r>
      <w:r w:rsidR="00867F64" w:rsidRPr="00E00E0D">
        <w:rPr>
          <w:rFonts w:asciiTheme="minorHAnsi" w:hAnsiTheme="minorHAnsi" w:cstheme="minorHAnsi"/>
        </w:rPr>
        <w:t>závazně stanovenou dobu plnění</w:t>
      </w:r>
      <w:r w:rsidR="004A4EC6" w:rsidRPr="00E00E0D">
        <w:rPr>
          <w:rFonts w:asciiTheme="minorHAnsi" w:hAnsiTheme="minorHAnsi" w:cstheme="minorHAnsi"/>
        </w:rPr>
        <w:t>, závazné bude až období určené v Prováděcích smlouvách.</w:t>
      </w:r>
    </w:p>
    <w:p w14:paraId="0A647BB9" w14:textId="77777777" w:rsidR="007E7AFF" w:rsidRDefault="007E7AFF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CF7566">
        <w:rPr>
          <w:rFonts w:ascii="Calibri" w:hAnsi="Calibri"/>
          <w:szCs w:val="22"/>
          <w:lang w:val="cs-CZ"/>
        </w:rPr>
        <w:t xml:space="preserve">Místem </w:t>
      </w:r>
      <w:r w:rsidR="00C37D2D" w:rsidRPr="00CF7566">
        <w:rPr>
          <w:rFonts w:ascii="Calibri" w:hAnsi="Calibri"/>
          <w:szCs w:val="22"/>
          <w:lang w:val="cs-CZ"/>
        </w:rPr>
        <w:t>poskytování Služeb je území Městské části</w:t>
      </w:r>
      <w:r w:rsidR="00B52013">
        <w:rPr>
          <w:rFonts w:ascii="Calibri" w:hAnsi="Calibri"/>
          <w:szCs w:val="22"/>
          <w:lang w:val="cs-CZ"/>
        </w:rPr>
        <w:t xml:space="preserve">, </w:t>
      </w:r>
      <w:r w:rsidR="00FE2C94">
        <w:rPr>
          <w:rFonts w:ascii="Calibri" w:hAnsi="Calibri"/>
          <w:szCs w:val="22"/>
          <w:lang w:val="cs-CZ"/>
        </w:rPr>
        <w:t xml:space="preserve">části </w:t>
      </w:r>
      <w:r w:rsidR="00B52013">
        <w:rPr>
          <w:rFonts w:ascii="Calibri" w:hAnsi="Calibri"/>
          <w:szCs w:val="22"/>
          <w:lang w:val="cs-CZ"/>
        </w:rPr>
        <w:t>katastrální</w:t>
      </w:r>
      <w:r w:rsidR="00FE2C94">
        <w:rPr>
          <w:rFonts w:ascii="Calibri" w:hAnsi="Calibri"/>
          <w:szCs w:val="22"/>
          <w:lang w:val="cs-CZ"/>
        </w:rPr>
        <w:t>ch</w:t>
      </w:r>
      <w:r w:rsidR="00B52013">
        <w:rPr>
          <w:rFonts w:ascii="Calibri" w:hAnsi="Calibri"/>
          <w:szCs w:val="22"/>
          <w:lang w:val="cs-CZ"/>
        </w:rPr>
        <w:t xml:space="preserve"> území Břevnov, Bubeneč, Dejvice, Hradčany, Sedlec, Střešovice, Liboc, Ruzyň, Veleslavín a Vokovice</w:t>
      </w:r>
      <w:r w:rsidR="00C37D2D" w:rsidRPr="00CF7566">
        <w:rPr>
          <w:rFonts w:ascii="Calibri" w:hAnsi="Calibri"/>
          <w:szCs w:val="22"/>
          <w:lang w:val="cs-CZ"/>
        </w:rPr>
        <w:t>.</w:t>
      </w:r>
    </w:p>
    <w:p w14:paraId="4BEB1397" w14:textId="77777777" w:rsidR="00DF297E" w:rsidRPr="00DF297E" w:rsidRDefault="00DF297E" w:rsidP="00DF297E"/>
    <w:p w14:paraId="145B6837" w14:textId="77777777" w:rsidR="007E7AFF" w:rsidRPr="00A52569" w:rsidRDefault="007E7AFF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11" w:name="_Toc335593076"/>
      <w:bookmarkStart w:id="12" w:name="_Toc55316347"/>
      <w:r w:rsidRPr="00A52569">
        <w:rPr>
          <w:rFonts w:ascii="Calibri" w:hAnsi="Calibri"/>
        </w:rPr>
        <w:t>cena</w:t>
      </w:r>
      <w:bookmarkEnd w:id="11"/>
      <w:r w:rsidRPr="00A52569">
        <w:rPr>
          <w:rFonts w:ascii="Calibri" w:hAnsi="Calibri"/>
        </w:rPr>
        <w:t xml:space="preserve"> </w:t>
      </w:r>
      <w:r w:rsidR="00C37D2D" w:rsidRPr="00A52569">
        <w:rPr>
          <w:rFonts w:ascii="Calibri" w:hAnsi="Calibri"/>
        </w:rPr>
        <w:t>a platební podmínky</w:t>
      </w:r>
      <w:bookmarkEnd w:id="12"/>
    </w:p>
    <w:p w14:paraId="11B9D016" w14:textId="1C4A7469" w:rsidR="002C75D0" w:rsidRPr="003B6345" w:rsidRDefault="003B6345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Cena za S</w:t>
      </w:r>
      <w:r w:rsidR="002C75D0" w:rsidRPr="00CF7566">
        <w:rPr>
          <w:rFonts w:ascii="Calibri" w:hAnsi="Calibri"/>
          <w:szCs w:val="22"/>
          <w:lang w:val="cs-CZ"/>
        </w:rPr>
        <w:t xml:space="preserve">lužby poskytované na základě jednotlivých Prováděcích </w:t>
      </w:r>
      <w:r w:rsidR="00F54495" w:rsidRPr="00CF7566">
        <w:rPr>
          <w:rFonts w:ascii="Calibri" w:hAnsi="Calibri"/>
          <w:szCs w:val="22"/>
          <w:lang w:val="cs-CZ"/>
        </w:rPr>
        <w:t xml:space="preserve">smluv </w:t>
      </w:r>
      <w:r w:rsidR="002C75D0" w:rsidRPr="00CF7566">
        <w:rPr>
          <w:rFonts w:ascii="Calibri" w:hAnsi="Calibri"/>
          <w:szCs w:val="22"/>
          <w:lang w:val="cs-CZ"/>
        </w:rPr>
        <w:t xml:space="preserve">uzavřených na základě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2C75D0" w:rsidRPr="00CF7566">
        <w:rPr>
          <w:rFonts w:ascii="Calibri" w:hAnsi="Calibri"/>
          <w:szCs w:val="22"/>
          <w:lang w:val="cs-CZ"/>
        </w:rPr>
        <w:t xml:space="preserve"> bude vždy stanovena na základě jednotkových </w:t>
      </w:r>
      <w:r w:rsidR="002C75D0" w:rsidRPr="003B6345">
        <w:rPr>
          <w:rFonts w:ascii="Calibri" w:hAnsi="Calibri"/>
          <w:szCs w:val="22"/>
          <w:lang w:val="cs-CZ"/>
        </w:rPr>
        <w:t xml:space="preserve">cen uvedených v příloze č. </w:t>
      </w:r>
      <w:r w:rsidR="00F8112A" w:rsidRPr="003B6345">
        <w:rPr>
          <w:rFonts w:ascii="Calibri" w:hAnsi="Calibri"/>
          <w:szCs w:val="22"/>
          <w:lang w:val="cs-CZ"/>
        </w:rPr>
        <w:t>2</w:t>
      </w:r>
      <w:r w:rsidR="002C75D0" w:rsidRPr="003B6345">
        <w:rPr>
          <w:rFonts w:ascii="Calibri" w:hAnsi="Calibri"/>
          <w:szCs w:val="22"/>
          <w:lang w:val="cs-CZ"/>
        </w:rPr>
        <w:t xml:space="preserve">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2C75D0" w:rsidRPr="003B6345">
        <w:rPr>
          <w:rFonts w:ascii="Calibri" w:hAnsi="Calibri"/>
          <w:szCs w:val="22"/>
          <w:lang w:val="cs-CZ"/>
        </w:rPr>
        <w:t xml:space="preserve"> v závislosti na rozsahu skutečně poskytnutých Služeb. </w:t>
      </w:r>
    </w:p>
    <w:p w14:paraId="2070A81F" w14:textId="126BDD36" w:rsidR="00626680" w:rsidRPr="004D0AD0" w:rsidRDefault="00626680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B3338F">
        <w:rPr>
          <w:rFonts w:ascii="Calibri" w:hAnsi="Calibri"/>
          <w:szCs w:val="22"/>
          <w:lang w:val="cs-CZ"/>
        </w:rPr>
        <w:t xml:space="preserve">Jednotkové ceny stanovené v příloze č. </w:t>
      </w:r>
      <w:r w:rsidR="008E057D" w:rsidRPr="00B3338F">
        <w:rPr>
          <w:rFonts w:ascii="Calibri" w:hAnsi="Calibri"/>
          <w:szCs w:val="22"/>
          <w:lang w:val="cs-CZ"/>
        </w:rPr>
        <w:t>2</w:t>
      </w:r>
      <w:r w:rsidRPr="00B3338F">
        <w:rPr>
          <w:rFonts w:ascii="Calibri" w:hAnsi="Calibri"/>
          <w:szCs w:val="22"/>
          <w:lang w:val="cs-CZ"/>
        </w:rPr>
        <w:t xml:space="preserve">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B3338F">
        <w:rPr>
          <w:rFonts w:ascii="Calibri" w:hAnsi="Calibri"/>
          <w:szCs w:val="22"/>
          <w:lang w:val="cs-CZ"/>
        </w:rPr>
        <w:t xml:space="preserve"> jsou pevné a neměnné po celou dobu trvání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B3338F">
        <w:rPr>
          <w:rFonts w:ascii="Calibri" w:hAnsi="Calibri"/>
          <w:szCs w:val="22"/>
          <w:lang w:val="cs-CZ"/>
        </w:rPr>
        <w:t xml:space="preserve"> a jednotlivých Prováděcích smluv u</w:t>
      </w:r>
      <w:r w:rsidRPr="00BD2DC1">
        <w:rPr>
          <w:rFonts w:ascii="Calibri" w:hAnsi="Calibri"/>
          <w:szCs w:val="22"/>
          <w:lang w:val="cs-CZ"/>
        </w:rPr>
        <w:t xml:space="preserve">zavřených na jejím základě a nestanoví-li tato </w:t>
      </w:r>
      <w:r w:rsidR="003B6345">
        <w:rPr>
          <w:rFonts w:ascii="Calibri" w:hAnsi="Calibri"/>
          <w:szCs w:val="22"/>
          <w:lang w:val="cs-CZ"/>
        </w:rPr>
        <w:t xml:space="preserve">rámcová </w:t>
      </w:r>
      <w:r w:rsidR="003F7E2A">
        <w:rPr>
          <w:rFonts w:ascii="Calibri" w:hAnsi="Calibri"/>
          <w:szCs w:val="22"/>
          <w:lang w:val="cs-CZ"/>
        </w:rPr>
        <w:t>dohoda</w:t>
      </w:r>
      <w:r w:rsidRPr="00BD2DC1">
        <w:rPr>
          <w:rFonts w:ascii="Calibri" w:hAnsi="Calibri"/>
          <w:szCs w:val="22"/>
          <w:lang w:val="cs-CZ"/>
        </w:rPr>
        <w:t xml:space="preserve"> výslovně jinak, obsahují veškeré personální, materiálové a jakékoli jiné náklady nezbytné k poskytování Služeb a/nebo s poskytováním Služeb související. </w:t>
      </w:r>
      <w:r w:rsidR="00205777" w:rsidRPr="004D0AD0">
        <w:rPr>
          <w:rFonts w:ascii="Calibri" w:hAnsi="Calibri"/>
          <w:szCs w:val="22"/>
          <w:lang w:val="cs-CZ"/>
        </w:rPr>
        <w:t xml:space="preserve"> </w:t>
      </w:r>
    </w:p>
    <w:p w14:paraId="1CEE75B8" w14:textId="77777777" w:rsidR="00626680" w:rsidRPr="004806E6" w:rsidRDefault="00626680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0F4F73">
        <w:rPr>
          <w:rFonts w:ascii="Calibri" w:hAnsi="Calibri"/>
          <w:szCs w:val="22"/>
          <w:lang w:val="cs-CZ"/>
        </w:rPr>
        <w:t xml:space="preserve">V případě, kdy během poskytování Služeb dojde </w:t>
      </w:r>
      <w:r w:rsidRPr="004806E6">
        <w:rPr>
          <w:rFonts w:ascii="Calibri" w:hAnsi="Calibri"/>
          <w:szCs w:val="22"/>
          <w:lang w:val="cs-CZ"/>
        </w:rPr>
        <w:t xml:space="preserve">ke změně výše sazby </w:t>
      </w:r>
      <w:r w:rsidRPr="00E00E0D">
        <w:rPr>
          <w:rFonts w:ascii="Calibri" w:hAnsi="Calibri"/>
          <w:szCs w:val="22"/>
          <w:lang w:val="cs-CZ"/>
        </w:rPr>
        <w:t>DPH</w:t>
      </w:r>
      <w:r w:rsidRPr="004806E6">
        <w:rPr>
          <w:rFonts w:ascii="Calibri" w:hAnsi="Calibri"/>
          <w:szCs w:val="22"/>
          <w:lang w:val="cs-CZ"/>
        </w:rPr>
        <w:t xml:space="preserve">, která se uplatňuje na Služby či jejich část ke dni vzniku zdanitelného plnění, je </w:t>
      </w:r>
      <w:r w:rsidR="00363B84" w:rsidRPr="004806E6">
        <w:rPr>
          <w:rFonts w:ascii="Calibri" w:hAnsi="Calibri"/>
          <w:szCs w:val="22"/>
          <w:lang w:val="cs-CZ"/>
        </w:rPr>
        <w:t>Poskytovatel</w:t>
      </w:r>
      <w:r w:rsidRPr="004806E6">
        <w:rPr>
          <w:rFonts w:ascii="Calibri" w:hAnsi="Calibri"/>
          <w:szCs w:val="22"/>
          <w:lang w:val="cs-CZ"/>
        </w:rPr>
        <w:t xml:space="preserve"> oprávněn účtovat sazbu DPH ve výši podle právních předpisů účinných v době vzniku zdanitelného plnění. Jiná změna </w:t>
      </w:r>
      <w:r w:rsidR="00933677" w:rsidRPr="004806E6">
        <w:rPr>
          <w:rFonts w:ascii="Calibri" w:hAnsi="Calibri"/>
          <w:szCs w:val="22"/>
          <w:lang w:val="cs-CZ"/>
        </w:rPr>
        <w:t xml:space="preserve">ceny </w:t>
      </w:r>
      <w:r w:rsidR="00B01A32">
        <w:rPr>
          <w:rFonts w:ascii="Calibri" w:hAnsi="Calibri"/>
          <w:szCs w:val="22"/>
          <w:lang w:val="cs-CZ"/>
        </w:rPr>
        <w:t>není přípustná.</w:t>
      </w:r>
    </w:p>
    <w:p w14:paraId="0326E020" w14:textId="77777777" w:rsidR="00C46FE8" w:rsidRPr="00C46FE8" w:rsidRDefault="004A21A7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bookmarkStart w:id="13" w:name="_Ref337718718"/>
      <w:r w:rsidRPr="00E00E0D">
        <w:rPr>
          <w:rFonts w:ascii="Calibri" w:hAnsi="Calibri"/>
          <w:szCs w:val="22"/>
          <w:lang w:val="cs-CZ"/>
        </w:rPr>
        <w:t>Podkladem pro vystavení faktury</w:t>
      </w:r>
      <w:r w:rsidR="00C46FE8" w:rsidRPr="00E00E0D">
        <w:rPr>
          <w:rFonts w:ascii="Calibri" w:hAnsi="Calibri"/>
          <w:szCs w:val="22"/>
          <w:lang w:val="cs-CZ"/>
        </w:rPr>
        <w:t xml:space="preserve"> – daňového dokladu</w:t>
      </w:r>
      <w:r w:rsidRPr="00E00E0D">
        <w:rPr>
          <w:rFonts w:ascii="Calibri" w:hAnsi="Calibri"/>
          <w:szCs w:val="22"/>
          <w:lang w:val="cs-CZ"/>
        </w:rPr>
        <w:t xml:space="preserve"> </w:t>
      </w:r>
      <w:r w:rsidR="00C46FE8" w:rsidRPr="00E00E0D">
        <w:rPr>
          <w:rFonts w:ascii="Calibri" w:hAnsi="Calibri"/>
          <w:szCs w:val="22"/>
          <w:lang w:val="cs-CZ"/>
        </w:rPr>
        <w:t>je:</w:t>
      </w:r>
    </w:p>
    <w:p w14:paraId="0570DBA8" w14:textId="6F5B74C9" w:rsidR="00C46FE8" w:rsidRPr="00E00E0D" w:rsidRDefault="004A21A7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u Služeb </w:t>
      </w:r>
      <w:r w:rsidR="009D5C42">
        <w:rPr>
          <w:rFonts w:ascii="Calibri" w:hAnsi="Calibri"/>
          <w:lang w:val="cs-CZ"/>
        </w:rPr>
        <w:t>dle čl. 3.3.1 té</w:t>
      </w:r>
      <w:r w:rsidR="004069AD">
        <w:rPr>
          <w:rFonts w:ascii="Calibri" w:hAnsi="Calibri"/>
          <w:lang w:val="cs-CZ"/>
        </w:rPr>
        <w:t xml:space="preserve">to </w:t>
      </w:r>
      <w:r w:rsidR="004C4942">
        <w:rPr>
          <w:rFonts w:ascii="Calibri" w:hAnsi="Calibri"/>
          <w:lang w:val="cs-CZ"/>
        </w:rPr>
        <w:t>rámcové dohody</w:t>
      </w:r>
      <w:r w:rsidR="004069AD">
        <w:rPr>
          <w:rFonts w:ascii="Calibri" w:hAnsi="Calibri"/>
          <w:lang w:val="cs-CZ"/>
        </w:rPr>
        <w:t xml:space="preserve"> kopie listů P</w:t>
      </w:r>
      <w:r w:rsidR="009D5C42">
        <w:rPr>
          <w:rFonts w:ascii="Calibri" w:hAnsi="Calibri"/>
          <w:lang w:val="cs-CZ"/>
        </w:rPr>
        <w:t>racovního</w:t>
      </w:r>
      <w:r w:rsidR="00C46FE8">
        <w:rPr>
          <w:rFonts w:ascii="Calibri" w:hAnsi="Calibri"/>
          <w:lang w:val="cs-CZ"/>
        </w:rPr>
        <w:t xml:space="preserve"> deníku</w:t>
      </w:r>
      <w:r w:rsidR="009D5C42">
        <w:rPr>
          <w:rFonts w:ascii="Calibri" w:hAnsi="Calibri"/>
          <w:lang w:val="cs-CZ"/>
        </w:rPr>
        <w:t xml:space="preserve"> </w:t>
      </w:r>
      <w:r w:rsidR="00C46FE8" w:rsidRPr="005F0EAA">
        <w:rPr>
          <w:rFonts w:ascii="Calibri" w:hAnsi="Calibri"/>
          <w:lang w:val="cs-CZ"/>
        </w:rPr>
        <w:t>vztahují</w:t>
      </w:r>
      <w:r w:rsidR="00950918" w:rsidRPr="005F0EAA">
        <w:rPr>
          <w:rFonts w:ascii="Calibri" w:hAnsi="Calibri"/>
          <w:lang w:val="cs-CZ"/>
        </w:rPr>
        <w:t>cí</w:t>
      </w:r>
      <w:r w:rsidR="00950918">
        <w:rPr>
          <w:rFonts w:ascii="Calibri" w:hAnsi="Calibri"/>
          <w:lang w:val="cs-CZ"/>
        </w:rPr>
        <w:t xml:space="preserve"> se k příslušnému období dle </w:t>
      </w:r>
      <w:r w:rsidR="006343E0">
        <w:rPr>
          <w:rFonts w:ascii="Calibri" w:hAnsi="Calibri"/>
          <w:lang w:val="cs-CZ"/>
        </w:rPr>
        <w:t>objednávky</w:t>
      </w:r>
      <w:r w:rsidR="00C46FE8">
        <w:rPr>
          <w:rFonts w:ascii="Calibri" w:hAnsi="Calibri"/>
          <w:lang w:val="cs-CZ"/>
        </w:rPr>
        <w:t>,</w:t>
      </w:r>
      <w:r w:rsidR="00F92AD7">
        <w:rPr>
          <w:rFonts w:ascii="Calibri" w:hAnsi="Calibri"/>
          <w:lang w:val="cs-CZ"/>
        </w:rPr>
        <w:t xml:space="preserve"> nebo</w:t>
      </w:r>
    </w:p>
    <w:p w14:paraId="55A78011" w14:textId="789287A5" w:rsidR="00C46FE8" w:rsidRPr="005F0EAA" w:rsidRDefault="00C46FE8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5F0EAA">
        <w:rPr>
          <w:rFonts w:ascii="Calibri" w:hAnsi="Calibri"/>
          <w:lang w:val="cs-CZ"/>
        </w:rPr>
        <w:t xml:space="preserve">u </w:t>
      </w:r>
      <w:r w:rsidR="009D5C42" w:rsidRPr="005F0EAA">
        <w:rPr>
          <w:rFonts w:ascii="Calibri" w:hAnsi="Calibri"/>
          <w:lang w:val="cs-CZ"/>
        </w:rPr>
        <w:t>Sl</w:t>
      </w:r>
      <w:r w:rsidRPr="005F0EAA">
        <w:rPr>
          <w:rFonts w:ascii="Calibri" w:hAnsi="Calibri"/>
          <w:lang w:val="cs-CZ"/>
        </w:rPr>
        <w:t xml:space="preserve">užeb </w:t>
      </w:r>
      <w:r w:rsidR="009D5C42" w:rsidRPr="005F0EAA">
        <w:rPr>
          <w:rFonts w:ascii="Calibri" w:hAnsi="Calibri"/>
          <w:lang w:val="cs-CZ"/>
        </w:rPr>
        <w:t xml:space="preserve">dle čl. 3.3.2 </w:t>
      </w:r>
      <w:r w:rsidR="00081EC1" w:rsidRPr="005F0EAA">
        <w:rPr>
          <w:rFonts w:ascii="Calibri" w:hAnsi="Calibri"/>
          <w:lang w:val="cs-CZ"/>
        </w:rPr>
        <w:t xml:space="preserve">a 3.3.3 </w:t>
      </w:r>
      <w:r w:rsidR="009D5C42" w:rsidRPr="005F0EAA">
        <w:rPr>
          <w:rFonts w:ascii="Calibri" w:hAnsi="Calibri"/>
          <w:lang w:val="cs-CZ"/>
        </w:rPr>
        <w:t xml:space="preserve">této </w:t>
      </w:r>
      <w:r w:rsidR="004C4942">
        <w:rPr>
          <w:rFonts w:ascii="Calibri" w:hAnsi="Calibri"/>
          <w:lang w:val="cs-CZ"/>
        </w:rPr>
        <w:t>rámcové dohody</w:t>
      </w:r>
      <w:r w:rsidR="009D5C42" w:rsidRPr="005F0EAA">
        <w:rPr>
          <w:rFonts w:ascii="Calibri" w:hAnsi="Calibri"/>
          <w:lang w:val="cs-CZ"/>
        </w:rPr>
        <w:t xml:space="preserve"> </w:t>
      </w:r>
      <w:r w:rsidRPr="005F0EAA">
        <w:rPr>
          <w:rFonts w:ascii="Calibri" w:hAnsi="Calibri"/>
          <w:lang w:val="cs-CZ"/>
        </w:rPr>
        <w:t>Soupis Služeb</w:t>
      </w:r>
      <w:r w:rsidR="005F0EAA" w:rsidRPr="005F0EAA">
        <w:rPr>
          <w:rFonts w:ascii="Calibri" w:hAnsi="Calibri"/>
          <w:lang w:val="cs-CZ"/>
        </w:rPr>
        <w:t xml:space="preserve"> nebo kopie listů Stavebního deníku u Služeb zahrnujících stavební práce</w:t>
      </w:r>
      <w:r w:rsidRPr="005F0EAA">
        <w:rPr>
          <w:rFonts w:ascii="Calibri" w:hAnsi="Calibri"/>
          <w:lang w:val="cs-CZ"/>
        </w:rPr>
        <w:t xml:space="preserve">, </w:t>
      </w:r>
      <w:r w:rsidR="00F92AD7" w:rsidRPr="005F0EAA">
        <w:rPr>
          <w:rFonts w:ascii="Calibri" w:hAnsi="Calibri"/>
          <w:lang w:val="cs-CZ"/>
        </w:rPr>
        <w:t>a</w:t>
      </w:r>
    </w:p>
    <w:p w14:paraId="15E8FA50" w14:textId="77777777" w:rsidR="009D5C42" w:rsidRPr="00E00E0D" w:rsidRDefault="00C46FE8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doklad o provedené likvidaci odpadů</w:t>
      </w:r>
      <w:r w:rsidR="004069AD">
        <w:rPr>
          <w:rFonts w:ascii="Calibri" w:hAnsi="Calibri"/>
          <w:lang w:val="cs-CZ"/>
        </w:rPr>
        <w:t>,</w:t>
      </w:r>
      <w:r w:rsidR="00F33A66">
        <w:rPr>
          <w:rFonts w:ascii="Calibri" w:hAnsi="Calibri"/>
          <w:lang w:val="cs-CZ"/>
        </w:rPr>
        <w:t xml:space="preserve"> Poskytovatel je povinen dokladovat přesný způsob provedené likvidace či jiného naložení s odpadem.</w:t>
      </w:r>
    </w:p>
    <w:bookmarkEnd w:id="13"/>
    <w:p w14:paraId="25D79A11" w14:textId="77777777" w:rsidR="00C46FE8" w:rsidRPr="005224E7" w:rsidRDefault="008E057D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B01A32">
        <w:rPr>
          <w:rFonts w:ascii="Calibri" w:hAnsi="Calibri"/>
          <w:lang w:val="cs-CZ"/>
        </w:rPr>
        <w:t>S</w:t>
      </w:r>
      <w:r w:rsidR="004A21A7">
        <w:rPr>
          <w:rFonts w:ascii="Calibri" w:hAnsi="Calibri"/>
          <w:lang w:val="cs-CZ"/>
        </w:rPr>
        <w:t>oupis</w:t>
      </w:r>
      <w:r w:rsidRPr="00B01A32">
        <w:rPr>
          <w:rFonts w:ascii="Calibri" w:hAnsi="Calibri"/>
          <w:lang w:val="cs-CZ"/>
        </w:rPr>
        <w:t xml:space="preserve"> </w:t>
      </w:r>
      <w:r w:rsidR="00364E98" w:rsidRPr="00B01A32">
        <w:rPr>
          <w:rFonts w:ascii="Calibri" w:hAnsi="Calibri"/>
          <w:lang w:val="cs-CZ"/>
        </w:rPr>
        <w:t xml:space="preserve">Služeb </w:t>
      </w:r>
      <w:r w:rsidR="00A14FF7" w:rsidRPr="00B01A32">
        <w:rPr>
          <w:rFonts w:ascii="Calibri" w:hAnsi="Calibri"/>
          <w:lang w:val="cs-CZ"/>
        </w:rPr>
        <w:t>bude obsahovat seznam</w:t>
      </w:r>
      <w:r w:rsidR="00E639B4" w:rsidRPr="00B01A32">
        <w:rPr>
          <w:rFonts w:ascii="Calibri" w:hAnsi="Calibri"/>
          <w:lang w:val="cs-CZ"/>
        </w:rPr>
        <w:t xml:space="preserve"> </w:t>
      </w:r>
      <w:r w:rsidR="004A21A7">
        <w:rPr>
          <w:rFonts w:ascii="Calibri" w:hAnsi="Calibri"/>
          <w:lang w:val="cs-CZ"/>
        </w:rPr>
        <w:t xml:space="preserve">Služeb </w:t>
      </w:r>
      <w:r w:rsidR="00E639B4" w:rsidRPr="00E639B4">
        <w:rPr>
          <w:rFonts w:ascii="Calibri" w:hAnsi="Calibri"/>
          <w:lang w:val="cs-CZ"/>
        </w:rPr>
        <w:t xml:space="preserve">provedených v příslušném období, jednotkovou cenu každé </w:t>
      </w:r>
      <w:r w:rsidR="004A21A7">
        <w:rPr>
          <w:rFonts w:ascii="Calibri" w:hAnsi="Calibri"/>
          <w:lang w:val="cs-CZ"/>
        </w:rPr>
        <w:t>Služby</w:t>
      </w:r>
      <w:r w:rsidR="00E639B4" w:rsidRPr="00E639B4">
        <w:rPr>
          <w:rFonts w:ascii="Calibri" w:hAnsi="Calibri"/>
          <w:lang w:val="cs-CZ"/>
        </w:rPr>
        <w:t xml:space="preserve"> a množství každé </w:t>
      </w:r>
      <w:r w:rsidR="004A21A7">
        <w:rPr>
          <w:rFonts w:ascii="Calibri" w:hAnsi="Calibri"/>
          <w:lang w:val="cs-CZ"/>
        </w:rPr>
        <w:t>Služby</w:t>
      </w:r>
      <w:r w:rsidR="00E639B4" w:rsidRPr="00E639B4">
        <w:rPr>
          <w:rFonts w:ascii="Calibri" w:hAnsi="Calibri"/>
          <w:lang w:val="cs-CZ"/>
        </w:rPr>
        <w:t>,</w:t>
      </w:r>
      <w:r w:rsidR="00E639B4">
        <w:rPr>
          <w:rFonts w:ascii="Calibri" w:hAnsi="Calibri"/>
          <w:lang w:val="cs-CZ"/>
        </w:rPr>
        <w:t xml:space="preserve"> </w:t>
      </w:r>
      <w:r w:rsidR="00E639B4" w:rsidRPr="00E639B4">
        <w:rPr>
          <w:rFonts w:ascii="Calibri" w:hAnsi="Calibri"/>
          <w:lang w:val="cs-CZ"/>
        </w:rPr>
        <w:t>které bylo v příslušném období p</w:t>
      </w:r>
      <w:r w:rsidR="00E639B4">
        <w:rPr>
          <w:rFonts w:ascii="Calibri" w:hAnsi="Calibri"/>
          <w:lang w:val="cs-CZ"/>
        </w:rPr>
        <w:t>rovedeno. Bude proveden zvlášť S</w:t>
      </w:r>
      <w:r w:rsidR="00E639B4" w:rsidRPr="00E639B4">
        <w:rPr>
          <w:rFonts w:ascii="Calibri" w:hAnsi="Calibri"/>
          <w:lang w:val="cs-CZ"/>
        </w:rPr>
        <w:t xml:space="preserve">oupis </w:t>
      </w:r>
      <w:r w:rsidR="00E639B4">
        <w:rPr>
          <w:rFonts w:ascii="Calibri" w:hAnsi="Calibri"/>
          <w:lang w:val="cs-CZ"/>
        </w:rPr>
        <w:t>Služeb</w:t>
      </w:r>
      <w:r w:rsidR="00E639B4" w:rsidRPr="00E639B4">
        <w:rPr>
          <w:rFonts w:ascii="Calibri" w:hAnsi="Calibri"/>
          <w:lang w:val="cs-CZ"/>
        </w:rPr>
        <w:t xml:space="preserve"> pro údržbu veřejné zeleně, na jehož základě bude vystavena faktura na tyto provedené </w:t>
      </w:r>
      <w:r w:rsidR="00E639B4">
        <w:rPr>
          <w:rFonts w:ascii="Calibri" w:hAnsi="Calibri"/>
          <w:lang w:val="cs-CZ"/>
        </w:rPr>
        <w:t>Služby</w:t>
      </w:r>
      <w:r w:rsidR="00E639B4" w:rsidRPr="00E639B4">
        <w:rPr>
          <w:rFonts w:ascii="Calibri" w:hAnsi="Calibri"/>
          <w:lang w:val="cs-CZ"/>
        </w:rPr>
        <w:t xml:space="preserve"> a zvlášť soupis </w:t>
      </w:r>
      <w:r w:rsidR="00E639B4">
        <w:rPr>
          <w:rFonts w:ascii="Calibri" w:hAnsi="Calibri"/>
          <w:lang w:val="cs-CZ"/>
        </w:rPr>
        <w:t>Služeb</w:t>
      </w:r>
      <w:r w:rsidR="00E639B4" w:rsidRPr="00E639B4">
        <w:rPr>
          <w:rFonts w:ascii="Calibri" w:hAnsi="Calibri"/>
          <w:lang w:val="cs-CZ"/>
        </w:rPr>
        <w:t xml:space="preserve"> pro úklidové práce, na jehož základě </w:t>
      </w:r>
      <w:r w:rsidR="00E639B4" w:rsidRPr="00E00E0D">
        <w:rPr>
          <w:rFonts w:ascii="Calibri" w:hAnsi="Calibri"/>
          <w:szCs w:val="22"/>
          <w:lang w:val="cs-CZ"/>
        </w:rPr>
        <w:t>bude vystavena faktura na tyto Služby</w:t>
      </w:r>
      <w:r w:rsidR="00B01A32" w:rsidRPr="00E00E0D">
        <w:rPr>
          <w:rFonts w:ascii="Calibri" w:hAnsi="Calibri"/>
          <w:szCs w:val="22"/>
          <w:lang w:val="cs-CZ"/>
        </w:rPr>
        <w:t>.</w:t>
      </w:r>
      <w:r w:rsidR="00E639B4" w:rsidRPr="00E00E0D">
        <w:rPr>
          <w:rFonts w:ascii="Calibri" w:hAnsi="Calibri"/>
          <w:szCs w:val="22"/>
          <w:lang w:val="cs-CZ"/>
        </w:rPr>
        <w:t xml:space="preserve"> Věcná správnost Soupisu Služeb </w:t>
      </w:r>
      <w:r w:rsidR="004A21A7" w:rsidRPr="00E00E0D">
        <w:rPr>
          <w:rFonts w:ascii="Calibri" w:hAnsi="Calibri"/>
          <w:szCs w:val="22"/>
          <w:lang w:val="cs-CZ"/>
        </w:rPr>
        <w:t>a jeho soulad s </w:t>
      </w:r>
      <w:r w:rsidR="00B01A32" w:rsidRPr="00E00E0D">
        <w:rPr>
          <w:rFonts w:ascii="Calibri" w:hAnsi="Calibri"/>
          <w:szCs w:val="22"/>
          <w:lang w:val="cs-CZ"/>
        </w:rPr>
        <w:t>P</w:t>
      </w:r>
      <w:r w:rsidR="00E639B4" w:rsidRPr="00E00E0D">
        <w:rPr>
          <w:rFonts w:ascii="Calibri" w:hAnsi="Calibri"/>
          <w:szCs w:val="22"/>
          <w:lang w:val="cs-CZ"/>
        </w:rPr>
        <w:t xml:space="preserve">racovním deníkem musí být před vystavením faktury potvrzena oprávněným Zástupcem </w:t>
      </w:r>
      <w:r w:rsidR="00E639B4" w:rsidRPr="00E00E0D">
        <w:rPr>
          <w:rFonts w:ascii="Calibri" w:hAnsi="Calibri"/>
          <w:szCs w:val="22"/>
          <w:lang w:val="cs-CZ"/>
        </w:rPr>
        <w:lastRenderedPageBreak/>
        <w:t>Zadavatele.</w:t>
      </w:r>
      <w:r w:rsidR="004A21A7" w:rsidRPr="00E00E0D">
        <w:rPr>
          <w:rFonts w:ascii="Calibri" w:hAnsi="Calibri"/>
          <w:szCs w:val="22"/>
          <w:lang w:val="cs-CZ"/>
        </w:rPr>
        <w:t xml:space="preserve"> </w:t>
      </w:r>
      <w:r w:rsidR="005224E7" w:rsidRPr="00E00E0D">
        <w:rPr>
          <w:rFonts w:ascii="Calibri" w:hAnsi="Calibri"/>
          <w:szCs w:val="22"/>
          <w:lang w:val="cs-CZ"/>
        </w:rPr>
        <w:t xml:space="preserve">Forma, obsah a způsoby schvalování Soupisu Služeb budou dohodnuty před podpisem konkrétní Prováděcí smlouvy, přičemž v dané věci má vždy konečné bezvýhradní právo Zadavatel. </w:t>
      </w:r>
    </w:p>
    <w:p w14:paraId="5B3E5132" w14:textId="77777777" w:rsidR="00C46FE8" w:rsidRDefault="00C46FE8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0F4F73">
        <w:rPr>
          <w:rFonts w:ascii="Calibri" w:hAnsi="Calibri"/>
          <w:szCs w:val="22"/>
          <w:lang w:val="cs-CZ"/>
        </w:rPr>
        <w:t xml:space="preserve">Faktura - daňový doklad musí obsahovat náležitosti v souladu s platnými právními předpisy (např. náležitosti daňového dokladu podle zákona. </w:t>
      </w:r>
      <w:r w:rsidRPr="004806E6">
        <w:rPr>
          <w:rFonts w:ascii="Calibri" w:hAnsi="Calibri"/>
          <w:szCs w:val="22"/>
          <w:lang w:val="cs-CZ"/>
        </w:rPr>
        <w:t xml:space="preserve">235/2004 Sb., o dani z přidané hodnoty, ve znění pozdějších předpisů). Dnem uskutečnění zdanitelného plnění je poslední den </w:t>
      </w:r>
      <w:r>
        <w:rPr>
          <w:rFonts w:ascii="Calibri" w:hAnsi="Calibri"/>
          <w:szCs w:val="22"/>
          <w:lang w:val="cs-CZ"/>
        </w:rPr>
        <w:t>příslušného období</w:t>
      </w:r>
      <w:r w:rsidRPr="004806E6">
        <w:rPr>
          <w:rFonts w:ascii="Calibri" w:hAnsi="Calibri"/>
          <w:szCs w:val="22"/>
          <w:lang w:val="cs-CZ"/>
        </w:rPr>
        <w:t xml:space="preserve">, za nějž je faktura vystavována. </w:t>
      </w:r>
    </w:p>
    <w:p w14:paraId="00BDCEE6" w14:textId="05D6A23A" w:rsidR="009D5C42" w:rsidRPr="00C46FE8" w:rsidRDefault="00C46FE8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V případě, že </w:t>
      </w:r>
      <w:r>
        <w:rPr>
          <w:rFonts w:ascii="Calibri" w:hAnsi="Calibri"/>
          <w:szCs w:val="22"/>
          <w:lang w:val="cs-CZ"/>
        </w:rPr>
        <w:t>faktura nebo jiné účetní doklady</w:t>
      </w:r>
      <w:r w:rsidRPr="004806E6">
        <w:rPr>
          <w:rFonts w:ascii="Calibri" w:hAnsi="Calibri"/>
          <w:szCs w:val="22"/>
          <w:lang w:val="cs-CZ"/>
        </w:rPr>
        <w:t xml:space="preserve"> nebudou mít odpovídající náležitosti</w:t>
      </w:r>
      <w:r>
        <w:rPr>
          <w:rFonts w:ascii="Calibri" w:hAnsi="Calibri"/>
          <w:szCs w:val="22"/>
          <w:lang w:val="cs-CZ"/>
        </w:rPr>
        <w:t xml:space="preserve"> dle čl. 6.</w:t>
      </w:r>
      <w:r w:rsidR="004069AD">
        <w:rPr>
          <w:rFonts w:ascii="Calibri" w:hAnsi="Calibri"/>
          <w:szCs w:val="22"/>
          <w:lang w:val="cs-CZ"/>
        </w:rPr>
        <w:t>6</w:t>
      </w:r>
      <w:r>
        <w:rPr>
          <w:rFonts w:ascii="Calibri" w:hAnsi="Calibri"/>
          <w:szCs w:val="22"/>
          <w:lang w:val="cs-CZ"/>
        </w:rPr>
        <w:t xml:space="preserve">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4806E6">
        <w:rPr>
          <w:rFonts w:ascii="Calibri" w:hAnsi="Calibri"/>
          <w:szCs w:val="22"/>
          <w:lang w:val="cs-CZ"/>
        </w:rPr>
        <w:t>, je Zadavatel oprávněn zaslat je ve lhůtě splatnosti zpět Poskytovateli k doplnění, aniž se tak dostane do prodlení se splatností. Lhůta splatnosti počíná běžet znovu od opětovného zaslání náležitě doplněných či opravených dokladů.</w:t>
      </w:r>
    </w:p>
    <w:p w14:paraId="0CB6F7F8" w14:textId="05A52C24" w:rsidR="00CE4F0D" w:rsidRPr="000C0481" w:rsidRDefault="00B07D69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B3338F">
        <w:rPr>
          <w:rFonts w:ascii="Calibri" w:hAnsi="Calibri"/>
          <w:szCs w:val="22"/>
          <w:lang w:val="cs-CZ"/>
        </w:rPr>
        <w:t xml:space="preserve">V případě, že Poskytovatel nedoloží </w:t>
      </w:r>
      <w:r w:rsidR="00CE4F0D" w:rsidRPr="00B3338F">
        <w:rPr>
          <w:rFonts w:ascii="Calibri" w:hAnsi="Calibri"/>
          <w:szCs w:val="22"/>
          <w:lang w:val="cs-CZ"/>
        </w:rPr>
        <w:t xml:space="preserve">spolu s fakturou </w:t>
      </w:r>
      <w:r w:rsidRPr="00B3338F">
        <w:rPr>
          <w:rFonts w:ascii="Calibri" w:hAnsi="Calibri"/>
          <w:szCs w:val="22"/>
          <w:lang w:val="cs-CZ"/>
        </w:rPr>
        <w:t>doklady uvedené v čl</w:t>
      </w:r>
      <w:r w:rsidR="00C46FE8">
        <w:rPr>
          <w:rFonts w:ascii="Calibri" w:hAnsi="Calibri"/>
          <w:szCs w:val="22"/>
          <w:lang w:val="cs-CZ"/>
        </w:rPr>
        <w:t>. 6.</w:t>
      </w:r>
      <w:r w:rsidR="004069AD">
        <w:rPr>
          <w:rFonts w:ascii="Calibri" w:hAnsi="Calibri"/>
          <w:szCs w:val="22"/>
          <w:lang w:val="cs-CZ"/>
        </w:rPr>
        <w:t>4</w:t>
      </w:r>
      <w:r w:rsidRPr="00B3338F">
        <w:rPr>
          <w:rFonts w:ascii="Calibri" w:hAnsi="Calibri"/>
          <w:szCs w:val="22"/>
          <w:lang w:val="cs-CZ"/>
        </w:rPr>
        <w:t xml:space="preserve">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CE4F0D" w:rsidRPr="00B3338F">
        <w:rPr>
          <w:rFonts w:ascii="Calibri" w:hAnsi="Calibri"/>
          <w:szCs w:val="22"/>
          <w:lang w:val="cs-CZ"/>
        </w:rPr>
        <w:t>, je Zadavatel oprávněn zaslat ji</w:t>
      </w:r>
      <w:r w:rsidR="00CE4F0D" w:rsidRPr="00BD2DC1">
        <w:rPr>
          <w:rFonts w:ascii="Calibri" w:hAnsi="Calibri"/>
          <w:szCs w:val="22"/>
          <w:lang w:val="cs-CZ"/>
        </w:rPr>
        <w:t xml:space="preserve"> ve lhůtě splatnosti zpět Poskytovateli k doplnění, aniž se tak dostane do prodlení se splatno</w:t>
      </w:r>
      <w:r w:rsidR="00CE4F0D" w:rsidRPr="004D0AD0">
        <w:rPr>
          <w:rFonts w:ascii="Calibri" w:hAnsi="Calibri"/>
          <w:szCs w:val="22"/>
          <w:lang w:val="cs-CZ"/>
        </w:rPr>
        <w:t xml:space="preserve">stí. Lhůta splatnosti počíná běžet znovu od opětovného zaslání faktury s </w:t>
      </w:r>
      <w:r w:rsidR="00CE4F0D" w:rsidRPr="00304966">
        <w:rPr>
          <w:rFonts w:ascii="Calibri" w:hAnsi="Calibri"/>
          <w:szCs w:val="22"/>
          <w:lang w:val="cs-CZ"/>
        </w:rPr>
        <w:t>náležitě doplněnými</w:t>
      </w:r>
      <w:r w:rsidR="00CE4F0D" w:rsidRPr="000C0481">
        <w:rPr>
          <w:rFonts w:ascii="Calibri" w:hAnsi="Calibri"/>
          <w:szCs w:val="22"/>
          <w:lang w:val="cs-CZ"/>
        </w:rPr>
        <w:t xml:space="preserve"> či opravenými doklady.</w:t>
      </w:r>
    </w:p>
    <w:p w14:paraId="6253913A" w14:textId="77777777" w:rsidR="00626680" w:rsidRPr="004806E6" w:rsidRDefault="00A375E3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Splatnost faktur je </w:t>
      </w:r>
      <w:r w:rsidR="00E86934" w:rsidRPr="004806E6">
        <w:rPr>
          <w:rFonts w:ascii="Calibri" w:hAnsi="Calibri"/>
          <w:szCs w:val="22"/>
          <w:lang w:val="cs-CZ"/>
        </w:rPr>
        <w:t>30</w:t>
      </w:r>
      <w:r w:rsidR="00854F1C" w:rsidRPr="004806E6">
        <w:rPr>
          <w:rFonts w:ascii="Calibri" w:hAnsi="Calibri"/>
          <w:szCs w:val="22"/>
          <w:lang w:val="cs-CZ"/>
        </w:rPr>
        <w:t xml:space="preserve"> </w:t>
      </w:r>
      <w:r w:rsidRPr="004806E6">
        <w:rPr>
          <w:rFonts w:ascii="Calibri" w:hAnsi="Calibri"/>
          <w:szCs w:val="22"/>
          <w:lang w:val="cs-CZ"/>
        </w:rPr>
        <w:t xml:space="preserve">dnů ode dne jejich převzetí Zadavatelem, pokud Zadavatel nevznese proti vyúčtování námitky. Námitky lze uplatnit do 10 pracovních dnů ode dne převzetí faktury Zadavatelem. V takovém případě </w:t>
      </w:r>
      <w:r w:rsidR="00626680" w:rsidRPr="004806E6">
        <w:rPr>
          <w:rFonts w:ascii="Calibri" w:hAnsi="Calibri"/>
          <w:szCs w:val="22"/>
          <w:lang w:val="cs-CZ"/>
        </w:rPr>
        <w:t>se lhůta splatnosti staví</w:t>
      </w:r>
      <w:r w:rsidRPr="004806E6">
        <w:rPr>
          <w:rFonts w:ascii="Calibri" w:hAnsi="Calibri"/>
          <w:szCs w:val="22"/>
          <w:lang w:val="cs-CZ"/>
        </w:rPr>
        <w:t xml:space="preserve"> a nová lhůta splatnosti bude stanovena dnem doručení nově vystavené faktury Zadavateli. </w:t>
      </w:r>
    </w:p>
    <w:p w14:paraId="3ACDD455" w14:textId="2DEFF5E0" w:rsidR="004069AD" w:rsidRDefault="00626680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Zadavatel</w:t>
      </w:r>
      <w:r w:rsidR="00A375E3" w:rsidRPr="004806E6">
        <w:rPr>
          <w:rFonts w:ascii="Calibri" w:hAnsi="Calibri"/>
          <w:szCs w:val="22"/>
          <w:lang w:val="cs-CZ"/>
        </w:rPr>
        <w:t xml:space="preserve"> </w:t>
      </w:r>
      <w:r w:rsidRPr="004806E6">
        <w:rPr>
          <w:rFonts w:ascii="Calibri" w:hAnsi="Calibri"/>
          <w:szCs w:val="22"/>
          <w:lang w:val="cs-CZ"/>
        </w:rPr>
        <w:t xml:space="preserve">nebude v souvislosti s poskytováním </w:t>
      </w:r>
      <w:r w:rsidR="00F54495" w:rsidRPr="004806E6">
        <w:rPr>
          <w:rFonts w:ascii="Calibri" w:hAnsi="Calibri"/>
          <w:szCs w:val="22"/>
          <w:lang w:val="cs-CZ"/>
        </w:rPr>
        <w:t>S</w:t>
      </w:r>
      <w:r w:rsidRPr="004806E6">
        <w:rPr>
          <w:rFonts w:ascii="Calibri" w:hAnsi="Calibri"/>
          <w:szCs w:val="22"/>
          <w:lang w:val="cs-CZ"/>
        </w:rPr>
        <w:t>lužeb poskytovat jakékoli zálohy</w:t>
      </w:r>
      <w:r w:rsidR="00A375E3" w:rsidRPr="004806E6">
        <w:rPr>
          <w:rFonts w:ascii="Calibri" w:hAnsi="Calibri"/>
          <w:szCs w:val="22"/>
          <w:lang w:val="cs-CZ"/>
        </w:rPr>
        <w:t>.</w:t>
      </w:r>
    </w:p>
    <w:p w14:paraId="69B859A1" w14:textId="77777777" w:rsidR="002A1FC0" w:rsidRPr="002A1FC0" w:rsidRDefault="002A1FC0" w:rsidP="002A1FC0"/>
    <w:p w14:paraId="0557A0DE" w14:textId="77777777" w:rsidR="007E7AFF" w:rsidRPr="000C0481" w:rsidRDefault="00626680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14" w:name="_Toc55316348"/>
      <w:r w:rsidRPr="004806E6">
        <w:rPr>
          <w:rFonts w:ascii="Calibri" w:hAnsi="Calibri"/>
        </w:rPr>
        <w:t xml:space="preserve">pracovní </w:t>
      </w:r>
      <w:r w:rsidR="00E638C2">
        <w:rPr>
          <w:rFonts w:ascii="Calibri" w:hAnsi="Calibri"/>
        </w:rPr>
        <w:t>a STAVEBNÍ DENÍK</w:t>
      </w:r>
      <w:bookmarkEnd w:id="14"/>
    </w:p>
    <w:p w14:paraId="0DC30BEA" w14:textId="77777777" w:rsidR="005A0820" w:rsidRPr="000C0481" w:rsidRDefault="00626680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bookmarkStart w:id="15" w:name="_Ref336248417"/>
      <w:r w:rsidRPr="000C0481">
        <w:rPr>
          <w:rFonts w:ascii="Calibri" w:hAnsi="Calibri"/>
          <w:szCs w:val="22"/>
          <w:lang w:val="cs-CZ"/>
        </w:rPr>
        <w:t xml:space="preserve">Poskytovatel je povinen vést </w:t>
      </w:r>
      <w:r w:rsidR="005224E7">
        <w:rPr>
          <w:rFonts w:ascii="Calibri" w:hAnsi="Calibri"/>
          <w:szCs w:val="22"/>
          <w:lang w:val="cs-CZ"/>
        </w:rPr>
        <w:t xml:space="preserve">pracovní </w:t>
      </w:r>
      <w:r w:rsidRPr="000C0481">
        <w:rPr>
          <w:rFonts w:ascii="Calibri" w:hAnsi="Calibri"/>
          <w:szCs w:val="22"/>
          <w:lang w:val="cs-CZ"/>
        </w:rPr>
        <w:t>deník</w:t>
      </w:r>
      <w:r w:rsidR="005224E7">
        <w:rPr>
          <w:rFonts w:ascii="Calibri" w:hAnsi="Calibri"/>
          <w:szCs w:val="22"/>
          <w:lang w:val="cs-CZ"/>
        </w:rPr>
        <w:t xml:space="preserve"> v písemné formě</w:t>
      </w:r>
      <w:r w:rsidR="00080810" w:rsidRPr="000C0481">
        <w:rPr>
          <w:rFonts w:ascii="Calibri" w:hAnsi="Calibri"/>
          <w:szCs w:val="22"/>
          <w:lang w:val="cs-CZ"/>
        </w:rPr>
        <w:t xml:space="preserve">, do kterého je </w:t>
      </w:r>
      <w:r w:rsidR="005A0820" w:rsidRPr="000C0481">
        <w:rPr>
          <w:rFonts w:ascii="Calibri" w:hAnsi="Calibri"/>
          <w:szCs w:val="22"/>
          <w:lang w:val="cs-CZ"/>
        </w:rPr>
        <w:t>povinen zaznamenávat alespoň tyto informace:</w:t>
      </w:r>
    </w:p>
    <w:p w14:paraId="0EACCA61" w14:textId="55EBCC30" w:rsidR="005A0820" w:rsidRPr="000C0481" w:rsidRDefault="005A0820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0C0481">
        <w:rPr>
          <w:rFonts w:ascii="Calibri" w:hAnsi="Calibri"/>
          <w:lang w:val="cs-CZ"/>
        </w:rPr>
        <w:t>specifikace všech provedených činností v rámci Služeb a jejich rozsah</w:t>
      </w:r>
      <w:r w:rsidR="00752D36" w:rsidRPr="000C0481">
        <w:rPr>
          <w:rFonts w:ascii="Calibri" w:hAnsi="Calibri"/>
          <w:lang w:val="cs-CZ"/>
        </w:rPr>
        <w:t xml:space="preserve"> (v jednotkách dle přílohy </w:t>
      </w:r>
      <w:r w:rsidR="005339E2" w:rsidRPr="000C0481">
        <w:rPr>
          <w:rFonts w:ascii="Calibri" w:hAnsi="Calibri"/>
          <w:lang w:val="cs-CZ"/>
        </w:rPr>
        <w:t xml:space="preserve">č. </w:t>
      </w:r>
      <w:r w:rsidR="00080810" w:rsidRPr="000C0481">
        <w:rPr>
          <w:rFonts w:ascii="Calibri" w:hAnsi="Calibri"/>
          <w:lang w:val="cs-CZ"/>
        </w:rPr>
        <w:t>2</w:t>
      </w:r>
      <w:r w:rsidR="00752D36" w:rsidRPr="000C0481">
        <w:rPr>
          <w:rFonts w:ascii="Calibri" w:hAnsi="Calibri"/>
          <w:lang w:val="cs-CZ"/>
        </w:rPr>
        <w:t xml:space="preserve"> této </w:t>
      </w:r>
      <w:r w:rsidR="004C4942">
        <w:rPr>
          <w:rFonts w:ascii="Calibri" w:hAnsi="Calibri"/>
          <w:lang w:val="cs-CZ"/>
        </w:rPr>
        <w:t>rámcové dohody</w:t>
      </w:r>
      <w:r w:rsidR="00752D36" w:rsidRPr="000C0481">
        <w:rPr>
          <w:rFonts w:ascii="Calibri" w:hAnsi="Calibri"/>
          <w:lang w:val="cs-CZ"/>
        </w:rPr>
        <w:t>)</w:t>
      </w:r>
      <w:r w:rsidRPr="000C0481">
        <w:rPr>
          <w:rFonts w:ascii="Calibri" w:hAnsi="Calibri"/>
          <w:lang w:val="cs-CZ"/>
        </w:rPr>
        <w:t>;</w:t>
      </w:r>
    </w:p>
    <w:p w14:paraId="15DCB1D3" w14:textId="77777777" w:rsidR="00752D36" w:rsidRPr="004806E6" w:rsidRDefault="00626680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>datum jejich pro</w:t>
      </w:r>
      <w:r w:rsidR="00752D36" w:rsidRPr="004806E6">
        <w:rPr>
          <w:rFonts w:ascii="Calibri" w:hAnsi="Calibri"/>
          <w:lang w:val="cs-CZ"/>
        </w:rPr>
        <w:t>vedení</w:t>
      </w:r>
      <w:r w:rsidR="005A0820" w:rsidRPr="004806E6">
        <w:rPr>
          <w:rFonts w:ascii="Calibri" w:hAnsi="Calibri"/>
          <w:lang w:val="cs-CZ"/>
        </w:rPr>
        <w:t>;</w:t>
      </w:r>
    </w:p>
    <w:p w14:paraId="4E9EA32C" w14:textId="77777777" w:rsidR="005A0820" w:rsidRPr="004806E6" w:rsidRDefault="005224E7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místo</w:t>
      </w:r>
      <w:r w:rsidR="00752D36" w:rsidRPr="004806E6">
        <w:rPr>
          <w:rFonts w:ascii="Calibri" w:hAnsi="Calibri"/>
          <w:lang w:val="cs-CZ"/>
        </w:rPr>
        <w:t xml:space="preserve"> jejich provedení;</w:t>
      </w:r>
      <w:r w:rsidR="00626680" w:rsidRPr="004806E6">
        <w:rPr>
          <w:rFonts w:ascii="Calibri" w:hAnsi="Calibri"/>
          <w:lang w:val="cs-CZ"/>
        </w:rPr>
        <w:t xml:space="preserve"> </w:t>
      </w:r>
    </w:p>
    <w:p w14:paraId="36E6BFAD" w14:textId="77777777" w:rsidR="00752D36" w:rsidRPr="004806E6" w:rsidRDefault="00752D36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 xml:space="preserve">případné uvedení podmínek, které mohly ovlivnit kvalitu či termín </w:t>
      </w:r>
      <w:r w:rsidR="00080810" w:rsidRPr="004806E6">
        <w:rPr>
          <w:rFonts w:ascii="Calibri" w:hAnsi="Calibri"/>
          <w:lang w:val="cs-CZ"/>
        </w:rPr>
        <w:t>poskytovaných Služeb</w:t>
      </w:r>
      <w:r w:rsidRPr="004806E6">
        <w:rPr>
          <w:rFonts w:ascii="Calibri" w:hAnsi="Calibri"/>
          <w:lang w:val="cs-CZ"/>
        </w:rPr>
        <w:t xml:space="preserve"> (např. klimatické podmínky apod.); a</w:t>
      </w:r>
    </w:p>
    <w:p w14:paraId="4D5430E1" w14:textId="77777777" w:rsidR="005A0820" w:rsidRPr="004806E6" w:rsidRDefault="005A0820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>u</w:t>
      </w:r>
      <w:r w:rsidR="00626680" w:rsidRPr="004806E6">
        <w:rPr>
          <w:rFonts w:ascii="Calibri" w:hAnsi="Calibri"/>
          <w:lang w:val="cs-CZ"/>
        </w:rPr>
        <w:t xml:space="preserve"> každého zápisu musí být uvedena osoba, která jej provedla a její podpis</w:t>
      </w:r>
    </w:p>
    <w:p w14:paraId="31E40A32" w14:textId="77777777" w:rsidR="00080810" w:rsidRPr="004806E6" w:rsidRDefault="00080810" w:rsidP="00080810">
      <w:pPr>
        <w:rPr>
          <w:rFonts w:ascii="Calibri" w:hAnsi="Calibri"/>
        </w:rPr>
      </w:pPr>
      <w:r w:rsidRPr="004806E6">
        <w:rPr>
          <w:rFonts w:ascii="Calibri" w:hAnsi="Calibri"/>
        </w:rPr>
        <w:t xml:space="preserve">(dále jen </w:t>
      </w:r>
      <w:r w:rsidRPr="004806E6">
        <w:rPr>
          <w:rFonts w:ascii="Calibri" w:hAnsi="Calibri"/>
          <w:b/>
        </w:rPr>
        <w:t>„Pracovní deník“</w:t>
      </w:r>
      <w:r w:rsidRPr="004806E6">
        <w:rPr>
          <w:rFonts w:ascii="Calibri" w:hAnsi="Calibri"/>
        </w:rPr>
        <w:t>).</w:t>
      </w:r>
    </w:p>
    <w:p w14:paraId="1467ED91" w14:textId="77777777" w:rsidR="00752D36" w:rsidRPr="00E00E0D" w:rsidRDefault="00752D36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lang w:val="cs-CZ"/>
        </w:rPr>
        <w:t xml:space="preserve">Veškeré listy </w:t>
      </w:r>
      <w:r w:rsidR="00080810" w:rsidRPr="00E638C2">
        <w:rPr>
          <w:rFonts w:ascii="Calibri" w:hAnsi="Calibri"/>
          <w:szCs w:val="22"/>
          <w:lang w:val="cs-CZ"/>
        </w:rPr>
        <w:t>Pracovního</w:t>
      </w:r>
      <w:r w:rsidR="00080810" w:rsidRPr="004806E6">
        <w:rPr>
          <w:rFonts w:ascii="Calibri" w:hAnsi="Calibri"/>
          <w:lang w:val="cs-CZ"/>
        </w:rPr>
        <w:t xml:space="preserve"> </w:t>
      </w:r>
      <w:r w:rsidRPr="004806E6">
        <w:rPr>
          <w:rFonts w:ascii="Calibri" w:hAnsi="Calibri"/>
          <w:lang w:val="cs-CZ"/>
        </w:rPr>
        <w:t xml:space="preserve">deníku musí být vzestupně očíslovány. Mezi jednotlivými zápisy nesmí </w:t>
      </w:r>
      <w:r w:rsidRPr="00E00E0D">
        <w:rPr>
          <w:rFonts w:ascii="Calibri" w:hAnsi="Calibri"/>
          <w:szCs w:val="22"/>
          <w:lang w:val="cs-CZ"/>
        </w:rPr>
        <w:t xml:space="preserve">být vynechána volná místa, prázdné řádky musí být proškrtnuty. </w:t>
      </w:r>
    </w:p>
    <w:p w14:paraId="72119F80" w14:textId="77777777" w:rsidR="00E638C2" w:rsidRDefault="00E638C2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Poskytovatel</w:t>
      </w:r>
      <w:r w:rsidRPr="00E638C2">
        <w:rPr>
          <w:rFonts w:ascii="Calibri" w:hAnsi="Calibri"/>
          <w:szCs w:val="22"/>
          <w:lang w:val="cs-CZ"/>
        </w:rPr>
        <w:t xml:space="preserve"> je </w:t>
      </w:r>
      <w:r w:rsidR="002D7DC1">
        <w:rPr>
          <w:rFonts w:ascii="Calibri" w:hAnsi="Calibri"/>
          <w:szCs w:val="22"/>
          <w:lang w:val="cs-CZ"/>
        </w:rPr>
        <w:t xml:space="preserve">pro Služby zahrnující stavební práce (Služby stavebního charakteru) </w:t>
      </w:r>
      <w:r w:rsidRPr="00E638C2">
        <w:rPr>
          <w:rFonts w:ascii="Calibri" w:hAnsi="Calibri"/>
          <w:szCs w:val="22"/>
          <w:lang w:val="cs-CZ"/>
        </w:rPr>
        <w:t>povinen vést po dobu plnění zakázky i staveb</w:t>
      </w:r>
      <w:r>
        <w:rPr>
          <w:rFonts w:ascii="Calibri" w:hAnsi="Calibri"/>
          <w:szCs w:val="22"/>
          <w:lang w:val="cs-CZ"/>
        </w:rPr>
        <w:t>ní deník v písemné formě, do kterého je povinen zaznamenávat alespoň tyto informace:</w:t>
      </w:r>
    </w:p>
    <w:p w14:paraId="2920EAD0" w14:textId="29A6ED24" w:rsidR="00E638C2" w:rsidRPr="000C0481" w:rsidRDefault="00E638C2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0C0481">
        <w:rPr>
          <w:rFonts w:ascii="Calibri" w:hAnsi="Calibri"/>
          <w:lang w:val="cs-CZ"/>
        </w:rPr>
        <w:t>specifikace všech provedených činností v rámci Služeb</w:t>
      </w:r>
      <w:r>
        <w:rPr>
          <w:rFonts w:ascii="Calibri" w:hAnsi="Calibri"/>
          <w:lang w:val="cs-CZ"/>
        </w:rPr>
        <w:t xml:space="preserve"> stavebního charakteru</w:t>
      </w:r>
      <w:r w:rsidRPr="000C0481">
        <w:rPr>
          <w:rFonts w:ascii="Calibri" w:hAnsi="Calibri"/>
          <w:lang w:val="cs-CZ"/>
        </w:rPr>
        <w:t xml:space="preserve"> a </w:t>
      </w:r>
      <w:r w:rsidRPr="000C0481">
        <w:rPr>
          <w:rFonts w:ascii="Calibri" w:hAnsi="Calibri"/>
          <w:lang w:val="cs-CZ"/>
        </w:rPr>
        <w:lastRenderedPageBreak/>
        <w:t xml:space="preserve">jejich rozsah (v jednotkách dle přílohy č. 2 této </w:t>
      </w:r>
      <w:r w:rsidR="004C4942">
        <w:rPr>
          <w:rFonts w:ascii="Calibri" w:hAnsi="Calibri"/>
          <w:lang w:val="cs-CZ"/>
        </w:rPr>
        <w:t>rámcové dohody</w:t>
      </w:r>
      <w:r w:rsidRPr="000C0481">
        <w:rPr>
          <w:rFonts w:ascii="Calibri" w:hAnsi="Calibri"/>
          <w:lang w:val="cs-CZ"/>
        </w:rPr>
        <w:t>);</w:t>
      </w:r>
    </w:p>
    <w:p w14:paraId="6EDCE408" w14:textId="77777777" w:rsidR="00E638C2" w:rsidRPr="004806E6" w:rsidRDefault="00E638C2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>datum jejich provedení;</w:t>
      </w:r>
    </w:p>
    <w:p w14:paraId="2B250922" w14:textId="77777777" w:rsidR="00D14EB4" w:rsidRDefault="00E638C2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místo</w:t>
      </w:r>
      <w:r w:rsidRPr="004806E6">
        <w:rPr>
          <w:rFonts w:ascii="Calibri" w:hAnsi="Calibri"/>
          <w:lang w:val="cs-CZ"/>
        </w:rPr>
        <w:t xml:space="preserve"> jejich provedení</w:t>
      </w:r>
      <w:r w:rsidR="00A81485">
        <w:rPr>
          <w:rFonts w:ascii="Calibri" w:hAnsi="Calibri"/>
          <w:lang w:val="cs-CZ"/>
        </w:rPr>
        <w:t>;</w:t>
      </w:r>
    </w:p>
    <w:p w14:paraId="46DC2B80" w14:textId="77777777" w:rsidR="00A81485" w:rsidRDefault="00A81485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fotodokumentace </w:t>
      </w:r>
      <w:r w:rsidRPr="00A81485">
        <w:rPr>
          <w:rFonts w:ascii="Calibri" w:hAnsi="Calibri"/>
          <w:lang w:val="cs-CZ"/>
        </w:rPr>
        <w:t>stavu před a po zásahu</w:t>
      </w:r>
      <w:r>
        <w:rPr>
          <w:rFonts w:ascii="Calibri" w:hAnsi="Calibri"/>
          <w:lang w:val="cs-CZ"/>
        </w:rPr>
        <w:t>;</w:t>
      </w:r>
    </w:p>
    <w:p w14:paraId="077DB8A7" w14:textId="77777777" w:rsidR="00E638C2" w:rsidRPr="004806E6" w:rsidRDefault="00E638C2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>případné uvedení podmínek, které mohly ovlivnit kvalitu či termín poskytovaných Služeb (např. klimatické podmínky apod.); a</w:t>
      </w:r>
    </w:p>
    <w:p w14:paraId="7D218866" w14:textId="77777777" w:rsidR="00E638C2" w:rsidRPr="004806E6" w:rsidRDefault="00E638C2" w:rsidP="00E00E0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>u každého zápisu musí být uvedena osoba, která jej provedla a její podpis</w:t>
      </w:r>
    </w:p>
    <w:p w14:paraId="0A7AB7EE" w14:textId="77777777" w:rsidR="00E638C2" w:rsidRDefault="00E638C2" w:rsidP="00E638C2">
      <w:pPr>
        <w:rPr>
          <w:rFonts w:ascii="Calibri" w:hAnsi="Calibri"/>
        </w:rPr>
      </w:pPr>
      <w:r w:rsidRPr="004806E6">
        <w:rPr>
          <w:rFonts w:ascii="Calibri" w:hAnsi="Calibri"/>
        </w:rPr>
        <w:t xml:space="preserve">(dále jen </w:t>
      </w:r>
      <w:r w:rsidRPr="004806E6">
        <w:rPr>
          <w:rFonts w:ascii="Calibri" w:hAnsi="Calibri"/>
          <w:b/>
        </w:rPr>
        <w:t>„</w:t>
      </w:r>
      <w:r>
        <w:rPr>
          <w:rFonts w:ascii="Calibri" w:hAnsi="Calibri"/>
          <w:b/>
        </w:rPr>
        <w:t>Stavební</w:t>
      </w:r>
      <w:r w:rsidRPr="004806E6">
        <w:rPr>
          <w:rFonts w:ascii="Calibri" w:hAnsi="Calibri"/>
          <w:b/>
        </w:rPr>
        <w:t xml:space="preserve"> deník“</w:t>
      </w:r>
      <w:r w:rsidRPr="004806E6">
        <w:rPr>
          <w:rFonts w:ascii="Calibri" w:hAnsi="Calibri"/>
        </w:rPr>
        <w:t>).</w:t>
      </w:r>
    </w:p>
    <w:p w14:paraId="20EED724" w14:textId="77777777" w:rsidR="00E638C2" w:rsidRPr="00E00E0D" w:rsidRDefault="00E638C2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E00E0D">
        <w:rPr>
          <w:rFonts w:ascii="Calibri" w:hAnsi="Calibri"/>
          <w:szCs w:val="22"/>
          <w:lang w:val="cs-CZ"/>
        </w:rPr>
        <w:t xml:space="preserve">Poskytovatel je </w:t>
      </w:r>
      <w:r w:rsidRPr="00E638C2">
        <w:rPr>
          <w:rFonts w:ascii="Calibri" w:hAnsi="Calibri"/>
          <w:szCs w:val="22"/>
          <w:lang w:val="cs-CZ"/>
        </w:rPr>
        <w:t>povinen</w:t>
      </w:r>
      <w:r w:rsidRPr="00E00E0D">
        <w:rPr>
          <w:rFonts w:ascii="Calibri" w:hAnsi="Calibri"/>
          <w:szCs w:val="22"/>
          <w:lang w:val="cs-CZ"/>
        </w:rPr>
        <w:t xml:space="preserve"> předložit Pracovní </w:t>
      </w:r>
      <w:r>
        <w:rPr>
          <w:rFonts w:ascii="Calibri" w:hAnsi="Calibri"/>
          <w:szCs w:val="22"/>
          <w:lang w:val="cs-CZ"/>
        </w:rPr>
        <w:t xml:space="preserve">a Stavební </w:t>
      </w:r>
      <w:r w:rsidRPr="00E00E0D">
        <w:rPr>
          <w:rFonts w:ascii="Calibri" w:hAnsi="Calibri"/>
          <w:szCs w:val="22"/>
          <w:lang w:val="cs-CZ"/>
        </w:rPr>
        <w:t xml:space="preserve">deník Zadavateli vždy na základě požádání ke kontrole a současně 1x týdně k podpisu Zástupce Zadavatele. </w:t>
      </w:r>
    </w:p>
    <w:p w14:paraId="05C043F8" w14:textId="77777777" w:rsidR="00E638C2" w:rsidRPr="00E00E0D" w:rsidRDefault="00E638C2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E00E0D">
        <w:rPr>
          <w:rFonts w:ascii="Calibri" w:hAnsi="Calibri"/>
          <w:szCs w:val="22"/>
          <w:lang w:val="cs-CZ"/>
        </w:rPr>
        <w:t xml:space="preserve">Poskytovatel je povinen uchovávat kopii Pracovního </w:t>
      </w:r>
      <w:r>
        <w:rPr>
          <w:rFonts w:ascii="Calibri" w:hAnsi="Calibri"/>
          <w:szCs w:val="22"/>
          <w:lang w:val="cs-CZ"/>
        </w:rPr>
        <w:t xml:space="preserve">a Stavebního </w:t>
      </w:r>
      <w:r w:rsidRPr="00E00E0D">
        <w:rPr>
          <w:rFonts w:ascii="Calibri" w:hAnsi="Calibri"/>
          <w:szCs w:val="22"/>
          <w:lang w:val="cs-CZ"/>
        </w:rPr>
        <w:t>deníku po celou dobu plnění zakázky.</w:t>
      </w:r>
    </w:p>
    <w:p w14:paraId="52FB736C" w14:textId="0F3F8C3C" w:rsidR="00E638C2" w:rsidRDefault="00E638C2" w:rsidP="00E00E0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E00E0D">
        <w:rPr>
          <w:rFonts w:ascii="Calibri" w:hAnsi="Calibri"/>
          <w:szCs w:val="22"/>
          <w:lang w:val="cs-CZ"/>
        </w:rPr>
        <w:t xml:space="preserve">Způsob vedení Pracovního a Stavebního deníku bude oběma </w:t>
      </w:r>
      <w:r w:rsidR="00DF297E">
        <w:rPr>
          <w:rFonts w:ascii="Calibri" w:hAnsi="Calibri"/>
          <w:szCs w:val="22"/>
          <w:lang w:val="cs-CZ"/>
        </w:rPr>
        <w:t xml:space="preserve">smluvními stranami odsouhlasen nejpozději do 7 pracovních dnů ode dne podpisu </w:t>
      </w:r>
      <w:r w:rsidR="004C4942">
        <w:rPr>
          <w:rFonts w:ascii="Calibri" w:hAnsi="Calibri"/>
          <w:szCs w:val="22"/>
          <w:lang w:val="cs-CZ"/>
        </w:rPr>
        <w:t>rámcové dohody</w:t>
      </w:r>
      <w:r w:rsidR="00DF297E">
        <w:rPr>
          <w:rFonts w:ascii="Calibri" w:hAnsi="Calibri"/>
          <w:szCs w:val="22"/>
          <w:lang w:val="cs-CZ"/>
        </w:rPr>
        <w:t>.</w:t>
      </w:r>
    </w:p>
    <w:p w14:paraId="13F38389" w14:textId="77777777" w:rsidR="00AB3DFB" w:rsidRPr="00AB3DFB" w:rsidRDefault="00AB3DFB" w:rsidP="00AB3DFB"/>
    <w:p w14:paraId="1387C9C8" w14:textId="77777777" w:rsidR="00E638C2" w:rsidRPr="00A52569" w:rsidRDefault="00E638C2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16" w:name="_Toc55316349"/>
      <w:r w:rsidRPr="000C0481">
        <w:rPr>
          <w:rFonts w:ascii="Calibri" w:hAnsi="Calibri"/>
        </w:rPr>
        <w:t>kontrola služeb</w:t>
      </w:r>
      <w:bookmarkEnd w:id="16"/>
    </w:p>
    <w:p w14:paraId="5B54C570" w14:textId="0BA4AFC4" w:rsidR="00B649EC" w:rsidRPr="00A3111D" w:rsidRDefault="00B649EC" w:rsidP="00A3111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0C0481">
        <w:rPr>
          <w:rFonts w:ascii="Calibri" w:hAnsi="Calibri"/>
          <w:szCs w:val="22"/>
        </w:rPr>
        <w:t xml:space="preserve">Jakékoli plnění neodpovídající této </w:t>
      </w:r>
      <w:r w:rsidR="004C4942">
        <w:rPr>
          <w:rFonts w:ascii="Calibri" w:hAnsi="Calibri"/>
          <w:szCs w:val="22"/>
        </w:rPr>
        <w:t>rámcové dohodě</w:t>
      </w:r>
      <w:r w:rsidR="00E01BA0">
        <w:rPr>
          <w:rFonts w:ascii="Calibri" w:hAnsi="Calibri"/>
          <w:szCs w:val="22"/>
          <w:lang w:val="cs-CZ"/>
        </w:rPr>
        <w:t xml:space="preserve"> </w:t>
      </w:r>
      <w:r w:rsidRPr="000C0481">
        <w:rPr>
          <w:rFonts w:ascii="Calibri" w:hAnsi="Calibri"/>
          <w:szCs w:val="22"/>
        </w:rPr>
        <w:t xml:space="preserve">(včetně nesouladu s předpisy a standardy </w:t>
      </w:r>
      <w:r w:rsidRPr="00A3111D">
        <w:rPr>
          <w:rFonts w:ascii="Calibri" w:hAnsi="Calibri"/>
          <w:szCs w:val="22"/>
          <w:lang w:val="cs-CZ"/>
        </w:rPr>
        <w:t xml:space="preserve">předpokládanými touto </w:t>
      </w:r>
      <w:r w:rsidR="004C4942" w:rsidRPr="00A3111D">
        <w:rPr>
          <w:rFonts w:ascii="Calibri" w:hAnsi="Calibri"/>
          <w:szCs w:val="22"/>
          <w:lang w:val="cs-CZ"/>
        </w:rPr>
        <w:t>rámcovou dohodou</w:t>
      </w:r>
      <w:r w:rsidRPr="00A3111D">
        <w:rPr>
          <w:rFonts w:ascii="Calibri" w:hAnsi="Calibri"/>
          <w:szCs w:val="22"/>
          <w:lang w:val="cs-CZ"/>
        </w:rPr>
        <w:t xml:space="preserve">) bude považováno za vadné. Poskytovatel odpovídá za to, že dílo bude prováděno bez vad. </w:t>
      </w:r>
    </w:p>
    <w:p w14:paraId="5E2733F9" w14:textId="77777777" w:rsidR="00B649EC" w:rsidRPr="000C0481" w:rsidRDefault="00B649EC" w:rsidP="00A3111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</w:rPr>
      </w:pPr>
      <w:r w:rsidRPr="00A3111D">
        <w:rPr>
          <w:rFonts w:ascii="Calibri" w:hAnsi="Calibri"/>
          <w:szCs w:val="22"/>
          <w:lang w:val="cs-CZ"/>
        </w:rPr>
        <w:t>Zadavatel je oprávněn</w:t>
      </w:r>
      <w:r w:rsidRPr="000C0481">
        <w:rPr>
          <w:rFonts w:ascii="Calibri" w:hAnsi="Calibri"/>
          <w:szCs w:val="22"/>
        </w:rPr>
        <w:t>:</w:t>
      </w:r>
    </w:p>
    <w:p w14:paraId="2101D2F1" w14:textId="77777777" w:rsidR="00477075" w:rsidRPr="000C0481" w:rsidRDefault="00477075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0C0481">
        <w:rPr>
          <w:rFonts w:ascii="Calibri" w:hAnsi="Calibri"/>
          <w:lang w:val="cs-CZ"/>
        </w:rPr>
        <w:t>provádět kontrol</w:t>
      </w:r>
      <w:r w:rsidR="007B24AB" w:rsidRPr="000C0481">
        <w:rPr>
          <w:rFonts w:ascii="Calibri" w:hAnsi="Calibri"/>
          <w:lang w:val="cs-CZ"/>
        </w:rPr>
        <w:t>y</w:t>
      </w:r>
      <w:r w:rsidRPr="000C0481">
        <w:rPr>
          <w:rFonts w:ascii="Calibri" w:hAnsi="Calibri"/>
          <w:lang w:val="cs-CZ"/>
        </w:rPr>
        <w:t xml:space="preserve"> používaných </w:t>
      </w:r>
      <w:r w:rsidR="00B52013">
        <w:rPr>
          <w:rFonts w:ascii="Calibri" w:hAnsi="Calibri"/>
          <w:lang w:val="cs-CZ"/>
        </w:rPr>
        <w:t>nástrojů, pomůcek, provozních a technických zařízení</w:t>
      </w:r>
      <w:r w:rsidRPr="000C0481">
        <w:rPr>
          <w:rFonts w:ascii="Calibri" w:hAnsi="Calibri"/>
          <w:lang w:val="cs-CZ"/>
        </w:rPr>
        <w:t>, včetně jejich funkčnosti a technických parametrů;</w:t>
      </w:r>
    </w:p>
    <w:p w14:paraId="5E062836" w14:textId="77777777" w:rsidR="00B649EC" w:rsidRPr="000C0481" w:rsidRDefault="00B649EC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0C0481">
        <w:rPr>
          <w:rFonts w:ascii="Calibri" w:hAnsi="Calibri"/>
          <w:lang w:val="cs-CZ"/>
        </w:rPr>
        <w:t>provádět průběžné kontroly kvality poskytovaných Služeb</w:t>
      </w:r>
      <w:r w:rsidR="00983E96" w:rsidRPr="004806E6">
        <w:rPr>
          <w:rFonts w:ascii="Calibri" w:hAnsi="Calibri"/>
          <w:lang w:val="cs-CZ"/>
        </w:rPr>
        <w:t xml:space="preserve"> a jejich výsledky </w:t>
      </w:r>
      <w:r w:rsidR="00A83693" w:rsidRPr="004806E6">
        <w:rPr>
          <w:rFonts w:ascii="Calibri" w:hAnsi="Calibri"/>
          <w:lang w:val="cs-CZ"/>
        </w:rPr>
        <w:t>zaznamenávat</w:t>
      </w:r>
      <w:r w:rsidR="00983E96" w:rsidRPr="004806E6">
        <w:rPr>
          <w:rFonts w:ascii="Calibri" w:hAnsi="Calibri"/>
          <w:lang w:val="cs-CZ"/>
        </w:rPr>
        <w:t xml:space="preserve"> do Pracovního deníku</w:t>
      </w:r>
      <w:r w:rsidRPr="000C0481">
        <w:rPr>
          <w:rFonts w:ascii="Calibri" w:hAnsi="Calibri"/>
          <w:lang w:val="cs-CZ"/>
        </w:rPr>
        <w:t xml:space="preserve">; </w:t>
      </w:r>
    </w:p>
    <w:p w14:paraId="2D419674" w14:textId="77777777" w:rsidR="00B649EC" w:rsidRDefault="00B649EC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 xml:space="preserve">kontrolovat poskytování Služeb též na určitém stupni jeho provádění a ve vztahu ke konkrétním dílčím činnostem; pokud uplatní požadavek na kontrolu dílčí činnosti (telefonicky nebo písemně, včetně záznamu v Pracovním deníku), je Poskytovatel povinen přizvat Zadavatele k provedení kontroly dané činnosti (telefonicky nebo písemně) nejméně </w:t>
      </w:r>
      <w:r w:rsidR="00087928">
        <w:rPr>
          <w:rFonts w:ascii="Calibri" w:hAnsi="Calibri"/>
          <w:lang w:val="cs-CZ"/>
        </w:rPr>
        <w:t xml:space="preserve">5 </w:t>
      </w:r>
      <w:r w:rsidR="00541199" w:rsidRPr="00A52569">
        <w:rPr>
          <w:rFonts w:ascii="Calibri" w:hAnsi="Calibri"/>
          <w:lang w:val="cs-CZ"/>
        </w:rPr>
        <w:t xml:space="preserve">pracovních </w:t>
      </w:r>
      <w:r w:rsidRPr="00DB2DB7">
        <w:rPr>
          <w:rFonts w:ascii="Calibri" w:hAnsi="Calibri"/>
          <w:lang w:val="cs-CZ"/>
        </w:rPr>
        <w:t>dní před jejím provedením;</w:t>
      </w:r>
    </w:p>
    <w:p w14:paraId="4835BD20" w14:textId="4A2E0B1D" w:rsidR="006A72DA" w:rsidRPr="00A3111D" w:rsidRDefault="006A72DA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3111D">
        <w:rPr>
          <w:rFonts w:ascii="Calibri" w:hAnsi="Calibri"/>
          <w:lang w:val="cs-CZ"/>
        </w:rPr>
        <w:t>od Poskytovatele doložit plnění služby fotodokumentací pořízenou před splněním služby a těsně po splnění služby. Tento požadavek musí zadavatel před započetím prací uvést v pracovním deníku nebo oznámit e-mailem příslušnému managerovi údržby veřejné zeleně</w:t>
      </w:r>
    </w:p>
    <w:p w14:paraId="50A55E6C" w14:textId="4323543E" w:rsidR="00B649EC" w:rsidRPr="00B3338F" w:rsidRDefault="00B649EC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B3338F">
        <w:rPr>
          <w:rFonts w:ascii="Calibri" w:hAnsi="Calibri"/>
          <w:lang w:val="cs-CZ"/>
        </w:rPr>
        <w:t>pokud zjistí, že Poskytovate</w:t>
      </w:r>
      <w:r w:rsidR="004A4F2A">
        <w:rPr>
          <w:rFonts w:ascii="Calibri" w:hAnsi="Calibri"/>
          <w:lang w:val="cs-CZ"/>
        </w:rPr>
        <w:t xml:space="preserve">l poskytuje Služby v rozporu s touto </w:t>
      </w:r>
      <w:r w:rsidR="004C4942">
        <w:rPr>
          <w:rFonts w:ascii="Calibri" w:hAnsi="Calibri"/>
          <w:lang w:val="cs-CZ"/>
        </w:rPr>
        <w:t>rámcovou dohodou</w:t>
      </w:r>
      <w:r w:rsidR="004A4F2A">
        <w:rPr>
          <w:rFonts w:ascii="Calibri" w:hAnsi="Calibri"/>
          <w:lang w:val="cs-CZ"/>
        </w:rPr>
        <w:t xml:space="preserve"> nebo Prováděcí smlouvou</w:t>
      </w:r>
      <w:r w:rsidRPr="00B3338F">
        <w:rPr>
          <w:rFonts w:ascii="Calibri" w:hAnsi="Calibri"/>
          <w:lang w:val="cs-CZ"/>
        </w:rPr>
        <w:t xml:space="preserve">, v nedostatečném rozsahu či jinak porušuje své smluvní povinnosti, zjištěné vady Poskytovateli písemně vytknout, s tím, že za písemné vytknutí vady se považuje též záznam v Pracovním deníku; </w:t>
      </w:r>
    </w:p>
    <w:p w14:paraId="7324415A" w14:textId="77777777" w:rsidR="00B649EC" w:rsidRPr="00304966" w:rsidRDefault="00B649EC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B3338F">
        <w:rPr>
          <w:rFonts w:ascii="Calibri" w:hAnsi="Calibri"/>
          <w:lang w:val="cs-CZ"/>
        </w:rPr>
        <w:lastRenderedPageBreak/>
        <w:t>dát Poskytovateli pokyn k přerušení poskytování Služeb, které nejsou prováděny řádně; pokyn m</w:t>
      </w:r>
      <w:r w:rsidR="00950918">
        <w:rPr>
          <w:rFonts w:ascii="Calibri" w:hAnsi="Calibri"/>
          <w:lang w:val="cs-CZ"/>
        </w:rPr>
        <w:t xml:space="preserve">ůže být vydán i ústně, </w:t>
      </w:r>
      <w:r w:rsidRPr="00B3338F">
        <w:rPr>
          <w:rFonts w:ascii="Calibri" w:hAnsi="Calibri"/>
          <w:lang w:val="cs-CZ"/>
        </w:rPr>
        <w:t xml:space="preserve">bude-li </w:t>
      </w:r>
      <w:r w:rsidR="000C1741" w:rsidRPr="00B3338F">
        <w:rPr>
          <w:rFonts w:ascii="Calibri" w:hAnsi="Calibri"/>
          <w:lang w:val="cs-CZ"/>
        </w:rPr>
        <w:t xml:space="preserve">následně </w:t>
      </w:r>
      <w:r w:rsidRPr="00B3338F">
        <w:rPr>
          <w:rFonts w:ascii="Calibri" w:hAnsi="Calibri"/>
          <w:lang w:val="cs-CZ"/>
        </w:rPr>
        <w:t>neprodleně potvrzen písemnou formou; pokud Zadavatel vydá takovýto pokyn, nezprošťuje to Poskytovatele odpovědnosti za neposkytnutí či nezajištění dotčených Služeb</w:t>
      </w:r>
      <w:r w:rsidR="00B46205" w:rsidRPr="00304966">
        <w:rPr>
          <w:rFonts w:ascii="Calibri" w:hAnsi="Calibri"/>
          <w:lang w:val="cs-CZ"/>
        </w:rPr>
        <w:t>;</w:t>
      </w:r>
      <w:r w:rsidR="00364E98" w:rsidRPr="00304966">
        <w:rPr>
          <w:rFonts w:ascii="Calibri" w:hAnsi="Calibri"/>
          <w:lang w:val="cs-CZ"/>
        </w:rPr>
        <w:t xml:space="preserve"> a</w:t>
      </w:r>
    </w:p>
    <w:p w14:paraId="50EC1E05" w14:textId="396B2969" w:rsidR="00B46205" w:rsidRPr="00A3111D" w:rsidRDefault="00B46205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3111D">
        <w:rPr>
          <w:rFonts w:ascii="Calibri" w:hAnsi="Calibri"/>
          <w:lang w:val="cs-CZ"/>
        </w:rPr>
        <w:t>v případě opakovaných vad poskytovaných Služeb (ať již se bude jednat o nekvalitu, nedostatečný rozsah či včasnost poskytování Služeb) stejného či obdobného charakteru, jež budou dokumentovány písemnými zápisy v Pracovním deníku, může Zadavatel omezit rozsah Služeb poskytovaných Poskytovatelem, a to formou vydání nové Objednávky, která stanoví změněný rozsah poskytovaných Služeb</w:t>
      </w:r>
      <w:r w:rsidR="00E01BA0" w:rsidRPr="00A3111D">
        <w:rPr>
          <w:rFonts w:ascii="Calibri" w:hAnsi="Calibri"/>
          <w:lang w:val="cs-CZ"/>
        </w:rPr>
        <w:t>;</w:t>
      </w:r>
    </w:p>
    <w:p w14:paraId="45A96DA9" w14:textId="75ACDAE6" w:rsidR="00E01BA0" w:rsidRPr="00A3111D" w:rsidRDefault="00E01BA0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3111D">
        <w:rPr>
          <w:rFonts w:ascii="Calibri" w:hAnsi="Calibri"/>
          <w:lang w:val="cs-CZ"/>
        </w:rPr>
        <w:t>kontrolovat dodržování správného nakládání s odpady (kompostárna, recyklace).</w:t>
      </w:r>
    </w:p>
    <w:p w14:paraId="0D487744" w14:textId="77777777" w:rsidR="005B2DC5" w:rsidRDefault="00B649EC" w:rsidP="00A3111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</w:rPr>
      </w:pPr>
      <w:r w:rsidRPr="00A3111D">
        <w:rPr>
          <w:rFonts w:ascii="Calibri" w:hAnsi="Calibri"/>
          <w:szCs w:val="22"/>
          <w:lang w:val="cs-CZ"/>
        </w:rPr>
        <w:t>Poskytovatel</w:t>
      </w:r>
      <w:r w:rsidRPr="00A52569">
        <w:rPr>
          <w:rFonts w:ascii="Calibri" w:hAnsi="Calibri"/>
          <w:szCs w:val="22"/>
        </w:rPr>
        <w:t xml:space="preserve"> je povinen</w:t>
      </w:r>
      <w:r w:rsidR="005B2DC5">
        <w:rPr>
          <w:rFonts w:ascii="Calibri" w:hAnsi="Calibri"/>
          <w:szCs w:val="22"/>
        </w:rPr>
        <w:t>:</w:t>
      </w:r>
    </w:p>
    <w:p w14:paraId="30143030" w14:textId="77777777" w:rsidR="00527A2D" w:rsidRDefault="00527A2D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provádět každý pracovní den kontrolu úklidových prací a vyhotovit o každé </w:t>
      </w:r>
      <w:r w:rsidR="002D0E51">
        <w:rPr>
          <w:rFonts w:ascii="Calibri" w:hAnsi="Calibri"/>
          <w:lang w:val="cs-CZ"/>
        </w:rPr>
        <w:t xml:space="preserve">takové provedené </w:t>
      </w:r>
      <w:r>
        <w:rPr>
          <w:rFonts w:ascii="Calibri" w:hAnsi="Calibri"/>
          <w:lang w:val="cs-CZ"/>
        </w:rPr>
        <w:t>kontrole záznam</w:t>
      </w:r>
      <w:r w:rsidR="00C14403">
        <w:rPr>
          <w:rFonts w:ascii="Calibri" w:hAnsi="Calibri"/>
          <w:lang w:val="cs-CZ"/>
        </w:rPr>
        <w:t>,</w:t>
      </w:r>
      <w:r w:rsidR="00C14403" w:rsidRPr="00C14403">
        <w:rPr>
          <w:rFonts w:ascii="Calibri" w:hAnsi="Calibri"/>
          <w:lang w:val="cs-CZ"/>
        </w:rPr>
        <w:t xml:space="preserve"> který bude doložen k Soupisu Služeb;</w:t>
      </w:r>
    </w:p>
    <w:p w14:paraId="11897C07" w14:textId="77777777" w:rsidR="00784ECA" w:rsidRPr="002A1FC0" w:rsidRDefault="00784ECA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2A1FC0">
        <w:rPr>
          <w:rFonts w:ascii="Calibri" w:hAnsi="Calibri"/>
          <w:lang w:val="cs-CZ"/>
        </w:rPr>
        <w:t>předložit vždy v pondělí předpokládaný harmonogram prací údržby zeleně a lokalit, kde tyto práce budou prováděny v daném kalendářním týdnu; pokud dojde ke změně harmonogramu z důvodů klimatických nebo jiných vlivů, je povinen tyto změny nahlásit odpovědnému pracovníkovi zadavatele</w:t>
      </w:r>
    </w:p>
    <w:p w14:paraId="32B0491D" w14:textId="50DA0FD2" w:rsidR="002A1FC0" w:rsidRPr="006343E0" w:rsidRDefault="00B649EC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5868AF">
        <w:rPr>
          <w:rFonts w:ascii="Calibri" w:hAnsi="Calibri"/>
          <w:lang w:val="cs-CZ"/>
        </w:rPr>
        <w:t>odstranit vady bezplatně do 24 hodin od okamžiku, kdy mu byly vady vytknuty, pokud nebude v odůvodněných případech dohodnuto jinak. O odstranění vady bude proveden písemný zápis v Pracovním deníku, jež musí být potvrzen Zástupcem Zadavatele. Nezahájí-li Poskytovatel činnost k odstranění vady do 24 hodin od okamžiku, kdy mu byla vada vytknuta, je Zadavatel dle svého uvážení oprávněn pověřit odstraněním této vady jiný subjekt či případně zajistit její odstranění sám a Poskytovatel bude povinen uhradit Zadavateli veškeré náklady spojené s odstraněním vady plnění.</w:t>
      </w:r>
      <w:r w:rsidR="00527A2D" w:rsidRPr="00527A2D">
        <w:rPr>
          <w:rFonts w:ascii="Calibri" w:hAnsi="Calibri"/>
          <w:lang w:val="cs-CZ"/>
        </w:rPr>
        <w:t xml:space="preserve"> </w:t>
      </w:r>
      <w:r w:rsidR="00527A2D" w:rsidRPr="005868AF">
        <w:rPr>
          <w:rFonts w:ascii="Calibri" w:hAnsi="Calibri"/>
          <w:lang w:val="cs-CZ"/>
        </w:rPr>
        <w:t xml:space="preserve">Odstraněním vady nezaniká právo Zadavatele na odstoupení od </w:t>
      </w:r>
      <w:r w:rsidR="003F7E2A">
        <w:rPr>
          <w:rFonts w:ascii="Calibri" w:hAnsi="Calibri"/>
          <w:lang w:val="cs-CZ"/>
        </w:rPr>
        <w:t>rámcové dohody</w:t>
      </w:r>
      <w:r w:rsidR="00527A2D" w:rsidRPr="005868AF">
        <w:rPr>
          <w:rFonts w:ascii="Calibri" w:hAnsi="Calibri"/>
          <w:lang w:val="cs-CZ"/>
        </w:rPr>
        <w:t>, zaplacení smluvní pokuty nebo náhradu vzniklé škody.</w:t>
      </w:r>
    </w:p>
    <w:p w14:paraId="4682E587" w14:textId="77777777" w:rsidR="00B649EC" w:rsidRPr="004806E6" w:rsidRDefault="00B649EC" w:rsidP="00A3111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Záruka za jakost </w:t>
      </w:r>
    </w:p>
    <w:p w14:paraId="26AC3E04" w14:textId="24D86F7A" w:rsidR="002D0E51" w:rsidRDefault="00B649EC" w:rsidP="001B5534">
      <w:pPr>
        <w:ind w:left="851" w:firstLine="0"/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>Poskytovatel poskytuje na poskytnuté Služby, respektive na jakýkoli hmotně zachycený výsledek své činnosti</w:t>
      </w:r>
      <w:r w:rsidR="000C1741" w:rsidRPr="004806E6">
        <w:rPr>
          <w:rFonts w:ascii="Calibri" w:hAnsi="Calibri"/>
          <w:szCs w:val="22"/>
        </w:rPr>
        <w:t>,</w:t>
      </w:r>
      <w:r w:rsidRPr="004806E6">
        <w:rPr>
          <w:rFonts w:ascii="Calibri" w:hAnsi="Calibri"/>
          <w:szCs w:val="22"/>
        </w:rPr>
        <w:t xml:space="preserve"> záruku po dobu 24 měsíců, na výsadbu dřevin poskytuje záruku po dobu 36 měsíců.</w:t>
      </w:r>
    </w:p>
    <w:p w14:paraId="1E396C05" w14:textId="77777777" w:rsidR="006343E0" w:rsidRPr="004806E6" w:rsidRDefault="006343E0" w:rsidP="001B5534">
      <w:pPr>
        <w:ind w:left="851" w:firstLine="0"/>
        <w:rPr>
          <w:rFonts w:ascii="Calibri" w:hAnsi="Calibri"/>
          <w:szCs w:val="22"/>
        </w:rPr>
      </w:pPr>
    </w:p>
    <w:p w14:paraId="38D3EE5A" w14:textId="77777777" w:rsidR="007E7AFF" w:rsidRPr="004806E6" w:rsidRDefault="002D0E51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17" w:name="_Toc55316350"/>
      <w:bookmarkEnd w:id="15"/>
      <w:r>
        <w:rPr>
          <w:rFonts w:ascii="Calibri" w:hAnsi="Calibri"/>
        </w:rPr>
        <w:t>předání</w:t>
      </w:r>
      <w:r w:rsidR="005A0820" w:rsidRPr="004806E6">
        <w:rPr>
          <w:rFonts w:ascii="Calibri" w:hAnsi="Calibri"/>
        </w:rPr>
        <w:t xml:space="preserve"> služeb</w:t>
      </w:r>
      <w:bookmarkEnd w:id="17"/>
      <w:r w:rsidR="005A0820" w:rsidRPr="004806E6">
        <w:rPr>
          <w:rFonts w:ascii="Calibri" w:hAnsi="Calibri"/>
        </w:rPr>
        <w:t xml:space="preserve"> </w:t>
      </w:r>
    </w:p>
    <w:p w14:paraId="356BD6CD" w14:textId="37109B21" w:rsidR="00706CF5" w:rsidRPr="00A3111D" w:rsidRDefault="002D0E51" w:rsidP="00A3111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 xml:space="preserve">Předání Služeb bude probíhat v termínech stanovených v konkrétních Prováděcích </w:t>
      </w:r>
      <w:r w:rsidR="003F7E2A">
        <w:rPr>
          <w:rFonts w:ascii="Calibri" w:hAnsi="Calibri"/>
          <w:szCs w:val="22"/>
          <w:lang w:val="cs-CZ"/>
        </w:rPr>
        <w:t>s</w:t>
      </w:r>
      <w:r>
        <w:rPr>
          <w:rFonts w:ascii="Calibri" w:hAnsi="Calibri"/>
          <w:szCs w:val="22"/>
          <w:lang w:val="cs-CZ"/>
        </w:rPr>
        <w:t>mlouvách</w:t>
      </w:r>
      <w:r w:rsidR="002635E3" w:rsidRPr="00A3111D">
        <w:rPr>
          <w:rFonts w:ascii="Calibri" w:hAnsi="Calibri"/>
          <w:szCs w:val="22"/>
          <w:lang w:val="cs-CZ"/>
        </w:rPr>
        <w:t xml:space="preserve"> </w:t>
      </w:r>
      <w:r w:rsidR="004C43AA" w:rsidRPr="00A3111D">
        <w:rPr>
          <w:rFonts w:ascii="Calibri" w:hAnsi="Calibri"/>
          <w:szCs w:val="22"/>
          <w:lang w:val="cs-CZ"/>
        </w:rPr>
        <w:t xml:space="preserve">v místě určeném Zadavatelem </w:t>
      </w:r>
      <w:r w:rsidR="002635E3" w:rsidRPr="00A3111D">
        <w:rPr>
          <w:rFonts w:ascii="Calibri" w:hAnsi="Calibri"/>
          <w:szCs w:val="22"/>
          <w:lang w:val="cs-CZ"/>
        </w:rPr>
        <w:t xml:space="preserve">za účasti Zástupce Zadavatele a </w:t>
      </w:r>
      <w:r w:rsidR="008E33C3" w:rsidRPr="00A3111D">
        <w:rPr>
          <w:rFonts w:ascii="Calibri" w:hAnsi="Calibri"/>
          <w:szCs w:val="22"/>
          <w:lang w:val="cs-CZ"/>
        </w:rPr>
        <w:t>zástupce Poskytovatele</w:t>
      </w:r>
      <w:r w:rsidRPr="00A3111D">
        <w:rPr>
          <w:rFonts w:ascii="Calibri" w:hAnsi="Calibri"/>
          <w:szCs w:val="22"/>
          <w:lang w:val="cs-CZ"/>
        </w:rPr>
        <w:t>.</w:t>
      </w:r>
    </w:p>
    <w:p w14:paraId="051C43BA" w14:textId="77777777" w:rsidR="00C66622" w:rsidRPr="00304966" w:rsidRDefault="00706CF5" w:rsidP="00A3111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lang w:val="cs-CZ"/>
        </w:rPr>
      </w:pPr>
      <w:r w:rsidRPr="002D0E51">
        <w:rPr>
          <w:rFonts w:ascii="Calibri" w:hAnsi="Calibri"/>
          <w:szCs w:val="22"/>
          <w:lang w:val="cs-CZ"/>
        </w:rPr>
        <w:t>Poskytovatel</w:t>
      </w:r>
      <w:r w:rsidRPr="00B3338F">
        <w:rPr>
          <w:rFonts w:ascii="Calibri" w:hAnsi="Calibri"/>
          <w:lang w:val="cs-CZ"/>
        </w:rPr>
        <w:t xml:space="preserve"> předloží Zadavateli </w:t>
      </w:r>
      <w:r w:rsidR="007037B7" w:rsidRPr="00B3338F">
        <w:rPr>
          <w:rFonts w:ascii="Calibri" w:hAnsi="Calibri"/>
          <w:lang w:val="cs-CZ"/>
        </w:rPr>
        <w:t>k Akceptaci</w:t>
      </w:r>
      <w:r w:rsidRPr="00B3338F">
        <w:rPr>
          <w:rFonts w:ascii="Calibri" w:hAnsi="Calibri"/>
          <w:lang w:val="cs-CZ"/>
        </w:rPr>
        <w:t xml:space="preserve"> </w:t>
      </w:r>
      <w:r w:rsidR="005868AF">
        <w:rPr>
          <w:rFonts w:ascii="Calibri" w:hAnsi="Calibri"/>
          <w:lang w:val="cs-CZ"/>
        </w:rPr>
        <w:t>S</w:t>
      </w:r>
      <w:r w:rsidRPr="00B3338F">
        <w:rPr>
          <w:rFonts w:ascii="Calibri" w:hAnsi="Calibri"/>
          <w:lang w:val="cs-CZ"/>
        </w:rPr>
        <w:t xml:space="preserve">oupis Služeb obsahující výčet veškerých činností provedených za období </w:t>
      </w:r>
      <w:r w:rsidR="002D0E51">
        <w:rPr>
          <w:rFonts w:ascii="Calibri" w:hAnsi="Calibri"/>
          <w:lang w:val="cs-CZ"/>
        </w:rPr>
        <w:t>dle Prováděcí smlouvy</w:t>
      </w:r>
      <w:r w:rsidR="00C66622" w:rsidRPr="00B3338F">
        <w:rPr>
          <w:rFonts w:ascii="Calibri" w:hAnsi="Calibri"/>
          <w:lang w:val="cs-CZ"/>
        </w:rPr>
        <w:t xml:space="preserve"> zpracovaný v souladu se zápisy v</w:t>
      </w:r>
      <w:r w:rsidR="002D0E51">
        <w:rPr>
          <w:rFonts w:ascii="Calibri" w:hAnsi="Calibri"/>
          <w:lang w:val="cs-CZ"/>
        </w:rPr>
        <w:t> </w:t>
      </w:r>
      <w:r w:rsidR="00C66622" w:rsidRPr="00B3338F">
        <w:rPr>
          <w:rFonts w:ascii="Calibri" w:hAnsi="Calibri"/>
          <w:lang w:val="cs-CZ"/>
        </w:rPr>
        <w:t>Pracovním</w:t>
      </w:r>
      <w:r w:rsidR="002D0E51">
        <w:rPr>
          <w:rFonts w:ascii="Calibri" w:hAnsi="Calibri"/>
          <w:lang w:val="cs-CZ"/>
        </w:rPr>
        <w:t>, resp. Stavebním</w:t>
      </w:r>
      <w:r w:rsidR="00C66622" w:rsidRPr="00B3338F">
        <w:rPr>
          <w:rFonts w:ascii="Calibri" w:hAnsi="Calibri"/>
          <w:lang w:val="cs-CZ"/>
        </w:rPr>
        <w:t xml:space="preserve"> deníku</w:t>
      </w:r>
      <w:r w:rsidR="008E057D" w:rsidRPr="00B3338F">
        <w:rPr>
          <w:rFonts w:ascii="Calibri" w:hAnsi="Calibri"/>
          <w:lang w:val="cs-CZ"/>
        </w:rPr>
        <w:t xml:space="preserve"> (dále jen </w:t>
      </w:r>
      <w:r w:rsidR="008E057D" w:rsidRPr="00B3338F">
        <w:rPr>
          <w:rFonts w:ascii="Calibri" w:hAnsi="Calibri"/>
          <w:b/>
          <w:lang w:val="cs-CZ"/>
        </w:rPr>
        <w:t>„Soupis Služeb“</w:t>
      </w:r>
      <w:r w:rsidR="008E057D" w:rsidRPr="00B3338F">
        <w:rPr>
          <w:rFonts w:ascii="Calibri" w:hAnsi="Calibri"/>
          <w:lang w:val="cs-CZ"/>
        </w:rPr>
        <w:t>)</w:t>
      </w:r>
      <w:r w:rsidR="006A72DA">
        <w:rPr>
          <w:rFonts w:ascii="Calibri" w:hAnsi="Calibri"/>
          <w:lang w:val="cs-CZ"/>
        </w:rPr>
        <w:t xml:space="preserve">, </w:t>
      </w:r>
      <w:r w:rsidR="006A72DA" w:rsidRPr="00984757">
        <w:rPr>
          <w:rFonts w:ascii="Calibri" w:hAnsi="Calibri"/>
          <w:lang w:val="cs-CZ"/>
        </w:rPr>
        <w:t>případně fotodokumentaci</w:t>
      </w:r>
      <w:r w:rsidRPr="00B3338F">
        <w:rPr>
          <w:rFonts w:ascii="Calibri" w:hAnsi="Calibri"/>
          <w:lang w:val="cs-CZ"/>
        </w:rPr>
        <w:t xml:space="preserve">, s tím, že </w:t>
      </w:r>
      <w:r w:rsidR="00C66622" w:rsidRPr="00304966">
        <w:rPr>
          <w:rFonts w:ascii="Calibri" w:hAnsi="Calibri"/>
          <w:lang w:val="cs-CZ"/>
        </w:rPr>
        <w:t xml:space="preserve">v případě zjištění vadného plnění či nesprávně uvedeného rozsahu provedených činností:  </w:t>
      </w:r>
    </w:p>
    <w:p w14:paraId="285EF476" w14:textId="77777777" w:rsidR="00C66622" w:rsidRPr="00A3111D" w:rsidRDefault="00C66622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</w:rPr>
        <w:t xml:space="preserve">není </w:t>
      </w:r>
      <w:r w:rsidR="00706CF5" w:rsidRPr="001B5534">
        <w:rPr>
          <w:rFonts w:ascii="Calibri" w:hAnsi="Calibri"/>
          <w:lang w:val="cs-CZ"/>
        </w:rPr>
        <w:t>Zadavatel</w:t>
      </w:r>
      <w:r w:rsidR="00706CF5" w:rsidRPr="00A3111D">
        <w:rPr>
          <w:rFonts w:ascii="Calibri" w:hAnsi="Calibri"/>
          <w:lang w:val="cs-CZ"/>
        </w:rPr>
        <w:t xml:space="preserve"> povinen </w:t>
      </w:r>
      <w:r w:rsidR="00C602CD" w:rsidRPr="00A3111D">
        <w:rPr>
          <w:rFonts w:ascii="Calibri" w:hAnsi="Calibri"/>
          <w:lang w:val="cs-CZ"/>
        </w:rPr>
        <w:t>S</w:t>
      </w:r>
      <w:r w:rsidR="00706CF5" w:rsidRPr="00A3111D">
        <w:rPr>
          <w:rFonts w:ascii="Calibri" w:hAnsi="Calibri"/>
          <w:lang w:val="cs-CZ"/>
        </w:rPr>
        <w:t>oupis Služeb schválit</w:t>
      </w:r>
      <w:r w:rsidR="007037B7" w:rsidRPr="00A3111D">
        <w:rPr>
          <w:rFonts w:ascii="Calibri" w:hAnsi="Calibri"/>
          <w:lang w:val="cs-CZ"/>
        </w:rPr>
        <w:t xml:space="preserve"> (tedy provést Akceptaci)</w:t>
      </w:r>
      <w:r w:rsidRPr="00A3111D">
        <w:rPr>
          <w:rFonts w:ascii="Calibri" w:hAnsi="Calibri"/>
          <w:lang w:val="cs-CZ"/>
        </w:rPr>
        <w:t>;</w:t>
      </w:r>
    </w:p>
    <w:p w14:paraId="5DD52E0E" w14:textId="77777777" w:rsidR="00C66622" w:rsidRPr="00A3111D" w:rsidRDefault="00C66622" w:rsidP="00A3111D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3111D">
        <w:rPr>
          <w:rFonts w:ascii="Calibri" w:hAnsi="Calibri"/>
          <w:lang w:val="cs-CZ"/>
        </w:rPr>
        <w:t xml:space="preserve">v případě vad </w:t>
      </w:r>
      <w:r w:rsidRPr="001B5534">
        <w:rPr>
          <w:rFonts w:ascii="Calibri" w:hAnsi="Calibri"/>
          <w:lang w:val="cs-CZ"/>
        </w:rPr>
        <w:t>plnění</w:t>
      </w:r>
      <w:r w:rsidRPr="00A3111D">
        <w:rPr>
          <w:rFonts w:ascii="Calibri" w:hAnsi="Calibri"/>
          <w:lang w:val="cs-CZ"/>
        </w:rPr>
        <w:t xml:space="preserve"> bude proveden zápis o zjištěných vadách spolu s uvedením </w:t>
      </w:r>
      <w:r w:rsidRPr="00A3111D">
        <w:rPr>
          <w:rFonts w:ascii="Calibri" w:hAnsi="Calibri"/>
          <w:lang w:val="cs-CZ"/>
        </w:rPr>
        <w:lastRenderedPageBreak/>
        <w:t>termínu</w:t>
      </w:r>
      <w:r w:rsidR="007037B7" w:rsidRPr="00A3111D">
        <w:rPr>
          <w:rFonts w:ascii="Calibri" w:hAnsi="Calibri"/>
          <w:lang w:val="cs-CZ"/>
        </w:rPr>
        <w:t>,</w:t>
      </w:r>
      <w:r w:rsidRPr="00A3111D">
        <w:rPr>
          <w:rFonts w:ascii="Calibri" w:hAnsi="Calibri"/>
          <w:lang w:val="cs-CZ"/>
        </w:rPr>
        <w:t xml:space="preserve"> ve kterém budou tyto vady odstraněny; </w:t>
      </w:r>
    </w:p>
    <w:p w14:paraId="5654AB19" w14:textId="77777777" w:rsidR="00706CF5" w:rsidRDefault="00C602CD" w:rsidP="00A3111D">
      <w:pPr>
        <w:pStyle w:val="Nadpis3"/>
        <w:keepNext w:val="0"/>
        <w:widowControl w:val="0"/>
        <w:rPr>
          <w:rFonts w:ascii="Calibri" w:hAnsi="Calibri"/>
        </w:rPr>
      </w:pPr>
      <w:r w:rsidRPr="00A3111D">
        <w:rPr>
          <w:rFonts w:ascii="Calibri" w:hAnsi="Calibri"/>
          <w:lang w:val="cs-CZ"/>
        </w:rPr>
        <w:t>S</w:t>
      </w:r>
      <w:r w:rsidR="00C66622" w:rsidRPr="00A3111D">
        <w:rPr>
          <w:rFonts w:ascii="Calibri" w:hAnsi="Calibri"/>
          <w:lang w:val="cs-CZ"/>
        </w:rPr>
        <w:t xml:space="preserve">oupis Služeb bude </w:t>
      </w:r>
      <w:r w:rsidR="007037B7" w:rsidRPr="00A3111D">
        <w:rPr>
          <w:rFonts w:ascii="Calibri" w:hAnsi="Calibri"/>
          <w:lang w:val="cs-CZ"/>
        </w:rPr>
        <w:t>Zadavatelem akceptován</w:t>
      </w:r>
      <w:r w:rsidR="00C66622" w:rsidRPr="00A3111D">
        <w:rPr>
          <w:rFonts w:ascii="Calibri" w:hAnsi="Calibri"/>
          <w:lang w:val="cs-CZ"/>
        </w:rPr>
        <w:t xml:space="preserve"> až po bezplatném</w:t>
      </w:r>
      <w:r w:rsidR="00706CF5" w:rsidRPr="00A3111D">
        <w:rPr>
          <w:rFonts w:ascii="Calibri" w:hAnsi="Calibri"/>
          <w:lang w:val="cs-CZ"/>
        </w:rPr>
        <w:t xml:space="preserve"> odstranění vad Poskytovatelem</w:t>
      </w:r>
      <w:r w:rsidR="00706CF5" w:rsidRPr="004806E6">
        <w:rPr>
          <w:rFonts w:ascii="Calibri" w:hAnsi="Calibri"/>
        </w:rPr>
        <w:t xml:space="preserve"> nebo případně odstranění nesprávných údajů v</w:t>
      </w:r>
      <w:r w:rsidR="00C66622" w:rsidRPr="004806E6">
        <w:rPr>
          <w:rFonts w:ascii="Calibri" w:hAnsi="Calibri"/>
        </w:rPr>
        <w:t> </w:t>
      </w:r>
      <w:r w:rsidR="00706CF5" w:rsidRPr="004806E6">
        <w:rPr>
          <w:rFonts w:ascii="Calibri" w:hAnsi="Calibri"/>
        </w:rPr>
        <w:t>soupisu</w:t>
      </w:r>
      <w:r w:rsidR="00C66622" w:rsidRPr="004806E6">
        <w:rPr>
          <w:rFonts w:ascii="Calibri" w:hAnsi="Calibri"/>
        </w:rPr>
        <w:t xml:space="preserve"> původně předloženém Poskytovatelem</w:t>
      </w:r>
      <w:r w:rsidR="009A6145">
        <w:rPr>
          <w:rFonts w:ascii="Calibri" w:hAnsi="Calibri"/>
        </w:rPr>
        <w:t>.</w:t>
      </w:r>
    </w:p>
    <w:p w14:paraId="0934BA06" w14:textId="77777777" w:rsidR="00C14403" w:rsidRPr="00680626" w:rsidRDefault="00C14403" w:rsidP="00A3111D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</w:rPr>
      </w:pPr>
      <w:r>
        <w:rPr>
          <w:rFonts w:ascii="Calibri" w:hAnsi="Calibri"/>
          <w:szCs w:val="22"/>
          <w:lang w:val="cs-CZ"/>
        </w:rPr>
        <w:t>Služby</w:t>
      </w:r>
      <w:r w:rsidRPr="00C14403">
        <w:rPr>
          <w:rFonts w:ascii="Calibri" w:hAnsi="Calibri"/>
          <w:szCs w:val="22"/>
        </w:rPr>
        <w:t xml:space="preserve"> budou převzaty na základě </w:t>
      </w:r>
      <w:r w:rsidRPr="00680626">
        <w:rPr>
          <w:rFonts w:ascii="Calibri" w:hAnsi="Calibri"/>
          <w:szCs w:val="22"/>
        </w:rPr>
        <w:t>Soupisu Služeb</w:t>
      </w:r>
      <w:r w:rsidRPr="00C14403">
        <w:rPr>
          <w:rFonts w:ascii="Calibri" w:hAnsi="Calibri"/>
          <w:szCs w:val="22"/>
        </w:rPr>
        <w:t xml:space="preserve"> </w:t>
      </w:r>
      <w:r w:rsidR="00680626">
        <w:rPr>
          <w:rFonts w:ascii="Calibri" w:hAnsi="Calibri"/>
          <w:szCs w:val="22"/>
        </w:rPr>
        <w:t>nebo záznamu v Pracovním deníku</w:t>
      </w:r>
      <w:r w:rsidR="00680626">
        <w:rPr>
          <w:rFonts w:ascii="Calibri" w:hAnsi="Calibri"/>
          <w:szCs w:val="22"/>
          <w:lang w:val="cs-CZ"/>
        </w:rPr>
        <w:t>, resp. Stavebním deníku</w:t>
      </w:r>
      <w:r w:rsidR="00680626">
        <w:rPr>
          <w:rFonts w:ascii="Calibri" w:hAnsi="Calibri"/>
          <w:szCs w:val="22"/>
        </w:rPr>
        <w:t xml:space="preserve"> </w:t>
      </w:r>
      <w:r w:rsidR="00680626" w:rsidRPr="00680626">
        <w:rPr>
          <w:rFonts w:ascii="Calibri" w:hAnsi="Calibri"/>
          <w:szCs w:val="22"/>
        </w:rPr>
        <w:t>(opravy povrchu poškoze</w:t>
      </w:r>
      <w:r w:rsidR="00680626">
        <w:rPr>
          <w:rFonts w:ascii="Calibri" w:hAnsi="Calibri"/>
          <w:szCs w:val="22"/>
        </w:rPr>
        <w:t>ných chodníků budou zapsány ve S</w:t>
      </w:r>
      <w:r w:rsidR="00680626" w:rsidRPr="00680626">
        <w:rPr>
          <w:rFonts w:ascii="Calibri" w:hAnsi="Calibri"/>
          <w:szCs w:val="22"/>
        </w:rPr>
        <w:t>tavebním deníku a doloženy fotodokumentací stavu před a po zásahu</w:t>
      </w:r>
      <w:r w:rsidR="00680626">
        <w:rPr>
          <w:rFonts w:ascii="Calibri" w:hAnsi="Calibri"/>
          <w:szCs w:val="22"/>
          <w:lang w:val="cs-CZ"/>
        </w:rPr>
        <w:t>)</w:t>
      </w:r>
      <w:r w:rsidR="00680626">
        <w:rPr>
          <w:rFonts w:ascii="Calibri" w:hAnsi="Calibri"/>
          <w:szCs w:val="22"/>
        </w:rPr>
        <w:t xml:space="preserve">, </w:t>
      </w:r>
      <w:r w:rsidRPr="00680626">
        <w:rPr>
          <w:rFonts w:ascii="Calibri" w:hAnsi="Calibri"/>
          <w:szCs w:val="22"/>
        </w:rPr>
        <w:t xml:space="preserve">potvrzených </w:t>
      </w:r>
      <w:r w:rsidR="00680626">
        <w:rPr>
          <w:rFonts w:ascii="Calibri" w:hAnsi="Calibri"/>
          <w:szCs w:val="22"/>
          <w:lang w:val="cs-CZ"/>
        </w:rPr>
        <w:t>Zástupcem Zadavatele.</w:t>
      </w:r>
    </w:p>
    <w:p w14:paraId="46D126C9" w14:textId="77777777" w:rsidR="007813E5" w:rsidRPr="002C6418" w:rsidRDefault="007813E5" w:rsidP="00EE2086">
      <w:pPr>
        <w:ind w:left="0" w:firstLine="0"/>
        <w:rPr>
          <w:rFonts w:ascii="Calibri" w:hAnsi="Calibri"/>
        </w:rPr>
      </w:pPr>
    </w:p>
    <w:p w14:paraId="60C9C61C" w14:textId="77777777" w:rsidR="007E7AFF" w:rsidRPr="00A52569" w:rsidRDefault="007E7AFF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18" w:name="_Toc335593079"/>
      <w:bookmarkStart w:id="19" w:name="_Toc55316351"/>
      <w:r w:rsidRPr="00A52569">
        <w:rPr>
          <w:rFonts w:ascii="Calibri" w:hAnsi="Calibri"/>
        </w:rPr>
        <w:t>prohlášení a záruky</w:t>
      </w:r>
      <w:bookmarkEnd w:id="18"/>
      <w:bookmarkEnd w:id="19"/>
      <w:r w:rsidRPr="00A52569">
        <w:rPr>
          <w:rFonts w:ascii="Calibri" w:hAnsi="Calibri"/>
        </w:rPr>
        <w:t xml:space="preserve"> </w:t>
      </w:r>
    </w:p>
    <w:p w14:paraId="37C1F8E3" w14:textId="77777777" w:rsidR="007E7AFF" w:rsidRPr="00A52569" w:rsidRDefault="007E7AFF" w:rsidP="00C86749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A52569">
        <w:rPr>
          <w:rFonts w:ascii="Calibri" w:hAnsi="Calibri"/>
          <w:szCs w:val="22"/>
          <w:lang w:val="cs-CZ"/>
        </w:rPr>
        <w:t xml:space="preserve">Prohlášení a </w:t>
      </w:r>
      <w:r w:rsidRPr="00C86749">
        <w:rPr>
          <w:rFonts w:ascii="Calibri" w:hAnsi="Calibri"/>
          <w:szCs w:val="22"/>
        </w:rPr>
        <w:t>záruky</w:t>
      </w:r>
      <w:r w:rsidRPr="00A52569">
        <w:rPr>
          <w:rFonts w:ascii="Calibri" w:hAnsi="Calibri"/>
          <w:szCs w:val="22"/>
          <w:lang w:val="cs-CZ"/>
        </w:rPr>
        <w:t xml:space="preserve"> </w:t>
      </w:r>
      <w:r w:rsidR="00363B84" w:rsidRPr="00A52569">
        <w:rPr>
          <w:rFonts w:ascii="Calibri" w:hAnsi="Calibri"/>
          <w:szCs w:val="22"/>
          <w:lang w:val="cs-CZ"/>
        </w:rPr>
        <w:t>Poskytovatel</w:t>
      </w:r>
      <w:r w:rsidRPr="00A52569">
        <w:rPr>
          <w:rFonts w:ascii="Calibri" w:hAnsi="Calibri"/>
          <w:szCs w:val="22"/>
          <w:lang w:val="cs-CZ"/>
        </w:rPr>
        <w:t>e</w:t>
      </w:r>
    </w:p>
    <w:p w14:paraId="2775F8B4" w14:textId="77777777" w:rsidR="007E7AFF" w:rsidRPr="00CF7566" w:rsidRDefault="00363B84" w:rsidP="007E7AFF">
      <w:pPr>
        <w:pStyle w:val="Normal2"/>
        <w:widowControl w:val="0"/>
        <w:spacing w:before="120"/>
        <w:ind w:firstLine="0"/>
        <w:rPr>
          <w:rFonts w:ascii="Calibri" w:hAnsi="Calibri"/>
          <w:szCs w:val="22"/>
        </w:rPr>
      </w:pPr>
      <w:r w:rsidRPr="00CF7566">
        <w:rPr>
          <w:rFonts w:ascii="Calibri" w:hAnsi="Calibri"/>
          <w:szCs w:val="22"/>
        </w:rPr>
        <w:t>Poskytovatel</w:t>
      </w:r>
      <w:r w:rsidR="007E7AFF" w:rsidRPr="00CF7566">
        <w:rPr>
          <w:rFonts w:ascii="Calibri" w:hAnsi="Calibri"/>
          <w:szCs w:val="22"/>
        </w:rPr>
        <w:t xml:space="preserve"> prohlašuje a zaručuje Zadavateli, že:</w:t>
      </w:r>
    </w:p>
    <w:p w14:paraId="73D2DBDE" w14:textId="77777777" w:rsidR="007E7AFF" w:rsidRPr="00C86749" w:rsidRDefault="007E7AFF" w:rsidP="00C86749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6A72DA">
        <w:rPr>
          <w:rFonts w:ascii="Calibri" w:hAnsi="Calibri"/>
          <w:szCs w:val="22"/>
          <w:lang w:val="cs-CZ"/>
        </w:rPr>
        <w:t xml:space="preserve">je řádně založenou a existující společností v souladu s právními předpisy České republiky a </w:t>
      </w:r>
      <w:r w:rsidRPr="00C86749">
        <w:rPr>
          <w:rFonts w:ascii="Calibri" w:hAnsi="Calibri"/>
          <w:lang w:val="cs-CZ"/>
        </w:rPr>
        <w:t xml:space="preserve">získal všechny potřebné souhlasy a povolení (včetně interních), které mu umožní plnit </w:t>
      </w:r>
      <w:r w:rsidR="003511E6" w:rsidRPr="00C86749">
        <w:rPr>
          <w:rFonts w:ascii="Calibri" w:hAnsi="Calibri"/>
          <w:lang w:val="cs-CZ"/>
        </w:rPr>
        <w:t>Prováděcí smlouvy</w:t>
      </w:r>
      <w:r w:rsidRPr="00C86749">
        <w:rPr>
          <w:rFonts w:ascii="Calibri" w:hAnsi="Calibri"/>
          <w:lang w:val="cs-CZ"/>
        </w:rPr>
        <w:t>;</w:t>
      </w:r>
    </w:p>
    <w:p w14:paraId="7B49C29D" w14:textId="041D63D5" w:rsidR="007E7AFF" w:rsidRPr="00C86749" w:rsidRDefault="007E7AFF" w:rsidP="00C86749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C86749">
        <w:rPr>
          <w:rFonts w:ascii="Calibri" w:hAnsi="Calibri"/>
          <w:lang w:val="cs-CZ"/>
        </w:rPr>
        <w:t xml:space="preserve">závazky, které vyplývají z této </w:t>
      </w:r>
      <w:r w:rsidR="004C4942" w:rsidRPr="00C86749">
        <w:rPr>
          <w:rFonts w:ascii="Calibri" w:hAnsi="Calibri"/>
          <w:lang w:val="cs-CZ"/>
        </w:rPr>
        <w:t>rámcové dohody</w:t>
      </w:r>
      <w:r w:rsidR="003511E6" w:rsidRPr="00C86749">
        <w:rPr>
          <w:rFonts w:ascii="Calibri" w:hAnsi="Calibri"/>
          <w:lang w:val="cs-CZ"/>
        </w:rPr>
        <w:t xml:space="preserve"> a na jejím základě uzavřených Prováděcích smluv</w:t>
      </w:r>
      <w:r w:rsidRPr="00C86749">
        <w:rPr>
          <w:rFonts w:ascii="Calibri" w:hAnsi="Calibri"/>
          <w:lang w:val="cs-CZ"/>
        </w:rPr>
        <w:t xml:space="preserve">, představují platný a vynutitelný závazek </w:t>
      </w:r>
      <w:r w:rsidR="00363B84" w:rsidRPr="00C86749">
        <w:rPr>
          <w:rFonts w:ascii="Calibri" w:hAnsi="Calibri"/>
          <w:lang w:val="cs-CZ"/>
        </w:rPr>
        <w:t>Poskytovatel</w:t>
      </w:r>
      <w:r w:rsidRPr="00C86749">
        <w:rPr>
          <w:rFonts w:ascii="Calibri" w:hAnsi="Calibri"/>
          <w:lang w:val="cs-CZ"/>
        </w:rPr>
        <w:t>e;</w:t>
      </w:r>
      <w:r w:rsidR="003511E6" w:rsidRPr="00C86749">
        <w:rPr>
          <w:rFonts w:ascii="Calibri" w:hAnsi="Calibri"/>
          <w:lang w:val="cs-CZ"/>
        </w:rPr>
        <w:t xml:space="preserve"> </w:t>
      </w:r>
    </w:p>
    <w:p w14:paraId="57BC01B0" w14:textId="64821E69" w:rsidR="007E7AFF" w:rsidRPr="00FA0DB7" w:rsidRDefault="007E7AFF" w:rsidP="00C86749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C86749">
        <w:rPr>
          <w:rFonts w:ascii="Calibri" w:hAnsi="Calibri"/>
          <w:lang w:val="cs-CZ"/>
        </w:rPr>
        <w:t>výkon práv a pov</w:t>
      </w:r>
      <w:r w:rsidRPr="000C0481">
        <w:rPr>
          <w:rFonts w:ascii="Calibri" w:hAnsi="Calibri"/>
          <w:szCs w:val="22"/>
          <w:lang w:val="cs-CZ"/>
        </w:rPr>
        <w:t xml:space="preserve">inností vyplývajících </w:t>
      </w:r>
      <w:r w:rsidR="003511E6" w:rsidRPr="000C0481">
        <w:rPr>
          <w:rFonts w:ascii="Calibri" w:hAnsi="Calibri"/>
          <w:szCs w:val="22"/>
          <w:lang w:val="cs-CZ"/>
        </w:rPr>
        <w:t xml:space="preserve">z 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3511E6" w:rsidRPr="000C0481">
        <w:rPr>
          <w:rFonts w:ascii="Calibri" w:hAnsi="Calibri"/>
          <w:szCs w:val="22"/>
          <w:lang w:val="cs-CZ"/>
        </w:rPr>
        <w:t xml:space="preserve"> a na jejím základě uzavřených Prováděcích smluv</w:t>
      </w:r>
      <w:r w:rsidR="003511E6" w:rsidRPr="000C0481" w:rsidDel="003511E6">
        <w:rPr>
          <w:rFonts w:ascii="Calibri" w:hAnsi="Calibri"/>
          <w:szCs w:val="22"/>
          <w:lang w:val="cs-CZ"/>
        </w:rPr>
        <w:t xml:space="preserve"> </w:t>
      </w:r>
      <w:r w:rsidRPr="00FA0DB7">
        <w:rPr>
          <w:rFonts w:ascii="Calibri" w:hAnsi="Calibri"/>
          <w:szCs w:val="22"/>
          <w:lang w:val="cs-CZ"/>
        </w:rPr>
        <w:t>nepředstavuje porušení:</w:t>
      </w:r>
    </w:p>
    <w:p w14:paraId="62999221" w14:textId="069CE813" w:rsidR="007E7AFF" w:rsidRPr="004806E6" w:rsidRDefault="007E7AFF" w:rsidP="00A70CDF">
      <w:pPr>
        <w:pStyle w:val="Nadpis4"/>
        <w:keepNext w:val="0"/>
        <w:widowControl w:val="0"/>
        <w:numPr>
          <w:ilvl w:val="0"/>
          <w:numId w:val="8"/>
        </w:numPr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>žádných Závazných předpisů;</w:t>
      </w:r>
    </w:p>
    <w:p w14:paraId="3887E9FC" w14:textId="77777777" w:rsidR="007E7AFF" w:rsidRPr="004806E6" w:rsidRDefault="007E7AFF" w:rsidP="00A70CDF">
      <w:pPr>
        <w:pStyle w:val="Nadpis4"/>
        <w:keepNext w:val="0"/>
        <w:widowControl w:val="0"/>
        <w:numPr>
          <w:ilvl w:val="0"/>
          <w:numId w:val="8"/>
        </w:numPr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 xml:space="preserve">zakladatelských ani jiných interních dokumentů </w:t>
      </w:r>
      <w:r w:rsidR="00363B84" w:rsidRPr="004806E6">
        <w:rPr>
          <w:rFonts w:ascii="Calibri" w:hAnsi="Calibri"/>
          <w:szCs w:val="22"/>
        </w:rPr>
        <w:t>Poskytovatel</w:t>
      </w:r>
      <w:r w:rsidRPr="004806E6">
        <w:rPr>
          <w:rFonts w:ascii="Calibri" w:hAnsi="Calibri"/>
          <w:szCs w:val="22"/>
        </w:rPr>
        <w:t>e; ani</w:t>
      </w:r>
    </w:p>
    <w:p w14:paraId="512834E6" w14:textId="77777777" w:rsidR="007E7AFF" w:rsidRPr="004806E6" w:rsidRDefault="007E7AFF" w:rsidP="00A70CDF">
      <w:pPr>
        <w:pStyle w:val="Nadpis4"/>
        <w:keepNext w:val="0"/>
        <w:widowControl w:val="0"/>
        <w:numPr>
          <w:ilvl w:val="0"/>
          <w:numId w:val="8"/>
        </w:numPr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 xml:space="preserve">žádné povinnosti, která zavazuje </w:t>
      </w:r>
      <w:r w:rsidR="00363B84" w:rsidRPr="004806E6">
        <w:rPr>
          <w:rFonts w:ascii="Calibri" w:hAnsi="Calibri"/>
          <w:szCs w:val="22"/>
        </w:rPr>
        <w:t>Poskytovatel</w:t>
      </w:r>
      <w:r w:rsidRPr="004806E6">
        <w:rPr>
          <w:rFonts w:ascii="Calibri" w:hAnsi="Calibri"/>
          <w:szCs w:val="22"/>
        </w:rPr>
        <w:t xml:space="preserve">e nebo která se váže k jeho majetku nebo příjmům; </w:t>
      </w:r>
    </w:p>
    <w:p w14:paraId="0E8238EB" w14:textId="77777777" w:rsidR="007E7AFF" w:rsidRPr="00C86749" w:rsidRDefault="007E7AFF" w:rsidP="00C86749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C86749">
        <w:rPr>
          <w:rFonts w:ascii="Calibri" w:hAnsi="Calibri"/>
          <w:lang w:val="cs-CZ"/>
        </w:rPr>
        <w:t>veškeré informace, které poskytl Zadavateli v rámci Zadávacího řízení, jsou pravdivé a nikoli zavádějící;</w:t>
      </w:r>
    </w:p>
    <w:p w14:paraId="34CE4F49" w14:textId="51C8577C" w:rsidR="007E7AFF" w:rsidRPr="00C86749" w:rsidRDefault="007E7AFF" w:rsidP="00C86749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C86749">
        <w:rPr>
          <w:rFonts w:ascii="Calibri" w:hAnsi="Calibri"/>
          <w:lang w:val="cs-CZ"/>
        </w:rPr>
        <w:t xml:space="preserve">ke dni uzavření této </w:t>
      </w:r>
      <w:r w:rsidR="004C4942" w:rsidRPr="00C86749">
        <w:rPr>
          <w:rFonts w:ascii="Calibri" w:hAnsi="Calibri"/>
          <w:lang w:val="cs-CZ"/>
        </w:rPr>
        <w:t>rámcové dohody</w:t>
      </w:r>
      <w:r w:rsidRPr="00C86749">
        <w:rPr>
          <w:rFonts w:ascii="Calibri" w:hAnsi="Calibri"/>
          <w:lang w:val="cs-CZ"/>
        </w:rPr>
        <w:t xml:space="preserve"> nebyl vznesen žádný nárok proti </w:t>
      </w:r>
      <w:r w:rsidR="00363B84" w:rsidRPr="00C86749">
        <w:rPr>
          <w:rFonts w:ascii="Calibri" w:hAnsi="Calibri"/>
          <w:lang w:val="cs-CZ"/>
        </w:rPr>
        <w:t>Poskytovatel</w:t>
      </w:r>
      <w:r w:rsidRPr="00C86749">
        <w:rPr>
          <w:rFonts w:ascii="Calibri" w:hAnsi="Calibri"/>
          <w:lang w:val="cs-CZ"/>
        </w:rPr>
        <w:t xml:space="preserve">i, neprobíhá žádné soudní, rozhodčí ani správní řízení ani spor řešený jiným způsobem, jež by se mohly nepříznivě dotknout schopnosti </w:t>
      </w:r>
      <w:r w:rsidR="00363B84" w:rsidRPr="00C86749">
        <w:rPr>
          <w:rFonts w:ascii="Calibri" w:hAnsi="Calibri"/>
          <w:lang w:val="cs-CZ"/>
        </w:rPr>
        <w:t>Poskytovatel</w:t>
      </w:r>
      <w:r w:rsidRPr="00C86749">
        <w:rPr>
          <w:rFonts w:ascii="Calibri" w:hAnsi="Calibri"/>
          <w:lang w:val="cs-CZ"/>
        </w:rPr>
        <w:t xml:space="preserve">e plnit jeho povinnosti vyplývající </w:t>
      </w:r>
      <w:r w:rsidR="003511E6" w:rsidRPr="00C86749">
        <w:rPr>
          <w:rFonts w:ascii="Calibri" w:hAnsi="Calibri"/>
          <w:lang w:val="cs-CZ"/>
        </w:rPr>
        <w:t xml:space="preserve">z této </w:t>
      </w:r>
      <w:r w:rsidR="004C4942" w:rsidRPr="00C86749">
        <w:rPr>
          <w:rFonts w:ascii="Calibri" w:hAnsi="Calibri"/>
          <w:lang w:val="cs-CZ"/>
        </w:rPr>
        <w:t>rámcové dohody</w:t>
      </w:r>
      <w:r w:rsidR="003511E6" w:rsidRPr="00C86749">
        <w:rPr>
          <w:rFonts w:ascii="Calibri" w:hAnsi="Calibri"/>
          <w:lang w:val="cs-CZ"/>
        </w:rPr>
        <w:t xml:space="preserve"> a na jejím základě uzavřených Prováděcích smluv</w:t>
      </w:r>
      <w:r w:rsidRPr="00C86749">
        <w:rPr>
          <w:rFonts w:ascii="Calibri" w:hAnsi="Calibri"/>
          <w:lang w:val="cs-CZ"/>
        </w:rPr>
        <w:t>;</w:t>
      </w:r>
      <w:r w:rsidR="003511E6" w:rsidRPr="00C86749">
        <w:rPr>
          <w:rFonts w:ascii="Calibri" w:hAnsi="Calibri"/>
          <w:lang w:val="cs-CZ"/>
        </w:rPr>
        <w:t xml:space="preserve"> </w:t>
      </w:r>
    </w:p>
    <w:p w14:paraId="69C47B09" w14:textId="3268ACBD" w:rsidR="007E7AFF" w:rsidRPr="00C86749" w:rsidRDefault="007E7AFF" w:rsidP="00C86749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C86749">
        <w:rPr>
          <w:rFonts w:ascii="Calibri" w:hAnsi="Calibri"/>
          <w:lang w:val="cs-CZ"/>
        </w:rPr>
        <w:t xml:space="preserve">ke dni uzavření této </w:t>
      </w:r>
      <w:r w:rsidR="004C4942" w:rsidRPr="00C86749">
        <w:rPr>
          <w:rFonts w:ascii="Calibri" w:hAnsi="Calibri"/>
          <w:lang w:val="cs-CZ"/>
        </w:rPr>
        <w:t>rámcové dohody</w:t>
      </w:r>
      <w:r w:rsidRPr="00C86749">
        <w:rPr>
          <w:rFonts w:ascii="Calibri" w:hAnsi="Calibri"/>
          <w:lang w:val="cs-CZ"/>
        </w:rPr>
        <w:t xml:space="preserve"> nemá žádné závazky, jejichž splnění by mělo nepříznivý vliv na jeho schopnost plnit povinnosti vyplývající </w:t>
      </w:r>
      <w:r w:rsidR="003511E6" w:rsidRPr="00C86749">
        <w:rPr>
          <w:rFonts w:ascii="Calibri" w:hAnsi="Calibri"/>
          <w:lang w:val="cs-CZ"/>
        </w:rPr>
        <w:t xml:space="preserve">z této </w:t>
      </w:r>
      <w:r w:rsidR="004C4942" w:rsidRPr="00C86749">
        <w:rPr>
          <w:rFonts w:ascii="Calibri" w:hAnsi="Calibri"/>
          <w:lang w:val="cs-CZ"/>
        </w:rPr>
        <w:t>rámcové dohody</w:t>
      </w:r>
      <w:r w:rsidR="003511E6" w:rsidRPr="00C86749">
        <w:rPr>
          <w:rFonts w:ascii="Calibri" w:hAnsi="Calibri"/>
          <w:lang w:val="cs-CZ"/>
        </w:rPr>
        <w:t xml:space="preserve"> a na jejím základě uzavřených Prováděcích smluv</w:t>
      </w:r>
      <w:r w:rsidRPr="00C86749">
        <w:rPr>
          <w:rFonts w:ascii="Calibri" w:hAnsi="Calibri"/>
          <w:lang w:val="cs-CZ"/>
        </w:rPr>
        <w:t>;</w:t>
      </w:r>
      <w:r w:rsidR="003511E6" w:rsidRPr="00C86749">
        <w:rPr>
          <w:rFonts w:ascii="Calibri" w:hAnsi="Calibri"/>
          <w:lang w:val="cs-CZ"/>
        </w:rPr>
        <w:t xml:space="preserve"> </w:t>
      </w:r>
    </w:p>
    <w:p w14:paraId="31B0E81B" w14:textId="459CBE9A" w:rsidR="007E7AFF" w:rsidRPr="00C86749" w:rsidRDefault="007E7AFF" w:rsidP="00C86749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C86749">
        <w:rPr>
          <w:rFonts w:ascii="Calibri" w:hAnsi="Calibri"/>
          <w:lang w:val="cs-CZ"/>
        </w:rPr>
        <w:t xml:space="preserve">předmět plnění podle této </w:t>
      </w:r>
      <w:r w:rsidR="004C4942" w:rsidRPr="00C86749">
        <w:rPr>
          <w:rFonts w:ascii="Calibri" w:hAnsi="Calibri"/>
          <w:lang w:val="cs-CZ"/>
        </w:rPr>
        <w:t>rámcové dohody</w:t>
      </w:r>
      <w:r w:rsidRPr="00C86749">
        <w:rPr>
          <w:rFonts w:ascii="Calibri" w:hAnsi="Calibri"/>
          <w:lang w:val="cs-CZ"/>
        </w:rPr>
        <w:t xml:space="preserve"> není plněním nemožným;  </w:t>
      </w:r>
    </w:p>
    <w:p w14:paraId="2589D81D" w14:textId="2D5CDD33" w:rsidR="007813E5" w:rsidRPr="006343E0" w:rsidRDefault="007E7AFF" w:rsidP="00C86749">
      <w:pPr>
        <w:pStyle w:val="Nadpis3"/>
        <w:keepNext w:val="0"/>
        <w:widowControl w:val="0"/>
        <w:rPr>
          <w:rFonts w:ascii="Calibri" w:hAnsi="Calibri" w:cs="Calibri"/>
          <w:lang w:val="cs-CZ"/>
        </w:rPr>
      </w:pPr>
      <w:r w:rsidRPr="00C86749">
        <w:rPr>
          <w:rFonts w:ascii="Calibri" w:hAnsi="Calibri"/>
          <w:lang w:val="cs-CZ"/>
        </w:rPr>
        <w:t>se podrobně</w:t>
      </w:r>
      <w:r w:rsidRPr="004806E6">
        <w:rPr>
          <w:rFonts w:ascii="Calibri" w:hAnsi="Calibri" w:cs="Calibri"/>
          <w:lang w:val="cs-CZ"/>
        </w:rPr>
        <w:t xml:space="preserve"> seznámil s předmětem </w:t>
      </w:r>
      <w:r w:rsidR="003F7E2A">
        <w:rPr>
          <w:rFonts w:ascii="Calibri" w:hAnsi="Calibri" w:cs="Calibri"/>
          <w:lang w:val="cs-CZ"/>
        </w:rPr>
        <w:t>rámcové dohody</w:t>
      </w:r>
      <w:r w:rsidRPr="004806E6">
        <w:rPr>
          <w:rFonts w:ascii="Calibri" w:hAnsi="Calibri" w:cs="Calibri"/>
          <w:lang w:val="cs-CZ"/>
        </w:rPr>
        <w:t>, a potvrzuje, že je po odborné stránce schopen poskytovat Služby způsobem stanovený</w:t>
      </w:r>
      <w:r w:rsidR="00363B84" w:rsidRPr="004806E6">
        <w:rPr>
          <w:rFonts w:ascii="Calibri" w:hAnsi="Calibri" w:cs="Calibri"/>
          <w:lang w:val="cs-CZ"/>
        </w:rPr>
        <w:t>m</w:t>
      </w:r>
      <w:r w:rsidRPr="004806E6">
        <w:rPr>
          <w:rFonts w:ascii="Calibri" w:hAnsi="Calibri" w:cs="Calibri"/>
          <w:lang w:val="cs-CZ"/>
        </w:rPr>
        <w:t xml:space="preserve"> touto </w:t>
      </w:r>
      <w:r w:rsidR="004C4942">
        <w:rPr>
          <w:rFonts w:ascii="Calibri" w:hAnsi="Calibri" w:cs="Calibri"/>
          <w:lang w:val="cs-CZ"/>
        </w:rPr>
        <w:t>rámcovou dohodou</w:t>
      </w:r>
      <w:r w:rsidRPr="004806E6">
        <w:rPr>
          <w:rFonts w:ascii="Calibri" w:hAnsi="Calibri" w:cs="Calibri"/>
          <w:lang w:val="cs-CZ"/>
        </w:rPr>
        <w:t>,</w:t>
      </w:r>
      <w:r w:rsidR="00130AED" w:rsidRPr="004806E6">
        <w:rPr>
          <w:rFonts w:ascii="Calibri" w:hAnsi="Calibri" w:cs="Calibri"/>
          <w:lang w:val="cs-CZ"/>
        </w:rPr>
        <w:t xml:space="preserve"> </w:t>
      </w:r>
      <w:r w:rsidRPr="004806E6">
        <w:rPr>
          <w:rFonts w:ascii="Calibri" w:hAnsi="Calibri" w:cs="Calibri"/>
          <w:lang w:val="cs-CZ"/>
        </w:rPr>
        <w:t xml:space="preserve">jsou mu známy veškeré technické, kvalitativní a jiné podmínky nezbytné k realizaci předmětu </w:t>
      </w:r>
      <w:r w:rsidR="003F7E2A">
        <w:rPr>
          <w:rFonts w:ascii="Calibri" w:hAnsi="Calibri" w:cs="Calibri"/>
          <w:lang w:val="cs-CZ"/>
        </w:rPr>
        <w:t>rámcové dohody</w:t>
      </w:r>
      <w:r w:rsidRPr="004806E6">
        <w:rPr>
          <w:rFonts w:ascii="Calibri" w:hAnsi="Calibri" w:cs="Calibri"/>
          <w:lang w:val="cs-CZ"/>
        </w:rPr>
        <w:t xml:space="preserve"> a že disponuje takovými kapacitami a odbornými znalostmi, které jsou nezbytné pro poskytování Služeb za dohodnutou </w:t>
      </w:r>
      <w:r w:rsidR="00C602CD" w:rsidRPr="004806E6">
        <w:rPr>
          <w:rFonts w:ascii="Calibri" w:hAnsi="Calibri" w:cs="Calibri"/>
          <w:lang w:val="cs-CZ"/>
        </w:rPr>
        <w:lastRenderedPageBreak/>
        <w:t>c</w:t>
      </w:r>
      <w:r w:rsidRPr="004806E6">
        <w:rPr>
          <w:rFonts w:ascii="Calibri" w:hAnsi="Calibri" w:cs="Calibri"/>
          <w:lang w:val="cs-CZ"/>
        </w:rPr>
        <w:t>enu</w:t>
      </w:r>
      <w:r w:rsidR="00130AED" w:rsidRPr="004806E6">
        <w:rPr>
          <w:rFonts w:ascii="Calibri" w:hAnsi="Calibri" w:cs="Calibri"/>
          <w:lang w:val="cs-CZ"/>
        </w:rPr>
        <w:t xml:space="preserve">. </w:t>
      </w:r>
    </w:p>
    <w:p w14:paraId="34349672" w14:textId="74A0540D" w:rsidR="007E7AFF" w:rsidRPr="00A52569" w:rsidRDefault="00363B84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20" w:name="_Toc335593080"/>
      <w:bookmarkStart w:id="21" w:name="_Toc55316352"/>
      <w:r w:rsidRPr="00A52569">
        <w:rPr>
          <w:rFonts w:ascii="Calibri" w:hAnsi="Calibri"/>
        </w:rPr>
        <w:t xml:space="preserve">Obecné </w:t>
      </w:r>
      <w:r w:rsidR="007E7AFF" w:rsidRPr="00A52569">
        <w:rPr>
          <w:rFonts w:ascii="Calibri" w:hAnsi="Calibri"/>
        </w:rPr>
        <w:t xml:space="preserve">povinnosti </w:t>
      </w:r>
      <w:r w:rsidR="0013539A" w:rsidRPr="00A52569">
        <w:rPr>
          <w:rFonts w:ascii="Calibri" w:hAnsi="Calibri"/>
        </w:rPr>
        <w:t xml:space="preserve">poskytovatele </w:t>
      </w:r>
      <w:r w:rsidR="007E7AFF" w:rsidRPr="00A52569">
        <w:rPr>
          <w:rFonts w:ascii="Calibri" w:hAnsi="Calibri"/>
        </w:rPr>
        <w:t xml:space="preserve">při plnění </w:t>
      </w:r>
      <w:bookmarkEnd w:id="20"/>
      <w:r w:rsidR="003F7E2A">
        <w:rPr>
          <w:rFonts w:ascii="Calibri" w:hAnsi="Calibri"/>
        </w:rPr>
        <w:t>rámcové dohody</w:t>
      </w:r>
      <w:bookmarkEnd w:id="21"/>
    </w:p>
    <w:p w14:paraId="607C58F2" w14:textId="77777777" w:rsidR="005E53A4" w:rsidRPr="00A52569" w:rsidRDefault="005E53A4" w:rsidP="00F4058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bookmarkStart w:id="22" w:name="_Ref162944461"/>
      <w:r w:rsidRPr="00A52569">
        <w:rPr>
          <w:rFonts w:ascii="Calibri" w:hAnsi="Calibri"/>
          <w:szCs w:val="22"/>
          <w:lang w:val="cs-CZ"/>
        </w:rPr>
        <w:t xml:space="preserve">Poskytovatel </w:t>
      </w:r>
      <w:r w:rsidR="000130A3" w:rsidRPr="00A52569">
        <w:rPr>
          <w:rFonts w:ascii="Calibri" w:hAnsi="Calibri"/>
          <w:szCs w:val="22"/>
          <w:lang w:val="cs-CZ"/>
        </w:rPr>
        <w:t xml:space="preserve">je </w:t>
      </w:r>
      <w:r w:rsidRPr="00A52569">
        <w:rPr>
          <w:rFonts w:ascii="Calibri" w:hAnsi="Calibri"/>
          <w:szCs w:val="22"/>
          <w:lang w:val="cs-CZ"/>
        </w:rPr>
        <w:t>povinen zajistit, aby:</w:t>
      </w:r>
      <w:bookmarkEnd w:id="22"/>
    </w:p>
    <w:p w14:paraId="1D6D2B56" w14:textId="2613C2D4" w:rsidR="005E53A4" w:rsidRPr="00931AD1" w:rsidRDefault="005E53A4" w:rsidP="00F4058A">
      <w:pPr>
        <w:pStyle w:val="Nadpis3"/>
        <w:keepNext w:val="0"/>
        <w:widowControl w:val="0"/>
        <w:rPr>
          <w:rFonts w:ascii="Calibri" w:hAnsi="Calibri" w:cs="Calibri"/>
          <w:lang w:val="cs-CZ"/>
        </w:rPr>
      </w:pPr>
      <w:r w:rsidRPr="00CF7566">
        <w:rPr>
          <w:rFonts w:ascii="Calibri" w:hAnsi="Calibri" w:cs="Calibri"/>
          <w:lang w:val="cs-CZ"/>
        </w:rPr>
        <w:t xml:space="preserve">Služby </w:t>
      </w:r>
      <w:r w:rsidRPr="00F4058A">
        <w:rPr>
          <w:rFonts w:ascii="Calibri" w:hAnsi="Calibri"/>
          <w:lang w:val="cs-CZ"/>
        </w:rPr>
        <w:t>byly</w:t>
      </w:r>
      <w:r w:rsidRPr="00CF7566">
        <w:rPr>
          <w:rFonts w:ascii="Calibri" w:hAnsi="Calibri" w:cs="Calibri"/>
          <w:lang w:val="cs-CZ"/>
        </w:rPr>
        <w:t xml:space="preserve"> poskytovány v souladu se </w:t>
      </w:r>
      <w:r w:rsidRPr="00CF7566">
        <w:rPr>
          <w:rFonts w:ascii="Calibri" w:hAnsi="Calibri"/>
          <w:szCs w:val="22"/>
          <w:lang w:val="cs-CZ"/>
        </w:rPr>
        <w:t>Závaznými předpisy</w:t>
      </w:r>
      <w:r w:rsidRPr="00CF7566">
        <w:rPr>
          <w:rFonts w:ascii="Calibri" w:hAnsi="Calibri" w:cs="Calibri"/>
          <w:lang w:val="cs-CZ"/>
        </w:rPr>
        <w:t>, Zavedenou odbornou praxí, jakož i v souladu se všemi normami obsahujícími te</w:t>
      </w:r>
      <w:r w:rsidRPr="00B3338F">
        <w:rPr>
          <w:rFonts w:ascii="Calibri" w:hAnsi="Calibri" w:cs="Calibri"/>
          <w:lang w:val="cs-CZ"/>
        </w:rPr>
        <w:t xml:space="preserve">chnické specifikace a technická řešení, technické a technologické postupy nebo </w:t>
      </w:r>
      <w:r w:rsidRPr="00931AD1">
        <w:rPr>
          <w:rFonts w:ascii="Calibri" w:hAnsi="Calibri" w:cs="Calibri"/>
          <w:lang w:val="cs-CZ"/>
        </w:rPr>
        <w:t>jiná určující kritéria k zajištění, že materiály, výrobky, postupy a služby vyhovují této</w:t>
      </w:r>
      <w:r w:rsidR="00130AED" w:rsidRPr="00931AD1">
        <w:rPr>
          <w:rFonts w:ascii="Calibri" w:hAnsi="Calibri" w:cs="Calibri"/>
          <w:lang w:val="cs-CZ"/>
        </w:rPr>
        <w:t xml:space="preserve"> rámcové</w:t>
      </w:r>
      <w:r w:rsidRPr="00931AD1">
        <w:rPr>
          <w:rFonts w:ascii="Calibri" w:hAnsi="Calibri" w:cs="Calibri"/>
          <w:lang w:val="cs-CZ"/>
        </w:rPr>
        <w:t xml:space="preserve"> </w:t>
      </w:r>
      <w:r w:rsidR="003F7E2A">
        <w:rPr>
          <w:rFonts w:ascii="Calibri" w:hAnsi="Calibri" w:cs="Calibri"/>
          <w:lang w:val="cs-CZ"/>
        </w:rPr>
        <w:t>dohodě</w:t>
      </w:r>
      <w:r w:rsidRPr="00304966">
        <w:rPr>
          <w:rFonts w:ascii="Calibri" w:hAnsi="Calibri" w:cs="Calibri"/>
          <w:lang w:val="cs-CZ"/>
        </w:rPr>
        <w:t xml:space="preserve">; </w:t>
      </w:r>
    </w:p>
    <w:p w14:paraId="0024398B" w14:textId="77777777" w:rsidR="0013539A" w:rsidRPr="004806E6" w:rsidRDefault="0013539A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>při poskytování Služeb byly dodržovány předpisy o bezpečnosti a ochraně zdraví při práci, předpisy požární ochrany a ochrany životního prostředí, příslušné normy ČSN a normy EN;</w:t>
      </w:r>
    </w:p>
    <w:p w14:paraId="08C03EEC" w14:textId="77777777" w:rsidR="005E53A4" w:rsidRPr="004806E6" w:rsidRDefault="005E53A4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>při poskytování Služeb byly zohledňovány a chráněny oprávněné zájmy Zadavate</w:t>
      </w:r>
      <w:r w:rsidR="001B5534">
        <w:rPr>
          <w:rFonts w:ascii="Calibri" w:hAnsi="Calibri"/>
          <w:lang w:val="cs-CZ"/>
        </w:rPr>
        <w:t xml:space="preserve">le a bylo postupováno v souladu </w:t>
      </w:r>
      <w:r w:rsidRPr="004806E6">
        <w:rPr>
          <w:rFonts w:ascii="Calibri" w:hAnsi="Calibri"/>
          <w:lang w:val="cs-CZ"/>
        </w:rPr>
        <w:t xml:space="preserve">s pokyny Zadavatele a jeho interními předpisy souvisejícími </w:t>
      </w:r>
      <w:r w:rsidR="00C602CD" w:rsidRPr="004806E6">
        <w:rPr>
          <w:rFonts w:ascii="Calibri" w:hAnsi="Calibri"/>
          <w:lang w:val="cs-CZ"/>
        </w:rPr>
        <w:t>s</w:t>
      </w:r>
      <w:r w:rsidRPr="004806E6">
        <w:rPr>
          <w:rFonts w:ascii="Calibri" w:hAnsi="Calibri"/>
          <w:lang w:val="cs-CZ"/>
        </w:rPr>
        <w:t> poskytováním Služeb, které Zadavatel Poskytovateli poskytne, nebo s pokyny Zadavatelem pověřených osob</w:t>
      </w:r>
      <w:r w:rsidR="00C602CD" w:rsidRPr="004806E6">
        <w:rPr>
          <w:rFonts w:ascii="Calibri" w:hAnsi="Calibri"/>
          <w:lang w:val="cs-CZ"/>
        </w:rPr>
        <w:t xml:space="preserve"> (zejména Zástupce Zadavatele)</w:t>
      </w:r>
      <w:r w:rsidRPr="004806E6">
        <w:rPr>
          <w:rFonts w:ascii="Calibri" w:hAnsi="Calibri"/>
          <w:lang w:val="cs-CZ"/>
        </w:rPr>
        <w:t>;</w:t>
      </w:r>
    </w:p>
    <w:p w14:paraId="523AAAC4" w14:textId="03597201" w:rsidR="005E53A4" w:rsidRDefault="005E53A4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 xml:space="preserve">Služby </w:t>
      </w:r>
      <w:r w:rsidRPr="005337EC">
        <w:rPr>
          <w:rFonts w:ascii="Calibri" w:hAnsi="Calibri"/>
          <w:lang w:val="cs-CZ"/>
        </w:rPr>
        <w:t>byly prováděny způsobem, který co nejméně naruší využívání veřejných prostranství, ploch veřejné zeleně a provoz na jakýchkoli komunikacích na území Městské části;</w:t>
      </w:r>
    </w:p>
    <w:p w14:paraId="0E7B2BE7" w14:textId="05D7BE07" w:rsidR="006343E0" w:rsidRDefault="006343E0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F4058A">
        <w:rPr>
          <w:rFonts w:ascii="Calibri" w:hAnsi="Calibri"/>
          <w:lang w:val="cs-CZ"/>
        </w:rPr>
        <w:t xml:space="preserve">Poskytovatel </w:t>
      </w:r>
      <w:r w:rsidRPr="006343E0">
        <w:rPr>
          <w:rFonts w:ascii="Calibri" w:hAnsi="Calibri"/>
          <w:lang w:val="cs-CZ"/>
        </w:rPr>
        <w:t>se</w:t>
      </w:r>
      <w:r w:rsidRPr="00F4058A">
        <w:rPr>
          <w:rFonts w:ascii="Calibri" w:hAnsi="Calibri"/>
          <w:lang w:val="cs-CZ"/>
        </w:rPr>
        <w:t xml:space="preserve"> zavazuje, že provádění Služeb na jeho straně bude zajišťovat realizační tým, jehož složení a odborná kvalifikace jednotlivých členů jsou uvedeny v</w:t>
      </w:r>
      <w:r w:rsidRPr="002349E2">
        <w:rPr>
          <w:rFonts w:ascii="Calibri" w:hAnsi="Calibri" w:cs="Calibri"/>
        </w:rPr>
        <w:t xml:space="preserve"> příloze č. </w:t>
      </w:r>
      <w:r>
        <w:rPr>
          <w:rFonts w:ascii="Calibri" w:hAnsi="Calibri" w:cs="Calibri"/>
          <w:lang w:val="cs-CZ"/>
        </w:rPr>
        <w:t>5</w:t>
      </w:r>
      <w:r w:rsidRPr="002349E2">
        <w:rPr>
          <w:rFonts w:ascii="Calibri" w:hAnsi="Calibri" w:cs="Calibri"/>
        </w:rPr>
        <w:t xml:space="preserve"> rámcové dohody, popř. týmu, jehož složení bylo změněno v souladu s tímto článkem (dále jen „</w:t>
      </w:r>
      <w:r w:rsidRPr="002349E2">
        <w:rPr>
          <w:rFonts w:ascii="Calibri" w:hAnsi="Calibri" w:cs="Calibri"/>
          <w:b/>
        </w:rPr>
        <w:t>Realizační tým</w:t>
      </w:r>
      <w:r w:rsidRPr="002349E2">
        <w:rPr>
          <w:rFonts w:ascii="Calibri" w:hAnsi="Calibri" w:cs="Calibri"/>
        </w:rPr>
        <w:t xml:space="preserve">“); </w:t>
      </w:r>
      <w:r w:rsidRPr="002349E2">
        <w:rPr>
          <w:rFonts w:ascii="Calibri" w:hAnsi="Calibri" w:cs="Calibri"/>
          <w:lang w:val="cs-CZ"/>
        </w:rPr>
        <w:t xml:space="preserve">výměna kteréhokoli ze členů Realizačního týmu je možná pouze v případě, že nový člen Realizačního týmu disponuje minimálně stejnou odbornou způsobilostí, kterou dle přílohy č. </w:t>
      </w:r>
      <w:r>
        <w:rPr>
          <w:rFonts w:ascii="Calibri" w:hAnsi="Calibri" w:cs="Calibri"/>
          <w:lang w:val="cs-CZ"/>
        </w:rPr>
        <w:t>5</w:t>
      </w:r>
      <w:r w:rsidRPr="002349E2">
        <w:rPr>
          <w:rFonts w:ascii="Calibri" w:hAnsi="Calibri" w:cs="Calibri"/>
          <w:lang w:val="cs-CZ"/>
        </w:rPr>
        <w:t xml:space="preserve"> rámcové dohody disponuje člen Realizačního týmu, jenž je nahrazován novým členem nebo kterou nahrazovaný člen Realizačního týmu prokazoval v Zadávacím řízení; jakoukoli změnu člena Realizačního týmu je Poskytovatel povinen oznámit Zadavateli nejméně pět (5) pracovních dnů před touto změnou, kromě případů, jejichž povaha to vylučuje</w:t>
      </w:r>
      <w:r>
        <w:rPr>
          <w:rFonts w:ascii="Calibri" w:hAnsi="Calibri"/>
          <w:lang w:val="cs-CZ"/>
        </w:rPr>
        <w:t>;</w:t>
      </w:r>
    </w:p>
    <w:p w14:paraId="76B3A4E4" w14:textId="77777777" w:rsidR="00A67A77" w:rsidRPr="003F240F" w:rsidRDefault="00A67A77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5337EC">
        <w:rPr>
          <w:rFonts w:ascii="Calibri" w:hAnsi="Calibri"/>
          <w:lang w:val="cs-CZ"/>
        </w:rPr>
        <w:t>všichni Pracovníci, které Poskytovatel využívá v souvislosti s poskytováním Služeb, měli jednotný vhodný pracovní oděv, který bude zřetelně označen logem Poskytovatel</w:t>
      </w:r>
      <w:r w:rsidR="0021335B" w:rsidRPr="005337EC">
        <w:rPr>
          <w:rFonts w:ascii="Calibri" w:hAnsi="Calibri"/>
          <w:lang w:val="cs-CZ"/>
        </w:rPr>
        <w:t>e</w:t>
      </w:r>
      <w:r w:rsidRPr="005337EC">
        <w:rPr>
          <w:rFonts w:ascii="Calibri" w:hAnsi="Calibri"/>
          <w:lang w:val="cs-CZ"/>
        </w:rPr>
        <w:t xml:space="preserve">; </w:t>
      </w:r>
      <w:r w:rsidR="00631DFD" w:rsidRPr="005337EC">
        <w:rPr>
          <w:rFonts w:ascii="Calibri" w:hAnsi="Calibri"/>
          <w:lang w:val="cs-CZ"/>
        </w:rPr>
        <w:t>všechny Pracovníky</w:t>
      </w:r>
      <w:r w:rsidRPr="005337EC">
        <w:rPr>
          <w:rFonts w:ascii="Calibri" w:hAnsi="Calibri"/>
          <w:lang w:val="cs-CZ"/>
        </w:rPr>
        <w:t xml:space="preserve"> je Poskytovatel povinen vybavit reflexní pracovní vestou s logem Městské části; Poskytovatel je</w:t>
      </w:r>
      <w:r w:rsidRPr="003F240F">
        <w:rPr>
          <w:rFonts w:ascii="Calibri" w:hAnsi="Calibri"/>
          <w:lang w:val="cs-CZ"/>
        </w:rPr>
        <w:t xml:space="preserve"> povinen označit svým logem a logem Městské části rovněž veškeré používané automobily, mechanizační prostředky, pracovní pomůcky a jiné vybavení, u nichž je to možné či obvyklé; finanční náklady na pořízení (výrobu</w:t>
      </w:r>
      <w:r w:rsidR="0012621A" w:rsidRPr="003F240F">
        <w:rPr>
          <w:rFonts w:ascii="Calibri" w:hAnsi="Calibri"/>
          <w:lang w:val="cs-CZ"/>
        </w:rPr>
        <w:t xml:space="preserve"> a instalaci</w:t>
      </w:r>
      <w:r w:rsidRPr="003F240F">
        <w:rPr>
          <w:rFonts w:ascii="Calibri" w:hAnsi="Calibri"/>
          <w:lang w:val="cs-CZ"/>
        </w:rPr>
        <w:t xml:space="preserve">) loga Městské části, jehož autorský vzor bude Poskytovateli předán Zadavatelem, nese v plné výši Poskytovatel, stejně jako finanční náklady na vytvoření modelových vzorů pracovních oděvů, reflexních vest a autorského návrhu loga; </w:t>
      </w:r>
    </w:p>
    <w:p w14:paraId="64C9AE65" w14:textId="7EABD8A6" w:rsidR="00CB1530" w:rsidRPr="00A52569" w:rsidRDefault="005E53A4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 xml:space="preserve">na všechny aspekty poskytování Služeb dohlížel dostatečný počet osob, které disponují přiměřenými znalostmi zaručujícími uspokojivé a bezpečné poskytování Služeb v souladu s touto </w:t>
      </w:r>
      <w:r w:rsidR="004C4942">
        <w:rPr>
          <w:rFonts w:ascii="Calibri" w:hAnsi="Calibri"/>
          <w:lang w:val="cs-CZ"/>
        </w:rPr>
        <w:t>rámcovou dohodou</w:t>
      </w:r>
      <w:r w:rsidR="003B4649">
        <w:rPr>
          <w:rFonts w:ascii="Calibri" w:hAnsi="Calibri"/>
          <w:lang w:val="cs-CZ"/>
        </w:rPr>
        <w:t xml:space="preserve"> či Prováděcí smlouvou</w:t>
      </w:r>
      <w:r w:rsidR="00CB1530" w:rsidRPr="00A52569">
        <w:rPr>
          <w:rFonts w:ascii="Calibri" w:hAnsi="Calibri"/>
          <w:lang w:val="cs-CZ"/>
        </w:rPr>
        <w:t>;</w:t>
      </w:r>
    </w:p>
    <w:p w14:paraId="2834445D" w14:textId="77777777" w:rsidR="005E53A4" w:rsidRDefault="00CB1530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 xml:space="preserve">Služby v průběhu celé doby plnění byly prováděny </w:t>
      </w:r>
      <w:r w:rsidR="008B6F72">
        <w:rPr>
          <w:rFonts w:ascii="Calibri" w:hAnsi="Calibri"/>
          <w:lang w:val="cs-CZ"/>
        </w:rPr>
        <w:t>technickým vybavením uvedeným</w:t>
      </w:r>
      <w:r w:rsidRPr="00A52569">
        <w:rPr>
          <w:rFonts w:ascii="Calibri" w:hAnsi="Calibri"/>
          <w:lang w:val="cs-CZ"/>
        </w:rPr>
        <w:t xml:space="preserve"> ve své </w:t>
      </w:r>
      <w:r w:rsidRPr="002256E0">
        <w:rPr>
          <w:rFonts w:ascii="Calibri" w:hAnsi="Calibri"/>
          <w:lang w:val="cs-CZ"/>
        </w:rPr>
        <w:t>nabídce</w:t>
      </w:r>
      <w:r w:rsidRPr="00586182">
        <w:rPr>
          <w:rFonts w:ascii="Calibri" w:hAnsi="Calibri"/>
          <w:lang w:val="cs-CZ"/>
        </w:rPr>
        <w:t>, minimálně však v počtu a kvalitě dostatečné pro provádění Služeb</w:t>
      </w:r>
      <w:r w:rsidRPr="002256E0">
        <w:rPr>
          <w:rFonts w:ascii="Calibri" w:hAnsi="Calibri"/>
          <w:lang w:val="cs-CZ"/>
        </w:rPr>
        <w:t>;</w:t>
      </w:r>
      <w:r w:rsidR="00F721F3" w:rsidRPr="002256E0">
        <w:rPr>
          <w:rFonts w:ascii="Calibri" w:hAnsi="Calibri"/>
          <w:lang w:val="cs-CZ"/>
        </w:rPr>
        <w:t xml:space="preserve"> </w:t>
      </w:r>
      <w:r w:rsidR="00B443A2" w:rsidRPr="002256E0">
        <w:rPr>
          <w:rFonts w:ascii="Calibri" w:hAnsi="Calibri"/>
          <w:lang w:val="cs-CZ"/>
        </w:rPr>
        <w:t>Poskytovat</w:t>
      </w:r>
      <w:r w:rsidR="00B443A2" w:rsidRPr="00A52569">
        <w:rPr>
          <w:rFonts w:ascii="Calibri" w:hAnsi="Calibri"/>
          <w:lang w:val="cs-CZ"/>
        </w:rPr>
        <w:t xml:space="preserve">el je povinen doplnit počet či kvalitu </w:t>
      </w:r>
      <w:r w:rsidR="008B6F72">
        <w:rPr>
          <w:rFonts w:ascii="Calibri" w:hAnsi="Calibri"/>
          <w:lang w:val="cs-CZ"/>
        </w:rPr>
        <w:t>svého technického vybavení</w:t>
      </w:r>
      <w:r w:rsidR="00B443A2" w:rsidRPr="00A52569">
        <w:rPr>
          <w:rFonts w:ascii="Calibri" w:hAnsi="Calibri"/>
          <w:lang w:val="cs-CZ"/>
        </w:rPr>
        <w:t xml:space="preserve"> v případě, že jím používané </w:t>
      </w:r>
      <w:r w:rsidR="008B6F72">
        <w:rPr>
          <w:rFonts w:ascii="Calibri" w:hAnsi="Calibri"/>
          <w:lang w:val="cs-CZ"/>
        </w:rPr>
        <w:t>technické vybavení nedostačuje</w:t>
      </w:r>
      <w:r w:rsidR="00B443A2" w:rsidRPr="00A52569">
        <w:rPr>
          <w:rFonts w:ascii="Calibri" w:hAnsi="Calibri"/>
          <w:lang w:val="cs-CZ"/>
        </w:rPr>
        <w:t xml:space="preserve"> </w:t>
      </w:r>
      <w:r w:rsidR="00B443A2" w:rsidRPr="00A52569">
        <w:rPr>
          <w:rFonts w:ascii="Calibri" w:hAnsi="Calibri"/>
          <w:lang w:val="cs-CZ"/>
        </w:rPr>
        <w:lastRenderedPageBreak/>
        <w:t>k řádnému plnění, v takovém případě je Zadavatel oprávněn Poskytovatele k takovému doplnění či změně vyzvat; vždy k</w:t>
      </w:r>
      <w:r w:rsidR="001B5534">
        <w:rPr>
          <w:rFonts w:ascii="Calibri" w:hAnsi="Calibri"/>
          <w:lang w:val="cs-CZ"/>
        </w:rPr>
        <w:t> </w:t>
      </w:r>
      <w:r w:rsidR="00B443A2" w:rsidRPr="00A52569">
        <w:rPr>
          <w:rFonts w:ascii="Calibri" w:hAnsi="Calibri"/>
          <w:lang w:val="cs-CZ"/>
        </w:rPr>
        <w:t>1</w:t>
      </w:r>
      <w:r w:rsidR="001B5534">
        <w:rPr>
          <w:rFonts w:ascii="Calibri" w:hAnsi="Calibri"/>
          <w:lang w:val="cs-CZ"/>
        </w:rPr>
        <w:t>. dubnu</w:t>
      </w:r>
      <w:r w:rsidR="00B443A2" w:rsidRPr="00A52569">
        <w:rPr>
          <w:rFonts w:ascii="Calibri" w:hAnsi="Calibri"/>
          <w:lang w:val="cs-CZ"/>
        </w:rPr>
        <w:t xml:space="preserve"> příslušného roku předloží Poskytovatel Zadavateli aktualizovaný seznam jím </w:t>
      </w:r>
      <w:r w:rsidR="008B6F72">
        <w:rPr>
          <w:rFonts w:ascii="Calibri" w:hAnsi="Calibri"/>
          <w:lang w:val="cs-CZ"/>
        </w:rPr>
        <w:t>požívaného technického vybavení;</w:t>
      </w:r>
    </w:p>
    <w:p w14:paraId="782F7E4C" w14:textId="77777777" w:rsidR="000662F4" w:rsidRPr="000662F4" w:rsidRDefault="000662F4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0662F4">
        <w:rPr>
          <w:rFonts w:ascii="Calibri" w:hAnsi="Calibri"/>
          <w:lang w:val="cs-CZ"/>
        </w:rPr>
        <w:t xml:space="preserve">všechny osoby, které se budou podílet na provádění </w:t>
      </w:r>
      <w:r>
        <w:rPr>
          <w:rFonts w:ascii="Calibri" w:hAnsi="Calibri"/>
          <w:lang w:val="cs-CZ"/>
        </w:rPr>
        <w:t>Služeb</w:t>
      </w:r>
      <w:r w:rsidRPr="000662F4">
        <w:rPr>
          <w:rFonts w:ascii="Calibri" w:hAnsi="Calibri"/>
          <w:lang w:val="cs-CZ"/>
        </w:rPr>
        <w:t xml:space="preserve">, </w:t>
      </w:r>
      <w:r w:rsidR="00BB58BF">
        <w:rPr>
          <w:rFonts w:ascii="Calibri" w:hAnsi="Calibri"/>
          <w:lang w:val="cs-CZ"/>
        </w:rPr>
        <w:t>byly</w:t>
      </w:r>
      <w:r w:rsidRPr="000662F4">
        <w:rPr>
          <w:rFonts w:ascii="Calibri" w:hAnsi="Calibri"/>
          <w:lang w:val="cs-CZ"/>
        </w:rPr>
        <w:t xml:space="preserve"> proškoleny v problematice bezpečnosti práce, požárních a hygienických předpis</w:t>
      </w:r>
      <w:r w:rsidR="00BB58BF">
        <w:rPr>
          <w:rFonts w:ascii="Calibri" w:hAnsi="Calibri"/>
          <w:lang w:val="cs-CZ"/>
        </w:rPr>
        <w:t>ech</w:t>
      </w:r>
      <w:r w:rsidRPr="000662F4">
        <w:rPr>
          <w:rFonts w:ascii="Calibri" w:hAnsi="Calibri"/>
          <w:lang w:val="cs-CZ"/>
        </w:rPr>
        <w:t xml:space="preserve"> a </w:t>
      </w:r>
      <w:r w:rsidR="00BB58BF">
        <w:rPr>
          <w:rFonts w:ascii="Calibri" w:hAnsi="Calibri"/>
          <w:lang w:val="cs-CZ"/>
        </w:rPr>
        <w:t>byly</w:t>
      </w:r>
      <w:r w:rsidRPr="000662F4">
        <w:rPr>
          <w:rFonts w:ascii="Calibri" w:hAnsi="Calibri"/>
          <w:lang w:val="cs-CZ"/>
        </w:rPr>
        <w:t xml:space="preserve"> vybaveny potřebnými ochrannými a pracovními pomůckami.</w:t>
      </w:r>
    </w:p>
    <w:p w14:paraId="510D13A2" w14:textId="77777777" w:rsidR="00637731" w:rsidRPr="00637731" w:rsidRDefault="00363B84" w:rsidP="00F4058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CF7566">
        <w:rPr>
          <w:rFonts w:ascii="Calibri" w:hAnsi="Calibri"/>
          <w:szCs w:val="22"/>
          <w:lang w:val="cs-CZ"/>
        </w:rPr>
        <w:t>Poskytovatel</w:t>
      </w:r>
      <w:r w:rsidR="007E7AFF" w:rsidRPr="00CF7566">
        <w:rPr>
          <w:rFonts w:ascii="Calibri" w:hAnsi="Calibri"/>
          <w:szCs w:val="22"/>
          <w:lang w:val="cs-CZ"/>
        </w:rPr>
        <w:t xml:space="preserve"> je povinen při </w:t>
      </w:r>
      <w:r w:rsidR="005E53A4" w:rsidRPr="00CF7566">
        <w:rPr>
          <w:rFonts w:ascii="Calibri" w:hAnsi="Calibri"/>
          <w:szCs w:val="22"/>
          <w:lang w:val="cs-CZ"/>
        </w:rPr>
        <w:t>poskytování Služeb</w:t>
      </w:r>
      <w:r w:rsidR="007E7AFF" w:rsidRPr="00B3338F">
        <w:rPr>
          <w:rFonts w:ascii="Calibri" w:hAnsi="Calibri"/>
          <w:szCs w:val="22"/>
          <w:lang w:val="cs-CZ"/>
        </w:rPr>
        <w:t xml:space="preserve"> a v souvislosti s ním:</w:t>
      </w:r>
    </w:p>
    <w:p w14:paraId="7DB70896" w14:textId="3FA7A6EC" w:rsidR="007B67B8" w:rsidRPr="000F4F73" w:rsidRDefault="0089218F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B3338F">
        <w:rPr>
          <w:rFonts w:ascii="Calibri" w:hAnsi="Calibri"/>
          <w:lang w:val="cs-CZ"/>
        </w:rPr>
        <w:t>z</w:t>
      </w:r>
      <w:r w:rsidR="00130AED" w:rsidRPr="00B3338F">
        <w:rPr>
          <w:rFonts w:ascii="Calibri" w:hAnsi="Calibri"/>
          <w:lang w:val="cs-CZ"/>
        </w:rPr>
        <w:t xml:space="preserve">ajistit, že </w:t>
      </w:r>
      <w:r w:rsidR="007B67B8" w:rsidRPr="00B3338F">
        <w:rPr>
          <w:rFonts w:ascii="Calibri" w:hAnsi="Calibri"/>
          <w:lang w:val="cs-CZ"/>
        </w:rPr>
        <w:t xml:space="preserve">celoroční údržba ploch bude prováděna dle Závazných předpisů včetně obecně závazných vyhlášek hlavního města Prahy, zákona </w:t>
      </w:r>
      <w:r w:rsidR="008321DC">
        <w:rPr>
          <w:rFonts w:ascii="Calibri" w:hAnsi="Calibri"/>
          <w:lang w:val="cs-CZ"/>
        </w:rPr>
        <w:t xml:space="preserve">č. </w:t>
      </w:r>
      <w:r w:rsidR="007B67B8" w:rsidRPr="00B3338F">
        <w:rPr>
          <w:rFonts w:ascii="Calibri" w:hAnsi="Calibri"/>
          <w:lang w:val="cs-CZ"/>
        </w:rPr>
        <w:t>114/1992 Sb.</w:t>
      </w:r>
      <w:r w:rsidR="008321DC">
        <w:rPr>
          <w:rFonts w:ascii="Calibri" w:hAnsi="Calibri"/>
          <w:lang w:val="cs-CZ"/>
        </w:rPr>
        <w:t>,</w:t>
      </w:r>
      <w:r w:rsidR="007B67B8" w:rsidRPr="00B3338F">
        <w:rPr>
          <w:rFonts w:ascii="Calibri" w:hAnsi="Calibri"/>
          <w:lang w:val="cs-CZ"/>
        </w:rPr>
        <w:t xml:space="preserve"> o</w:t>
      </w:r>
      <w:r w:rsidR="0013539A" w:rsidRPr="00304966">
        <w:rPr>
          <w:rFonts w:ascii="Calibri" w:hAnsi="Calibri"/>
          <w:lang w:val="cs-CZ"/>
        </w:rPr>
        <w:t xml:space="preserve"> ochraně</w:t>
      </w:r>
      <w:r w:rsidR="007B67B8" w:rsidRPr="00304966">
        <w:rPr>
          <w:rFonts w:ascii="Calibri" w:hAnsi="Calibri"/>
          <w:lang w:val="cs-CZ"/>
        </w:rPr>
        <w:t xml:space="preserve"> přírody a krajiny, vyhlášky </w:t>
      </w:r>
      <w:r w:rsidR="00863560" w:rsidRPr="00863560">
        <w:rPr>
          <w:rFonts w:ascii="Calibri" w:hAnsi="Calibri"/>
          <w:lang w:val="cs-CZ"/>
        </w:rPr>
        <w:t xml:space="preserve">hlavního města Prahy </w:t>
      </w:r>
      <w:r w:rsidR="007B67B8" w:rsidRPr="00304966">
        <w:rPr>
          <w:rFonts w:ascii="Calibri" w:hAnsi="Calibri"/>
          <w:lang w:val="cs-CZ"/>
        </w:rPr>
        <w:t>39/1997</w:t>
      </w:r>
      <w:r w:rsidR="00863560">
        <w:rPr>
          <w:rFonts w:ascii="Calibri" w:hAnsi="Calibri"/>
          <w:lang w:val="cs-CZ"/>
        </w:rPr>
        <w:t xml:space="preserve">, </w:t>
      </w:r>
      <w:r w:rsidR="007B67B8" w:rsidRPr="00304966">
        <w:rPr>
          <w:rFonts w:ascii="Calibri" w:hAnsi="Calibri"/>
          <w:lang w:val="cs-CZ"/>
        </w:rPr>
        <w:t xml:space="preserve">o schůdnosti místních komunikací, vyhlášky </w:t>
      </w:r>
      <w:r w:rsidR="00863560" w:rsidRPr="00863560">
        <w:rPr>
          <w:rFonts w:ascii="Calibri" w:hAnsi="Calibri"/>
          <w:lang w:val="cs-CZ"/>
        </w:rPr>
        <w:t xml:space="preserve">hlavního města Prahy </w:t>
      </w:r>
      <w:r w:rsidR="007B67B8" w:rsidRPr="00304966">
        <w:rPr>
          <w:rFonts w:ascii="Calibri" w:hAnsi="Calibri"/>
          <w:lang w:val="cs-CZ"/>
        </w:rPr>
        <w:t>8/1980</w:t>
      </w:r>
      <w:r w:rsidR="00863560">
        <w:rPr>
          <w:rFonts w:ascii="Calibri" w:hAnsi="Calibri"/>
          <w:lang w:val="cs-CZ"/>
        </w:rPr>
        <w:t>,</w:t>
      </w:r>
      <w:r w:rsidR="007B67B8" w:rsidRPr="00304966">
        <w:rPr>
          <w:rFonts w:ascii="Calibri" w:hAnsi="Calibri"/>
          <w:lang w:val="cs-CZ"/>
        </w:rPr>
        <w:t xml:space="preserve"> o čistotě na území hlavního města Prahy apod.), norem </w:t>
      </w:r>
      <w:r w:rsidR="00541199" w:rsidRPr="00304966">
        <w:rPr>
          <w:rFonts w:ascii="Calibri" w:hAnsi="Calibri"/>
          <w:lang w:val="cs-CZ"/>
        </w:rPr>
        <w:t>ČSN</w:t>
      </w:r>
      <w:r w:rsidR="00130AED" w:rsidRPr="000C0481">
        <w:rPr>
          <w:rFonts w:ascii="Calibri" w:hAnsi="Calibri"/>
          <w:lang w:val="cs-CZ"/>
        </w:rPr>
        <w:t xml:space="preserve"> </w:t>
      </w:r>
      <w:r w:rsidR="007B67B8" w:rsidRPr="000C0481">
        <w:rPr>
          <w:rFonts w:ascii="Calibri" w:hAnsi="Calibri"/>
          <w:lang w:val="cs-CZ"/>
        </w:rPr>
        <w:t xml:space="preserve">a norem EU (norem </w:t>
      </w:r>
      <w:smartTag w:uri="urn:schemas-microsoft-com:office:smarttags" w:element="metricconverter">
        <w:smartTagPr>
          <w:attr w:name="ProductID" w:val="1176 a"/>
        </w:smartTagPr>
        <w:r w:rsidR="007B67B8" w:rsidRPr="000C0481">
          <w:rPr>
            <w:rFonts w:ascii="Calibri" w:hAnsi="Calibri"/>
            <w:lang w:val="cs-CZ"/>
          </w:rPr>
          <w:t>1176 a</w:t>
        </w:r>
      </w:smartTag>
      <w:r w:rsidR="007B67B8" w:rsidRPr="000C0481">
        <w:rPr>
          <w:rFonts w:ascii="Calibri" w:hAnsi="Calibri"/>
          <w:lang w:val="cs-CZ"/>
        </w:rPr>
        <w:t xml:space="preserve"> 1177 o bezpečnosti na dětských hřištích) a technických norem, které souvisí s předmětem plnění; při likvidaci odpadu vzniklého při plnění této </w:t>
      </w:r>
      <w:r w:rsidR="003F7E2A">
        <w:rPr>
          <w:rFonts w:ascii="Calibri" w:hAnsi="Calibri"/>
          <w:lang w:val="cs-CZ"/>
        </w:rPr>
        <w:t>rámcové dohody</w:t>
      </w:r>
      <w:r w:rsidR="007B67B8" w:rsidRPr="000C0481">
        <w:rPr>
          <w:rFonts w:ascii="Calibri" w:hAnsi="Calibri"/>
          <w:lang w:val="cs-CZ"/>
        </w:rPr>
        <w:t xml:space="preserve"> bude postupováno v souladu se zákonem </w:t>
      </w:r>
      <w:r w:rsidR="007B67B8" w:rsidRPr="000F4F73">
        <w:rPr>
          <w:rFonts w:ascii="Calibri" w:hAnsi="Calibri"/>
          <w:lang w:val="cs-CZ"/>
        </w:rPr>
        <w:t>o odpadech 185/2001 Sb.;</w:t>
      </w:r>
    </w:p>
    <w:p w14:paraId="71D1616B" w14:textId="77777777" w:rsidR="009E345B" w:rsidRPr="00863560" w:rsidRDefault="009E345B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bookmarkStart w:id="23" w:name="_Ref337712816"/>
      <w:r w:rsidRPr="00863560">
        <w:rPr>
          <w:rFonts w:ascii="Calibri" w:hAnsi="Calibri"/>
          <w:lang w:val="cs-CZ"/>
        </w:rPr>
        <w:t>zajistit, že budou dodržovány základní povinnosti fyzických a právnick</w:t>
      </w:r>
      <w:r w:rsidRPr="00A52569">
        <w:rPr>
          <w:rFonts w:ascii="Calibri" w:hAnsi="Calibri"/>
          <w:lang w:val="cs-CZ"/>
        </w:rPr>
        <w:t>ých osob při ošetřování rostlin a</w:t>
      </w:r>
      <w:r w:rsidRPr="00863560">
        <w:rPr>
          <w:rFonts w:ascii="Calibri" w:hAnsi="Calibri"/>
          <w:lang w:val="cs-CZ"/>
        </w:rPr>
        <w:t xml:space="preserve"> </w:t>
      </w:r>
      <w:r w:rsidRPr="00A52569">
        <w:rPr>
          <w:rFonts w:ascii="Calibri" w:hAnsi="Calibri"/>
          <w:lang w:val="cs-CZ"/>
        </w:rPr>
        <w:t>používány</w:t>
      </w:r>
      <w:r w:rsidRPr="00863560">
        <w:rPr>
          <w:rFonts w:ascii="Calibri" w:hAnsi="Calibri"/>
          <w:lang w:val="cs-CZ"/>
        </w:rPr>
        <w:t xml:space="preserve"> přípravky a prostředky povolené podle zákona č. 326/2004 Sb., o</w:t>
      </w:r>
      <w:r w:rsidRPr="00A52569">
        <w:rPr>
          <w:rFonts w:ascii="Calibri" w:hAnsi="Calibri"/>
          <w:lang w:val="cs-CZ"/>
        </w:rPr>
        <w:t xml:space="preserve"> rostlinolékařské péči a o změně některých souvisejících zákonů</w:t>
      </w:r>
      <w:r w:rsidRPr="00863560">
        <w:rPr>
          <w:rFonts w:ascii="Calibri" w:hAnsi="Calibri"/>
          <w:lang w:val="cs-CZ"/>
        </w:rPr>
        <w:t>, a to způs</w:t>
      </w:r>
      <w:r w:rsidRPr="00A52569">
        <w:rPr>
          <w:rFonts w:ascii="Calibri" w:hAnsi="Calibri"/>
          <w:lang w:val="cs-CZ"/>
        </w:rPr>
        <w:t xml:space="preserve">obem, který nepoškozuje okolní </w:t>
      </w:r>
      <w:r w:rsidRPr="00863560">
        <w:rPr>
          <w:rFonts w:ascii="Calibri" w:hAnsi="Calibri"/>
          <w:lang w:val="cs-CZ"/>
        </w:rPr>
        <w:t xml:space="preserve">porost, zdraví lidí </w:t>
      </w:r>
      <w:r w:rsidRPr="00A52569">
        <w:rPr>
          <w:rFonts w:ascii="Calibri" w:hAnsi="Calibri"/>
          <w:lang w:val="cs-CZ"/>
        </w:rPr>
        <w:t>a zvířat nebo životní prostředí;</w:t>
      </w:r>
    </w:p>
    <w:p w14:paraId="08933AB0" w14:textId="372D45DF" w:rsidR="007E7AFF" w:rsidRPr="00A52569" w:rsidRDefault="007E7AFF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0C0481">
        <w:rPr>
          <w:rFonts w:ascii="Calibri" w:hAnsi="Calibri"/>
          <w:lang w:val="cs-CZ"/>
        </w:rPr>
        <w:t xml:space="preserve">udržovat v platnosti po celou dobu plnění závazků </w:t>
      </w:r>
      <w:r w:rsidR="003F7E2A">
        <w:rPr>
          <w:rFonts w:ascii="Calibri" w:hAnsi="Calibri"/>
          <w:lang w:val="cs-CZ"/>
        </w:rPr>
        <w:t>z rámcové dohody</w:t>
      </w:r>
      <w:r w:rsidRPr="000C0481">
        <w:rPr>
          <w:rFonts w:ascii="Calibri" w:hAnsi="Calibri"/>
          <w:lang w:val="cs-CZ"/>
        </w:rPr>
        <w:t xml:space="preserve"> pojištění odpovědnosti za škodu způsobenou </w:t>
      </w:r>
      <w:r w:rsidR="00363B84" w:rsidRPr="00FA0DB7">
        <w:rPr>
          <w:rFonts w:ascii="Calibri" w:hAnsi="Calibri"/>
          <w:lang w:val="cs-CZ"/>
        </w:rPr>
        <w:t>Poskytovatel</w:t>
      </w:r>
      <w:r w:rsidRPr="00FA0DB7">
        <w:rPr>
          <w:rFonts w:ascii="Calibri" w:hAnsi="Calibri"/>
          <w:lang w:val="cs-CZ"/>
        </w:rPr>
        <w:t xml:space="preserve">em třetí osobě pokrývající veškeré činnosti </w:t>
      </w:r>
      <w:r w:rsidR="00363B84" w:rsidRPr="00FA0DB7">
        <w:rPr>
          <w:rFonts w:ascii="Calibri" w:hAnsi="Calibri"/>
          <w:lang w:val="cs-CZ"/>
        </w:rPr>
        <w:t>Poskytovatel</w:t>
      </w:r>
      <w:r w:rsidRPr="00FA0DB7">
        <w:rPr>
          <w:rFonts w:ascii="Calibri" w:hAnsi="Calibri"/>
          <w:lang w:val="cs-CZ"/>
        </w:rPr>
        <w:t xml:space="preserve">e podle této </w:t>
      </w:r>
      <w:r w:rsidR="003F7E2A">
        <w:rPr>
          <w:rFonts w:ascii="Calibri" w:hAnsi="Calibri"/>
          <w:lang w:val="cs-CZ"/>
        </w:rPr>
        <w:t>rámcové dohody</w:t>
      </w:r>
      <w:r w:rsidRPr="00FA0DB7">
        <w:rPr>
          <w:rFonts w:ascii="Calibri" w:hAnsi="Calibri"/>
          <w:lang w:val="cs-CZ"/>
        </w:rPr>
        <w:t xml:space="preserve">, přičemž limit pojistného plnění vyplývající z pojistné smlouvy nesmí být nižší než </w:t>
      </w:r>
      <w:r w:rsidR="00863560">
        <w:rPr>
          <w:rFonts w:ascii="Calibri" w:hAnsi="Calibri"/>
          <w:lang w:val="cs-CZ"/>
        </w:rPr>
        <w:t>20.</w:t>
      </w:r>
      <w:r w:rsidR="0013539A" w:rsidRPr="00830F5E">
        <w:rPr>
          <w:rFonts w:ascii="Calibri" w:hAnsi="Calibri"/>
          <w:lang w:val="cs-CZ"/>
        </w:rPr>
        <w:t>000</w:t>
      </w:r>
      <w:r w:rsidR="00863560">
        <w:rPr>
          <w:rFonts w:ascii="Calibri" w:hAnsi="Calibri"/>
          <w:lang w:val="cs-CZ"/>
        </w:rPr>
        <w:t>.0</w:t>
      </w:r>
      <w:r w:rsidR="0013539A" w:rsidRPr="00830F5E">
        <w:rPr>
          <w:rFonts w:ascii="Calibri" w:hAnsi="Calibri"/>
          <w:lang w:val="cs-CZ"/>
        </w:rPr>
        <w:t>00</w:t>
      </w:r>
      <w:r w:rsidRPr="00A52569">
        <w:rPr>
          <w:rFonts w:ascii="Calibri" w:hAnsi="Calibri"/>
          <w:lang w:val="cs-CZ"/>
        </w:rPr>
        <w:t xml:space="preserve">,- Kč; na požádání Zadavatele je </w:t>
      </w:r>
      <w:r w:rsidR="00363B84" w:rsidRPr="00A52569">
        <w:rPr>
          <w:rFonts w:ascii="Calibri" w:hAnsi="Calibri"/>
          <w:lang w:val="cs-CZ"/>
        </w:rPr>
        <w:t>Poskytovatel</w:t>
      </w:r>
      <w:r w:rsidRPr="00A52569">
        <w:rPr>
          <w:rFonts w:ascii="Calibri" w:hAnsi="Calibri"/>
          <w:lang w:val="cs-CZ"/>
        </w:rPr>
        <w:t xml:space="preserve"> kdykoli povinen do pěti dnů předložit písemné doklady (zejm. pojistnou smlouvu nebo pojistný certifikát) prokazující, že </w:t>
      </w:r>
      <w:r w:rsidR="00363B84" w:rsidRPr="00A52569">
        <w:rPr>
          <w:rFonts w:ascii="Calibri" w:hAnsi="Calibri"/>
          <w:lang w:val="cs-CZ"/>
        </w:rPr>
        <w:t>Poskytovatel</w:t>
      </w:r>
      <w:r w:rsidRPr="00A52569">
        <w:rPr>
          <w:rFonts w:ascii="Calibri" w:hAnsi="Calibri"/>
          <w:lang w:val="cs-CZ"/>
        </w:rPr>
        <w:t xml:space="preserve"> plní povinnost dle tohoto odstavce</w:t>
      </w:r>
      <w:bookmarkEnd w:id="23"/>
      <w:r w:rsidR="0089218F" w:rsidRPr="00A52569">
        <w:rPr>
          <w:rFonts w:ascii="Calibri" w:hAnsi="Calibri"/>
          <w:lang w:val="cs-CZ"/>
        </w:rPr>
        <w:t>;</w:t>
      </w:r>
    </w:p>
    <w:p w14:paraId="133F2C4F" w14:textId="77777777" w:rsidR="00637731" w:rsidRDefault="00637731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637731">
        <w:rPr>
          <w:rFonts w:ascii="Calibri" w:hAnsi="Calibri"/>
          <w:lang w:val="cs-CZ"/>
        </w:rPr>
        <w:t>provádět pravidelnou kontrolu místa plnění a neprodleně</w:t>
      </w:r>
      <w:r>
        <w:rPr>
          <w:rFonts w:ascii="Calibri" w:hAnsi="Calibri"/>
          <w:lang w:val="cs-CZ"/>
        </w:rPr>
        <w:t xml:space="preserve"> Zadavatele </w:t>
      </w:r>
      <w:r w:rsidRPr="00637731">
        <w:rPr>
          <w:rFonts w:ascii="Calibri" w:hAnsi="Calibri"/>
          <w:lang w:val="cs-CZ"/>
        </w:rPr>
        <w:t>informovat o jakýchkoliv zásazích do místa plnění ze strany třetích osob, zejména o závadách, haváriích, černých skládkách, zničení, poškození či odcizení kterékoliv části př</w:t>
      </w:r>
      <w:r>
        <w:rPr>
          <w:rFonts w:ascii="Calibri" w:hAnsi="Calibri"/>
          <w:lang w:val="cs-CZ"/>
        </w:rPr>
        <w:t>edmětu plnění, resp. mobiliáře</w:t>
      </w:r>
      <w:r w:rsidRPr="00637731">
        <w:rPr>
          <w:rFonts w:ascii="Calibri" w:hAnsi="Calibri"/>
          <w:lang w:val="cs-CZ"/>
        </w:rPr>
        <w:t>, poškození povrchu pozemních komunikací a jiných závažných skutečnostech, k nimž dojde</w:t>
      </w:r>
      <w:r>
        <w:rPr>
          <w:rFonts w:ascii="Calibri" w:hAnsi="Calibri"/>
          <w:lang w:val="cs-CZ"/>
        </w:rPr>
        <w:t xml:space="preserve"> v místě plnění;</w:t>
      </w:r>
    </w:p>
    <w:p w14:paraId="79939947" w14:textId="77777777" w:rsidR="00637731" w:rsidRPr="00637731" w:rsidRDefault="00637731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637731">
        <w:rPr>
          <w:rFonts w:ascii="Calibri" w:hAnsi="Calibri"/>
          <w:lang w:val="cs-CZ"/>
        </w:rPr>
        <w:t xml:space="preserve">sdělit </w:t>
      </w:r>
      <w:r>
        <w:rPr>
          <w:rFonts w:ascii="Calibri" w:hAnsi="Calibri"/>
          <w:lang w:val="cs-CZ"/>
        </w:rPr>
        <w:t xml:space="preserve">Zadavateli </w:t>
      </w:r>
      <w:r w:rsidRPr="00637731">
        <w:rPr>
          <w:rFonts w:ascii="Calibri" w:hAnsi="Calibri"/>
          <w:lang w:val="cs-CZ"/>
        </w:rPr>
        <w:t>na jeho vyžádání neprodleně aktuální stav elektroměrů a vodoměrů, které se v dané dob</w:t>
      </w:r>
      <w:r>
        <w:rPr>
          <w:rFonts w:ascii="Calibri" w:hAnsi="Calibri"/>
          <w:lang w:val="cs-CZ"/>
        </w:rPr>
        <w:t>ě budou nacházet v místě plnění;</w:t>
      </w:r>
    </w:p>
    <w:p w14:paraId="2E6C3D0B" w14:textId="4CBC416E" w:rsidR="007E7AFF" w:rsidRPr="00CF7566" w:rsidRDefault="007E7AFF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>udržovat po celou dobu plnění závazků z</w:t>
      </w:r>
      <w:r w:rsidR="003F7E2A">
        <w:rPr>
          <w:rFonts w:ascii="Calibri" w:hAnsi="Calibri"/>
          <w:lang w:val="cs-CZ"/>
        </w:rPr>
        <w:t xml:space="preserve"> rámcové dohody </w:t>
      </w:r>
      <w:r w:rsidRPr="00A52569">
        <w:rPr>
          <w:rFonts w:ascii="Calibri" w:hAnsi="Calibri"/>
          <w:lang w:val="cs-CZ"/>
        </w:rPr>
        <w:t>v platnosti certifikáty a osvědčení, které předložil k prokázání kvalifikace v Zadávacím řízení, vztahující se k </w:t>
      </w:r>
      <w:r w:rsidR="00363B84" w:rsidRPr="00A52569">
        <w:rPr>
          <w:rFonts w:ascii="Calibri" w:hAnsi="Calibri"/>
          <w:lang w:val="cs-CZ"/>
        </w:rPr>
        <w:t>Poskytovatel</w:t>
      </w:r>
      <w:r w:rsidRPr="00A52569">
        <w:rPr>
          <w:rFonts w:ascii="Calibri" w:hAnsi="Calibri"/>
          <w:lang w:val="cs-CZ"/>
        </w:rPr>
        <w:t>i či osobám, které se budou podílet na poskytování Služeb, a při poskytování Služeb dodržovat postupy v oblasti</w:t>
      </w:r>
      <w:r w:rsidRPr="00DB2DB7">
        <w:rPr>
          <w:rFonts w:ascii="Calibri" w:hAnsi="Calibri"/>
          <w:lang w:val="cs-CZ"/>
        </w:rPr>
        <w:t xml:space="preserve"> řízení kvality či jiné postupy či procesy osvědčované těmito certifikáty;</w:t>
      </w:r>
      <w:r w:rsidR="00084C72" w:rsidRPr="00DB2DB7">
        <w:rPr>
          <w:rFonts w:ascii="Calibri" w:hAnsi="Calibri"/>
          <w:lang w:val="cs-CZ"/>
        </w:rPr>
        <w:t xml:space="preserve"> a</w:t>
      </w:r>
    </w:p>
    <w:p w14:paraId="096E9967" w14:textId="77777777" w:rsidR="007E7AFF" w:rsidRPr="00B3338F" w:rsidRDefault="007E7AFF" w:rsidP="00F4058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B3338F">
        <w:rPr>
          <w:rFonts w:ascii="Calibri" w:hAnsi="Calibri"/>
          <w:lang w:val="cs-CZ"/>
        </w:rPr>
        <w:t xml:space="preserve">na žádost Zadavatele spolupracovat či poskytnout součinnost případným dalším </w:t>
      </w:r>
      <w:r w:rsidR="00E55E97">
        <w:rPr>
          <w:rFonts w:ascii="Calibri" w:hAnsi="Calibri"/>
          <w:lang w:val="cs-CZ"/>
        </w:rPr>
        <w:t>dodavatelům</w:t>
      </w:r>
      <w:r w:rsidRPr="00B3338F">
        <w:rPr>
          <w:rFonts w:ascii="Calibri" w:hAnsi="Calibri"/>
          <w:lang w:val="cs-CZ"/>
        </w:rPr>
        <w:t xml:space="preserve"> Zadavatele</w:t>
      </w:r>
      <w:r w:rsidR="00084C72" w:rsidRPr="00B3338F">
        <w:rPr>
          <w:rFonts w:ascii="Calibri" w:hAnsi="Calibri"/>
          <w:lang w:val="cs-CZ"/>
        </w:rPr>
        <w:t>.</w:t>
      </w:r>
    </w:p>
    <w:p w14:paraId="19D239A4" w14:textId="12BC5EAA" w:rsidR="00E2143A" w:rsidRPr="006343E0" w:rsidRDefault="004A4F2A" w:rsidP="00F4058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A4F2A">
        <w:rPr>
          <w:rFonts w:ascii="Calibri" w:hAnsi="Calibri"/>
          <w:szCs w:val="22"/>
          <w:lang w:val="cs-CZ"/>
        </w:rPr>
        <w:t xml:space="preserve">Poskytovatel </w:t>
      </w:r>
      <w:r>
        <w:rPr>
          <w:rFonts w:ascii="Calibri" w:hAnsi="Calibri"/>
          <w:szCs w:val="22"/>
          <w:lang w:val="cs-CZ"/>
        </w:rPr>
        <w:t xml:space="preserve">je povinen řídit se </w:t>
      </w:r>
      <w:r w:rsidRPr="004A4F2A">
        <w:rPr>
          <w:rFonts w:ascii="Calibri" w:hAnsi="Calibri"/>
          <w:szCs w:val="22"/>
          <w:lang w:val="cs-CZ"/>
        </w:rPr>
        <w:t>závazn</w:t>
      </w:r>
      <w:r>
        <w:rPr>
          <w:rFonts w:ascii="Calibri" w:hAnsi="Calibri"/>
          <w:szCs w:val="22"/>
          <w:lang w:val="cs-CZ"/>
        </w:rPr>
        <w:t>ými</w:t>
      </w:r>
      <w:r w:rsidRPr="004A4F2A">
        <w:rPr>
          <w:rFonts w:ascii="Calibri" w:hAnsi="Calibri"/>
          <w:szCs w:val="22"/>
          <w:lang w:val="cs-CZ"/>
        </w:rPr>
        <w:t xml:space="preserve"> pokyny</w:t>
      </w:r>
      <w:r>
        <w:rPr>
          <w:rFonts w:ascii="Calibri" w:hAnsi="Calibri"/>
          <w:szCs w:val="22"/>
          <w:lang w:val="cs-CZ"/>
        </w:rPr>
        <w:t xml:space="preserve"> Zadavatele týkajícími se jakékoliv činnosti Poskytovatele</w:t>
      </w:r>
      <w:r w:rsidR="000929B6">
        <w:rPr>
          <w:rFonts w:ascii="Calibri" w:hAnsi="Calibri"/>
          <w:szCs w:val="22"/>
          <w:lang w:val="cs-CZ"/>
        </w:rPr>
        <w:t>.</w:t>
      </w:r>
    </w:p>
    <w:p w14:paraId="30FA008D" w14:textId="77777777" w:rsidR="00E93976" w:rsidRPr="00A52569" w:rsidRDefault="00E93976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24" w:name="_Toc55316353"/>
      <w:bookmarkStart w:id="25" w:name="_Toc335593081"/>
      <w:r w:rsidRPr="00A52569">
        <w:rPr>
          <w:rFonts w:ascii="Calibri" w:hAnsi="Calibri"/>
        </w:rPr>
        <w:lastRenderedPageBreak/>
        <w:t>zvláštní podmínky poskytování služeb</w:t>
      </w:r>
      <w:bookmarkEnd w:id="24"/>
    </w:p>
    <w:p w14:paraId="01F3EF01" w14:textId="5DB02322" w:rsidR="0088794E" w:rsidRPr="0088794E" w:rsidRDefault="0088794E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88794E">
        <w:rPr>
          <w:rFonts w:ascii="Calibri" w:hAnsi="Calibri"/>
          <w:szCs w:val="22"/>
          <w:lang w:val="cs-CZ"/>
        </w:rPr>
        <w:t xml:space="preserve">Nejpozději do třiceti dnů od nabytí účinnosti </w:t>
      </w:r>
      <w:r w:rsidR="004C4942">
        <w:rPr>
          <w:rFonts w:ascii="Calibri" w:hAnsi="Calibri"/>
          <w:szCs w:val="22"/>
          <w:lang w:val="cs-CZ"/>
        </w:rPr>
        <w:t>rámcové dohody</w:t>
      </w:r>
      <w:r>
        <w:rPr>
          <w:rFonts w:ascii="Calibri" w:hAnsi="Calibri"/>
          <w:szCs w:val="22"/>
          <w:lang w:val="cs-CZ"/>
        </w:rPr>
        <w:t xml:space="preserve"> </w:t>
      </w:r>
      <w:r w:rsidRPr="0088794E">
        <w:rPr>
          <w:rFonts w:ascii="Calibri" w:hAnsi="Calibri"/>
          <w:szCs w:val="22"/>
          <w:lang w:val="cs-CZ"/>
        </w:rPr>
        <w:t xml:space="preserve">předloží </w:t>
      </w:r>
      <w:r>
        <w:rPr>
          <w:rFonts w:ascii="Calibri" w:hAnsi="Calibri"/>
          <w:szCs w:val="22"/>
          <w:lang w:val="cs-CZ"/>
        </w:rPr>
        <w:t>Poskytovatel Zadavateli</w:t>
      </w:r>
      <w:r w:rsidRPr="0088794E">
        <w:rPr>
          <w:rFonts w:ascii="Calibri" w:hAnsi="Calibri"/>
          <w:szCs w:val="22"/>
          <w:lang w:val="cs-CZ"/>
        </w:rPr>
        <w:t xml:space="preserve"> </w:t>
      </w:r>
      <w:r>
        <w:rPr>
          <w:rFonts w:ascii="Calibri" w:hAnsi="Calibri"/>
          <w:szCs w:val="22"/>
          <w:lang w:val="cs-CZ"/>
        </w:rPr>
        <w:t>plán periodického a</w:t>
      </w:r>
      <w:r w:rsidRPr="0088794E">
        <w:rPr>
          <w:rFonts w:ascii="Calibri" w:hAnsi="Calibri"/>
          <w:szCs w:val="22"/>
          <w:lang w:val="cs-CZ"/>
        </w:rPr>
        <w:t xml:space="preserve"> kombinovaného úklidu i plán mechanického odstranění plevelných rostlin včetně následného úklidu. Plány budou obsahovat i časový harmonogram, který bude platný pro období od 1.</w:t>
      </w:r>
      <w:r>
        <w:rPr>
          <w:rFonts w:ascii="Calibri" w:hAnsi="Calibri"/>
          <w:szCs w:val="22"/>
          <w:lang w:val="cs-CZ"/>
        </w:rPr>
        <w:t> </w:t>
      </w:r>
      <w:r w:rsidRPr="0088794E">
        <w:rPr>
          <w:rFonts w:ascii="Calibri" w:hAnsi="Calibri"/>
          <w:szCs w:val="22"/>
          <w:lang w:val="cs-CZ"/>
        </w:rPr>
        <w:t xml:space="preserve">dubna do 31. prosince roku </w:t>
      </w:r>
      <w:r w:rsidR="00655E41">
        <w:rPr>
          <w:rFonts w:ascii="Calibri" w:hAnsi="Calibri"/>
          <w:szCs w:val="22"/>
          <w:lang w:val="cs-CZ"/>
        </w:rPr>
        <w:t>2021</w:t>
      </w:r>
      <w:r w:rsidRPr="0088794E">
        <w:rPr>
          <w:rFonts w:ascii="Calibri" w:hAnsi="Calibri"/>
          <w:szCs w:val="22"/>
          <w:lang w:val="cs-CZ"/>
        </w:rPr>
        <w:t xml:space="preserve">.  </w:t>
      </w:r>
      <w:r w:rsidR="00D003CD">
        <w:rPr>
          <w:rFonts w:ascii="Calibri" w:hAnsi="Calibri"/>
          <w:szCs w:val="22"/>
          <w:lang w:val="cs-CZ"/>
        </w:rPr>
        <w:t>Poskytovatel</w:t>
      </w:r>
      <w:r w:rsidR="00D003CD" w:rsidRPr="0088794E">
        <w:rPr>
          <w:rFonts w:ascii="Calibri" w:hAnsi="Calibri"/>
          <w:szCs w:val="22"/>
          <w:lang w:val="cs-CZ"/>
        </w:rPr>
        <w:t xml:space="preserve"> </w:t>
      </w:r>
      <w:r w:rsidRPr="0088794E">
        <w:rPr>
          <w:rFonts w:ascii="Calibri" w:hAnsi="Calibri"/>
          <w:szCs w:val="22"/>
          <w:lang w:val="cs-CZ"/>
        </w:rPr>
        <w:t>je povinen</w:t>
      </w:r>
      <w:r w:rsidR="00D003CD">
        <w:rPr>
          <w:rFonts w:ascii="Calibri" w:hAnsi="Calibri"/>
          <w:szCs w:val="22"/>
          <w:lang w:val="cs-CZ"/>
        </w:rPr>
        <w:t xml:space="preserve"> se vypracovaným plánem po jeho</w:t>
      </w:r>
      <w:r w:rsidRPr="0088794E">
        <w:rPr>
          <w:rFonts w:ascii="Calibri" w:hAnsi="Calibri"/>
          <w:szCs w:val="22"/>
          <w:lang w:val="cs-CZ"/>
        </w:rPr>
        <w:t xml:space="preserve"> schválení ze strany </w:t>
      </w:r>
      <w:r w:rsidR="00D003CD">
        <w:rPr>
          <w:rFonts w:ascii="Calibri" w:hAnsi="Calibri"/>
          <w:szCs w:val="22"/>
          <w:lang w:val="cs-CZ"/>
        </w:rPr>
        <w:t>Zadavatele</w:t>
      </w:r>
      <w:r w:rsidRPr="0088794E">
        <w:rPr>
          <w:rFonts w:ascii="Calibri" w:hAnsi="Calibri"/>
          <w:szCs w:val="22"/>
          <w:lang w:val="cs-CZ"/>
        </w:rPr>
        <w:t xml:space="preserve"> řídit. Tyto harmonogramy budou platné pro období roku </w:t>
      </w:r>
      <w:r w:rsidR="00655E41">
        <w:rPr>
          <w:rFonts w:ascii="Calibri" w:hAnsi="Calibri"/>
          <w:szCs w:val="22"/>
          <w:lang w:val="cs-CZ"/>
        </w:rPr>
        <w:t>2021</w:t>
      </w:r>
      <w:r w:rsidRPr="0088794E">
        <w:rPr>
          <w:rFonts w:ascii="Calibri" w:hAnsi="Calibri"/>
          <w:szCs w:val="22"/>
          <w:lang w:val="cs-CZ"/>
        </w:rPr>
        <w:t>.</w:t>
      </w:r>
    </w:p>
    <w:p w14:paraId="06249B4F" w14:textId="77777777" w:rsidR="0088794E" w:rsidRDefault="0088794E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88794E">
        <w:rPr>
          <w:rFonts w:ascii="Calibri" w:hAnsi="Calibri"/>
          <w:szCs w:val="22"/>
          <w:lang w:val="cs-CZ"/>
        </w:rPr>
        <w:t xml:space="preserve">Harmonogramy všech typů úklidů včetně harmonogramu mechanického odstranění plevele včetně následného úklidu pro všechna další období v průběhu plnění konkrétní zakázky budou </w:t>
      </w:r>
      <w:r w:rsidR="00D003CD">
        <w:rPr>
          <w:rFonts w:ascii="Calibri" w:hAnsi="Calibri"/>
          <w:szCs w:val="22"/>
          <w:lang w:val="cs-CZ"/>
        </w:rPr>
        <w:t>Poskytovatelem</w:t>
      </w:r>
      <w:r w:rsidRPr="0088794E">
        <w:rPr>
          <w:rFonts w:ascii="Calibri" w:hAnsi="Calibri"/>
          <w:szCs w:val="22"/>
          <w:lang w:val="cs-CZ"/>
        </w:rPr>
        <w:t xml:space="preserve"> zpracovány a </w:t>
      </w:r>
      <w:r w:rsidR="00D003CD">
        <w:rPr>
          <w:rFonts w:ascii="Calibri" w:hAnsi="Calibri"/>
          <w:szCs w:val="22"/>
          <w:lang w:val="cs-CZ"/>
        </w:rPr>
        <w:t xml:space="preserve">Zadavateli </w:t>
      </w:r>
      <w:r w:rsidRPr="0088794E">
        <w:rPr>
          <w:rFonts w:ascii="Calibri" w:hAnsi="Calibri"/>
          <w:szCs w:val="22"/>
          <w:lang w:val="cs-CZ"/>
        </w:rPr>
        <w:t>předloženy vždy nejpozději sedm kalendářních dní před počátkem následujícího období úklidu.</w:t>
      </w:r>
    </w:p>
    <w:p w14:paraId="4566E40B" w14:textId="77777777" w:rsidR="00D003CD" w:rsidRPr="00D003CD" w:rsidRDefault="00D003CD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Poskytovatel</w:t>
      </w:r>
      <w:r w:rsidRPr="00D003CD">
        <w:rPr>
          <w:rFonts w:ascii="Calibri" w:hAnsi="Calibri"/>
          <w:szCs w:val="22"/>
          <w:lang w:val="cs-CZ"/>
        </w:rPr>
        <w:t xml:space="preserve"> je rovněž povinen vždy do 15. června a 15. prosince každého kalendářního roku předložit </w:t>
      </w:r>
      <w:r>
        <w:rPr>
          <w:rFonts w:ascii="Calibri" w:hAnsi="Calibri"/>
          <w:szCs w:val="22"/>
          <w:lang w:val="cs-CZ"/>
        </w:rPr>
        <w:t>Zadavateli</w:t>
      </w:r>
      <w:r w:rsidRPr="00D003CD">
        <w:rPr>
          <w:rFonts w:ascii="Calibri" w:hAnsi="Calibri"/>
          <w:szCs w:val="22"/>
          <w:lang w:val="cs-CZ"/>
        </w:rPr>
        <w:t xml:space="preserve"> návrh plánu provádění</w:t>
      </w:r>
      <w:r>
        <w:rPr>
          <w:rFonts w:ascii="Calibri" w:hAnsi="Calibri"/>
          <w:szCs w:val="22"/>
          <w:lang w:val="cs-CZ"/>
        </w:rPr>
        <w:t xml:space="preserve"> Služeb</w:t>
      </w:r>
      <w:r w:rsidRPr="00D003CD">
        <w:rPr>
          <w:rFonts w:ascii="Calibri" w:hAnsi="Calibri"/>
          <w:szCs w:val="22"/>
          <w:lang w:val="cs-CZ"/>
        </w:rPr>
        <w:t xml:space="preserve">, jež nejsou prováděny denně, pro následující kalendářní pololetí (rozumí se za území, kde je konkrétní </w:t>
      </w:r>
      <w:r>
        <w:rPr>
          <w:rFonts w:ascii="Calibri" w:hAnsi="Calibri"/>
          <w:szCs w:val="22"/>
          <w:lang w:val="cs-CZ"/>
        </w:rPr>
        <w:t xml:space="preserve">Prováděcí </w:t>
      </w:r>
      <w:r w:rsidRPr="00D003CD">
        <w:rPr>
          <w:rFonts w:ascii="Calibri" w:hAnsi="Calibri"/>
          <w:szCs w:val="22"/>
          <w:lang w:val="cs-CZ"/>
        </w:rPr>
        <w:t>smlouvou sjednáno plnění).</w:t>
      </w:r>
    </w:p>
    <w:p w14:paraId="17474943" w14:textId="77777777" w:rsidR="00D003CD" w:rsidRPr="00D003CD" w:rsidRDefault="00D003CD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Poskytovatel</w:t>
      </w:r>
      <w:r w:rsidRPr="00D003CD">
        <w:rPr>
          <w:rFonts w:ascii="Calibri" w:hAnsi="Calibri"/>
          <w:szCs w:val="22"/>
          <w:lang w:val="cs-CZ"/>
        </w:rPr>
        <w:t xml:space="preserve"> se zavazuje zpracovat do jednoho měsíce od nabytí účinnosti konkrétní </w:t>
      </w:r>
      <w:r>
        <w:rPr>
          <w:rFonts w:ascii="Calibri" w:hAnsi="Calibri"/>
          <w:szCs w:val="22"/>
          <w:lang w:val="cs-CZ"/>
        </w:rPr>
        <w:t xml:space="preserve">Prováděcí </w:t>
      </w:r>
      <w:r w:rsidRPr="00D003CD">
        <w:rPr>
          <w:rFonts w:ascii="Calibri" w:hAnsi="Calibri"/>
          <w:szCs w:val="22"/>
          <w:lang w:val="cs-CZ"/>
        </w:rPr>
        <w:t xml:space="preserve">smlouvy plán údržby veřejné zeleně za příslušné území, za které je plnění sjednáno. V těchto plánech bude určeno pořadí jednotlivých míst a posloupnost jednotlivých činností, ve kterých bude </w:t>
      </w:r>
      <w:r>
        <w:rPr>
          <w:rFonts w:ascii="Calibri" w:hAnsi="Calibri"/>
          <w:szCs w:val="22"/>
          <w:lang w:val="cs-CZ"/>
        </w:rPr>
        <w:t>Poskytovatel</w:t>
      </w:r>
      <w:r w:rsidRPr="00D003CD">
        <w:rPr>
          <w:rFonts w:ascii="Calibri" w:hAnsi="Calibri"/>
          <w:szCs w:val="22"/>
          <w:lang w:val="cs-CZ"/>
        </w:rPr>
        <w:t xml:space="preserve"> provádět svou činnost dle konkrétní</w:t>
      </w:r>
      <w:r>
        <w:rPr>
          <w:rFonts w:ascii="Calibri" w:hAnsi="Calibri"/>
          <w:szCs w:val="22"/>
          <w:lang w:val="cs-CZ"/>
        </w:rPr>
        <w:t xml:space="preserve"> Prováděcí</w:t>
      </w:r>
      <w:r w:rsidRPr="00D003CD">
        <w:rPr>
          <w:rFonts w:ascii="Calibri" w:hAnsi="Calibri"/>
          <w:szCs w:val="22"/>
          <w:lang w:val="cs-CZ"/>
        </w:rPr>
        <w:t xml:space="preserve"> smlouvy. Tyto plány podléhají schválení </w:t>
      </w:r>
      <w:r>
        <w:rPr>
          <w:rFonts w:ascii="Calibri" w:hAnsi="Calibri"/>
          <w:szCs w:val="22"/>
          <w:lang w:val="cs-CZ"/>
        </w:rPr>
        <w:t>Zadavatele</w:t>
      </w:r>
      <w:r w:rsidRPr="00D003CD">
        <w:rPr>
          <w:rFonts w:ascii="Calibri" w:hAnsi="Calibri"/>
          <w:szCs w:val="22"/>
          <w:lang w:val="cs-CZ"/>
        </w:rPr>
        <w:t xml:space="preserve">; v případě neschválení je </w:t>
      </w:r>
      <w:r>
        <w:rPr>
          <w:rFonts w:ascii="Calibri" w:hAnsi="Calibri"/>
          <w:szCs w:val="22"/>
          <w:lang w:val="cs-CZ"/>
        </w:rPr>
        <w:t>Poskytovatel</w:t>
      </w:r>
      <w:r w:rsidRPr="00D003CD">
        <w:rPr>
          <w:rFonts w:ascii="Calibri" w:hAnsi="Calibri"/>
          <w:szCs w:val="22"/>
          <w:lang w:val="cs-CZ"/>
        </w:rPr>
        <w:t xml:space="preserve"> povinen tyto plány neprodleně upravit dle připomínek </w:t>
      </w:r>
      <w:r>
        <w:rPr>
          <w:rFonts w:ascii="Calibri" w:hAnsi="Calibri"/>
          <w:szCs w:val="22"/>
          <w:lang w:val="cs-CZ"/>
        </w:rPr>
        <w:t>Zadavatele</w:t>
      </w:r>
      <w:r w:rsidRPr="00D003CD">
        <w:rPr>
          <w:rFonts w:ascii="Calibri" w:hAnsi="Calibri"/>
          <w:szCs w:val="22"/>
          <w:lang w:val="cs-CZ"/>
        </w:rPr>
        <w:t xml:space="preserve">. </w:t>
      </w:r>
      <w:r>
        <w:rPr>
          <w:rFonts w:ascii="Calibri" w:hAnsi="Calibri"/>
          <w:szCs w:val="22"/>
          <w:lang w:val="cs-CZ"/>
        </w:rPr>
        <w:t>Poskytovatel</w:t>
      </w:r>
      <w:r w:rsidRPr="00D003CD">
        <w:rPr>
          <w:rFonts w:ascii="Calibri" w:hAnsi="Calibri"/>
          <w:szCs w:val="22"/>
          <w:lang w:val="cs-CZ"/>
        </w:rPr>
        <w:t xml:space="preserve"> je povinen se vypracovanými plány po jejich schválení ze strany </w:t>
      </w:r>
      <w:r>
        <w:rPr>
          <w:rFonts w:ascii="Calibri" w:hAnsi="Calibri"/>
          <w:szCs w:val="22"/>
          <w:lang w:val="cs-CZ"/>
        </w:rPr>
        <w:t>Zadavatele</w:t>
      </w:r>
      <w:r w:rsidRPr="00D003CD">
        <w:rPr>
          <w:rFonts w:ascii="Calibri" w:hAnsi="Calibri"/>
          <w:szCs w:val="22"/>
          <w:lang w:val="cs-CZ"/>
        </w:rPr>
        <w:t xml:space="preserve"> řídit. V případě změny rozsahu plnění dle konkrétní </w:t>
      </w:r>
      <w:r>
        <w:rPr>
          <w:rFonts w:ascii="Calibri" w:hAnsi="Calibri"/>
          <w:szCs w:val="22"/>
          <w:lang w:val="cs-CZ"/>
        </w:rPr>
        <w:t xml:space="preserve">Prováděcí </w:t>
      </w:r>
      <w:r w:rsidRPr="00D003CD">
        <w:rPr>
          <w:rFonts w:ascii="Calibri" w:hAnsi="Calibri"/>
          <w:szCs w:val="22"/>
          <w:lang w:val="cs-CZ"/>
        </w:rPr>
        <w:t xml:space="preserve">smlouvy budou plány přiměřeně změněny, přičemž jakákoliv změna podléhá souhlasu </w:t>
      </w:r>
      <w:r>
        <w:rPr>
          <w:rFonts w:ascii="Calibri" w:hAnsi="Calibri"/>
          <w:szCs w:val="22"/>
          <w:lang w:val="cs-CZ"/>
        </w:rPr>
        <w:t>Zadavatele</w:t>
      </w:r>
      <w:r w:rsidRPr="00D003CD">
        <w:rPr>
          <w:rFonts w:ascii="Calibri" w:hAnsi="Calibri"/>
          <w:szCs w:val="22"/>
          <w:lang w:val="cs-CZ"/>
        </w:rPr>
        <w:t>.</w:t>
      </w:r>
    </w:p>
    <w:p w14:paraId="24D260A4" w14:textId="53DDA97C" w:rsidR="00D003CD" w:rsidRPr="00D003CD" w:rsidRDefault="00480104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Poskytova</w:t>
      </w:r>
      <w:r w:rsidR="00E55E97">
        <w:rPr>
          <w:rFonts w:ascii="Calibri" w:hAnsi="Calibri"/>
          <w:szCs w:val="22"/>
          <w:lang w:val="cs-CZ"/>
        </w:rPr>
        <w:t>te</w:t>
      </w:r>
      <w:r>
        <w:rPr>
          <w:rFonts w:ascii="Calibri" w:hAnsi="Calibri"/>
          <w:szCs w:val="22"/>
          <w:lang w:val="cs-CZ"/>
        </w:rPr>
        <w:t>l</w:t>
      </w:r>
      <w:r w:rsidR="00D003CD" w:rsidRPr="00D003CD">
        <w:rPr>
          <w:rFonts w:ascii="Calibri" w:hAnsi="Calibri"/>
          <w:szCs w:val="22"/>
          <w:lang w:val="cs-CZ"/>
        </w:rPr>
        <w:t xml:space="preserve"> se zavazuje, že v případě žádosti </w:t>
      </w:r>
      <w:r>
        <w:rPr>
          <w:rFonts w:ascii="Calibri" w:hAnsi="Calibri"/>
          <w:szCs w:val="22"/>
          <w:lang w:val="cs-CZ"/>
        </w:rPr>
        <w:t>Zadavatel</w:t>
      </w:r>
      <w:r w:rsidR="00D003CD" w:rsidRPr="00D003CD">
        <w:rPr>
          <w:rFonts w:ascii="Calibri" w:hAnsi="Calibri"/>
          <w:szCs w:val="22"/>
          <w:lang w:val="cs-CZ"/>
        </w:rPr>
        <w:t>e bu</w:t>
      </w:r>
      <w:r w:rsidR="00563922">
        <w:rPr>
          <w:rFonts w:ascii="Calibri" w:hAnsi="Calibri"/>
          <w:szCs w:val="22"/>
          <w:lang w:val="cs-CZ"/>
        </w:rPr>
        <w:t>de jeho jménem a na jeho účet s </w:t>
      </w:r>
      <w:r w:rsidR="00D003CD" w:rsidRPr="00D003CD">
        <w:rPr>
          <w:rFonts w:ascii="Calibri" w:hAnsi="Calibri"/>
          <w:szCs w:val="22"/>
          <w:lang w:val="cs-CZ"/>
        </w:rPr>
        <w:t xml:space="preserve">odbornou péčí nakupovat </w:t>
      </w:r>
      <w:r>
        <w:rPr>
          <w:rFonts w:ascii="Calibri" w:hAnsi="Calibri"/>
          <w:szCs w:val="22"/>
          <w:lang w:val="cs-CZ"/>
        </w:rPr>
        <w:t>Zadavatel</w:t>
      </w:r>
      <w:r w:rsidR="00D003CD" w:rsidRPr="00D003CD">
        <w:rPr>
          <w:rFonts w:ascii="Calibri" w:hAnsi="Calibri"/>
          <w:szCs w:val="22"/>
          <w:lang w:val="cs-CZ"/>
        </w:rPr>
        <w:t xml:space="preserve">em určené věci, nezbytné pro plnění předmětu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D003CD" w:rsidRPr="00D003CD">
        <w:rPr>
          <w:rFonts w:ascii="Calibri" w:hAnsi="Calibri"/>
          <w:szCs w:val="22"/>
          <w:lang w:val="cs-CZ"/>
        </w:rPr>
        <w:t>.</w:t>
      </w:r>
    </w:p>
    <w:p w14:paraId="35D22A20" w14:textId="77777777" w:rsidR="00D003CD" w:rsidRPr="00D003CD" w:rsidRDefault="00D003CD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D003CD">
        <w:rPr>
          <w:rFonts w:ascii="Calibri" w:hAnsi="Calibri"/>
          <w:szCs w:val="22"/>
          <w:lang w:val="cs-CZ"/>
        </w:rPr>
        <w:t xml:space="preserve">Smluvní strany před či při zahájení plnění </w:t>
      </w:r>
      <w:r w:rsidR="00563922">
        <w:rPr>
          <w:rFonts w:ascii="Calibri" w:hAnsi="Calibri"/>
          <w:szCs w:val="22"/>
          <w:lang w:val="cs-CZ"/>
        </w:rPr>
        <w:t xml:space="preserve">Služeb </w:t>
      </w:r>
      <w:r w:rsidRPr="00D003CD">
        <w:rPr>
          <w:rFonts w:ascii="Calibri" w:hAnsi="Calibri"/>
          <w:szCs w:val="22"/>
          <w:lang w:val="cs-CZ"/>
        </w:rPr>
        <w:t>dle konkrétní</w:t>
      </w:r>
      <w:r w:rsidR="00563922">
        <w:rPr>
          <w:rFonts w:ascii="Calibri" w:hAnsi="Calibri"/>
          <w:szCs w:val="22"/>
          <w:lang w:val="cs-CZ"/>
        </w:rPr>
        <w:t xml:space="preserve"> Prováděcí</w:t>
      </w:r>
      <w:r w:rsidRPr="00D003CD">
        <w:rPr>
          <w:rFonts w:ascii="Calibri" w:hAnsi="Calibri"/>
          <w:szCs w:val="22"/>
          <w:lang w:val="cs-CZ"/>
        </w:rPr>
        <w:t xml:space="preserve"> smlouvy provedou místní šetření v místě plnění. Z provedeného místního šetření bude smluvními stranami sepsán protokol.</w:t>
      </w:r>
    </w:p>
    <w:p w14:paraId="5AA6F074" w14:textId="77777777" w:rsidR="00D003CD" w:rsidRPr="00D003CD" w:rsidRDefault="00D003CD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D003CD">
        <w:rPr>
          <w:rFonts w:ascii="Calibri" w:hAnsi="Calibri"/>
          <w:szCs w:val="22"/>
          <w:lang w:val="cs-CZ"/>
        </w:rPr>
        <w:t xml:space="preserve">Smluvní strany se zavazují, že společně vyhodnotí plnění dle konkrétní </w:t>
      </w:r>
      <w:r w:rsidR="00563922">
        <w:rPr>
          <w:rFonts w:ascii="Calibri" w:hAnsi="Calibri"/>
          <w:szCs w:val="22"/>
          <w:lang w:val="cs-CZ"/>
        </w:rPr>
        <w:t>Prováděcí</w:t>
      </w:r>
      <w:r w:rsidR="00563922" w:rsidRPr="00D003CD">
        <w:rPr>
          <w:rFonts w:ascii="Calibri" w:hAnsi="Calibri"/>
          <w:szCs w:val="22"/>
          <w:lang w:val="cs-CZ"/>
        </w:rPr>
        <w:t xml:space="preserve"> </w:t>
      </w:r>
      <w:r w:rsidRPr="00D003CD">
        <w:rPr>
          <w:rFonts w:ascii="Calibri" w:hAnsi="Calibri"/>
          <w:szCs w:val="22"/>
          <w:lang w:val="cs-CZ"/>
        </w:rPr>
        <w:t xml:space="preserve">smlouvy a zajistí provedení optimalizace rozsahu a způsobu plnění. Tato vyhodnocení budou probíhat opakovaně vždy po šesti měsících. </w:t>
      </w:r>
      <w:r w:rsidR="00480104">
        <w:rPr>
          <w:rFonts w:ascii="Calibri" w:hAnsi="Calibri"/>
          <w:szCs w:val="22"/>
          <w:lang w:val="cs-CZ"/>
        </w:rPr>
        <w:t>Poskytoval</w:t>
      </w:r>
      <w:r w:rsidRPr="00D003CD">
        <w:rPr>
          <w:rFonts w:ascii="Calibri" w:hAnsi="Calibri"/>
          <w:szCs w:val="22"/>
          <w:lang w:val="cs-CZ"/>
        </w:rPr>
        <w:t xml:space="preserve"> je rovněž povinen po dobu trvání konkrétní </w:t>
      </w:r>
      <w:r w:rsidR="00563922">
        <w:rPr>
          <w:rFonts w:ascii="Calibri" w:hAnsi="Calibri"/>
          <w:szCs w:val="22"/>
          <w:lang w:val="cs-CZ"/>
        </w:rPr>
        <w:t>Prováděcí</w:t>
      </w:r>
      <w:r w:rsidR="00563922" w:rsidRPr="00D003CD">
        <w:rPr>
          <w:rFonts w:ascii="Calibri" w:hAnsi="Calibri"/>
          <w:szCs w:val="22"/>
          <w:lang w:val="cs-CZ"/>
        </w:rPr>
        <w:t xml:space="preserve"> </w:t>
      </w:r>
      <w:r w:rsidRPr="00D003CD">
        <w:rPr>
          <w:rFonts w:ascii="Calibri" w:hAnsi="Calibri"/>
          <w:szCs w:val="22"/>
          <w:lang w:val="cs-CZ"/>
        </w:rPr>
        <w:t xml:space="preserve">smlouvy vyvíjet maximální úsilí k zajištění co nejefektivnějšího provádění činností a za tím účelem průběžně dle potřeby podávat </w:t>
      </w:r>
      <w:r w:rsidR="00480104">
        <w:rPr>
          <w:rFonts w:ascii="Calibri" w:hAnsi="Calibri"/>
          <w:szCs w:val="22"/>
          <w:lang w:val="cs-CZ"/>
        </w:rPr>
        <w:t>Zadavatel</w:t>
      </w:r>
      <w:r w:rsidRPr="00D003CD">
        <w:rPr>
          <w:rFonts w:ascii="Calibri" w:hAnsi="Calibri"/>
          <w:szCs w:val="22"/>
          <w:lang w:val="cs-CZ"/>
        </w:rPr>
        <w:t>i návrhy na opatření vedoucí ke zvýšení efektivity jeho činností.</w:t>
      </w:r>
    </w:p>
    <w:p w14:paraId="51638262" w14:textId="77777777" w:rsidR="00DF3B07" w:rsidRPr="00DF3B07" w:rsidRDefault="00D003CD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DF3B07">
        <w:rPr>
          <w:rFonts w:ascii="Calibri" w:hAnsi="Calibri"/>
          <w:szCs w:val="22"/>
          <w:lang w:val="cs-CZ"/>
        </w:rPr>
        <w:t>Kterákoliv smluvní strana je opráv</w:t>
      </w:r>
      <w:r w:rsidR="00563922" w:rsidRPr="00DF3B07">
        <w:rPr>
          <w:rFonts w:ascii="Calibri" w:hAnsi="Calibri"/>
          <w:szCs w:val="22"/>
          <w:lang w:val="cs-CZ"/>
        </w:rPr>
        <w:t xml:space="preserve">něna kdykoliv zadat zpracování </w:t>
      </w:r>
      <w:r w:rsidRPr="00DF3B07">
        <w:rPr>
          <w:rFonts w:ascii="Calibri" w:hAnsi="Calibri"/>
          <w:szCs w:val="22"/>
          <w:lang w:val="cs-CZ"/>
        </w:rPr>
        <w:t>odborné s</w:t>
      </w:r>
      <w:r w:rsidR="00563922" w:rsidRPr="00DF3B07">
        <w:rPr>
          <w:rFonts w:ascii="Calibri" w:hAnsi="Calibri"/>
          <w:szCs w:val="22"/>
          <w:lang w:val="cs-CZ"/>
        </w:rPr>
        <w:t>rovnávací studie cen a kvality S</w:t>
      </w:r>
      <w:r w:rsidRPr="00DF3B07">
        <w:rPr>
          <w:rFonts w:ascii="Calibri" w:hAnsi="Calibri"/>
          <w:szCs w:val="22"/>
          <w:lang w:val="cs-CZ"/>
        </w:rPr>
        <w:t xml:space="preserve">lužeb na trhu obvyklých pro srovnatelný předmět plnění (tzv. </w:t>
      </w:r>
      <w:proofErr w:type="spellStart"/>
      <w:r w:rsidRPr="00DF3B07">
        <w:rPr>
          <w:rFonts w:ascii="Calibri" w:hAnsi="Calibri"/>
          <w:szCs w:val="22"/>
          <w:lang w:val="cs-CZ"/>
        </w:rPr>
        <w:t>benchmarkingová</w:t>
      </w:r>
      <w:proofErr w:type="spellEnd"/>
      <w:r w:rsidRPr="00DF3B07">
        <w:rPr>
          <w:rFonts w:ascii="Calibri" w:hAnsi="Calibri"/>
          <w:szCs w:val="22"/>
          <w:lang w:val="cs-CZ"/>
        </w:rPr>
        <w:t xml:space="preserve"> studie). Smluvní strany se zavazují na základě výsledků této studie zajistit provedení optimalizace rozsahu a způsobu plnění.</w:t>
      </w:r>
      <w:r w:rsidR="00AF3B9C" w:rsidRPr="00DF3B07">
        <w:rPr>
          <w:rFonts w:ascii="Calibri" w:hAnsi="Calibri"/>
          <w:szCs w:val="22"/>
          <w:lang w:val="cs-CZ"/>
        </w:rPr>
        <w:t xml:space="preserve"> </w:t>
      </w:r>
      <w:r w:rsidRPr="00DF3B07">
        <w:rPr>
          <w:rFonts w:ascii="Calibri" w:hAnsi="Calibri"/>
          <w:szCs w:val="22"/>
          <w:lang w:val="cs-CZ"/>
        </w:rPr>
        <w:t>Optimalizace rozsa</w:t>
      </w:r>
      <w:r w:rsidR="00AF3B9C" w:rsidRPr="00DF3B07">
        <w:rPr>
          <w:rFonts w:ascii="Calibri" w:hAnsi="Calibri"/>
          <w:szCs w:val="22"/>
          <w:lang w:val="cs-CZ"/>
        </w:rPr>
        <w:t>hu a způsobu plnění nesmí být v </w:t>
      </w:r>
      <w:r w:rsidRPr="00DF3B07">
        <w:rPr>
          <w:rFonts w:ascii="Calibri" w:hAnsi="Calibri"/>
          <w:szCs w:val="22"/>
          <w:lang w:val="cs-CZ"/>
        </w:rPr>
        <w:t>rozporu s podmínkami zadávacího řízení a s platnými právními předpisy týkajícími se zadávání veřejných zakázek.</w:t>
      </w:r>
      <w:r w:rsidR="008A39D4" w:rsidRPr="00DF3B07">
        <w:rPr>
          <w:rFonts w:ascii="Calibri" w:hAnsi="Calibri"/>
          <w:szCs w:val="22"/>
          <w:lang w:val="cs-CZ"/>
        </w:rPr>
        <w:t xml:space="preserve"> </w:t>
      </w:r>
    </w:p>
    <w:p w14:paraId="718DC72F" w14:textId="77777777" w:rsidR="00E93976" w:rsidRPr="00DF3B07" w:rsidRDefault="00E93976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DF3B07">
        <w:rPr>
          <w:rFonts w:ascii="Calibri" w:hAnsi="Calibri"/>
          <w:szCs w:val="22"/>
          <w:lang w:val="cs-CZ"/>
        </w:rPr>
        <w:t>Poskytovatel je povinen telefonicky bez zbytečného dokladu oznámit Zadavateli a zaznamenat v</w:t>
      </w:r>
      <w:r w:rsidR="0008758C" w:rsidRPr="00DF3B07">
        <w:rPr>
          <w:rFonts w:ascii="Calibri" w:hAnsi="Calibri"/>
          <w:szCs w:val="22"/>
          <w:lang w:val="cs-CZ"/>
        </w:rPr>
        <w:t xml:space="preserve"> Pracovním </w:t>
      </w:r>
      <w:r w:rsidRPr="00DF3B07">
        <w:rPr>
          <w:rFonts w:ascii="Calibri" w:hAnsi="Calibri"/>
          <w:szCs w:val="22"/>
          <w:lang w:val="cs-CZ"/>
        </w:rPr>
        <w:t>deníku případné poškození či odcizení vegetačních prvků na jím udržovaných plochách, jinak odpovídá za škodu, která nesplněním této povinnosti vznikla.</w:t>
      </w:r>
    </w:p>
    <w:p w14:paraId="671F5141" w14:textId="77777777" w:rsidR="00E93976" w:rsidRDefault="00E93976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B3338F">
        <w:rPr>
          <w:rFonts w:ascii="Calibri" w:hAnsi="Calibri"/>
          <w:szCs w:val="22"/>
          <w:lang w:val="cs-CZ"/>
        </w:rPr>
        <w:t xml:space="preserve">Poskytovatel nesmí provádět zásahy do dřevin bez výslovného souhlasu Zadavatele. Pouze </w:t>
      </w:r>
      <w:r w:rsidRPr="00B3338F">
        <w:rPr>
          <w:rFonts w:ascii="Calibri" w:hAnsi="Calibri"/>
          <w:szCs w:val="22"/>
          <w:lang w:val="cs-CZ"/>
        </w:rPr>
        <w:lastRenderedPageBreak/>
        <w:t xml:space="preserve">v případě ohrožení zdraví či života lidí havarijními dřevinami je </w:t>
      </w:r>
      <w:r w:rsidR="00231C2F" w:rsidRPr="00B3338F">
        <w:rPr>
          <w:rFonts w:ascii="Calibri" w:hAnsi="Calibri"/>
          <w:szCs w:val="22"/>
          <w:lang w:val="cs-CZ"/>
        </w:rPr>
        <w:t xml:space="preserve">Poskytovatel </w:t>
      </w:r>
      <w:r w:rsidRPr="00B3338F">
        <w:rPr>
          <w:rFonts w:ascii="Calibri" w:hAnsi="Calibri"/>
          <w:szCs w:val="22"/>
          <w:lang w:val="cs-CZ"/>
        </w:rPr>
        <w:t>oprávn</w:t>
      </w:r>
      <w:r w:rsidRPr="00304966">
        <w:rPr>
          <w:rFonts w:ascii="Calibri" w:hAnsi="Calibri"/>
          <w:szCs w:val="22"/>
          <w:lang w:val="cs-CZ"/>
        </w:rPr>
        <w:t>ěn okamžitě tyto dřeviny odstranit a neodkladně tuto skutečnost telefonicky oznámit Zadavateli a provést zápis do</w:t>
      </w:r>
      <w:r w:rsidR="0008758C" w:rsidRPr="00304966">
        <w:rPr>
          <w:rFonts w:ascii="Calibri" w:hAnsi="Calibri"/>
          <w:szCs w:val="22"/>
          <w:lang w:val="cs-CZ"/>
        </w:rPr>
        <w:t xml:space="preserve"> Pracovního</w:t>
      </w:r>
      <w:r w:rsidRPr="00304966">
        <w:rPr>
          <w:rFonts w:ascii="Calibri" w:hAnsi="Calibri"/>
          <w:szCs w:val="22"/>
          <w:lang w:val="cs-CZ"/>
        </w:rPr>
        <w:t xml:space="preserve"> deníku.</w:t>
      </w:r>
    </w:p>
    <w:p w14:paraId="377D1C21" w14:textId="77777777" w:rsidR="00E55E97" w:rsidRPr="00E55E97" w:rsidRDefault="00B720B1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Poskytovatel smí použít v</w:t>
      </w:r>
      <w:r w:rsidRPr="00B720B1">
        <w:rPr>
          <w:rFonts w:ascii="Calibri" w:hAnsi="Calibri"/>
          <w:szCs w:val="22"/>
          <w:lang w:val="cs-CZ"/>
        </w:rPr>
        <w:t xml:space="preserve">odní </w:t>
      </w:r>
      <w:proofErr w:type="spellStart"/>
      <w:r w:rsidRPr="00B720B1">
        <w:rPr>
          <w:rFonts w:ascii="Calibri" w:hAnsi="Calibri"/>
          <w:szCs w:val="22"/>
          <w:lang w:val="cs-CZ"/>
        </w:rPr>
        <w:t>předkrop</w:t>
      </w:r>
      <w:proofErr w:type="spellEnd"/>
      <w:r w:rsidRPr="00B720B1">
        <w:rPr>
          <w:rFonts w:ascii="Calibri" w:hAnsi="Calibri"/>
          <w:szCs w:val="22"/>
          <w:lang w:val="cs-CZ"/>
        </w:rPr>
        <w:t xml:space="preserve"> pro zamezení prašnosti komunikací jen při stabilní meteorologické situaci, kdy nehrozí nebezpečí námrazy.</w:t>
      </w:r>
    </w:p>
    <w:p w14:paraId="55ACFEF2" w14:textId="67DCE3C7" w:rsidR="00E93976" w:rsidRPr="004806E6" w:rsidRDefault="00E93976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Jestliže hrozí bezprostřední nebezpečí vzniku škody na zdraví, majetku či životech či životním prostředí v důsledku toho, že je některý technický prvek na udržovaných plochách poškozen, odcizen či zničen, je Poskytovatel povinen neprodleně provést opatření k odstranění tohoto nebezpečí a o provedených opatřeních je povinen uvědomit Zadavatele</w:t>
      </w:r>
      <w:r w:rsidR="001C5928">
        <w:rPr>
          <w:rFonts w:ascii="Calibri" w:hAnsi="Calibri"/>
          <w:szCs w:val="22"/>
          <w:lang w:val="cs-CZ"/>
        </w:rPr>
        <w:t>,</w:t>
      </w:r>
      <w:r w:rsidRPr="004806E6">
        <w:rPr>
          <w:rFonts w:ascii="Calibri" w:hAnsi="Calibri"/>
          <w:szCs w:val="22"/>
          <w:lang w:val="cs-CZ"/>
        </w:rPr>
        <w:t xml:space="preserve"> a to nejprve telefonicky, bez zbytečného odkladu, nejpozději však v nejbližší pracovní den a poté ještě zápisem do </w:t>
      </w:r>
      <w:r w:rsidR="00084C72" w:rsidRPr="004806E6">
        <w:rPr>
          <w:rFonts w:ascii="Calibri" w:hAnsi="Calibri"/>
          <w:szCs w:val="22"/>
          <w:lang w:val="cs-CZ"/>
        </w:rPr>
        <w:t xml:space="preserve">Pracovního </w:t>
      </w:r>
      <w:r w:rsidRPr="004806E6">
        <w:rPr>
          <w:rFonts w:ascii="Calibri" w:hAnsi="Calibri"/>
          <w:szCs w:val="22"/>
          <w:lang w:val="cs-CZ"/>
        </w:rPr>
        <w:t>deníku.</w:t>
      </w:r>
    </w:p>
    <w:p w14:paraId="68BD6566" w14:textId="1DA7DB52" w:rsidR="00E93976" w:rsidRPr="004806E6" w:rsidRDefault="00E93976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bookmarkStart w:id="26" w:name="_Ref337720188"/>
      <w:r w:rsidRPr="004806E6">
        <w:rPr>
          <w:rFonts w:ascii="Calibri" w:hAnsi="Calibri"/>
          <w:szCs w:val="22"/>
          <w:lang w:val="cs-CZ"/>
        </w:rPr>
        <w:t xml:space="preserve">Poskytovatel je povinen uklidit veškerý odpad vzniklý při plnění této </w:t>
      </w:r>
      <w:r w:rsidR="003F7E2A">
        <w:rPr>
          <w:rFonts w:ascii="Calibri" w:hAnsi="Calibri"/>
          <w:szCs w:val="22"/>
          <w:lang w:val="cs-CZ"/>
        </w:rPr>
        <w:t>rámcové dohody</w:t>
      </w:r>
      <w:r w:rsidRPr="004806E6">
        <w:rPr>
          <w:rFonts w:ascii="Calibri" w:hAnsi="Calibri"/>
          <w:szCs w:val="22"/>
          <w:lang w:val="cs-CZ"/>
        </w:rPr>
        <w:t xml:space="preserve"> ještě týž den. Toto se týká úklidu odpadu ze všech ploch, odpadu sebraného z odpadkových košů a smetků ze zpevněných ploch bez výjimky. Úklid biologického dopadu z nezpevněných ploch lze </w:t>
      </w:r>
      <w:r w:rsidR="009424FF" w:rsidRPr="004806E6">
        <w:rPr>
          <w:rFonts w:ascii="Calibri" w:hAnsi="Calibri"/>
          <w:szCs w:val="22"/>
          <w:lang w:val="cs-CZ"/>
        </w:rPr>
        <w:t>z </w:t>
      </w:r>
      <w:r w:rsidRPr="004806E6">
        <w:rPr>
          <w:rFonts w:ascii="Calibri" w:hAnsi="Calibri"/>
          <w:szCs w:val="22"/>
          <w:lang w:val="cs-CZ"/>
        </w:rPr>
        <w:t xml:space="preserve">vážných důvodů po dohodě </w:t>
      </w:r>
      <w:r w:rsidR="0008758C" w:rsidRPr="004806E6">
        <w:rPr>
          <w:rFonts w:ascii="Calibri" w:hAnsi="Calibri"/>
          <w:szCs w:val="22"/>
          <w:lang w:val="cs-CZ"/>
        </w:rPr>
        <w:t>se Zástupcem</w:t>
      </w:r>
      <w:r w:rsidRPr="004806E6">
        <w:rPr>
          <w:rFonts w:ascii="Calibri" w:hAnsi="Calibri"/>
          <w:szCs w:val="22"/>
          <w:lang w:val="cs-CZ"/>
        </w:rPr>
        <w:t xml:space="preserve"> Zadavatele dokončit do tří dnů od vzniku odpadu.</w:t>
      </w:r>
      <w:bookmarkEnd w:id="26"/>
    </w:p>
    <w:p w14:paraId="44E7F1F1" w14:textId="77777777" w:rsidR="00E93976" w:rsidRPr="00A52569" w:rsidRDefault="00E93976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A52569">
        <w:rPr>
          <w:rFonts w:ascii="Calibri" w:hAnsi="Calibri"/>
          <w:szCs w:val="22"/>
          <w:lang w:val="cs-CZ"/>
        </w:rPr>
        <w:t>Poskytovatel je povinen zajistit proti ztrátě, poškození či zničený veškerý nezabudovaný materiál zakoupený pro Zadavatele</w:t>
      </w:r>
      <w:r w:rsidR="003226F0">
        <w:rPr>
          <w:rFonts w:ascii="Calibri" w:hAnsi="Calibri"/>
          <w:szCs w:val="22"/>
          <w:lang w:val="cs-CZ"/>
        </w:rPr>
        <w:t>,</w:t>
      </w:r>
      <w:r w:rsidRPr="00A52569">
        <w:rPr>
          <w:rFonts w:ascii="Calibri" w:hAnsi="Calibri"/>
          <w:szCs w:val="22"/>
          <w:lang w:val="cs-CZ"/>
        </w:rPr>
        <w:t xml:space="preserve"> a to na svůj náklad. To se týká i materiálu zabudovaného, ale nepřevzatého Zadavatelem. V případě nesplnění této povinnosti odpovídá Poskytovatel za vzniklou škodu. Zadavatel není povinen zajistit Poskytovateli skladovací prostory.</w:t>
      </w:r>
    </w:p>
    <w:p w14:paraId="11397602" w14:textId="77777777" w:rsidR="00E93976" w:rsidRPr="00CF7566" w:rsidRDefault="00E93976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CF7566">
        <w:rPr>
          <w:rFonts w:ascii="Calibri" w:hAnsi="Calibri"/>
          <w:szCs w:val="22"/>
          <w:lang w:val="cs-CZ"/>
        </w:rPr>
        <w:t>Poskytovatel je povinen dostavit se na výzvu Zadavatele na všechna jednání, která se týkají udržovaných ploch</w:t>
      </w:r>
      <w:r w:rsidR="003226F0">
        <w:rPr>
          <w:rFonts w:ascii="Calibri" w:hAnsi="Calibri"/>
          <w:szCs w:val="22"/>
          <w:lang w:val="cs-CZ"/>
        </w:rPr>
        <w:t>,</w:t>
      </w:r>
      <w:r w:rsidRPr="00CF7566">
        <w:rPr>
          <w:rFonts w:ascii="Calibri" w:hAnsi="Calibri"/>
          <w:szCs w:val="22"/>
          <w:lang w:val="cs-CZ"/>
        </w:rPr>
        <w:t xml:space="preserve"> a to ve lhůtě určené Zadavatelem.</w:t>
      </w:r>
    </w:p>
    <w:p w14:paraId="5887E862" w14:textId="0009D8EB" w:rsidR="00264AB5" w:rsidRDefault="0013354F" w:rsidP="001C5928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CF7566">
        <w:rPr>
          <w:rFonts w:ascii="Calibri" w:hAnsi="Calibri"/>
          <w:szCs w:val="22"/>
          <w:lang w:val="cs-CZ"/>
        </w:rPr>
        <w:t xml:space="preserve">Poskytovatel je povinen Zadavatele neprodleně informovat o jakékoliv skutečnosti, která by mohla mít, byť </w:t>
      </w:r>
      <w:r w:rsidRPr="00B3338F">
        <w:rPr>
          <w:rFonts w:ascii="Calibri" w:hAnsi="Calibri"/>
          <w:szCs w:val="22"/>
          <w:lang w:val="cs-CZ"/>
        </w:rPr>
        <w:t xml:space="preserve">i jen částečně, vliv na schopnost Poskytovatele plnit své povinnosti vyplývající </w:t>
      </w:r>
      <w:r w:rsidR="001C5928">
        <w:rPr>
          <w:rFonts w:ascii="Calibri" w:hAnsi="Calibri"/>
          <w:szCs w:val="22"/>
          <w:lang w:val="cs-CZ"/>
        </w:rPr>
        <w:t>z</w:t>
      </w:r>
      <w:r w:rsidRPr="00B3338F">
        <w:rPr>
          <w:rFonts w:ascii="Calibri" w:hAnsi="Calibri"/>
          <w:szCs w:val="22"/>
          <w:lang w:val="cs-CZ"/>
        </w:rPr>
        <w:t xml:space="preserve"> této </w:t>
      </w:r>
      <w:r w:rsidR="003F7E2A">
        <w:rPr>
          <w:rFonts w:ascii="Calibri" w:hAnsi="Calibri"/>
          <w:szCs w:val="22"/>
          <w:lang w:val="cs-CZ"/>
        </w:rPr>
        <w:t>r</w:t>
      </w:r>
      <w:r w:rsidR="001C5928">
        <w:rPr>
          <w:rFonts w:ascii="Calibri" w:hAnsi="Calibri"/>
          <w:szCs w:val="22"/>
          <w:lang w:val="cs-CZ"/>
        </w:rPr>
        <w:t>ámcové dohody</w:t>
      </w:r>
      <w:r w:rsidRPr="00B3338F">
        <w:rPr>
          <w:rFonts w:ascii="Calibri" w:hAnsi="Calibri"/>
          <w:szCs w:val="22"/>
          <w:lang w:val="cs-CZ"/>
        </w:rPr>
        <w:t xml:space="preserve">. Tím není Poskytovatel zbaven povinnosti nadále plnit své závazky z této </w:t>
      </w:r>
      <w:r w:rsidR="003F7E2A">
        <w:rPr>
          <w:rFonts w:ascii="Calibri" w:hAnsi="Calibri"/>
          <w:szCs w:val="22"/>
          <w:lang w:val="cs-CZ"/>
        </w:rPr>
        <w:t>rámcové dohody</w:t>
      </w:r>
      <w:r w:rsidRPr="00B3338F">
        <w:rPr>
          <w:rFonts w:ascii="Calibri" w:hAnsi="Calibri"/>
          <w:szCs w:val="22"/>
          <w:lang w:val="cs-CZ"/>
        </w:rPr>
        <w:t>.</w:t>
      </w:r>
    </w:p>
    <w:p w14:paraId="14D3610D" w14:textId="77777777" w:rsidR="00AB3DFB" w:rsidRPr="00AB3DFB" w:rsidRDefault="00AB3DFB" w:rsidP="00AB3DFB"/>
    <w:p w14:paraId="70EACA9F" w14:textId="77777777" w:rsidR="004C5092" w:rsidRPr="003226F0" w:rsidRDefault="004C5092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27" w:name="_Toc55316354"/>
      <w:r w:rsidRPr="003226F0">
        <w:rPr>
          <w:rFonts w:ascii="Calibri" w:hAnsi="Calibri"/>
        </w:rPr>
        <w:t>OBECNÉ POVINNOSTI ZADAVATELE</w:t>
      </w:r>
      <w:bookmarkEnd w:id="27"/>
    </w:p>
    <w:p w14:paraId="7A6C197D" w14:textId="77777777" w:rsidR="004C5092" w:rsidRPr="003226F0" w:rsidRDefault="004C5092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3226F0">
        <w:rPr>
          <w:rFonts w:ascii="Calibri" w:hAnsi="Calibri"/>
          <w:szCs w:val="22"/>
          <w:lang w:val="cs-CZ"/>
        </w:rPr>
        <w:t>Zadavatel je povinen:</w:t>
      </w:r>
    </w:p>
    <w:p w14:paraId="201AC7A0" w14:textId="77777777" w:rsidR="004C5092" w:rsidRPr="003226F0" w:rsidRDefault="004C5092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3F7E2A">
        <w:rPr>
          <w:rFonts w:ascii="Calibri" w:hAnsi="Calibri"/>
          <w:lang w:val="cs-CZ"/>
        </w:rPr>
        <w:t xml:space="preserve">seznámit </w:t>
      </w:r>
      <w:r w:rsidRPr="003226F0">
        <w:rPr>
          <w:rFonts w:ascii="Calibri" w:hAnsi="Calibri"/>
          <w:lang w:val="cs-CZ"/>
        </w:rPr>
        <w:t>Poskytovatele</w:t>
      </w:r>
      <w:r w:rsidRPr="003F7E2A">
        <w:rPr>
          <w:rFonts w:ascii="Calibri" w:hAnsi="Calibri"/>
          <w:lang w:val="cs-CZ"/>
        </w:rPr>
        <w:t xml:space="preserve"> s interními pokyny a směrnicemi, upravujícími provozní režim, bezpečnostní opatření a protipožární opatření v místě plnění</w:t>
      </w:r>
      <w:r w:rsidRPr="003226F0">
        <w:rPr>
          <w:rFonts w:ascii="Calibri" w:hAnsi="Calibri"/>
          <w:lang w:val="cs-CZ"/>
        </w:rPr>
        <w:t>;</w:t>
      </w:r>
    </w:p>
    <w:p w14:paraId="3E68F84D" w14:textId="77777777" w:rsidR="004C5092" w:rsidRPr="003F7E2A" w:rsidRDefault="004C5092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3F7E2A">
        <w:rPr>
          <w:rFonts w:ascii="Calibri" w:hAnsi="Calibri"/>
          <w:lang w:val="cs-CZ"/>
        </w:rPr>
        <w:t>pravidelně měsíčně předávat Poskytovateli seznam platných povolení pro umístění předmětů na místa plnění; jakékoliv předměty, jejichž umístění na místa plnění, ač podléhá zvláštnímu povolení, nebylo povoleno, budou pro účely plnění považovány za odpad, jehož odvoz je předmětem plnění ze strany Poskytovatele; v případě, že bude seznam platných povolení zpřístupněn na internetových stránkách Zadavatele, je Poskytovatel povinen řídit se takto zveřejněným seznamem;</w:t>
      </w:r>
    </w:p>
    <w:p w14:paraId="5C0A7E22" w14:textId="416A1B10" w:rsidR="004C5092" w:rsidRPr="003226F0" w:rsidRDefault="004C5092" w:rsidP="003F7E2A">
      <w:pPr>
        <w:pStyle w:val="Nadpis3"/>
        <w:keepNext w:val="0"/>
        <w:widowControl w:val="0"/>
        <w:rPr>
          <w:rFonts w:ascii="Calibri" w:hAnsi="Calibri"/>
        </w:rPr>
      </w:pPr>
      <w:r w:rsidRPr="003F7E2A">
        <w:rPr>
          <w:rFonts w:ascii="Calibri" w:hAnsi="Calibri"/>
          <w:lang w:val="cs-CZ"/>
        </w:rPr>
        <w:t>oznámit Poskytovateli plánované veřejné akce, zábory veřejných prostranství, výkopové práce, stavební a jiné činnosti, které</w:t>
      </w:r>
      <w:r w:rsidRPr="003226F0">
        <w:rPr>
          <w:rFonts w:ascii="Calibri" w:hAnsi="Calibri" w:cs="Arial"/>
          <w:szCs w:val="22"/>
        </w:rPr>
        <w:t xml:space="preserve"> mohou mít vliv na řádný a včasný výkon činností dle této </w:t>
      </w:r>
      <w:r w:rsidR="003F7E2A">
        <w:rPr>
          <w:rFonts w:ascii="Calibri" w:hAnsi="Calibri"/>
          <w:szCs w:val="22"/>
          <w:lang w:val="cs-CZ"/>
        </w:rPr>
        <w:t>rámcové dohody</w:t>
      </w:r>
      <w:r w:rsidRPr="003226F0">
        <w:rPr>
          <w:rFonts w:ascii="Calibri" w:hAnsi="Calibri" w:cs="Arial"/>
          <w:szCs w:val="22"/>
        </w:rPr>
        <w:t>, a to, pokud je to možné, nejpozději sedm dnů před započetím takové akce, resp. činnosti</w:t>
      </w:r>
      <w:r w:rsidRPr="003226F0">
        <w:rPr>
          <w:rFonts w:ascii="Calibri" w:hAnsi="Calibri" w:cs="Arial"/>
          <w:szCs w:val="22"/>
          <w:lang w:val="cs-CZ"/>
        </w:rPr>
        <w:t>;</w:t>
      </w:r>
    </w:p>
    <w:p w14:paraId="1995C83A" w14:textId="77777777" w:rsidR="004C5092" w:rsidRPr="00B70DD9" w:rsidRDefault="004C5092" w:rsidP="003226F0">
      <w:pPr>
        <w:rPr>
          <w:rFonts w:ascii="Calibri" w:hAnsi="Calibri"/>
          <w:lang w:val="x-none"/>
        </w:rPr>
      </w:pPr>
    </w:p>
    <w:p w14:paraId="222F25CD" w14:textId="257786DA" w:rsidR="007E7AFF" w:rsidRPr="00A52569" w:rsidRDefault="005E4734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28" w:name="_Toc55316355"/>
      <w:r>
        <w:rPr>
          <w:rFonts w:ascii="Calibri" w:hAnsi="Calibri"/>
        </w:rPr>
        <w:lastRenderedPageBreak/>
        <w:t>pod</w:t>
      </w:r>
      <w:r w:rsidR="00280108">
        <w:rPr>
          <w:rFonts w:ascii="Calibri" w:hAnsi="Calibri"/>
        </w:rPr>
        <w:t>DODAVATEL</w:t>
      </w:r>
      <w:r w:rsidR="007E7AFF" w:rsidRPr="00A52569">
        <w:rPr>
          <w:rFonts w:ascii="Calibri" w:hAnsi="Calibri"/>
        </w:rPr>
        <w:t xml:space="preserve">É </w:t>
      </w:r>
      <w:r w:rsidR="00363B84" w:rsidRPr="00A52569">
        <w:rPr>
          <w:rFonts w:ascii="Calibri" w:hAnsi="Calibri"/>
        </w:rPr>
        <w:t>Poskytovatel</w:t>
      </w:r>
      <w:r w:rsidR="007E7AFF" w:rsidRPr="00A52569">
        <w:rPr>
          <w:rFonts w:ascii="Calibri" w:hAnsi="Calibri"/>
        </w:rPr>
        <w:t>e</w:t>
      </w:r>
      <w:bookmarkEnd w:id="25"/>
      <w:bookmarkEnd w:id="28"/>
    </w:p>
    <w:p w14:paraId="05C9DCF4" w14:textId="1475FF59" w:rsidR="007E7AFF" w:rsidRPr="00304966" w:rsidRDefault="00363B84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bookmarkStart w:id="29" w:name="_Ref336248913"/>
      <w:r w:rsidRPr="00A52569">
        <w:rPr>
          <w:rFonts w:ascii="Calibri" w:hAnsi="Calibri"/>
          <w:szCs w:val="22"/>
          <w:lang w:val="cs-CZ"/>
        </w:rPr>
        <w:t>Poskytovatel</w:t>
      </w:r>
      <w:r w:rsidR="007E7AFF" w:rsidRPr="00A52569">
        <w:rPr>
          <w:rFonts w:ascii="Calibri" w:hAnsi="Calibri"/>
          <w:szCs w:val="22"/>
          <w:lang w:val="cs-CZ"/>
        </w:rPr>
        <w:t xml:space="preserve"> se zavazuje při poskytování Služeb využít výhradně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="007E7AFF" w:rsidRPr="00A52569">
        <w:rPr>
          <w:rFonts w:ascii="Calibri" w:hAnsi="Calibri"/>
          <w:szCs w:val="22"/>
          <w:lang w:val="cs-CZ"/>
        </w:rPr>
        <w:t xml:space="preserve">e, kteří jsou uvedeni v příloze </w:t>
      </w:r>
      <w:r w:rsidR="003206BC">
        <w:rPr>
          <w:rFonts w:ascii="Calibri" w:hAnsi="Calibri"/>
          <w:szCs w:val="22"/>
          <w:lang w:val="cs-CZ"/>
        </w:rPr>
        <w:t>4</w:t>
      </w:r>
      <w:r w:rsidR="003206BC" w:rsidRPr="00A52569">
        <w:rPr>
          <w:rFonts w:ascii="Calibri" w:hAnsi="Calibri"/>
          <w:szCs w:val="22"/>
          <w:lang w:val="cs-CZ"/>
        </w:rPr>
        <w:t xml:space="preserve"> </w:t>
      </w:r>
      <w:r w:rsidR="00A409E6">
        <w:rPr>
          <w:rFonts w:ascii="Calibri" w:hAnsi="Calibri"/>
          <w:szCs w:val="22"/>
          <w:lang w:val="cs-CZ"/>
        </w:rPr>
        <w:t xml:space="preserve">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7E7AFF" w:rsidRPr="00DB2DB7">
        <w:rPr>
          <w:rFonts w:ascii="Calibri" w:hAnsi="Calibri"/>
          <w:szCs w:val="22"/>
          <w:lang w:val="cs-CZ"/>
        </w:rPr>
        <w:t xml:space="preserve">.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="007E7AFF" w:rsidRPr="00CF7566">
        <w:rPr>
          <w:rFonts w:ascii="Calibri" w:hAnsi="Calibri"/>
          <w:szCs w:val="22"/>
          <w:lang w:val="cs-CZ"/>
        </w:rPr>
        <w:t xml:space="preserve">é jsou povinni plnit ty části plnění, které specifikuje příloha </w:t>
      </w:r>
      <w:r w:rsidR="00A409E6">
        <w:rPr>
          <w:rFonts w:ascii="Calibri" w:hAnsi="Calibri"/>
          <w:szCs w:val="22"/>
          <w:lang w:val="cs-CZ"/>
        </w:rPr>
        <w:t xml:space="preserve">4 </w:t>
      </w:r>
      <w:r w:rsidR="004C4942">
        <w:rPr>
          <w:rFonts w:ascii="Calibri" w:hAnsi="Calibri"/>
          <w:szCs w:val="22"/>
          <w:lang w:val="cs-CZ"/>
        </w:rPr>
        <w:t>rámcové dohody</w:t>
      </w:r>
      <w:r w:rsidR="007E7AFF" w:rsidRPr="00B3338F">
        <w:rPr>
          <w:rFonts w:ascii="Calibri" w:hAnsi="Calibri"/>
          <w:szCs w:val="22"/>
          <w:lang w:val="cs-CZ"/>
        </w:rPr>
        <w:t xml:space="preserve">, a to plně v souladu s podmínkami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7E7AFF" w:rsidRPr="00B3338F">
        <w:rPr>
          <w:rFonts w:ascii="Calibri" w:hAnsi="Calibri"/>
          <w:szCs w:val="22"/>
          <w:lang w:val="cs-CZ"/>
        </w:rPr>
        <w:t xml:space="preserve">. </w:t>
      </w:r>
      <w:r w:rsidRPr="00B3338F">
        <w:rPr>
          <w:rFonts w:ascii="Calibri" w:hAnsi="Calibri"/>
          <w:szCs w:val="22"/>
          <w:lang w:val="cs-CZ"/>
        </w:rPr>
        <w:t>Poskytovatel</w:t>
      </w:r>
      <w:r w:rsidR="007E7AFF" w:rsidRPr="00B3338F">
        <w:rPr>
          <w:rFonts w:ascii="Calibri" w:hAnsi="Calibri"/>
          <w:szCs w:val="22"/>
          <w:lang w:val="cs-CZ"/>
        </w:rPr>
        <w:t xml:space="preserve"> však odpovídá za plnění svých závazků podle této </w:t>
      </w:r>
      <w:r w:rsidR="005E4734">
        <w:rPr>
          <w:rFonts w:ascii="Calibri" w:hAnsi="Calibri"/>
          <w:szCs w:val="22"/>
          <w:lang w:val="cs-CZ"/>
        </w:rPr>
        <w:t>rámcové dohody</w:t>
      </w:r>
      <w:r w:rsidR="0008758C" w:rsidRPr="00304966">
        <w:rPr>
          <w:rFonts w:ascii="Calibri" w:hAnsi="Calibri"/>
          <w:szCs w:val="22"/>
          <w:lang w:val="cs-CZ"/>
        </w:rPr>
        <w:t>, resp. Prováděcích smluv</w:t>
      </w:r>
      <w:r w:rsidR="007E7AFF" w:rsidRPr="00304966">
        <w:rPr>
          <w:rFonts w:ascii="Calibri" w:hAnsi="Calibri"/>
          <w:szCs w:val="22"/>
          <w:lang w:val="cs-CZ"/>
        </w:rPr>
        <w:t xml:space="preserve"> bez ohledu na to, že k jejímu plnění bude užívat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="007E7AFF" w:rsidRPr="00304966">
        <w:rPr>
          <w:rFonts w:ascii="Calibri" w:hAnsi="Calibri"/>
          <w:szCs w:val="22"/>
          <w:lang w:val="cs-CZ"/>
        </w:rPr>
        <w:t>e.</w:t>
      </w:r>
      <w:bookmarkEnd w:id="29"/>
      <w:r w:rsidR="007E7AFF" w:rsidRPr="00304966">
        <w:rPr>
          <w:rFonts w:ascii="Calibri" w:hAnsi="Calibri"/>
          <w:szCs w:val="22"/>
          <w:lang w:val="cs-CZ"/>
        </w:rPr>
        <w:t xml:space="preserve"> </w:t>
      </w:r>
    </w:p>
    <w:p w14:paraId="2C2E27F3" w14:textId="1E5553D3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bookmarkStart w:id="30" w:name="_Ref336248914"/>
      <w:r w:rsidRPr="004806E6">
        <w:rPr>
          <w:rFonts w:ascii="Calibri" w:hAnsi="Calibri"/>
          <w:szCs w:val="22"/>
          <w:lang w:val="cs-CZ"/>
        </w:rPr>
        <w:t xml:space="preserve">Výměna kteréhokoli ze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Pr="004806E6">
        <w:rPr>
          <w:rFonts w:ascii="Calibri" w:hAnsi="Calibri"/>
          <w:szCs w:val="22"/>
          <w:lang w:val="cs-CZ"/>
        </w:rPr>
        <w:t xml:space="preserve">ů uvedených v příloze </w:t>
      </w:r>
      <w:r w:rsidR="003206BC">
        <w:rPr>
          <w:rFonts w:ascii="Calibri" w:hAnsi="Calibri"/>
          <w:szCs w:val="22"/>
          <w:lang w:val="cs-CZ"/>
        </w:rPr>
        <w:t>4</w:t>
      </w:r>
      <w:r w:rsidR="003206BC" w:rsidRPr="004806E6">
        <w:rPr>
          <w:rFonts w:ascii="Calibri" w:hAnsi="Calibri"/>
          <w:szCs w:val="22"/>
          <w:lang w:val="cs-CZ"/>
        </w:rPr>
        <w:t xml:space="preserve"> </w:t>
      </w:r>
      <w:r w:rsidRPr="004806E6">
        <w:rPr>
          <w:rFonts w:ascii="Calibri" w:hAnsi="Calibri"/>
          <w:szCs w:val="22"/>
          <w:lang w:val="cs-CZ"/>
        </w:rPr>
        <w:t xml:space="preserve">je možná jen s předchozím písemným souhlasem Zadavatele, který svůj souhlas nebude bezdůvodně odpírat či zdržovat. Za důvod k odepření souhlasu se však považuje, pokud má jít o výměnu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Pr="004806E6">
        <w:rPr>
          <w:rFonts w:ascii="Calibri" w:hAnsi="Calibri"/>
          <w:szCs w:val="22"/>
          <w:lang w:val="cs-CZ"/>
        </w:rPr>
        <w:t xml:space="preserve">e, pomocí kterého </w:t>
      </w:r>
      <w:r w:rsidR="00363B84" w:rsidRPr="004806E6">
        <w:rPr>
          <w:rFonts w:ascii="Calibri" w:hAnsi="Calibri"/>
          <w:szCs w:val="22"/>
          <w:lang w:val="cs-CZ"/>
        </w:rPr>
        <w:t>Poskytovatel</w:t>
      </w:r>
      <w:r w:rsidRPr="004806E6">
        <w:rPr>
          <w:rFonts w:ascii="Calibri" w:hAnsi="Calibri"/>
          <w:szCs w:val="22"/>
          <w:lang w:val="cs-CZ"/>
        </w:rPr>
        <w:t xml:space="preserve"> prokazoval v Zadávacím řízení kvalifikaci a </w:t>
      </w:r>
      <w:r w:rsidR="00363B84" w:rsidRPr="004806E6">
        <w:rPr>
          <w:rFonts w:ascii="Calibri" w:hAnsi="Calibri"/>
          <w:szCs w:val="22"/>
          <w:lang w:val="cs-CZ"/>
        </w:rPr>
        <w:t>Poskytovatel</w:t>
      </w:r>
      <w:r w:rsidRPr="004806E6">
        <w:rPr>
          <w:rFonts w:ascii="Calibri" w:hAnsi="Calibri"/>
          <w:szCs w:val="22"/>
          <w:lang w:val="cs-CZ"/>
        </w:rPr>
        <w:t xml:space="preserve"> neprokáže způsobem stanoveným pro prokazování kvalifikace v Zadávacím řízení, že nový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Pr="004806E6">
        <w:rPr>
          <w:rFonts w:ascii="Calibri" w:hAnsi="Calibri"/>
          <w:szCs w:val="22"/>
          <w:lang w:val="cs-CZ"/>
        </w:rPr>
        <w:t xml:space="preserve"> splňuje kvalifikaci minimálně v rozsahu, v němž ji v Zadávacím řízení prokázal původní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Pr="004806E6">
        <w:rPr>
          <w:rFonts w:ascii="Calibri" w:hAnsi="Calibri"/>
          <w:szCs w:val="22"/>
          <w:lang w:val="cs-CZ"/>
        </w:rPr>
        <w:t xml:space="preserve">; Zadavatel je rovněž oprávněn odepřít souhlas s výměnou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Pr="004806E6">
        <w:rPr>
          <w:rFonts w:ascii="Calibri" w:hAnsi="Calibri"/>
          <w:szCs w:val="22"/>
          <w:lang w:val="cs-CZ"/>
        </w:rPr>
        <w:t xml:space="preserve">e tehdy, pokud navrhovaný nový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Pr="004806E6">
        <w:rPr>
          <w:rFonts w:ascii="Calibri" w:hAnsi="Calibri"/>
          <w:szCs w:val="22"/>
          <w:lang w:val="cs-CZ"/>
        </w:rPr>
        <w:t xml:space="preserve"> podal v Zadávacím řízení vlastní nabídku nebo byl </w:t>
      </w:r>
      <w:r w:rsidR="005E4734">
        <w:rPr>
          <w:rFonts w:ascii="Calibri" w:hAnsi="Calibri"/>
          <w:szCs w:val="22"/>
          <w:lang w:val="cs-CZ"/>
        </w:rPr>
        <w:t>pod</w:t>
      </w:r>
      <w:r w:rsidR="00280108">
        <w:rPr>
          <w:rFonts w:ascii="Calibri" w:hAnsi="Calibri"/>
          <w:szCs w:val="22"/>
          <w:lang w:val="cs-CZ"/>
        </w:rPr>
        <w:t>dodavatel</w:t>
      </w:r>
      <w:r w:rsidRPr="004806E6">
        <w:rPr>
          <w:rFonts w:ascii="Calibri" w:hAnsi="Calibri"/>
          <w:szCs w:val="22"/>
          <w:lang w:val="cs-CZ"/>
        </w:rPr>
        <w:t xml:space="preserve">em jiného </w:t>
      </w:r>
      <w:r w:rsidR="005E4734">
        <w:rPr>
          <w:rFonts w:ascii="Calibri" w:hAnsi="Calibri"/>
          <w:szCs w:val="22"/>
          <w:lang w:val="cs-CZ"/>
        </w:rPr>
        <w:t>účastníka</w:t>
      </w:r>
      <w:r w:rsidRPr="004806E6">
        <w:rPr>
          <w:rFonts w:ascii="Calibri" w:hAnsi="Calibri"/>
          <w:szCs w:val="22"/>
          <w:lang w:val="cs-CZ"/>
        </w:rPr>
        <w:t xml:space="preserve"> v Zadávacím řízení.</w:t>
      </w:r>
      <w:bookmarkEnd w:id="30"/>
      <w:r w:rsidRPr="004806E6">
        <w:rPr>
          <w:rFonts w:ascii="Calibri" w:hAnsi="Calibri"/>
          <w:szCs w:val="22"/>
          <w:lang w:val="cs-CZ"/>
        </w:rPr>
        <w:t xml:space="preserve">  </w:t>
      </w:r>
    </w:p>
    <w:p w14:paraId="01BF6EAC" w14:textId="57962316" w:rsidR="007E7AFF" w:rsidRPr="00A52569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Porušení jakékoli povinnosti dle čl. </w:t>
      </w:r>
      <w:r w:rsidR="00024761" w:rsidRPr="007A0CC2">
        <w:rPr>
          <w:rFonts w:ascii="Calibri" w:hAnsi="Calibri"/>
          <w:szCs w:val="22"/>
          <w:lang w:val="cs-CZ"/>
        </w:rPr>
        <w:t>1</w:t>
      </w:r>
      <w:r w:rsidR="004F662C" w:rsidRPr="007A0CC2">
        <w:rPr>
          <w:rFonts w:ascii="Calibri" w:hAnsi="Calibri"/>
          <w:szCs w:val="22"/>
          <w:lang w:val="cs-CZ"/>
        </w:rPr>
        <w:t>4</w:t>
      </w:r>
      <w:r w:rsidR="00231C2F" w:rsidRPr="007A0CC2">
        <w:rPr>
          <w:rFonts w:ascii="Calibri" w:hAnsi="Calibri"/>
          <w:szCs w:val="22"/>
          <w:lang w:val="cs-CZ"/>
        </w:rPr>
        <w:t>.1 a 1</w:t>
      </w:r>
      <w:r w:rsidR="004F662C" w:rsidRPr="007A0CC2">
        <w:rPr>
          <w:rFonts w:ascii="Calibri" w:hAnsi="Calibri"/>
          <w:szCs w:val="22"/>
          <w:lang w:val="cs-CZ"/>
        </w:rPr>
        <w:t>4</w:t>
      </w:r>
      <w:r w:rsidR="00231C2F" w:rsidRPr="007A0CC2">
        <w:rPr>
          <w:rFonts w:ascii="Calibri" w:hAnsi="Calibri"/>
          <w:szCs w:val="22"/>
          <w:lang w:val="cs-CZ"/>
        </w:rPr>
        <w:t xml:space="preserve">.2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A52569">
        <w:rPr>
          <w:rFonts w:ascii="Calibri" w:hAnsi="Calibri"/>
          <w:szCs w:val="22"/>
          <w:lang w:val="cs-CZ"/>
        </w:rPr>
        <w:t xml:space="preserve"> </w:t>
      </w:r>
      <w:r w:rsidR="00363B84" w:rsidRPr="00A52569">
        <w:rPr>
          <w:rFonts w:ascii="Calibri" w:hAnsi="Calibri"/>
          <w:szCs w:val="22"/>
          <w:lang w:val="cs-CZ"/>
        </w:rPr>
        <w:t>Poskytovatel</w:t>
      </w:r>
      <w:r w:rsidRPr="00A52569">
        <w:rPr>
          <w:rFonts w:ascii="Calibri" w:hAnsi="Calibri"/>
          <w:szCs w:val="22"/>
          <w:lang w:val="cs-CZ"/>
        </w:rPr>
        <w:t xml:space="preserve">em opravňuje Zadavatele k odstoupení od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A52569">
        <w:rPr>
          <w:rFonts w:ascii="Calibri" w:hAnsi="Calibri"/>
          <w:szCs w:val="22"/>
          <w:lang w:val="cs-CZ"/>
        </w:rPr>
        <w:t>.</w:t>
      </w:r>
    </w:p>
    <w:p w14:paraId="28056459" w14:textId="77777777" w:rsidR="00062F82" w:rsidRPr="00B70DD9" w:rsidRDefault="00062F82" w:rsidP="007813E5">
      <w:pPr>
        <w:rPr>
          <w:rFonts w:ascii="Calibri" w:hAnsi="Calibri"/>
        </w:rPr>
      </w:pPr>
    </w:p>
    <w:p w14:paraId="71E77616" w14:textId="77777777" w:rsidR="007E7AFF" w:rsidRPr="00A52569" w:rsidRDefault="007E7AFF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31" w:name="_Toc335593084"/>
      <w:bookmarkStart w:id="32" w:name="_Toc55316356"/>
      <w:r w:rsidRPr="00A52569">
        <w:rPr>
          <w:rFonts w:ascii="Calibri" w:hAnsi="Calibri"/>
        </w:rPr>
        <w:t>smluvní sankce a odpovědnost</w:t>
      </w:r>
      <w:bookmarkEnd w:id="31"/>
      <w:bookmarkEnd w:id="32"/>
    </w:p>
    <w:p w14:paraId="57AA0CF9" w14:textId="77777777" w:rsidR="0013539A" w:rsidRPr="00A52569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A52569">
        <w:rPr>
          <w:rFonts w:ascii="Calibri" w:hAnsi="Calibri"/>
          <w:szCs w:val="22"/>
          <w:lang w:val="cs-CZ"/>
        </w:rPr>
        <w:t xml:space="preserve">Každá smluvní strana je odpovědná druhé smluvní straně za škodu způsobenou porušením smluvních závazků nebo porušením právních závazků. </w:t>
      </w:r>
    </w:p>
    <w:p w14:paraId="31C08459" w14:textId="77777777" w:rsidR="007E7AFF" w:rsidRPr="00CF756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CF7566">
        <w:rPr>
          <w:rFonts w:ascii="Calibri" w:hAnsi="Calibri"/>
          <w:szCs w:val="22"/>
          <w:lang w:val="cs-CZ"/>
        </w:rPr>
        <w:t>Smluvní pokuty</w:t>
      </w:r>
    </w:p>
    <w:p w14:paraId="41A226A5" w14:textId="77777777" w:rsidR="007E7AFF" w:rsidRPr="00B3338F" w:rsidRDefault="00363B84" w:rsidP="00EF587B">
      <w:pPr>
        <w:pStyle w:val="Nadpis2"/>
        <w:keepNext w:val="0"/>
        <w:widowControl w:val="0"/>
        <w:numPr>
          <w:ilvl w:val="0"/>
          <w:numId w:val="0"/>
        </w:numPr>
        <w:ind w:left="851" w:hanging="425"/>
        <w:rPr>
          <w:rFonts w:ascii="Calibri" w:hAnsi="Calibri"/>
          <w:szCs w:val="22"/>
          <w:lang w:val="cs-CZ"/>
        </w:rPr>
      </w:pPr>
      <w:r w:rsidRPr="00B3338F">
        <w:rPr>
          <w:rFonts w:ascii="Calibri" w:hAnsi="Calibri"/>
          <w:szCs w:val="22"/>
          <w:lang w:val="cs-CZ"/>
        </w:rPr>
        <w:t>Poskytovatel</w:t>
      </w:r>
      <w:r w:rsidR="007E7AFF" w:rsidRPr="00B3338F">
        <w:rPr>
          <w:rFonts w:ascii="Calibri" w:hAnsi="Calibri"/>
          <w:szCs w:val="22"/>
          <w:lang w:val="cs-CZ"/>
        </w:rPr>
        <w:t xml:space="preserve"> se zavazuje zaplatit Zadavateli:</w:t>
      </w:r>
    </w:p>
    <w:p w14:paraId="04B15964" w14:textId="77777777" w:rsidR="005450D0" w:rsidRPr="004806E6" w:rsidRDefault="005450D0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bookmarkStart w:id="33" w:name="_Ref337713142"/>
      <w:r w:rsidRPr="00B3338F">
        <w:rPr>
          <w:rFonts w:ascii="Calibri" w:hAnsi="Calibri"/>
          <w:lang w:val="cs-CZ"/>
        </w:rPr>
        <w:t xml:space="preserve">smluvní pokutu ve výši </w:t>
      </w:r>
      <w:r w:rsidR="00784ECA">
        <w:rPr>
          <w:rFonts w:ascii="Calibri" w:hAnsi="Calibri"/>
          <w:lang w:val="cs-CZ"/>
        </w:rPr>
        <w:t>2</w:t>
      </w:r>
      <w:r w:rsidRPr="00B3338F">
        <w:rPr>
          <w:rFonts w:ascii="Calibri" w:hAnsi="Calibri"/>
          <w:lang w:val="cs-CZ"/>
        </w:rPr>
        <w:t>0</w:t>
      </w:r>
      <w:r w:rsidR="00B70DD9">
        <w:rPr>
          <w:rFonts w:ascii="Calibri" w:hAnsi="Calibri"/>
          <w:lang w:val="cs-CZ"/>
        </w:rPr>
        <w:t>.</w:t>
      </w:r>
      <w:r w:rsidRPr="00B3338F">
        <w:rPr>
          <w:rFonts w:ascii="Calibri" w:hAnsi="Calibri"/>
          <w:lang w:val="cs-CZ"/>
        </w:rPr>
        <w:t>000,- Kč za každý jednotli</w:t>
      </w:r>
      <w:r w:rsidR="00BA4189" w:rsidRPr="00B3338F">
        <w:rPr>
          <w:rFonts w:ascii="Calibri" w:hAnsi="Calibri"/>
          <w:lang w:val="cs-CZ"/>
        </w:rPr>
        <w:t xml:space="preserve">vý případ </w:t>
      </w:r>
      <w:r w:rsidR="008E34FB" w:rsidRPr="00B3338F">
        <w:rPr>
          <w:rFonts w:ascii="Calibri" w:hAnsi="Calibri"/>
          <w:lang w:val="cs-CZ"/>
        </w:rPr>
        <w:t>nesplnění</w:t>
      </w:r>
      <w:r w:rsidR="00BA4189" w:rsidRPr="00B3338F">
        <w:rPr>
          <w:rFonts w:ascii="Calibri" w:hAnsi="Calibri"/>
          <w:lang w:val="cs-CZ"/>
        </w:rPr>
        <w:t xml:space="preserve"> povinnosti </w:t>
      </w:r>
      <w:r w:rsidRPr="00304966">
        <w:rPr>
          <w:rFonts w:ascii="Calibri" w:hAnsi="Calibri"/>
          <w:lang w:val="cs-CZ"/>
        </w:rPr>
        <w:t>Poskytovatel</w:t>
      </w:r>
      <w:r w:rsidR="00BA4189" w:rsidRPr="00304966">
        <w:rPr>
          <w:rFonts w:ascii="Calibri" w:hAnsi="Calibri"/>
          <w:lang w:val="cs-CZ"/>
        </w:rPr>
        <w:t>e</w:t>
      </w:r>
      <w:r w:rsidRPr="00304966">
        <w:rPr>
          <w:rFonts w:ascii="Calibri" w:hAnsi="Calibri"/>
          <w:lang w:val="cs-CZ"/>
        </w:rPr>
        <w:t xml:space="preserve"> </w:t>
      </w:r>
      <w:r w:rsidR="000B0A4F" w:rsidRPr="00304966">
        <w:rPr>
          <w:rFonts w:ascii="Calibri" w:hAnsi="Calibri"/>
          <w:lang w:val="cs-CZ"/>
        </w:rPr>
        <w:t>stanovené Prováděcí smlouvou</w:t>
      </w:r>
      <w:r w:rsidR="008E34FB" w:rsidRPr="004806E6">
        <w:rPr>
          <w:rFonts w:ascii="Calibri" w:hAnsi="Calibri"/>
          <w:lang w:val="cs-CZ"/>
        </w:rPr>
        <w:t xml:space="preserve">, případně porušení povinnosti plnit </w:t>
      </w:r>
      <w:r w:rsidRPr="004806E6">
        <w:rPr>
          <w:rFonts w:ascii="Calibri" w:hAnsi="Calibri"/>
          <w:lang w:val="cs-CZ"/>
        </w:rPr>
        <w:t>řádně</w:t>
      </w:r>
      <w:r w:rsidR="004F662C">
        <w:rPr>
          <w:rFonts w:ascii="Calibri" w:hAnsi="Calibri"/>
          <w:lang w:val="cs-CZ"/>
        </w:rPr>
        <w:t xml:space="preserve"> dle této Prováděcí smlouvy</w:t>
      </w:r>
      <w:r w:rsidR="00B330FC" w:rsidRPr="004806E6">
        <w:rPr>
          <w:rFonts w:ascii="Calibri" w:hAnsi="Calibri"/>
          <w:lang w:val="cs-CZ"/>
        </w:rPr>
        <w:t>;</w:t>
      </w:r>
      <w:r w:rsidR="009B4D69">
        <w:rPr>
          <w:rFonts w:ascii="Calibri" w:hAnsi="Calibri"/>
          <w:lang w:val="cs-CZ"/>
        </w:rPr>
        <w:t xml:space="preserve"> </w:t>
      </w:r>
      <w:r w:rsidR="00784ECA">
        <w:rPr>
          <w:rFonts w:ascii="Calibri" w:hAnsi="Calibri"/>
          <w:lang w:val="cs-CZ"/>
        </w:rPr>
        <w:t>pod pojmem jeden případ se rozumí plocha s jedním evidenčním číslem</w:t>
      </w:r>
    </w:p>
    <w:p w14:paraId="22BF15D1" w14:textId="77777777" w:rsidR="005450D0" w:rsidRPr="00A52569" w:rsidRDefault="005450D0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B70DD9">
        <w:rPr>
          <w:rFonts w:ascii="Calibri" w:hAnsi="Calibri"/>
          <w:lang w:val="cs-CZ"/>
        </w:rPr>
        <w:t xml:space="preserve">smluvní pokutu ve výši </w:t>
      </w:r>
      <w:r w:rsidR="00B330FC" w:rsidRPr="00B70DD9">
        <w:rPr>
          <w:rFonts w:ascii="Calibri" w:hAnsi="Calibri"/>
          <w:lang w:val="cs-CZ"/>
        </w:rPr>
        <w:t>20</w:t>
      </w:r>
      <w:r w:rsidR="00B70DD9">
        <w:rPr>
          <w:rFonts w:ascii="Calibri" w:hAnsi="Calibri"/>
          <w:lang w:val="cs-CZ"/>
        </w:rPr>
        <w:t>.</w:t>
      </w:r>
      <w:r w:rsidR="00B330FC" w:rsidRPr="00B70DD9">
        <w:rPr>
          <w:rFonts w:ascii="Calibri" w:hAnsi="Calibri"/>
          <w:lang w:val="cs-CZ"/>
        </w:rPr>
        <w:t>000,- Kč za každý jedno</w:t>
      </w:r>
      <w:r w:rsidR="00BA4189" w:rsidRPr="00A52569">
        <w:rPr>
          <w:rFonts w:ascii="Calibri" w:hAnsi="Calibri"/>
          <w:lang w:val="cs-CZ"/>
        </w:rPr>
        <w:t>tlivý případ porušení povinnosti</w:t>
      </w:r>
      <w:r w:rsidR="00B330FC" w:rsidRPr="00B70DD9">
        <w:rPr>
          <w:rFonts w:ascii="Calibri" w:hAnsi="Calibri"/>
          <w:lang w:val="cs-CZ"/>
        </w:rPr>
        <w:t xml:space="preserve"> Poskytovatele stanovených </w:t>
      </w:r>
      <w:r w:rsidR="00BA4189" w:rsidRPr="00A52569">
        <w:rPr>
          <w:rFonts w:ascii="Calibri" w:hAnsi="Calibri"/>
          <w:lang w:val="cs-CZ"/>
        </w:rPr>
        <w:t xml:space="preserve">mu </w:t>
      </w:r>
      <w:r w:rsidR="00B330FC" w:rsidRPr="00B70DD9">
        <w:rPr>
          <w:rFonts w:ascii="Calibri" w:hAnsi="Calibri"/>
          <w:lang w:val="cs-CZ"/>
        </w:rPr>
        <w:t>prá</w:t>
      </w:r>
      <w:r w:rsidR="00B330FC" w:rsidRPr="00A52569">
        <w:rPr>
          <w:rFonts w:ascii="Calibri" w:hAnsi="Calibri"/>
          <w:lang w:val="cs-CZ"/>
        </w:rPr>
        <w:t>vními předpisy nebo technickými</w:t>
      </w:r>
      <w:r w:rsidR="00B330FC" w:rsidRPr="00B70DD9">
        <w:rPr>
          <w:rFonts w:ascii="Calibri" w:hAnsi="Calibri"/>
          <w:lang w:val="cs-CZ"/>
        </w:rPr>
        <w:t>, bezpečnostními, požárními či hygienickými normami;</w:t>
      </w:r>
    </w:p>
    <w:bookmarkEnd w:id="33"/>
    <w:p w14:paraId="17B4A727" w14:textId="77777777" w:rsidR="0013539A" w:rsidRDefault="00283EF1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>smluvní pokutu</w:t>
      </w:r>
      <w:r w:rsidR="005450D0" w:rsidRPr="00A52569">
        <w:rPr>
          <w:rFonts w:ascii="Calibri" w:hAnsi="Calibri"/>
          <w:lang w:val="cs-CZ"/>
        </w:rPr>
        <w:t xml:space="preserve"> ve výši</w:t>
      </w:r>
      <w:r w:rsidRPr="00A52569">
        <w:rPr>
          <w:rFonts w:ascii="Calibri" w:hAnsi="Calibri"/>
          <w:lang w:val="cs-CZ"/>
        </w:rPr>
        <w:t xml:space="preserve"> 5</w:t>
      </w:r>
      <w:r w:rsidR="00B70DD9">
        <w:rPr>
          <w:rFonts w:ascii="Calibri" w:hAnsi="Calibri"/>
          <w:lang w:val="cs-CZ"/>
        </w:rPr>
        <w:t>.</w:t>
      </w:r>
      <w:r w:rsidRPr="00DB2DB7">
        <w:rPr>
          <w:rFonts w:ascii="Calibri" w:hAnsi="Calibri"/>
          <w:lang w:val="cs-CZ"/>
        </w:rPr>
        <w:t xml:space="preserve">000,- Kč, pokud </w:t>
      </w:r>
      <w:r w:rsidR="00D91706" w:rsidRPr="00CF7566">
        <w:rPr>
          <w:rFonts w:ascii="Calibri" w:hAnsi="Calibri"/>
          <w:lang w:val="cs-CZ"/>
        </w:rPr>
        <w:t>Poskytovatel</w:t>
      </w:r>
      <w:r w:rsidRPr="00CF7566">
        <w:rPr>
          <w:rFonts w:ascii="Calibri" w:hAnsi="Calibri"/>
          <w:lang w:val="cs-CZ"/>
        </w:rPr>
        <w:t xml:space="preserve"> provede nepovolené kácení, neobjednaný řez či jiný zásah do dřevin,</w:t>
      </w:r>
      <w:r w:rsidR="004F2783" w:rsidRPr="00CF7566">
        <w:rPr>
          <w:rFonts w:ascii="Calibri" w:hAnsi="Calibri"/>
          <w:lang w:val="cs-CZ"/>
        </w:rPr>
        <w:t xml:space="preserve"> případně za poškození stromu při provádění seče,</w:t>
      </w:r>
      <w:r w:rsidRPr="00CF7566">
        <w:rPr>
          <w:rFonts w:ascii="Calibri" w:hAnsi="Calibri"/>
          <w:lang w:val="cs-CZ"/>
        </w:rPr>
        <w:t xml:space="preserve"> a to za každ</w:t>
      </w:r>
      <w:r w:rsidRPr="00B3338F">
        <w:rPr>
          <w:rFonts w:ascii="Calibri" w:hAnsi="Calibri"/>
          <w:lang w:val="cs-CZ"/>
        </w:rPr>
        <w:t xml:space="preserve">ý takový případ nepovoleného kácení; </w:t>
      </w:r>
    </w:p>
    <w:p w14:paraId="087D4DCD" w14:textId="24967523" w:rsidR="007A0CC2" w:rsidRPr="003F7E2A" w:rsidRDefault="00EF587B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3F7E2A">
        <w:rPr>
          <w:rFonts w:ascii="Calibri" w:hAnsi="Calibri"/>
          <w:lang w:val="cs-CZ"/>
        </w:rPr>
        <w:t xml:space="preserve">15.2.4  </w:t>
      </w:r>
      <w:r w:rsidR="00283EF1" w:rsidRPr="003F7E2A">
        <w:rPr>
          <w:rFonts w:ascii="Calibri" w:hAnsi="Calibri"/>
          <w:lang w:val="cs-CZ"/>
        </w:rPr>
        <w:t xml:space="preserve">smluvní pokutu </w:t>
      </w:r>
      <w:r w:rsidR="005450D0" w:rsidRPr="003F7E2A">
        <w:rPr>
          <w:rFonts w:ascii="Calibri" w:hAnsi="Calibri"/>
          <w:lang w:val="cs-CZ"/>
        </w:rPr>
        <w:t xml:space="preserve">ve výši </w:t>
      </w:r>
      <w:r w:rsidR="00B27B7D" w:rsidRPr="003F7E2A">
        <w:rPr>
          <w:rFonts w:ascii="Calibri" w:hAnsi="Calibri"/>
          <w:lang w:val="cs-CZ"/>
        </w:rPr>
        <w:t>100 % měsíční paušální částky ceny periodického a kombinovaného úklidu nebo zimní služby</w:t>
      </w:r>
      <w:r w:rsidR="00283EF1" w:rsidRPr="003F7E2A">
        <w:rPr>
          <w:rFonts w:ascii="Calibri" w:hAnsi="Calibri"/>
          <w:lang w:val="cs-CZ"/>
        </w:rPr>
        <w:t xml:space="preserve">, </w:t>
      </w:r>
      <w:r w:rsidR="00B27B7D" w:rsidRPr="003F7E2A">
        <w:rPr>
          <w:rFonts w:ascii="Calibri" w:hAnsi="Calibri"/>
          <w:lang w:val="cs-CZ"/>
        </w:rPr>
        <w:t xml:space="preserve">za </w:t>
      </w:r>
      <w:r w:rsidR="00F301D2" w:rsidRPr="003F7E2A">
        <w:rPr>
          <w:rFonts w:ascii="Calibri" w:hAnsi="Calibri"/>
          <w:lang w:val="cs-CZ"/>
        </w:rPr>
        <w:t xml:space="preserve">neprovedení úklidu či zimní údržby některé komunikace v požadovaném časovém limitu stanoveném v čl. </w:t>
      </w:r>
      <w:r w:rsidR="00EC6ECA" w:rsidRPr="003F7E2A">
        <w:rPr>
          <w:rFonts w:ascii="Calibri" w:hAnsi="Calibri"/>
          <w:lang w:val="cs-CZ"/>
        </w:rPr>
        <w:t>4.</w:t>
      </w:r>
      <w:r w:rsidR="00DE205F" w:rsidRPr="003F7E2A">
        <w:rPr>
          <w:rFonts w:ascii="Calibri" w:hAnsi="Calibri"/>
          <w:lang w:val="cs-CZ"/>
        </w:rPr>
        <w:t>2.33</w:t>
      </w:r>
      <w:r w:rsidR="00EC6ECA" w:rsidRPr="003F7E2A">
        <w:rPr>
          <w:rFonts w:ascii="Calibri" w:hAnsi="Calibri"/>
          <w:lang w:val="cs-CZ"/>
        </w:rPr>
        <w:t>, 4.3.1, 4.4.1, 4.4.2 nebo 4.4.3</w:t>
      </w:r>
      <w:r w:rsidR="009D2C8A" w:rsidRPr="003F7E2A">
        <w:rPr>
          <w:rFonts w:ascii="Calibri" w:hAnsi="Calibri"/>
          <w:lang w:val="cs-CZ"/>
        </w:rPr>
        <w:t xml:space="preserve"> této </w:t>
      </w:r>
      <w:r w:rsidR="004C4942" w:rsidRPr="003F7E2A">
        <w:rPr>
          <w:rFonts w:ascii="Calibri" w:hAnsi="Calibri"/>
          <w:lang w:val="cs-CZ"/>
        </w:rPr>
        <w:t>rámcové dohody</w:t>
      </w:r>
      <w:r w:rsidR="009D2C8A" w:rsidRPr="003F7E2A">
        <w:rPr>
          <w:rFonts w:ascii="Calibri" w:hAnsi="Calibri"/>
          <w:lang w:val="cs-CZ"/>
        </w:rPr>
        <w:t>;</w:t>
      </w:r>
      <w:r w:rsidR="00655E41" w:rsidRPr="003F7E2A">
        <w:rPr>
          <w:rFonts w:ascii="Calibri" w:hAnsi="Calibri"/>
          <w:lang w:val="cs-CZ"/>
        </w:rPr>
        <w:t xml:space="preserve"> </w:t>
      </w:r>
    </w:p>
    <w:p w14:paraId="4A1E61A7" w14:textId="030CD4FB" w:rsidR="007A0CC2" w:rsidRPr="003F7E2A" w:rsidRDefault="00F301D2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CD0B0F">
        <w:rPr>
          <w:rFonts w:ascii="Calibri" w:hAnsi="Calibri"/>
          <w:lang w:val="cs-CZ"/>
        </w:rPr>
        <w:t xml:space="preserve">smluvní pokutu do výše 40% měsíční paušální částky ceny periodického a kombinovaného úklidu ve fakturovaném období za provedení částečného úklidu nebo neodstranění závad v úklidu některé komunikace při periodickém nebo kombinovaném </w:t>
      </w:r>
      <w:r w:rsidR="002B6E56" w:rsidRPr="00CD0B0F">
        <w:rPr>
          <w:rFonts w:ascii="Calibri" w:hAnsi="Calibri"/>
          <w:lang w:val="cs-CZ"/>
        </w:rPr>
        <w:t>úklidu v časovém</w:t>
      </w:r>
      <w:r w:rsidR="00C843BA">
        <w:rPr>
          <w:rFonts w:ascii="Calibri" w:hAnsi="Calibri"/>
          <w:lang w:val="cs-CZ"/>
        </w:rPr>
        <w:t xml:space="preserve"> limitu stanoveném </w:t>
      </w:r>
      <w:r w:rsidR="00C843BA" w:rsidRPr="0011346A">
        <w:rPr>
          <w:rFonts w:ascii="Calibri" w:hAnsi="Calibri"/>
          <w:lang w:val="cs-CZ"/>
        </w:rPr>
        <w:t xml:space="preserve">v čl. </w:t>
      </w:r>
      <w:r w:rsidR="00EC6ECA" w:rsidRPr="0011346A">
        <w:rPr>
          <w:rFonts w:ascii="Calibri" w:hAnsi="Calibri"/>
          <w:lang w:val="cs-CZ"/>
        </w:rPr>
        <w:t>4.4.4</w:t>
      </w:r>
      <w:r w:rsidR="00C843BA" w:rsidRPr="0011346A">
        <w:rPr>
          <w:rFonts w:ascii="Calibri" w:hAnsi="Calibri"/>
          <w:lang w:val="cs-CZ"/>
        </w:rPr>
        <w:t xml:space="preserve"> </w:t>
      </w:r>
      <w:r w:rsidRPr="0011346A">
        <w:rPr>
          <w:rFonts w:ascii="Calibri" w:hAnsi="Calibri"/>
          <w:lang w:val="cs-CZ"/>
        </w:rPr>
        <w:t>této</w:t>
      </w:r>
      <w:r w:rsidR="00C843BA" w:rsidRPr="0011346A">
        <w:rPr>
          <w:rFonts w:ascii="Calibri" w:hAnsi="Calibri"/>
          <w:lang w:val="cs-CZ"/>
        </w:rPr>
        <w:t xml:space="preserve"> </w:t>
      </w:r>
      <w:r w:rsidR="004C4942" w:rsidRPr="0011346A">
        <w:rPr>
          <w:rFonts w:ascii="Calibri" w:hAnsi="Calibri"/>
          <w:lang w:val="cs-CZ"/>
        </w:rPr>
        <w:t>rámcové dohody</w:t>
      </w:r>
      <w:r w:rsidRPr="0011346A">
        <w:rPr>
          <w:rFonts w:ascii="Calibri" w:hAnsi="Calibri"/>
          <w:lang w:val="cs-CZ"/>
        </w:rPr>
        <w:t>;</w:t>
      </w:r>
    </w:p>
    <w:p w14:paraId="0A9515A5" w14:textId="3438CE46" w:rsidR="007A0CC2" w:rsidRPr="003F7E2A" w:rsidRDefault="002B6E56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CD0B0F">
        <w:rPr>
          <w:rFonts w:ascii="Calibri" w:hAnsi="Calibri"/>
          <w:lang w:val="cs-CZ"/>
        </w:rPr>
        <w:lastRenderedPageBreak/>
        <w:t>smluvní pokutu do výše 40% fakturované částky ve fakturovaném období za neprovedení opravy poškozeného povrchu chodníků v časovém limitu stanoveném v</w:t>
      </w:r>
      <w:r w:rsidR="00C843BA">
        <w:rPr>
          <w:rFonts w:ascii="Calibri" w:hAnsi="Calibri"/>
          <w:lang w:val="cs-CZ"/>
        </w:rPr>
        <w:t> čl.</w:t>
      </w:r>
      <w:r w:rsidRPr="00CD0B0F">
        <w:rPr>
          <w:rFonts w:ascii="Calibri" w:hAnsi="Calibri"/>
          <w:lang w:val="cs-CZ"/>
        </w:rPr>
        <w:t xml:space="preserve"> </w:t>
      </w:r>
      <w:r w:rsidR="00C843BA" w:rsidRPr="0011346A">
        <w:rPr>
          <w:rFonts w:ascii="Calibri" w:hAnsi="Calibri"/>
          <w:lang w:val="cs-CZ"/>
        </w:rPr>
        <w:t>4.</w:t>
      </w:r>
      <w:r w:rsidR="00EC6ECA" w:rsidRPr="0011346A">
        <w:rPr>
          <w:rFonts w:ascii="Calibri" w:hAnsi="Calibri"/>
          <w:lang w:val="cs-CZ"/>
        </w:rPr>
        <w:t>4.</w:t>
      </w:r>
      <w:r w:rsidR="00DE205F">
        <w:rPr>
          <w:rFonts w:ascii="Calibri" w:hAnsi="Calibri"/>
          <w:lang w:val="cs-CZ"/>
        </w:rPr>
        <w:t>6</w:t>
      </w:r>
      <w:r w:rsidRPr="0011346A">
        <w:rPr>
          <w:rFonts w:ascii="Calibri" w:hAnsi="Calibri"/>
          <w:lang w:val="cs-CZ"/>
        </w:rPr>
        <w:t xml:space="preserve"> této </w:t>
      </w:r>
      <w:r w:rsidR="004C4942" w:rsidRPr="0011346A">
        <w:rPr>
          <w:rFonts w:ascii="Calibri" w:hAnsi="Calibri"/>
          <w:lang w:val="cs-CZ"/>
        </w:rPr>
        <w:t>rámcové dohody</w:t>
      </w:r>
      <w:r w:rsidRPr="0011346A">
        <w:rPr>
          <w:rFonts w:ascii="Calibri" w:hAnsi="Calibri"/>
          <w:lang w:val="cs-CZ"/>
        </w:rPr>
        <w:t>;</w:t>
      </w:r>
      <w:r w:rsidRPr="003F7E2A">
        <w:rPr>
          <w:rFonts w:ascii="Calibri" w:hAnsi="Calibri"/>
          <w:lang w:val="cs-CZ"/>
        </w:rPr>
        <w:t xml:space="preserve"> </w:t>
      </w:r>
    </w:p>
    <w:p w14:paraId="0ECE436E" w14:textId="0B254463" w:rsidR="00F301D2" w:rsidRPr="00A52569" w:rsidRDefault="00F301D2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bookmarkStart w:id="34" w:name="_Ref337714102"/>
      <w:r w:rsidRPr="00A52569">
        <w:rPr>
          <w:rFonts w:ascii="Calibri" w:hAnsi="Calibri"/>
          <w:lang w:val="cs-CZ"/>
        </w:rPr>
        <w:t>smluvní pokutu v</w:t>
      </w:r>
      <w:r w:rsidRPr="004572A3">
        <w:rPr>
          <w:rFonts w:ascii="Calibri" w:hAnsi="Calibri"/>
          <w:lang w:val="cs-CZ"/>
        </w:rPr>
        <w:t xml:space="preserve">e výši 40.000,- Kč za každý zjištěný případ nedodržení smluvních povinností dle čl. </w:t>
      </w:r>
      <w:r w:rsidR="004F662C">
        <w:rPr>
          <w:rFonts w:ascii="Calibri" w:hAnsi="Calibri"/>
          <w:lang w:val="cs-CZ"/>
        </w:rPr>
        <w:t>11.1.8, 11.2.1, 11.2.3, 14.1 nebo 14.2</w:t>
      </w:r>
      <w:r w:rsidRPr="004572A3">
        <w:rPr>
          <w:rFonts w:ascii="Calibri" w:hAnsi="Calibri"/>
          <w:lang w:val="cs-CZ"/>
        </w:rPr>
        <w:t xml:space="preserve">, této </w:t>
      </w:r>
      <w:r w:rsidR="003F7E2A">
        <w:rPr>
          <w:rFonts w:ascii="Calibri" w:hAnsi="Calibri"/>
          <w:szCs w:val="22"/>
          <w:lang w:val="cs-CZ"/>
        </w:rPr>
        <w:t>rámcové dohody</w:t>
      </w:r>
      <w:r w:rsidRPr="00A52569">
        <w:rPr>
          <w:rFonts w:ascii="Calibri" w:hAnsi="Calibri"/>
          <w:lang w:val="cs-CZ"/>
        </w:rPr>
        <w:t>;</w:t>
      </w:r>
      <w:r w:rsidRPr="004572A3">
        <w:rPr>
          <w:rFonts w:ascii="Calibri" w:hAnsi="Calibri"/>
          <w:lang w:val="cs-CZ"/>
        </w:rPr>
        <w:t xml:space="preserve">  </w:t>
      </w:r>
    </w:p>
    <w:bookmarkEnd w:id="34"/>
    <w:p w14:paraId="19FD79DA" w14:textId="5F20676D" w:rsidR="0013539A" w:rsidRDefault="006F14F2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A52569">
        <w:rPr>
          <w:rFonts w:ascii="Calibri" w:hAnsi="Calibri"/>
          <w:lang w:val="cs-CZ"/>
        </w:rPr>
        <w:t xml:space="preserve">smluvní pokutu ve výši </w:t>
      </w:r>
      <w:r w:rsidR="00A75554" w:rsidRPr="00A52569">
        <w:rPr>
          <w:rFonts w:ascii="Calibri" w:hAnsi="Calibri"/>
          <w:lang w:val="cs-CZ"/>
        </w:rPr>
        <w:t>20</w:t>
      </w:r>
      <w:r w:rsidR="002C6418">
        <w:rPr>
          <w:rFonts w:ascii="Calibri" w:hAnsi="Calibri"/>
          <w:lang w:val="cs-CZ"/>
        </w:rPr>
        <w:t>.</w:t>
      </w:r>
      <w:r w:rsidRPr="00A52569">
        <w:rPr>
          <w:rFonts w:ascii="Calibri" w:hAnsi="Calibri"/>
          <w:lang w:val="cs-CZ"/>
        </w:rPr>
        <w:t>000,- Kč, n</w:t>
      </w:r>
      <w:r w:rsidR="0013539A" w:rsidRPr="00A52569">
        <w:rPr>
          <w:rFonts w:ascii="Calibri" w:hAnsi="Calibri"/>
          <w:lang w:val="cs-CZ"/>
        </w:rPr>
        <w:t xml:space="preserve">ebude-li </w:t>
      </w:r>
      <w:r w:rsidR="00D91706" w:rsidRPr="00A52569">
        <w:rPr>
          <w:rFonts w:ascii="Calibri" w:hAnsi="Calibri"/>
          <w:lang w:val="cs-CZ"/>
        </w:rPr>
        <w:t>Poskytovatel</w:t>
      </w:r>
      <w:r w:rsidR="0013539A" w:rsidRPr="00A52569">
        <w:rPr>
          <w:rFonts w:ascii="Calibri" w:hAnsi="Calibri"/>
          <w:lang w:val="cs-CZ"/>
        </w:rPr>
        <w:t xml:space="preserve"> přes </w:t>
      </w:r>
      <w:r w:rsidR="00D91706" w:rsidRPr="00A52569">
        <w:rPr>
          <w:rFonts w:ascii="Calibri" w:hAnsi="Calibri"/>
          <w:lang w:val="cs-CZ"/>
        </w:rPr>
        <w:t xml:space="preserve">předchozí </w:t>
      </w:r>
      <w:r w:rsidR="0013539A" w:rsidRPr="00A52569">
        <w:rPr>
          <w:rFonts w:ascii="Calibri" w:hAnsi="Calibri"/>
          <w:lang w:val="cs-CZ"/>
        </w:rPr>
        <w:t xml:space="preserve">písemné upozornění </w:t>
      </w:r>
      <w:r w:rsidR="00D91706" w:rsidRPr="00A52569">
        <w:rPr>
          <w:rFonts w:ascii="Calibri" w:hAnsi="Calibri"/>
          <w:lang w:val="cs-CZ"/>
        </w:rPr>
        <w:t xml:space="preserve">Zadavatele </w:t>
      </w:r>
      <w:r w:rsidR="0013539A" w:rsidRPr="00A52569">
        <w:rPr>
          <w:rFonts w:ascii="Calibri" w:hAnsi="Calibri"/>
          <w:lang w:val="cs-CZ"/>
        </w:rPr>
        <w:t xml:space="preserve">plnit </w:t>
      </w:r>
      <w:r w:rsidR="00D91706" w:rsidRPr="00A52569">
        <w:rPr>
          <w:rFonts w:ascii="Calibri" w:hAnsi="Calibri"/>
          <w:lang w:val="cs-CZ"/>
        </w:rPr>
        <w:t xml:space="preserve">řádně své </w:t>
      </w:r>
      <w:r w:rsidR="0013539A" w:rsidRPr="00A52569">
        <w:rPr>
          <w:rFonts w:ascii="Calibri" w:hAnsi="Calibri"/>
          <w:lang w:val="cs-CZ"/>
        </w:rPr>
        <w:t xml:space="preserve">povinnosti </w:t>
      </w:r>
      <w:r w:rsidR="00D91706" w:rsidRPr="00A52569">
        <w:rPr>
          <w:rFonts w:ascii="Calibri" w:hAnsi="Calibri"/>
          <w:lang w:val="cs-CZ"/>
        </w:rPr>
        <w:t xml:space="preserve">stanovené touto </w:t>
      </w:r>
      <w:r w:rsidR="004C4942">
        <w:rPr>
          <w:rFonts w:ascii="Calibri" w:hAnsi="Calibri"/>
          <w:lang w:val="cs-CZ"/>
        </w:rPr>
        <w:t>Rámcovou dohodou</w:t>
      </w:r>
      <w:r w:rsidR="00D91706" w:rsidRPr="00A52569">
        <w:rPr>
          <w:rFonts w:ascii="Calibri" w:hAnsi="Calibri"/>
          <w:lang w:val="cs-CZ"/>
        </w:rPr>
        <w:t xml:space="preserve"> </w:t>
      </w:r>
      <w:r w:rsidR="0013539A" w:rsidRPr="00A52569">
        <w:rPr>
          <w:rFonts w:ascii="Calibri" w:hAnsi="Calibri"/>
          <w:lang w:val="cs-CZ"/>
        </w:rPr>
        <w:t xml:space="preserve">(mimo </w:t>
      </w:r>
      <w:r w:rsidR="00D91706" w:rsidRPr="00A52569">
        <w:rPr>
          <w:rFonts w:ascii="Calibri" w:hAnsi="Calibri"/>
          <w:lang w:val="cs-CZ"/>
        </w:rPr>
        <w:t xml:space="preserve">povinností výslovně uvedených v čl. </w:t>
      </w:r>
      <w:r w:rsidR="00D91706" w:rsidRPr="00A52569">
        <w:rPr>
          <w:rFonts w:ascii="Calibri" w:hAnsi="Calibri"/>
          <w:lang w:val="cs-CZ"/>
        </w:rPr>
        <w:fldChar w:fldCharType="begin"/>
      </w:r>
      <w:r w:rsidR="00D91706" w:rsidRPr="004806E6">
        <w:rPr>
          <w:rFonts w:ascii="Calibri" w:hAnsi="Calibri"/>
          <w:lang w:val="cs-CZ"/>
        </w:rPr>
        <w:instrText xml:space="preserve"> REF _Ref337713142 \r \h </w:instrText>
      </w:r>
      <w:r w:rsidR="002555DB" w:rsidRPr="004806E6">
        <w:rPr>
          <w:rFonts w:ascii="Calibri" w:hAnsi="Calibri"/>
          <w:lang w:val="cs-CZ"/>
        </w:rPr>
        <w:instrText xml:space="preserve"> \* MERGEFORMAT </w:instrText>
      </w:r>
      <w:r w:rsidR="00D91706" w:rsidRPr="00A52569">
        <w:rPr>
          <w:rFonts w:ascii="Calibri" w:hAnsi="Calibri"/>
          <w:lang w:val="cs-CZ"/>
        </w:rPr>
      </w:r>
      <w:r w:rsidR="00D91706" w:rsidRPr="00A52569">
        <w:rPr>
          <w:rFonts w:ascii="Calibri" w:hAnsi="Calibri"/>
          <w:lang w:val="cs-CZ"/>
        </w:rPr>
        <w:fldChar w:fldCharType="separate"/>
      </w:r>
      <w:proofErr w:type="gramStart"/>
      <w:r w:rsidR="00316664">
        <w:rPr>
          <w:rFonts w:ascii="Calibri" w:hAnsi="Calibri"/>
          <w:lang w:val="cs-CZ"/>
        </w:rPr>
        <w:t>15.2.1</w:t>
      </w:r>
      <w:proofErr w:type="gramEnd"/>
      <w:r w:rsidR="00D91706" w:rsidRPr="00A52569">
        <w:rPr>
          <w:rFonts w:ascii="Calibri" w:hAnsi="Calibri"/>
          <w:lang w:val="cs-CZ"/>
        </w:rPr>
        <w:fldChar w:fldCharType="end"/>
      </w:r>
      <w:r w:rsidR="00D91706" w:rsidRPr="00A52569">
        <w:rPr>
          <w:rFonts w:ascii="Calibri" w:hAnsi="Calibri"/>
          <w:lang w:val="cs-CZ"/>
        </w:rPr>
        <w:t xml:space="preserve"> až </w:t>
      </w:r>
      <w:r w:rsidR="00C843BA">
        <w:rPr>
          <w:rFonts w:ascii="Calibri" w:hAnsi="Calibri"/>
          <w:lang w:val="cs-CZ"/>
        </w:rPr>
        <w:t>15.2.8</w:t>
      </w:r>
      <w:r w:rsidR="00DF66F6" w:rsidRPr="00A52569">
        <w:rPr>
          <w:rFonts w:ascii="Calibri" w:hAnsi="Calibri"/>
          <w:lang w:val="cs-CZ"/>
        </w:rPr>
        <w:t xml:space="preserve"> </w:t>
      </w:r>
      <w:r w:rsidR="00D91706" w:rsidRPr="00A52569">
        <w:rPr>
          <w:rFonts w:ascii="Calibri" w:hAnsi="Calibri"/>
          <w:lang w:val="cs-CZ"/>
        </w:rPr>
        <w:t>výše</w:t>
      </w:r>
      <w:r w:rsidR="000D48EF" w:rsidRPr="00A52569">
        <w:rPr>
          <w:rFonts w:ascii="Calibri" w:hAnsi="Calibri"/>
          <w:lang w:val="cs-CZ"/>
        </w:rPr>
        <w:t>)</w:t>
      </w:r>
      <w:r w:rsidR="0013539A" w:rsidRPr="00A52569">
        <w:rPr>
          <w:rFonts w:ascii="Calibri" w:hAnsi="Calibri"/>
          <w:lang w:val="cs-CZ"/>
        </w:rPr>
        <w:t xml:space="preserve"> za každé takové jednotlivé porušení plnění závazků</w:t>
      </w:r>
      <w:r w:rsidR="002F45FF">
        <w:rPr>
          <w:rFonts w:ascii="Calibri" w:hAnsi="Calibri"/>
          <w:lang w:val="cs-CZ"/>
        </w:rPr>
        <w:t>,</w:t>
      </w:r>
      <w:r w:rsidR="0013539A" w:rsidRPr="00A52569">
        <w:rPr>
          <w:rFonts w:ascii="Calibri" w:hAnsi="Calibri"/>
          <w:lang w:val="cs-CZ"/>
        </w:rPr>
        <w:t xml:space="preserve"> a to i opakovaně</w:t>
      </w:r>
      <w:r w:rsidR="00E01BA0">
        <w:rPr>
          <w:rFonts w:ascii="Calibri" w:hAnsi="Calibri"/>
          <w:lang w:val="cs-CZ"/>
        </w:rPr>
        <w:t>;</w:t>
      </w:r>
    </w:p>
    <w:p w14:paraId="05D93EE7" w14:textId="3E07A17A" w:rsidR="00134E6F" w:rsidRPr="004806E6" w:rsidRDefault="00134E6F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B3338F">
        <w:rPr>
          <w:rFonts w:ascii="Calibri" w:hAnsi="Calibri"/>
          <w:lang w:val="cs-CZ"/>
        </w:rPr>
        <w:t xml:space="preserve">smluvní pokutu ve výši </w:t>
      </w:r>
      <w:r>
        <w:rPr>
          <w:rFonts w:ascii="Calibri" w:hAnsi="Calibri"/>
          <w:lang w:val="cs-CZ"/>
        </w:rPr>
        <w:t>2</w:t>
      </w:r>
      <w:r w:rsidRPr="00B3338F">
        <w:rPr>
          <w:rFonts w:ascii="Calibri" w:hAnsi="Calibri"/>
          <w:lang w:val="cs-CZ"/>
        </w:rPr>
        <w:t>0</w:t>
      </w:r>
      <w:r>
        <w:rPr>
          <w:rFonts w:ascii="Calibri" w:hAnsi="Calibri"/>
          <w:lang w:val="cs-CZ"/>
        </w:rPr>
        <w:t>.</w:t>
      </w:r>
      <w:r w:rsidRPr="00B3338F">
        <w:rPr>
          <w:rFonts w:ascii="Calibri" w:hAnsi="Calibri"/>
          <w:lang w:val="cs-CZ"/>
        </w:rPr>
        <w:t xml:space="preserve">000,- Kč za každý jednotlivý případ </w:t>
      </w:r>
      <w:r>
        <w:rPr>
          <w:rFonts w:ascii="Calibri" w:hAnsi="Calibri"/>
          <w:lang w:val="cs-CZ"/>
        </w:rPr>
        <w:t>nedovoleného nakládání s odpady.</w:t>
      </w:r>
    </w:p>
    <w:p w14:paraId="2C385E16" w14:textId="582E01F5" w:rsidR="0013539A" w:rsidRPr="00F721F3" w:rsidRDefault="0013539A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F721F3">
        <w:rPr>
          <w:rFonts w:ascii="Calibri" w:hAnsi="Calibri"/>
          <w:szCs w:val="22"/>
          <w:lang w:val="cs-CZ"/>
        </w:rPr>
        <w:t>Zaplacením smluvní pokuty není dotčeno právo na náhradu ško</w:t>
      </w:r>
      <w:r w:rsidR="00B00F05" w:rsidRPr="00F721F3">
        <w:rPr>
          <w:rFonts w:ascii="Calibri" w:hAnsi="Calibri"/>
          <w:szCs w:val="22"/>
          <w:lang w:val="cs-CZ"/>
        </w:rPr>
        <w:t xml:space="preserve">dy, ani právo vypovědět tuto </w:t>
      </w:r>
      <w:r w:rsidR="007A0CC2">
        <w:rPr>
          <w:rFonts w:ascii="Calibri" w:hAnsi="Calibri"/>
          <w:szCs w:val="22"/>
          <w:lang w:val="cs-CZ"/>
        </w:rPr>
        <w:t xml:space="preserve">rámcovou </w:t>
      </w:r>
      <w:r w:rsidR="003F7E2A">
        <w:rPr>
          <w:rFonts w:ascii="Calibri" w:hAnsi="Calibri"/>
          <w:szCs w:val="22"/>
          <w:lang w:val="cs-CZ"/>
        </w:rPr>
        <w:t>dohodu</w:t>
      </w:r>
      <w:r w:rsidR="00B00F05" w:rsidRPr="00F721F3">
        <w:rPr>
          <w:rFonts w:ascii="Calibri" w:hAnsi="Calibri"/>
          <w:szCs w:val="22"/>
          <w:lang w:val="cs-CZ"/>
        </w:rPr>
        <w:t>.</w:t>
      </w:r>
    </w:p>
    <w:p w14:paraId="097E4D2F" w14:textId="77777777" w:rsidR="005450D0" w:rsidRPr="00F721F3" w:rsidRDefault="0013539A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F721F3">
        <w:rPr>
          <w:rFonts w:ascii="Calibri" w:hAnsi="Calibri"/>
          <w:szCs w:val="22"/>
          <w:lang w:val="cs-CZ"/>
        </w:rPr>
        <w:t xml:space="preserve">Smluvní pokuta je splatná </w:t>
      </w:r>
      <w:r w:rsidR="00B00F05" w:rsidRPr="00F721F3">
        <w:rPr>
          <w:rFonts w:ascii="Calibri" w:hAnsi="Calibri"/>
          <w:szCs w:val="22"/>
          <w:lang w:val="cs-CZ"/>
        </w:rPr>
        <w:t>doručením písemného oznámením o jejím uplatnění Poskytovateli</w:t>
      </w:r>
      <w:r w:rsidRPr="00F721F3">
        <w:rPr>
          <w:rFonts w:ascii="Calibri" w:hAnsi="Calibri"/>
          <w:szCs w:val="22"/>
          <w:lang w:val="cs-CZ"/>
        </w:rPr>
        <w:t xml:space="preserve">. </w:t>
      </w:r>
      <w:r w:rsidR="00735708" w:rsidRPr="00F721F3">
        <w:rPr>
          <w:rFonts w:ascii="Calibri" w:hAnsi="Calibri"/>
          <w:szCs w:val="22"/>
          <w:lang w:val="cs-CZ"/>
        </w:rPr>
        <w:t>Zadavatel</w:t>
      </w:r>
      <w:r w:rsidRPr="00F721F3">
        <w:rPr>
          <w:rFonts w:ascii="Calibri" w:hAnsi="Calibri"/>
          <w:szCs w:val="22"/>
          <w:lang w:val="cs-CZ"/>
        </w:rPr>
        <w:t xml:space="preserve"> je oprávněn si částku připadající na splatnou smluvní pokutu </w:t>
      </w:r>
      <w:r w:rsidR="00735708" w:rsidRPr="00F721F3">
        <w:rPr>
          <w:rFonts w:ascii="Calibri" w:hAnsi="Calibri"/>
          <w:szCs w:val="22"/>
          <w:lang w:val="cs-CZ"/>
        </w:rPr>
        <w:t>započíst proti nároku Poskytovatele na zaplacení ceny za Služby</w:t>
      </w:r>
      <w:r w:rsidRPr="00F721F3">
        <w:rPr>
          <w:rFonts w:ascii="Calibri" w:hAnsi="Calibri"/>
          <w:szCs w:val="22"/>
          <w:lang w:val="cs-CZ"/>
        </w:rPr>
        <w:t>.</w:t>
      </w:r>
    </w:p>
    <w:p w14:paraId="4D63B9B9" w14:textId="77777777" w:rsidR="007813E5" w:rsidRPr="002C6418" w:rsidRDefault="007813E5" w:rsidP="007813E5">
      <w:pPr>
        <w:rPr>
          <w:rFonts w:ascii="Calibri" w:hAnsi="Calibri"/>
        </w:rPr>
      </w:pPr>
    </w:p>
    <w:p w14:paraId="05D8CA26" w14:textId="77777777" w:rsidR="007E7AFF" w:rsidRPr="00A52569" w:rsidRDefault="007E7AFF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35" w:name="_Toc335593086"/>
      <w:bookmarkStart w:id="36" w:name="_Ref336249135"/>
      <w:bookmarkStart w:id="37" w:name="_Toc55316357"/>
      <w:r w:rsidRPr="00A52569">
        <w:rPr>
          <w:rFonts w:ascii="Calibri" w:hAnsi="Calibri"/>
        </w:rPr>
        <w:t>důvěrné informace</w:t>
      </w:r>
      <w:bookmarkEnd w:id="35"/>
      <w:bookmarkEnd w:id="36"/>
      <w:bookmarkEnd w:id="37"/>
    </w:p>
    <w:p w14:paraId="68CFC268" w14:textId="48636D90" w:rsidR="007E7AFF" w:rsidRPr="00F721F3" w:rsidRDefault="00363B84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F721F3">
        <w:rPr>
          <w:rFonts w:ascii="Calibri" w:hAnsi="Calibri"/>
          <w:szCs w:val="22"/>
          <w:lang w:val="cs-CZ"/>
        </w:rPr>
        <w:t>Poskytovatel</w:t>
      </w:r>
      <w:r w:rsidR="007E7AFF" w:rsidRPr="00F721F3">
        <w:rPr>
          <w:rFonts w:ascii="Calibri" w:hAnsi="Calibri"/>
          <w:szCs w:val="22"/>
          <w:lang w:val="cs-CZ"/>
        </w:rPr>
        <w:t xml:space="preserve"> se zavazuje zachovávat mlčenlivost ohledně skutečností, které se v souvislosti s plněním </w:t>
      </w:r>
      <w:r w:rsidR="004C4942">
        <w:rPr>
          <w:rFonts w:ascii="Calibri" w:hAnsi="Calibri"/>
          <w:szCs w:val="22"/>
          <w:lang w:val="cs-CZ"/>
        </w:rPr>
        <w:t>rámcové dohody</w:t>
      </w:r>
      <w:r w:rsidR="007E7AFF" w:rsidRPr="00F721F3">
        <w:rPr>
          <w:rFonts w:ascii="Calibri" w:hAnsi="Calibri"/>
          <w:szCs w:val="22"/>
          <w:lang w:val="cs-CZ"/>
        </w:rPr>
        <w:t xml:space="preserve"> dozvěděl nebo které Zadavatel označil za důvěrné (dále jen „</w:t>
      </w:r>
      <w:r w:rsidR="007E7AFF" w:rsidRPr="007A0CC2">
        <w:rPr>
          <w:rFonts w:ascii="Calibri" w:hAnsi="Calibri"/>
          <w:b/>
          <w:szCs w:val="22"/>
          <w:lang w:val="cs-CZ"/>
        </w:rPr>
        <w:t>Důvěrné informace</w:t>
      </w:r>
      <w:r w:rsidR="007E7AFF" w:rsidRPr="00F721F3">
        <w:rPr>
          <w:rFonts w:ascii="Calibri" w:hAnsi="Calibri"/>
          <w:szCs w:val="22"/>
          <w:lang w:val="cs-CZ"/>
        </w:rPr>
        <w:t xml:space="preserve">“). </w:t>
      </w:r>
    </w:p>
    <w:p w14:paraId="05620F3D" w14:textId="1967BF12" w:rsidR="007E7AFF" w:rsidRPr="00F721F3" w:rsidRDefault="00363B84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F721F3">
        <w:rPr>
          <w:rFonts w:ascii="Calibri" w:hAnsi="Calibri"/>
          <w:szCs w:val="22"/>
          <w:lang w:val="cs-CZ"/>
        </w:rPr>
        <w:t>Poskytovatel</w:t>
      </w:r>
      <w:r w:rsidR="007E7AFF" w:rsidRPr="00F721F3">
        <w:rPr>
          <w:rFonts w:ascii="Calibri" w:hAnsi="Calibri"/>
          <w:szCs w:val="22"/>
          <w:lang w:val="cs-CZ"/>
        </w:rPr>
        <w:t xml:space="preserve"> je povinen přijmout opatření k ochraně Důvěrných informací. Důvěrné informace mohou být </w:t>
      </w:r>
      <w:r w:rsidRPr="00F721F3">
        <w:rPr>
          <w:rFonts w:ascii="Calibri" w:hAnsi="Calibri"/>
          <w:szCs w:val="22"/>
          <w:lang w:val="cs-CZ"/>
        </w:rPr>
        <w:t>Poskytovatel</w:t>
      </w:r>
      <w:r w:rsidR="007E7AFF" w:rsidRPr="00F721F3">
        <w:rPr>
          <w:rFonts w:ascii="Calibri" w:hAnsi="Calibri"/>
          <w:szCs w:val="22"/>
          <w:lang w:val="cs-CZ"/>
        </w:rPr>
        <w:t xml:space="preserve">em použity výhradně k plnění </w:t>
      </w:r>
      <w:r w:rsidR="004C4942">
        <w:rPr>
          <w:rFonts w:ascii="Calibri" w:hAnsi="Calibri"/>
          <w:szCs w:val="22"/>
          <w:lang w:val="cs-CZ"/>
        </w:rPr>
        <w:t>rámcové dohody</w:t>
      </w:r>
      <w:r w:rsidR="007E7AFF" w:rsidRPr="00F721F3">
        <w:rPr>
          <w:rFonts w:ascii="Calibri" w:hAnsi="Calibri"/>
          <w:szCs w:val="22"/>
          <w:lang w:val="cs-CZ"/>
        </w:rPr>
        <w:t xml:space="preserve">. </w:t>
      </w:r>
      <w:r w:rsidRPr="00F721F3">
        <w:rPr>
          <w:rFonts w:ascii="Calibri" w:hAnsi="Calibri"/>
          <w:szCs w:val="22"/>
          <w:lang w:val="cs-CZ"/>
        </w:rPr>
        <w:t>Poskytovatel</w:t>
      </w:r>
      <w:r w:rsidR="007E7AFF" w:rsidRPr="00F721F3">
        <w:rPr>
          <w:rFonts w:ascii="Calibri" w:hAnsi="Calibri"/>
          <w:szCs w:val="22"/>
          <w:lang w:val="cs-CZ"/>
        </w:rPr>
        <w:t xml:space="preserve"> nesdělí či nezpřístupní žádnou z Důvěrných informací třetím osobám, nevyužije ji k vlastnímu prospěchu nebo jinak nezneužije. Povinnost mlčenlivosti a zachování důvěrnosti informací se nevztahuje na informace, které se staly obecně známými za předpokladu, že se tak nestalo porušením někter</w:t>
      </w:r>
      <w:r w:rsidR="007A0CC2">
        <w:rPr>
          <w:rFonts w:ascii="Calibri" w:hAnsi="Calibri"/>
          <w:szCs w:val="22"/>
          <w:lang w:val="cs-CZ"/>
        </w:rPr>
        <w:t>é z povinností vyplývajících z </w:t>
      </w:r>
      <w:r w:rsidR="004C4942">
        <w:rPr>
          <w:rFonts w:ascii="Calibri" w:hAnsi="Calibri"/>
          <w:szCs w:val="22"/>
          <w:lang w:val="cs-CZ"/>
        </w:rPr>
        <w:t>rámcové dohody</w:t>
      </w:r>
      <w:r w:rsidR="007E7AFF" w:rsidRPr="00F721F3">
        <w:rPr>
          <w:rFonts w:ascii="Calibri" w:hAnsi="Calibri"/>
          <w:szCs w:val="22"/>
          <w:lang w:val="cs-CZ"/>
        </w:rPr>
        <w:t>, nebo o kterých tak stanoví zákon, zpřístupnění je však možné vždy jen v nezbytném rozsahu.</w:t>
      </w:r>
    </w:p>
    <w:p w14:paraId="75960C53" w14:textId="5DAF5602" w:rsidR="0011346A" w:rsidRPr="003F7E2A" w:rsidRDefault="00363B84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bookmarkStart w:id="38" w:name="_Ref336249127"/>
      <w:r w:rsidRPr="00F721F3">
        <w:rPr>
          <w:rFonts w:ascii="Calibri" w:hAnsi="Calibri"/>
          <w:szCs w:val="22"/>
          <w:lang w:val="cs-CZ"/>
        </w:rPr>
        <w:t>Poskytovatel</w:t>
      </w:r>
      <w:r w:rsidR="007E7AFF" w:rsidRPr="00F721F3">
        <w:rPr>
          <w:rFonts w:ascii="Calibri" w:hAnsi="Calibri"/>
          <w:szCs w:val="22"/>
          <w:lang w:val="cs-CZ"/>
        </w:rPr>
        <w:t xml:space="preserve"> je rovněž povinen chránit osobní údaje. Pro případ, že se v rámci plnění předmětu </w:t>
      </w:r>
      <w:r w:rsidR="003F7E2A">
        <w:rPr>
          <w:rFonts w:ascii="Calibri" w:hAnsi="Calibri"/>
          <w:szCs w:val="22"/>
          <w:lang w:val="cs-CZ"/>
        </w:rPr>
        <w:t>rámcové dohody</w:t>
      </w:r>
      <w:r w:rsidR="003F7E2A" w:rsidRPr="00F721F3">
        <w:rPr>
          <w:rFonts w:ascii="Calibri" w:hAnsi="Calibri"/>
          <w:szCs w:val="22"/>
          <w:lang w:val="cs-CZ"/>
        </w:rPr>
        <w:t xml:space="preserve"> </w:t>
      </w:r>
      <w:r w:rsidR="007E7AFF" w:rsidRPr="00F721F3">
        <w:rPr>
          <w:rFonts w:ascii="Calibri" w:hAnsi="Calibri"/>
          <w:szCs w:val="22"/>
          <w:lang w:val="cs-CZ"/>
        </w:rPr>
        <w:t xml:space="preserve">dostane do kontaktu s osobními údaji, bude je </w:t>
      </w:r>
      <w:r w:rsidRPr="00F721F3">
        <w:rPr>
          <w:rFonts w:ascii="Calibri" w:hAnsi="Calibri"/>
          <w:szCs w:val="22"/>
          <w:lang w:val="cs-CZ"/>
        </w:rPr>
        <w:t>Poskytovatel</w:t>
      </w:r>
      <w:r w:rsidR="007A0CC2">
        <w:rPr>
          <w:rFonts w:ascii="Calibri" w:hAnsi="Calibri"/>
          <w:szCs w:val="22"/>
          <w:lang w:val="cs-CZ"/>
        </w:rPr>
        <w:t xml:space="preserve"> ochraňovat a nakládat s </w:t>
      </w:r>
      <w:r w:rsidR="007E7AFF" w:rsidRPr="00F721F3">
        <w:rPr>
          <w:rFonts w:ascii="Calibri" w:hAnsi="Calibri"/>
          <w:szCs w:val="22"/>
          <w:lang w:val="cs-CZ"/>
        </w:rPr>
        <w:t xml:space="preserve">nimi plně v souladu s příslušnými právními předpisy, a to i po ukončení plnění </w:t>
      </w:r>
      <w:r w:rsidR="004C4942">
        <w:rPr>
          <w:rFonts w:ascii="Calibri" w:hAnsi="Calibri"/>
          <w:szCs w:val="22"/>
          <w:lang w:val="cs-CZ"/>
        </w:rPr>
        <w:t>rámcové dohody</w:t>
      </w:r>
      <w:r w:rsidR="007E7AFF" w:rsidRPr="00F721F3">
        <w:rPr>
          <w:rFonts w:ascii="Calibri" w:hAnsi="Calibri"/>
          <w:szCs w:val="22"/>
          <w:lang w:val="cs-CZ"/>
        </w:rPr>
        <w:t>. Strany se v případě kontaktu s osobními údaji ve smyslu příslušných ustanovení zákona č. 101/2000 Sb., o ochraně osobních údajů, ve znění pozdějších předp</w:t>
      </w:r>
      <w:r w:rsidR="007A0CC2">
        <w:rPr>
          <w:rFonts w:ascii="Calibri" w:hAnsi="Calibri"/>
          <w:szCs w:val="22"/>
          <w:lang w:val="cs-CZ"/>
        </w:rPr>
        <w:t>isů zavazují uzavřít dodatek k </w:t>
      </w:r>
      <w:r w:rsidR="004C4942">
        <w:rPr>
          <w:rFonts w:ascii="Calibri" w:hAnsi="Calibri"/>
          <w:szCs w:val="22"/>
          <w:lang w:val="cs-CZ"/>
        </w:rPr>
        <w:t>rámcové dohodě</w:t>
      </w:r>
      <w:r w:rsidR="0011346A">
        <w:rPr>
          <w:rFonts w:ascii="Calibri" w:hAnsi="Calibri"/>
          <w:szCs w:val="22"/>
          <w:lang w:val="cs-CZ"/>
        </w:rPr>
        <w:t xml:space="preserve"> </w:t>
      </w:r>
      <w:r w:rsidR="007E7AFF" w:rsidRPr="00F721F3">
        <w:rPr>
          <w:rFonts w:ascii="Calibri" w:hAnsi="Calibri"/>
          <w:szCs w:val="22"/>
          <w:lang w:val="cs-CZ"/>
        </w:rPr>
        <w:t xml:space="preserve">spočívající v dohodě o zpracování osobních údajů. </w:t>
      </w:r>
      <w:r w:rsidRPr="00F721F3">
        <w:rPr>
          <w:rFonts w:ascii="Calibri" w:hAnsi="Calibri"/>
          <w:szCs w:val="22"/>
          <w:lang w:val="cs-CZ"/>
        </w:rPr>
        <w:t>Poskytovatel</w:t>
      </w:r>
      <w:r w:rsidR="007E7AFF" w:rsidRPr="00F721F3">
        <w:rPr>
          <w:rFonts w:ascii="Calibri" w:hAnsi="Calibri"/>
          <w:szCs w:val="22"/>
          <w:lang w:val="cs-CZ"/>
        </w:rPr>
        <w:t xml:space="preserve"> se rovněž zavazuje pro případ, že se v průběhu plnění </w:t>
      </w:r>
      <w:r w:rsidR="004C4942">
        <w:rPr>
          <w:rFonts w:ascii="Calibri" w:hAnsi="Calibri"/>
          <w:szCs w:val="22"/>
          <w:lang w:val="cs-CZ"/>
        </w:rPr>
        <w:t>rámcové dohody</w:t>
      </w:r>
      <w:r w:rsidR="007E7AFF" w:rsidRPr="00F721F3">
        <w:rPr>
          <w:rFonts w:ascii="Calibri" w:hAnsi="Calibri"/>
          <w:szCs w:val="22"/>
          <w:lang w:val="cs-CZ"/>
        </w:rPr>
        <w:t xml:space="preserve"> dostane do kontaktu s údaji Zadavatele vyplývajícími z jeho provozní činnosti, tyto údaje v žádném případě nezneužít, nezměnit ani jinak nepoškodit ztratit či znehodnotit.</w:t>
      </w:r>
      <w:bookmarkEnd w:id="38"/>
    </w:p>
    <w:p w14:paraId="7FE402D3" w14:textId="77777777" w:rsidR="000864E9" w:rsidRPr="00F721F3" w:rsidRDefault="000864E9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F721F3">
        <w:rPr>
          <w:rFonts w:ascii="Calibri" w:hAnsi="Calibri"/>
          <w:szCs w:val="22"/>
          <w:lang w:val="cs-CZ"/>
        </w:rPr>
        <w:t>Poskytovatel výslovně souhlasí s tím, aby:</w:t>
      </w:r>
    </w:p>
    <w:p w14:paraId="694D497E" w14:textId="4D90A27A" w:rsidR="000864E9" w:rsidRPr="00FC651E" w:rsidRDefault="000864E9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 xml:space="preserve">tato </w:t>
      </w:r>
      <w:r w:rsidR="007A0CC2">
        <w:rPr>
          <w:rFonts w:ascii="Calibri" w:hAnsi="Calibri"/>
          <w:lang w:val="cs-CZ"/>
        </w:rPr>
        <w:t xml:space="preserve">rámcová </w:t>
      </w:r>
      <w:r w:rsidR="0011346A">
        <w:rPr>
          <w:rFonts w:ascii="Calibri" w:hAnsi="Calibri"/>
          <w:lang w:val="cs-CZ"/>
        </w:rPr>
        <w:t>dohoda</w:t>
      </w:r>
      <w:r w:rsidRPr="004806E6">
        <w:rPr>
          <w:rFonts w:ascii="Calibri" w:hAnsi="Calibri"/>
          <w:lang w:val="cs-CZ"/>
        </w:rPr>
        <w:t xml:space="preserve"> byla uvedena v evidenci smluv vedené Úřadem městské části </w:t>
      </w:r>
      <w:r w:rsidRPr="00DE205F">
        <w:rPr>
          <w:rFonts w:ascii="Calibri" w:hAnsi="Calibri"/>
          <w:szCs w:val="22"/>
          <w:lang w:val="cs-CZ"/>
        </w:rPr>
        <w:t xml:space="preserve">Praha </w:t>
      </w:r>
      <w:r w:rsidR="00292E64" w:rsidRPr="00DE205F">
        <w:rPr>
          <w:rFonts w:ascii="Calibri" w:hAnsi="Calibri"/>
          <w:szCs w:val="22"/>
          <w:lang w:val="cs-CZ"/>
        </w:rPr>
        <w:t>6</w:t>
      </w:r>
      <w:r w:rsidRPr="00DE205F">
        <w:rPr>
          <w:rFonts w:ascii="Calibri" w:hAnsi="Calibri"/>
          <w:szCs w:val="22"/>
          <w:lang w:val="cs-CZ"/>
        </w:rPr>
        <w:t xml:space="preserve">, </w:t>
      </w:r>
      <w:r w:rsidRPr="00FC651E">
        <w:rPr>
          <w:rFonts w:ascii="Calibri" w:hAnsi="Calibri"/>
          <w:lang w:val="cs-CZ"/>
        </w:rPr>
        <w:t xml:space="preserve">která je veřejně přístupná a obsahuje údaje o smluvních stranách, předmětu smlouvy, číselné označení této </w:t>
      </w:r>
      <w:r w:rsidR="004C4942" w:rsidRPr="00FC651E">
        <w:rPr>
          <w:rFonts w:ascii="Calibri" w:hAnsi="Calibri"/>
          <w:lang w:val="cs-CZ"/>
        </w:rPr>
        <w:t>rámcové dohody</w:t>
      </w:r>
      <w:r w:rsidRPr="00FC651E">
        <w:rPr>
          <w:rFonts w:ascii="Calibri" w:hAnsi="Calibri"/>
          <w:lang w:val="cs-CZ"/>
        </w:rPr>
        <w:t xml:space="preserve"> a datum jejího podpisu;</w:t>
      </w:r>
    </w:p>
    <w:p w14:paraId="40B5F7F7" w14:textId="347D1ECB" w:rsidR="0011346A" w:rsidRPr="00FC651E" w:rsidRDefault="0011346A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FC651E">
        <w:rPr>
          <w:rFonts w:ascii="Calibri" w:hAnsi="Calibri"/>
          <w:lang w:val="cs-CZ"/>
        </w:rPr>
        <w:t xml:space="preserve">tato rámcová dohoda byla v plném rozsahu uveřejněna způsobem stanoveným v </w:t>
      </w:r>
      <w:r w:rsidRPr="00FC651E">
        <w:rPr>
          <w:rFonts w:ascii="Calibri" w:hAnsi="Calibri"/>
          <w:lang w:val="cs-CZ"/>
        </w:rPr>
        <w:lastRenderedPageBreak/>
        <w:t>§ 219 ZZVZ;</w:t>
      </w:r>
    </w:p>
    <w:p w14:paraId="6230F3FA" w14:textId="49955F18" w:rsidR="00292E64" w:rsidRDefault="00292E64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FC651E">
        <w:rPr>
          <w:rFonts w:ascii="Calibri" w:hAnsi="Calibri"/>
          <w:lang w:val="cs-CZ"/>
        </w:rPr>
        <w:t xml:space="preserve">veškeré informace v této </w:t>
      </w:r>
      <w:r w:rsidR="004C4942" w:rsidRPr="00FC651E">
        <w:rPr>
          <w:rFonts w:ascii="Calibri" w:hAnsi="Calibri"/>
          <w:lang w:val="cs-CZ"/>
        </w:rPr>
        <w:t>rámcové dohodě</w:t>
      </w:r>
      <w:r w:rsidR="0011346A" w:rsidRPr="00FC651E">
        <w:rPr>
          <w:rFonts w:ascii="Calibri" w:hAnsi="Calibri"/>
          <w:lang w:val="cs-CZ"/>
        </w:rPr>
        <w:t xml:space="preserve"> </w:t>
      </w:r>
      <w:r w:rsidRPr="00FC651E">
        <w:rPr>
          <w:rFonts w:ascii="Calibri" w:hAnsi="Calibri"/>
          <w:lang w:val="cs-CZ"/>
        </w:rPr>
        <w:t>obsažené, s výjimkou osobních údajů, byly poskytnuty Městskou částí,</w:t>
      </w:r>
      <w:r w:rsidRPr="003F7E2A">
        <w:rPr>
          <w:rFonts w:ascii="Calibri" w:hAnsi="Calibri"/>
          <w:lang w:val="cs-CZ"/>
        </w:rPr>
        <w:t xml:space="preserve"> jako povinným subjektem, dle zákona č. 106/1999 Sb., o svo</w:t>
      </w:r>
      <w:r w:rsidR="007A0CC2" w:rsidRPr="003F7E2A">
        <w:rPr>
          <w:rFonts w:ascii="Calibri" w:hAnsi="Calibri"/>
          <w:lang w:val="cs-CZ"/>
        </w:rPr>
        <w:t>bodném přístupu k informacím, ve znění pozdějších předpisů</w:t>
      </w:r>
      <w:r w:rsidRPr="003F7E2A">
        <w:rPr>
          <w:rFonts w:ascii="Calibri" w:hAnsi="Calibri"/>
          <w:lang w:val="cs-CZ"/>
        </w:rPr>
        <w:t>, a to třetím osobám</w:t>
      </w:r>
      <w:r w:rsidRPr="004806E6">
        <w:rPr>
          <w:rFonts w:ascii="Calibri" w:hAnsi="Calibri"/>
          <w:szCs w:val="22"/>
          <w:lang w:val="cs-CZ"/>
        </w:rPr>
        <w:t>, pokud si je vyžádají</w:t>
      </w:r>
      <w:r w:rsidR="002C6418">
        <w:rPr>
          <w:rFonts w:ascii="Calibri" w:hAnsi="Calibri"/>
          <w:szCs w:val="22"/>
          <w:lang w:val="cs-CZ"/>
        </w:rPr>
        <w:t>;</w:t>
      </w:r>
    </w:p>
    <w:p w14:paraId="3A7026AB" w14:textId="2126209F" w:rsidR="008A39D4" w:rsidRPr="0011346A" w:rsidRDefault="002C6418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Poskytovatel</w:t>
      </w:r>
      <w:r w:rsidRPr="002C6418">
        <w:rPr>
          <w:rFonts w:ascii="Calibri" w:hAnsi="Calibri"/>
          <w:szCs w:val="22"/>
          <w:lang w:val="cs-CZ"/>
        </w:rPr>
        <w:t xml:space="preserve"> má dle zákona č. 340/2015 Sb., o registru smluv, povinnost zaslat celou tuto </w:t>
      </w:r>
      <w:r w:rsidR="007A0CC2">
        <w:rPr>
          <w:rFonts w:ascii="Calibri" w:hAnsi="Calibri"/>
          <w:szCs w:val="22"/>
          <w:lang w:val="cs-CZ"/>
        </w:rPr>
        <w:t xml:space="preserve">rámcovou </w:t>
      </w:r>
      <w:r w:rsidR="003F7E2A">
        <w:rPr>
          <w:rFonts w:ascii="Calibri" w:hAnsi="Calibri"/>
          <w:szCs w:val="22"/>
          <w:lang w:val="cs-CZ"/>
        </w:rPr>
        <w:t>dohodu</w:t>
      </w:r>
      <w:r w:rsidRPr="002C6418">
        <w:rPr>
          <w:rFonts w:ascii="Calibri" w:hAnsi="Calibri"/>
          <w:szCs w:val="22"/>
          <w:lang w:val="cs-CZ"/>
        </w:rPr>
        <w:t xml:space="preserve"> bez zbytečného odkladu, nejpozději však do 30 dnů od jejího uzavření, k uveřejnění do registru smluv zřízeného dle tohoto zákona. Toto </w:t>
      </w:r>
      <w:r>
        <w:rPr>
          <w:rFonts w:ascii="Calibri" w:hAnsi="Calibri"/>
          <w:szCs w:val="22"/>
          <w:lang w:val="cs-CZ"/>
        </w:rPr>
        <w:t>Poskytovatel</w:t>
      </w:r>
      <w:r w:rsidRPr="002C6418">
        <w:rPr>
          <w:rFonts w:ascii="Calibri" w:hAnsi="Calibri"/>
          <w:szCs w:val="22"/>
          <w:lang w:val="cs-CZ"/>
        </w:rPr>
        <w:t xml:space="preserve"> bere na vědomí a souhlasí s tím. </w:t>
      </w:r>
      <w:r>
        <w:rPr>
          <w:rFonts w:ascii="Calibri" w:hAnsi="Calibri"/>
          <w:szCs w:val="22"/>
          <w:lang w:val="cs-CZ"/>
        </w:rPr>
        <w:t>Poskytovatel</w:t>
      </w:r>
      <w:r w:rsidRPr="002C6418">
        <w:rPr>
          <w:rFonts w:ascii="Calibri" w:hAnsi="Calibri"/>
          <w:szCs w:val="22"/>
          <w:lang w:val="cs-CZ"/>
        </w:rPr>
        <w:t xml:space="preserve"> dále souhlasí s uveřejněním veškerých </w:t>
      </w:r>
      <w:r>
        <w:rPr>
          <w:rFonts w:ascii="Calibri" w:hAnsi="Calibri"/>
          <w:szCs w:val="22"/>
          <w:lang w:val="cs-CZ"/>
        </w:rPr>
        <w:t>Prováděcích</w:t>
      </w:r>
      <w:r w:rsidRPr="002C6418">
        <w:rPr>
          <w:rFonts w:ascii="Calibri" w:hAnsi="Calibri"/>
          <w:szCs w:val="22"/>
          <w:lang w:val="cs-CZ"/>
        </w:rPr>
        <w:t xml:space="preserve"> smluv uzavřených na základě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2C6418">
        <w:rPr>
          <w:rFonts w:ascii="Calibri" w:hAnsi="Calibri"/>
          <w:szCs w:val="22"/>
          <w:lang w:val="cs-CZ"/>
        </w:rPr>
        <w:t xml:space="preserve"> v registru smluv.</w:t>
      </w:r>
    </w:p>
    <w:p w14:paraId="7B884BDA" w14:textId="77777777" w:rsidR="008A39D4" w:rsidRPr="008A39D4" w:rsidRDefault="008A39D4" w:rsidP="008A39D4"/>
    <w:p w14:paraId="36D2F351" w14:textId="5B255696" w:rsidR="007E7AFF" w:rsidRPr="00A52569" w:rsidRDefault="00E93976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39" w:name="_Toc335593087"/>
      <w:bookmarkStart w:id="40" w:name="_Toc55316358"/>
      <w:r w:rsidRPr="00A52569">
        <w:rPr>
          <w:rFonts w:ascii="Calibri" w:hAnsi="Calibri"/>
        </w:rPr>
        <w:t>ukončení</w:t>
      </w:r>
      <w:r w:rsidR="007E7AFF" w:rsidRPr="00A52569">
        <w:rPr>
          <w:rFonts w:ascii="Calibri" w:hAnsi="Calibri"/>
        </w:rPr>
        <w:t xml:space="preserve"> </w:t>
      </w:r>
      <w:bookmarkEnd w:id="39"/>
      <w:r w:rsidR="003F7E2A">
        <w:rPr>
          <w:rFonts w:ascii="Calibri" w:hAnsi="Calibri"/>
        </w:rPr>
        <w:t>rámcové dohody</w:t>
      </w:r>
      <w:bookmarkEnd w:id="40"/>
    </w:p>
    <w:p w14:paraId="55CD2D7C" w14:textId="72DD390F" w:rsidR="00430768" w:rsidRPr="00FC651E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lang w:val="cs-CZ"/>
        </w:rPr>
      </w:pPr>
      <w:r w:rsidRPr="00B91F43">
        <w:rPr>
          <w:rFonts w:ascii="Calibri" w:hAnsi="Calibri"/>
          <w:szCs w:val="22"/>
          <w:lang w:val="cs-CZ"/>
        </w:rPr>
        <w:t>Zadavatel</w:t>
      </w:r>
      <w:r w:rsidRPr="00CF7566">
        <w:rPr>
          <w:rFonts w:ascii="Calibri" w:hAnsi="Calibri"/>
          <w:lang w:val="cs-CZ"/>
        </w:rPr>
        <w:t xml:space="preserve"> je oprávněn od </w:t>
      </w:r>
      <w:r w:rsidR="004C4942">
        <w:rPr>
          <w:rFonts w:ascii="Calibri" w:hAnsi="Calibri"/>
          <w:lang w:val="cs-CZ"/>
        </w:rPr>
        <w:t>rámcové dohody</w:t>
      </w:r>
      <w:r w:rsidRPr="00CF7566">
        <w:rPr>
          <w:rFonts w:ascii="Calibri" w:hAnsi="Calibri"/>
          <w:lang w:val="cs-CZ"/>
        </w:rPr>
        <w:t xml:space="preserve"> (nebo její dílčí části) odstoupit</w:t>
      </w:r>
      <w:r w:rsidR="00B91F43">
        <w:rPr>
          <w:rFonts w:ascii="Calibri" w:hAnsi="Calibri"/>
          <w:lang w:val="cs-CZ"/>
        </w:rPr>
        <w:t xml:space="preserve"> </w:t>
      </w:r>
      <w:r w:rsidRPr="00B91F43">
        <w:rPr>
          <w:rFonts w:ascii="Calibri" w:hAnsi="Calibri"/>
          <w:lang w:val="cs-CZ"/>
        </w:rPr>
        <w:t xml:space="preserve">v případě jejího podstatného porušení </w:t>
      </w:r>
      <w:r w:rsidR="00363B84" w:rsidRPr="00B91F43">
        <w:rPr>
          <w:rFonts w:ascii="Calibri" w:hAnsi="Calibri"/>
          <w:lang w:val="cs-CZ"/>
        </w:rPr>
        <w:t>Poskytovatel</w:t>
      </w:r>
      <w:r w:rsidRPr="00B91F43">
        <w:rPr>
          <w:rFonts w:ascii="Calibri" w:hAnsi="Calibri"/>
          <w:lang w:val="cs-CZ"/>
        </w:rPr>
        <w:t>em</w:t>
      </w:r>
      <w:r w:rsidR="00B91F43">
        <w:rPr>
          <w:rFonts w:ascii="Calibri" w:hAnsi="Calibri"/>
          <w:lang w:val="cs-CZ"/>
        </w:rPr>
        <w:t xml:space="preserve">. Podstatným porušením se </w:t>
      </w:r>
      <w:r w:rsidR="00B91F43" w:rsidRPr="00FC651E">
        <w:rPr>
          <w:rFonts w:ascii="Calibri" w:hAnsi="Calibri"/>
          <w:lang w:val="cs-CZ"/>
        </w:rPr>
        <w:t>rozumí</w:t>
      </w:r>
      <w:r w:rsidR="00430768" w:rsidRPr="00FC651E">
        <w:rPr>
          <w:rFonts w:ascii="Calibri" w:hAnsi="Calibri"/>
          <w:lang w:val="cs-CZ"/>
        </w:rPr>
        <w:t>:</w:t>
      </w:r>
    </w:p>
    <w:p w14:paraId="3B56DDB1" w14:textId="3AB414BB" w:rsidR="00430768" w:rsidRPr="003F7E2A" w:rsidRDefault="00430768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FC651E">
        <w:rPr>
          <w:rFonts w:ascii="Calibri" w:hAnsi="Calibri"/>
        </w:rPr>
        <w:t xml:space="preserve">pokud Poskytovatel neodstraní opakovaně zjištěné závady ve lhůtě dle čl. </w:t>
      </w:r>
      <w:r w:rsidRPr="00FC651E">
        <w:rPr>
          <w:rFonts w:ascii="Calibri" w:hAnsi="Calibri"/>
          <w:lang w:val="cs-CZ"/>
        </w:rPr>
        <w:t xml:space="preserve">8.3. </w:t>
      </w:r>
      <w:r w:rsidRPr="003F7E2A">
        <w:rPr>
          <w:rFonts w:ascii="Calibri" w:hAnsi="Calibri"/>
          <w:szCs w:val="22"/>
          <w:lang w:val="cs-CZ"/>
        </w:rPr>
        <w:t xml:space="preserve">této </w:t>
      </w:r>
      <w:r w:rsidR="004C4942" w:rsidRPr="003F7E2A">
        <w:rPr>
          <w:rFonts w:ascii="Calibri" w:hAnsi="Calibri"/>
          <w:szCs w:val="22"/>
          <w:lang w:val="cs-CZ"/>
        </w:rPr>
        <w:t>rámcové dohody</w:t>
      </w:r>
      <w:r w:rsidRPr="003F7E2A">
        <w:rPr>
          <w:rFonts w:ascii="Calibri" w:hAnsi="Calibri"/>
          <w:szCs w:val="22"/>
          <w:lang w:val="cs-CZ"/>
        </w:rPr>
        <w:t>, a to minimálně ve čtyřech případech;</w:t>
      </w:r>
    </w:p>
    <w:p w14:paraId="0E839B82" w14:textId="77777777" w:rsidR="00EC6ECA" w:rsidRPr="003F7E2A" w:rsidRDefault="00430768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3F7E2A">
        <w:rPr>
          <w:rFonts w:ascii="Calibri" w:hAnsi="Calibri"/>
          <w:szCs w:val="22"/>
          <w:lang w:val="cs-CZ"/>
        </w:rPr>
        <w:t>neschopnost Poskytovatele dostát svým závazkům, které se zavázal plnit po celou dobu trvání smluvního vztahu,</w:t>
      </w:r>
    </w:p>
    <w:p w14:paraId="69F17349" w14:textId="77777777" w:rsidR="00EC6ECA" w:rsidRPr="003F7E2A" w:rsidRDefault="00430768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3F7E2A">
        <w:rPr>
          <w:rFonts w:ascii="Calibri" w:hAnsi="Calibri"/>
          <w:szCs w:val="22"/>
          <w:lang w:val="cs-CZ"/>
        </w:rPr>
        <w:t>pokud by vyšlo najevo, že skutečnosti, které Poskytovatel uvedl v nabídce dle požadavků zadávací dokumentace, předložením závazných dokumentů, např. seznamem významných služeb, popisem technického vybavení nebo skutečností prokazovaných formou čestného prohlášení, nejsou pravdivé,</w:t>
      </w:r>
    </w:p>
    <w:p w14:paraId="6EE0A609" w14:textId="49616107" w:rsidR="00430768" w:rsidRPr="00430768" w:rsidRDefault="00430768" w:rsidP="003F7E2A">
      <w:pPr>
        <w:pStyle w:val="Nadpis3"/>
        <w:keepNext w:val="0"/>
        <w:widowControl w:val="0"/>
        <w:rPr>
          <w:rFonts w:ascii="Calibri" w:hAnsi="Calibri"/>
          <w:lang w:val="cs-CZ"/>
        </w:rPr>
      </w:pPr>
      <w:r w:rsidRPr="003F7E2A">
        <w:rPr>
          <w:rFonts w:ascii="Calibri" w:hAnsi="Calibri"/>
          <w:szCs w:val="22"/>
          <w:lang w:val="cs-CZ"/>
        </w:rPr>
        <w:t>Poskytovatel bude svý</w:t>
      </w:r>
      <w:r w:rsidRPr="004806E6">
        <w:rPr>
          <w:rFonts w:ascii="Calibri" w:hAnsi="Calibri"/>
          <w:lang w:val="cs-CZ"/>
        </w:rPr>
        <w:t xml:space="preserve">m jednáním mařit účel této </w:t>
      </w:r>
      <w:r w:rsidR="003F7E2A">
        <w:rPr>
          <w:rFonts w:ascii="Calibri" w:hAnsi="Calibri"/>
          <w:lang w:val="cs-CZ"/>
        </w:rPr>
        <w:t>rámcové dohody</w:t>
      </w:r>
      <w:r w:rsidRPr="004806E6">
        <w:rPr>
          <w:rFonts w:ascii="Calibri" w:hAnsi="Calibri"/>
          <w:lang w:val="cs-CZ"/>
        </w:rPr>
        <w:t xml:space="preserve"> specifikovaný v čl. 2 této </w:t>
      </w:r>
      <w:r w:rsidR="003F7E2A">
        <w:rPr>
          <w:rFonts w:ascii="Calibri" w:hAnsi="Calibri"/>
          <w:lang w:val="cs-CZ"/>
        </w:rPr>
        <w:t>rámcové dohody</w:t>
      </w:r>
      <w:r w:rsidRPr="004806E6">
        <w:rPr>
          <w:rFonts w:ascii="Calibri" w:hAnsi="Calibri"/>
          <w:lang w:val="cs-CZ"/>
        </w:rPr>
        <w:t>;</w:t>
      </w:r>
    </w:p>
    <w:p w14:paraId="3B4EA467" w14:textId="40DCDC62" w:rsidR="007E7AFF" w:rsidRPr="003F7E2A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lang w:val="cs-CZ"/>
        </w:rPr>
      </w:pPr>
      <w:r w:rsidRPr="00F721F3">
        <w:rPr>
          <w:rFonts w:ascii="Calibri" w:hAnsi="Calibri"/>
          <w:szCs w:val="22"/>
          <w:lang w:val="cs-CZ"/>
        </w:rPr>
        <w:t xml:space="preserve">Odstoupení od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F721F3">
        <w:rPr>
          <w:rFonts w:ascii="Calibri" w:hAnsi="Calibri"/>
          <w:szCs w:val="22"/>
          <w:lang w:val="cs-CZ"/>
        </w:rPr>
        <w:t xml:space="preserve"> je </w:t>
      </w:r>
      <w:r w:rsidR="0008758C" w:rsidRPr="00F721F3">
        <w:rPr>
          <w:rFonts w:ascii="Calibri" w:hAnsi="Calibri"/>
          <w:szCs w:val="22"/>
          <w:lang w:val="cs-CZ"/>
        </w:rPr>
        <w:t xml:space="preserve">účinné </w:t>
      </w:r>
      <w:r w:rsidRPr="00F721F3">
        <w:rPr>
          <w:rFonts w:ascii="Calibri" w:hAnsi="Calibri"/>
          <w:szCs w:val="22"/>
          <w:lang w:val="cs-CZ"/>
        </w:rPr>
        <w:t xml:space="preserve">dnem doručení oznámení o odstoupení druhé smluvní straně. Není-li dále uvedeno jinak, pro odstoupení od </w:t>
      </w:r>
      <w:r w:rsidR="003F7E2A">
        <w:rPr>
          <w:rFonts w:ascii="Calibri" w:hAnsi="Calibri"/>
          <w:szCs w:val="22"/>
          <w:lang w:val="cs-CZ"/>
        </w:rPr>
        <w:t>rámcové dohody</w:t>
      </w:r>
      <w:r w:rsidRPr="00F721F3">
        <w:rPr>
          <w:rFonts w:ascii="Calibri" w:hAnsi="Calibri"/>
          <w:szCs w:val="22"/>
          <w:lang w:val="cs-CZ"/>
        </w:rPr>
        <w:t xml:space="preserve"> platí příslušná ustanovení </w:t>
      </w:r>
      <w:r w:rsidR="00B00F05" w:rsidRPr="00F721F3">
        <w:rPr>
          <w:rFonts w:ascii="Calibri" w:hAnsi="Calibri"/>
          <w:szCs w:val="22"/>
          <w:lang w:val="cs-CZ"/>
        </w:rPr>
        <w:t>Občanského</w:t>
      </w:r>
      <w:r w:rsidRPr="00F721F3">
        <w:rPr>
          <w:rFonts w:ascii="Calibri" w:hAnsi="Calibri"/>
          <w:szCs w:val="22"/>
          <w:lang w:val="cs-CZ"/>
        </w:rPr>
        <w:t xml:space="preserve"> zákoníku s tím, že nelze odstoupit od těch dílčích plnění, která již byla řádně poskytnuta a </w:t>
      </w:r>
      <w:r w:rsidR="00DF66F6" w:rsidRPr="00F721F3">
        <w:rPr>
          <w:rFonts w:ascii="Calibri" w:hAnsi="Calibri"/>
          <w:szCs w:val="22"/>
          <w:lang w:val="cs-CZ"/>
        </w:rPr>
        <w:t>u kterých došlo k</w:t>
      </w:r>
      <w:r w:rsidR="009710AA" w:rsidRPr="00F721F3">
        <w:rPr>
          <w:rFonts w:ascii="Calibri" w:hAnsi="Calibri"/>
          <w:szCs w:val="22"/>
          <w:lang w:val="cs-CZ"/>
        </w:rPr>
        <w:t> </w:t>
      </w:r>
      <w:r w:rsidR="00DF66F6" w:rsidRPr="00F721F3">
        <w:rPr>
          <w:rFonts w:ascii="Calibri" w:hAnsi="Calibri"/>
          <w:szCs w:val="22"/>
          <w:lang w:val="cs-CZ"/>
        </w:rPr>
        <w:t>Akceptaci</w:t>
      </w:r>
      <w:r w:rsidR="009710AA" w:rsidRPr="00F721F3">
        <w:rPr>
          <w:rFonts w:ascii="Calibri" w:hAnsi="Calibri"/>
          <w:szCs w:val="22"/>
          <w:lang w:val="cs-CZ"/>
        </w:rPr>
        <w:t xml:space="preserve">, s výjimkou plnění, která měla vady, které Zadavatel nemohl při vynaložení přiměřené péče </w:t>
      </w:r>
      <w:r w:rsidR="000864E9" w:rsidRPr="00F721F3">
        <w:rPr>
          <w:rFonts w:ascii="Calibri" w:hAnsi="Calibri"/>
          <w:szCs w:val="22"/>
          <w:lang w:val="cs-CZ"/>
        </w:rPr>
        <w:t xml:space="preserve">v době Akceptace </w:t>
      </w:r>
      <w:r w:rsidR="009710AA" w:rsidRPr="00F721F3">
        <w:rPr>
          <w:rFonts w:ascii="Calibri" w:hAnsi="Calibri"/>
          <w:szCs w:val="22"/>
          <w:lang w:val="cs-CZ"/>
        </w:rPr>
        <w:t>zjistit</w:t>
      </w:r>
      <w:r w:rsidRPr="00F721F3">
        <w:rPr>
          <w:rFonts w:ascii="Calibri" w:hAnsi="Calibri"/>
          <w:szCs w:val="22"/>
          <w:lang w:val="cs-CZ"/>
        </w:rPr>
        <w:t xml:space="preserve">. Zadavatel má </w:t>
      </w:r>
      <w:r w:rsidR="009710AA" w:rsidRPr="00F721F3">
        <w:rPr>
          <w:rFonts w:ascii="Calibri" w:hAnsi="Calibri"/>
          <w:szCs w:val="22"/>
          <w:lang w:val="cs-CZ"/>
        </w:rPr>
        <w:t xml:space="preserve">v případě odstoupení od </w:t>
      </w:r>
      <w:r w:rsidR="004C4942">
        <w:rPr>
          <w:rFonts w:ascii="Calibri" w:hAnsi="Calibri"/>
          <w:szCs w:val="22"/>
          <w:lang w:val="cs-CZ"/>
        </w:rPr>
        <w:t>rámcové dohody</w:t>
      </w:r>
      <w:r w:rsidR="009710AA" w:rsidRPr="00F721F3">
        <w:rPr>
          <w:rFonts w:ascii="Calibri" w:hAnsi="Calibri"/>
          <w:szCs w:val="22"/>
          <w:lang w:val="cs-CZ"/>
        </w:rPr>
        <w:t xml:space="preserve"> vždy </w:t>
      </w:r>
      <w:r w:rsidRPr="00F721F3">
        <w:rPr>
          <w:rFonts w:ascii="Calibri" w:hAnsi="Calibri"/>
          <w:szCs w:val="22"/>
          <w:lang w:val="cs-CZ"/>
        </w:rPr>
        <w:t xml:space="preserve">právo na vrácení zaplacené ceny za </w:t>
      </w:r>
      <w:r w:rsidR="00DF66F6" w:rsidRPr="00F721F3">
        <w:rPr>
          <w:rFonts w:ascii="Calibri" w:hAnsi="Calibri"/>
          <w:szCs w:val="22"/>
          <w:lang w:val="cs-CZ"/>
        </w:rPr>
        <w:t xml:space="preserve">jakékoli </w:t>
      </w:r>
      <w:r w:rsidRPr="00F721F3">
        <w:rPr>
          <w:rFonts w:ascii="Calibri" w:hAnsi="Calibri"/>
          <w:szCs w:val="22"/>
          <w:lang w:val="cs-CZ"/>
        </w:rPr>
        <w:t>vadné plnění.</w:t>
      </w:r>
      <w:r w:rsidR="00DF66F6" w:rsidRPr="00F721F3">
        <w:rPr>
          <w:rFonts w:ascii="Calibri" w:hAnsi="Calibri"/>
          <w:szCs w:val="22"/>
          <w:lang w:val="cs-CZ"/>
        </w:rPr>
        <w:t xml:space="preserve"> </w:t>
      </w:r>
      <w:r w:rsidR="00DF66F6" w:rsidRPr="003F7E2A">
        <w:rPr>
          <w:rFonts w:ascii="Calibri" w:hAnsi="Calibri"/>
          <w:lang w:val="cs-CZ"/>
        </w:rPr>
        <w:t xml:space="preserve">V případě kdy k okamžiku odstoupení budou existovat vady plnění, které nebyly Poskytovatelem odstraněny, nebude mít Poskytovatel nárok na jakékoli plnění ze strany Zadavatele, </w:t>
      </w:r>
      <w:r w:rsidR="004D7E02" w:rsidRPr="003F7E2A">
        <w:rPr>
          <w:rFonts w:ascii="Calibri" w:hAnsi="Calibri"/>
          <w:lang w:val="cs-CZ"/>
        </w:rPr>
        <w:t>a to až do doby, kdy budou tyto vady odstraněny</w:t>
      </w:r>
      <w:r w:rsidR="00DF66F6" w:rsidRPr="003F7E2A">
        <w:rPr>
          <w:rFonts w:ascii="Calibri" w:hAnsi="Calibri"/>
          <w:lang w:val="cs-CZ"/>
        </w:rPr>
        <w:t>.</w:t>
      </w:r>
    </w:p>
    <w:p w14:paraId="5305C415" w14:textId="51037E79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lang w:val="cs-CZ"/>
        </w:rPr>
      </w:pPr>
      <w:r w:rsidRPr="004806E6">
        <w:rPr>
          <w:rFonts w:ascii="Calibri" w:hAnsi="Calibri"/>
          <w:lang w:val="cs-CZ"/>
        </w:rPr>
        <w:t>Zadavatel</w:t>
      </w:r>
      <w:r w:rsidR="00B00F05" w:rsidRPr="004806E6">
        <w:rPr>
          <w:rFonts w:ascii="Calibri" w:hAnsi="Calibri"/>
          <w:lang w:val="cs-CZ"/>
        </w:rPr>
        <w:t xml:space="preserve"> i </w:t>
      </w:r>
      <w:r w:rsidR="00B00F05" w:rsidRPr="003F7E2A">
        <w:rPr>
          <w:rFonts w:ascii="Calibri" w:hAnsi="Calibri"/>
          <w:lang w:val="cs-CZ"/>
        </w:rPr>
        <w:t>Poskytovatel</w:t>
      </w:r>
      <w:r w:rsidRPr="004806E6">
        <w:rPr>
          <w:rFonts w:ascii="Calibri" w:hAnsi="Calibri"/>
          <w:lang w:val="cs-CZ"/>
        </w:rPr>
        <w:t xml:space="preserve"> </w:t>
      </w:r>
      <w:r w:rsidR="00B00F05" w:rsidRPr="004806E6">
        <w:rPr>
          <w:rFonts w:ascii="Calibri" w:hAnsi="Calibri"/>
          <w:lang w:val="cs-CZ"/>
        </w:rPr>
        <w:t>jsou</w:t>
      </w:r>
      <w:r w:rsidRPr="004806E6">
        <w:rPr>
          <w:rFonts w:ascii="Calibri" w:hAnsi="Calibri"/>
          <w:lang w:val="cs-CZ"/>
        </w:rPr>
        <w:t xml:space="preserve"> oprávněn</w:t>
      </w:r>
      <w:r w:rsidR="00B00F05" w:rsidRPr="004806E6">
        <w:rPr>
          <w:rFonts w:ascii="Calibri" w:hAnsi="Calibri"/>
          <w:lang w:val="cs-CZ"/>
        </w:rPr>
        <w:t>i</w:t>
      </w:r>
      <w:r w:rsidRPr="004806E6">
        <w:rPr>
          <w:rFonts w:ascii="Calibri" w:hAnsi="Calibri"/>
          <w:lang w:val="cs-CZ"/>
        </w:rPr>
        <w:t xml:space="preserve"> </w:t>
      </w:r>
      <w:r w:rsidR="003F7E2A">
        <w:rPr>
          <w:rFonts w:ascii="Calibri" w:hAnsi="Calibri"/>
          <w:lang w:val="cs-CZ"/>
        </w:rPr>
        <w:t>rámcovou dohodu</w:t>
      </w:r>
      <w:r w:rsidRPr="004806E6">
        <w:rPr>
          <w:rFonts w:ascii="Calibri" w:hAnsi="Calibri"/>
          <w:lang w:val="cs-CZ"/>
        </w:rPr>
        <w:t xml:space="preserve"> vypovědět, a to i bez udání důvodu, </w:t>
      </w:r>
      <w:r w:rsidR="00DF66F6" w:rsidRPr="004806E6">
        <w:rPr>
          <w:rFonts w:ascii="Calibri" w:hAnsi="Calibri"/>
          <w:lang w:val="cs-CZ"/>
        </w:rPr>
        <w:t>s</w:t>
      </w:r>
      <w:r w:rsidRPr="004806E6">
        <w:rPr>
          <w:rFonts w:ascii="Calibri" w:hAnsi="Calibri"/>
          <w:lang w:val="cs-CZ"/>
        </w:rPr>
        <w:t xml:space="preserve"> </w:t>
      </w:r>
      <w:r w:rsidR="00C0304F" w:rsidRPr="004806E6">
        <w:rPr>
          <w:rFonts w:ascii="Calibri" w:hAnsi="Calibri"/>
          <w:lang w:val="cs-CZ"/>
        </w:rPr>
        <w:t xml:space="preserve">šestiměsíční </w:t>
      </w:r>
      <w:r w:rsidRPr="004806E6">
        <w:rPr>
          <w:rFonts w:ascii="Calibri" w:hAnsi="Calibri"/>
          <w:lang w:val="cs-CZ"/>
        </w:rPr>
        <w:t xml:space="preserve">výpovědní lhůtou, která počíná běžet první den měsíce následujícího po měsíci, ve kterém byla písemná výpověď doručena </w:t>
      </w:r>
      <w:r w:rsidR="00D56414" w:rsidRPr="004806E6">
        <w:rPr>
          <w:rFonts w:ascii="Calibri" w:hAnsi="Calibri"/>
          <w:lang w:val="cs-CZ"/>
        </w:rPr>
        <w:t>druhé smluvní straně</w:t>
      </w:r>
      <w:r w:rsidRPr="004806E6">
        <w:rPr>
          <w:rFonts w:ascii="Calibri" w:hAnsi="Calibri"/>
          <w:lang w:val="cs-CZ"/>
        </w:rPr>
        <w:t xml:space="preserve">. </w:t>
      </w:r>
    </w:p>
    <w:p w14:paraId="1F402A1B" w14:textId="52E4BEA8" w:rsidR="007E7AFF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3F7E2A">
        <w:rPr>
          <w:rFonts w:ascii="Calibri" w:hAnsi="Calibri"/>
          <w:lang w:val="cs-CZ"/>
        </w:rPr>
        <w:t>Odstoupení</w:t>
      </w:r>
      <w:r w:rsidR="009710AA" w:rsidRPr="003F7E2A">
        <w:rPr>
          <w:rFonts w:ascii="Calibri" w:hAnsi="Calibri"/>
          <w:lang w:val="cs-CZ"/>
        </w:rPr>
        <w:t xml:space="preserve">m či výpovědí ze strany Zadavatele v souladu s podmínkami této </w:t>
      </w:r>
      <w:r w:rsidR="004C4942" w:rsidRPr="003F7E2A">
        <w:rPr>
          <w:rFonts w:ascii="Calibri" w:hAnsi="Calibri"/>
          <w:lang w:val="cs-CZ"/>
        </w:rPr>
        <w:t>rámcové dohody</w:t>
      </w:r>
      <w:r w:rsidR="009710AA" w:rsidRPr="003F7E2A">
        <w:rPr>
          <w:rFonts w:ascii="Calibri" w:hAnsi="Calibri"/>
          <w:lang w:val="cs-CZ"/>
        </w:rPr>
        <w:t xml:space="preserve"> dojde k ukončení této</w:t>
      </w:r>
      <w:r w:rsidR="009710AA" w:rsidRPr="000A332B">
        <w:rPr>
          <w:rFonts w:ascii="Calibri" w:hAnsi="Calibri"/>
          <w:szCs w:val="22"/>
          <w:lang w:val="cs-CZ"/>
        </w:rPr>
        <w:t xml:space="preserve"> </w:t>
      </w:r>
      <w:r w:rsidR="004C4942">
        <w:rPr>
          <w:rFonts w:ascii="Calibri" w:hAnsi="Calibri"/>
          <w:szCs w:val="22"/>
          <w:lang w:val="cs-CZ"/>
        </w:rPr>
        <w:t>rámcové dohody</w:t>
      </w:r>
      <w:r w:rsidR="009710AA" w:rsidRPr="000A332B">
        <w:rPr>
          <w:rFonts w:ascii="Calibri" w:hAnsi="Calibri"/>
          <w:szCs w:val="22"/>
          <w:lang w:val="cs-CZ"/>
        </w:rPr>
        <w:t xml:space="preserve"> i všech</w:t>
      </w:r>
      <w:r w:rsidR="002A66F9" w:rsidRPr="000A332B">
        <w:rPr>
          <w:rFonts w:ascii="Calibri" w:hAnsi="Calibri"/>
          <w:szCs w:val="22"/>
          <w:lang w:val="cs-CZ"/>
        </w:rPr>
        <w:t xml:space="preserve"> uzavřených Prováděcích smluv. Zadavatel však může dle svého uvážení:</w:t>
      </w:r>
    </w:p>
    <w:p w14:paraId="7B9C046E" w14:textId="77777777" w:rsidR="002A66F9" w:rsidRPr="003F7E2A" w:rsidRDefault="00C2111D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3F7E2A">
        <w:rPr>
          <w:rFonts w:ascii="Calibri" w:hAnsi="Calibri"/>
          <w:szCs w:val="22"/>
          <w:lang w:val="cs-CZ"/>
        </w:rPr>
        <w:t>v</w:t>
      </w:r>
      <w:r w:rsidR="002A66F9" w:rsidRPr="003F7E2A">
        <w:rPr>
          <w:rFonts w:ascii="Calibri" w:hAnsi="Calibri"/>
          <w:szCs w:val="22"/>
          <w:lang w:val="cs-CZ"/>
        </w:rPr>
        <w:t>ypovědět pouze některou či některé uzavřené Prováděcí smlouvy;</w:t>
      </w:r>
    </w:p>
    <w:p w14:paraId="2B62D9C3" w14:textId="03FCF612" w:rsidR="002A66F9" w:rsidRPr="003F7E2A" w:rsidRDefault="002A66F9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3F7E2A">
        <w:rPr>
          <w:rFonts w:ascii="Calibri" w:hAnsi="Calibri"/>
          <w:szCs w:val="22"/>
          <w:lang w:val="cs-CZ"/>
        </w:rPr>
        <w:t xml:space="preserve">v případě, kdy se porušení smluvních povinností týká jen některé či některých </w:t>
      </w:r>
      <w:r w:rsidR="008E33C3" w:rsidRPr="003F7E2A">
        <w:rPr>
          <w:rFonts w:ascii="Calibri" w:hAnsi="Calibri"/>
          <w:szCs w:val="22"/>
          <w:lang w:val="cs-CZ"/>
        </w:rPr>
        <w:lastRenderedPageBreak/>
        <w:t xml:space="preserve">Prováděcích </w:t>
      </w:r>
      <w:r w:rsidRPr="003F7E2A">
        <w:rPr>
          <w:rFonts w:ascii="Calibri" w:hAnsi="Calibri"/>
          <w:szCs w:val="22"/>
          <w:lang w:val="cs-CZ"/>
        </w:rPr>
        <w:t xml:space="preserve">smluv, odstoupit pouze od těch Prováděcích smluv, u kterých došlo k porušení a ostatní </w:t>
      </w:r>
      <w:r w:rsidR="008E33C3" w:rsidRPr="003F7E2A">
        <w:rPr>
          <w:rFonts w:ascii="Calibri" w:hAnsi="Calibri"/>
          <w:szCs w:val="22"/>
          <w:lang w:val="cs-CZ"/>
        </w:rPr>
        <w:t xml:space="preserve">Prováděcí </w:t>
      </w:r>
      <w:r w:rsidRPr="003F7E2A">
        <w:rPr>
          <w:rFonts w:ascii="Calibri" w:hAnsi="Calibri"/>
          <w:szCs w:val="22"/>
          <w:lang w:val="cs-CZ"/>
        </w:rPr>
        <w:t xml:space="preserve">smlouvy i rámcovou </w:t>
      </w:r>
      <w:r w:rsidR="003F7E2A" w:rsidRPr="003F7E2A">
        <w:rPr>
          <w:rFonts w:ascii="Calibri" w:hAnsi="Calibri"/>
          <w:szCs w:val="22"/>
          <w:lang w:val="cs-CZ"/>
        </w:rPr>
        <w:t>dohodu</w:t>
      </w:r>
      <w:r w:rsidRPr="003F7E2A">
        <w:rPr>
          <w:rFonts w:ascii="Calibri" w:hAnsi="Calibri"/>
          <w:szCs w:val="22"/>
          <w:lang w:val="cs-CZ"/>
        </w:rPr>
        <w:t xml:space="preserve"> ponechat v platnosti; pro vyloučení pochybností je však dle svého výhradního uvážení rozhodnout o tom, že ukončí veškeré Prováděcí smlouvy i tuto rámcovou </w:t>
      </w:r>
      <w:r w:rsidR="003F7E2A" w:rsidRPr="003F7E2A">
        <w:rPr>
          <w:rFonts w:ascii="Calibri" w:hAnsi="Calibri"/>
          <w:szCs w:val="22"/>
          <w:lang w:val="cs-CZ"/>
        </w:rPr>
        <w:t>dohodu</w:t>
      </w:r>
      <w:r w:rsidRPr="003F7E2A">
        <w:rPr>
          <w:rFonts w:ascii="Calibri" w:hAnsi="Calibri"/>
          <w:szCs w:val="22"/>
          <w:lang w:val="cs-CZ"/>
        </w:rPr>
        <w:t>.</w:t>
      </w:r>
    </w:p>
    <w:p w14:paraId="0A48D39A" w14:textId="2C25911A" w:rsidR="007E7AFF" w:rsidRPr="003F7E2A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lang w:val="cs-CZ"/>
        </w:rPr>
      </w:pPr>
      <w:r w:rsidRPr="003F7E2A">
        <w:rPr>
          <w:rFonts w:ascii="Calibri" w:hAnsi="Calibri"/>
          <w:lang w:val="cs-CZ"/>
        </w:rPr>
        <w:t xml:space="preserve">Ustanovení této </w:t>
      </w:r>
      <w:r w:rsidR="004C4942" w:rsidRPr="003F7E2A">
        <w:rPr>
          <w:rFonts w:ascii="Calibri" w:hAnsi="Calibri"/>
          <w:lang w:val="cs-CZ"/>
        </w:rPr>
        <w:t>rámcové dohody</w:t>
      </w:r>
      <w:r w:rsidRPr="003F7E2A">
        <w:rPr>
          <w:rFonts w:ascii="Calibri" w:hAnsi="Calibri"/>
          <w:lang w:val="cs-CZ"/>
        </w:rPr>
        <w:t xml:space="preserve">, jejichž cílem je upravit vztahy mezi smluvními stranami po ukončení účinnosti </w:t>
      </w:r>
      <w:r w:rsidR="004C4942" w:rsidRPr="003F7E2A">
        <w:rPr>
          <w:rFonts w:ascii="Calibri" w:hAnsi="Calibri"/>
          <w:lang w:val="cs-CZ"/>
        </w:rPr>
        <w:t>rámcové dohody</w:t>
      </w:r>
      <w:r w:rsidRPr="003F7E2A">
        <w:rPr>
          <w:rFonts w:ascii="Calibri" w:hAnsi="Calibri"/>
          <w:lang w:val="cs-CZ"/>
        </w:rPr>
        <w:t xml:space="preserve"> (tj. zejména náhrada škody, nároky na zaplacení smluvních pokut a běžící záruky) a rovněž ustanovení, u kterých výslovně či z povahy věci vyplývá, že mají zůstat platná a účinná, zůstanou platná i po ukončení účinnosti této</w:t>
      </w:r>
      <w:r w:rsidR="00430768" w:rsidRPr="003F7E2A">
        <w:rPr>
          <w:rFonts w:ascii="Calibri" w:hAnsi="Calibri"/>
          <w:lang w:val="cs-CZ"/>
        </w:rPr>
        <w:t xml:space="preserve"> </w:t>
      </w:r>
      <w:r w:rsidR="004C4942" w:rsidRPr="003F7E2A">
        <w:rPr>
          <w:rFonts w:ascii="Calibri" w:hAnsi="Calibri"/>
          <w:lang w:val="cs-CZ"/>
        </w:rPr>
        <w:t>rámcové dohody</w:t>
      </w:r>
      <w:r w:rsidR="008E33C3" w:rsidRPr="003F7E2A">
        <w:rPr>
          <w:rFonts w:ascii="Calibri" w:hAnsi="Calibri"/>
          <w:lang w:val="cs-CZ"/>
        </w:rPr>
        <w:t xml:space="preserve"> a/nebo jednotlivých Prováděcích smluv</w:t>
      </w:r>
      <w:r w:rsidRPr="003F7E2A">
        <w:rPr>
          <w:rFonts w:ascii="Calibri" w:hAnsi="Calibri"/>
          <w:lang w:val="cs-CZ"/>
        </w:rPr>
        <w:t xml:space="preserve">. </w:t>
      </w:r>
    </w:p>
    <w:p w14:paraId="26EA728B" w14:textId="7CF6ED85" w:rsidR="007E7AFF" w:rsidRPr="003F7E2A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lang w:val="cs-CZ"/>
        </w:rPr>
      </w:pPr>
      <w:r w:rsidRPr="003F7E2A">
        <w:rPr>
          <w:rFonts w:ascii="Calibri" w:hAnsi="Calibri"/>
          <w:lang w:val="cs-CZ"/>
        </w:rPr>
        <w:t xml:space="preserve">V případě předčasného ukončení smlouvy je </w:t>
      </w:r>
      <w:r w:rsidR="00363B84" w:rsidRPr="003F7E2A">
        <w:rPr>
          <w:rFonts w:ascii="Calibri" w:hAnsi="Calibri"/>
          <w:lang w:val="cs-CZ"/>
        </w:rPr>
        <w:t>Poskytovatel</w:t>
      </w:r>
      <w:r w:rsidRPr="003F7E2A">
        <w:rPr>
          <w:rFonts w:ascii="Calibri" w:hAnsi="Calibri"/>
          <w:lang w:val="cs-CZ"/>
        </w:rPr>
        <w:t xml:space="preserve"> povinen poskytnout Zadavateli maximální nezbytnou součinnost tak, aby Zadavateli nevznikla škoda.</w:t>
      </w:r>
      <w:r w:rsidR="008C2014" w:rsidRPr="003F7E2A">
        <w:rPr>
          <w:rFonts w:ascii="Calibri" w:hAnsi="Calibri"/>
          <w:lang w:val="cs-CZ"/>
        </w:rPr>
        <w:t xml:space="preserve"> Dále je Poskytovatel povinen vrátit Zadavateli veškeré věci, které od Zadavatele obdržel v souvislosti s plněním této </w:t>
      </w:r>
      <w:r w:rsidR="004C4942" w:rsidRPr="003F7E2A">
        <w:rPr>
          <w:rFonts w:ascii="Calibri" w:hAnsi="Calibri"/>
          <w:lang w:val="cs-CZ"/>
        </w:rPr>
        <w:t>rámcové dohody</w:t>
      </w:r>
      <w:r w:rsidR="008C2014" w:rsidRPr="003F7E2A">
        <w:rPr>
          <w:rFonts w:ascii="Calibri" w:hAnsi="Calibri"/>
          <w:lang w:val="cs-CZ"/>
        </w:rPr>
        <w:t>, a to bez zbytečného odkladu poté, co jej k tomu Zhotovitel vyzve.</w:t>
      </w:r>
    </w:p>
    <w:p w14:paraId="0B390FCC" w14:textId="77777777" w:rsidR="007E7AFF" w:rsidRPr="004806E6" w:rsidRDefault="007E7AFF" w:rsidP="007E7AFF">
      <w:pPr>
        <w:rPr>
          <w:rFonts w:ascii="Calibri" w:hAnsi="Calibri"/>
        </w:rPr>
      </w:pPr>
    </w:p>
    <w:p w14:paraId="271FBBA9" w14:textId="77777777" w:rsidR="007E7AFF" w:rsidRPr="004806E6" w:rsidRDefault="007E7AFF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41" w:name="_Toc335593088"/>
      <w:bookmarkStart w:id="42" w:name="_Toc55316359"/>
      <w:r w:rsidRPr="004806E6">
        <w:rPr>
          <w:rFonts w:ascii="Calibri" w:hAnsi="Calibri"/>
        </w:rPr>
        <w:t>POSTOUPENÍ</w:t>
      </w:r>
      <w:bookmarkEnd w:id="41"/>
      <w:r w:rsidR="00193A29" w:rsidRPr="004806E6">
        <w:rPr>
          <w:rFonts w:ascii="Calibri" w:hAnsi="Calibri"/>
        </w:rPr>
        <w:t xml:space="preserve"> A</w:t>
      </w:r>
      <w:r w:rsidRPr="004806E6">
        <w:rPr>
          <w:rFonts w:ascii="Calibri" w:hAnsi="Calibri"/>
        </w:rPr>
        <w:t xml:space="preserve"> započtení pohledávek</w:t>
      </w:r>
      <w:bookmarkEnd w:id="42"/>
    </w:p>
    <w:p w14:paraId="076EFEDE" w14:textId="77777777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3F7E2A">
        <w:rPr>
          <w:rFonts w:ascii="Calibri" w:hAnsi="Calibri"/>
          <w:lang w:val="cs-CZ"/>
        </w:rPr>
        <w:t>Zákaz</w:t>
      </w:r>
      <w:r w:rsidRPr="004806E6">
        <w:rPr>
          <w:rFonts w:ascii="Calibri" w:hAnsi="Calibri"/>
          <w:szCs w:val="22"/>
          <w:lang w:val="cs-CZ"/>
        </w:rPr>
        <w:t xml:space="preserve"> postoupení</w:t>
      </w:r>
    </w:p>
    <w:p w14:paraId="48342E2A" w14:textId="51BC86D2" w:rsidR="007E7AFF" w:rsidRPr="004806E6" w:rsidRDefault="007E7AFF" w:rsidP="007E7AFF">
      <w:pPr>
        <w:pStyle w:val="Normal2"/>
        <w:widowControl w:val="0"/>
        <w:spacing w:before="120"/>
        <w:ind w:firstLine="0"/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 xml:space="preserve">Pokud není v této </w:t>
      </w:r>
      <w:r w:rsidR="004C4942">
        <w:rPr>
          <w:rFonts w:ascii="Calibri" w:hAnsi="Calibri"/>
          <w:szCs w:val="22"/>
        </w:rPr>
        <w:t>rámcové dohodě</w:t>
      </w:r>
      <w:r w:rsidR="00FC651E">
        <w:rPr>
          <w:rFonts w:ascii="Calibri" w:hAnsi="Calibri"/>
          <w:szCs w:val="22"/>
        </w:rPr>
        <w:t xml:space="preserve"> </w:t>
      </w:r>
      <w:r w:rsidRPr="004806E6">
        <w:rPr>
          <w:rFonts w:ascii="Calibri" w:hAnsi="Calibri"/>
          <w:szCs w:val="22"/>
        </w:rPr>
        <w:t xml:space="preserve">výslovně uvedeno jinak, nesmí </w:t>
      </w:r>
      <w:r w:rsidR="00363B84" w:rsidRPr="004806E6">
        <w:rPr>
          <w:rFonts w:ascii="Calibri" w:hAnsi="Calibri"/>
          <w:szCs w:val="22"/>
        </w:rPr>
        <w:t>Poskytovatel</w:t>
      </w:r>
      <w:r w:rsidRPr="004806E6">
        <w:rPr>
          <w:rFonts w:ascii="Calibri" w:hAnsi="Calibri"/>
          <w:szCs w:val="22"/>
        </w:rPr>
        <w:t xml:space="preserve"> bez písemného souhlasu Zadavatele postoupit žádné ze svých práv nebo pohledávek podle této </w:t>
      </w:r>
      <w:r w:rsidR="004C4942">
        <w:rPr>
          <w:rFonts w:ascii="Calibri" w:hAnsi="Calibri"/>
          <w:szCs w:val="22"/>
        </w:rPr>
        <w:t>rámcové dohody</w:t>
      </w:r>
      <w:r w:rsidRPr="004806E6">
        <w:rPr>
          <w:rFonts w:ascii="Calibri" w:hAnsi="Calibri"/>
          <w:szCs w:val="22"/>
        </w:rPr>
        <w:t xml:space="preserve"> na jinou osobu. </w:t>
      </w:r>
    </w:p>
    <w:p w14:paraId="14DBDED9" w14:textId="5B8292B8" w:rsidR="007E7AFF" w:rsidRPr="000A332B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0A332B">
        <w:rPr>
          <w:rFonts w:ascii="Calibri" w:hAnsi="Calibri"/>
          <w:szCs w:val="22"/>
          <w:lang w:val="cs-CZ"/>
        </w:rPr>
        <w:t>Pouze Z</w:t>
      </w:r>
      <w:r w:rsidR="00193A29" w:rsidRPr="000A332B">
        <w:rPr>
          <w:rFonts w:ascii="Calibri" w:hAnsi="Calibri"/>
          <w:szCs w:val="22"/>
          <w:lang w:val="cs-CZ"/>
        </w:rPr>
        <w:t>adavatel</w:t>
      </w:r>
      <w:r w:rsidRPr="000A332B">
        <w:rPr>
          <w:rFonts w:ascii="Calibri" w:hAnsi="Calibri"/>
          <w:szCs w:val="22"/>
          <w:lang w:val="cs-CZ"/>
        </w:rPr>
        <w:t xml:space="preserve"> je oprávněn započíst jakýkoliv svůj peněžitý nárok z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0A332B">
        <w:rPr>
          <w:rFonts w:ascii="Calibri" w:hAnsi="Calibri"/>
          <w:szCs w:val="22"/>
          <w:lang w:val="cs-CZ"/>
        </w:rPr>
        <w:t xml:space="preserve"> vůči </w:t>
      </w:r>
      <w:r w:rsidR="00363B84" w:rsidRPr="000A332B">
        <w:rPr>
          <w:rFonts w:ascii="Calibri" w:hAnsi="Calibri"/>
          <w:szCs w:val="22"/>
          <w:lang w:val="cs-CZ"/>
        </w:rPr>
        <w:t>Poskytovatel</w:t>
      </w:r>
      <w:r w:rsidRPr="000A332B">
        <w:rPr>
          <w:rFonts w:ascii="Calibri" w:hAnsi="Calibri"/>
          <w:szCs w:val="22"/>
          <w:lang w:val="cs-CZ"/>
        </w:rPr>
        <w:t xml:space="preserve">i proti jakékoliv pohledávce </w:t>
      </w:r>
      <w:r w:rsidR="00363B84" w:rsidRPr="000A332B">
        <w:rPr>
          <w:rFonts w:ascii="Calibri" w:hAnsi="Calibri"/>
          <w:szCs w:val="22"/>
          <w:lang w:val="cs-CZ"/>
        </w:rPr>
        <w:t>Poskytovatel</w:t>
      </w:r>
      <w:r w:rsidRPr="000A332B">
        <w:rPr>
          <w:rFonts w:ascii="Calibri" w:hAnsi="Calibri"/>
          <w:szCs w:val="22"/>
          <w:lang w:val="cs-CZ"/>
        </w:rPr>
        <w:t xml:space="preserve">e za Zadavatelem. </w:t>
      </w:r>
    </w:p>
    <w:p w14:paraId="5200D949" w14:textId="77777777" w:rsidR="007E7AFF" w:rsidRPr="004806E6" w:rsidRDefault="007E7AFF" w:rsidP="007E7AFF">
      <w:pPr>
        <w:rPr>
          <w:rFonts w:ascii="Calibri" w:hAnsi="Calibri"/>
        </w:rPr>
      </w:pPr>
    </w:p>
    <w:p w14:paraId="059CB70A" w14:textId="77777777" w:rsidR="007E7AFF" w:rsidRPr="004806E6" w:rsidRDefault="007E7AFF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43" w:name="_Toc335593089"/>
      <w:bookmarkStart w:id="44" w:name="_Ref336248403"/>
      <w:bookmarkStart w:id="45" w:name="_Toc55316360"/>
      <w:r w:rsidRPr="004806E6">
        <w:rPr>
          <w:rFonts w:ascii="Calibri" w:hAnsi="Calibri"/>
        </w:rPr>
        <w:t>DORUČOVÁNÍ PÍSEMNOSTÍ</w:t>
      </w:r>
      <w:bookmarkEnd w:id="43"/>
      <w:bookmarkEnd w:id="44"/>
      <w:bookmarkEnd w:id="45"/>
    </w:p>
    <w:bookmarkEnd w:id="9"/>
    <w:bookmarkEnd w:id="10"/>
    <w:p w14:paraId="6826B53A" w14:textId="09D47895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Veškeré písemnosti, doručované podle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4806E6">
        <w:rPr>
          <w:rFonts w:ascii="Calibri" w:hAnsi="Calibri"/>
          <w:szCs w:val="22"/>
          <w:lang w:val="cs-CZ"/>
        </w:rPr>
        <w:t xml:space="preserve"> nebo v souvislosti s ní jedné ze</w:t>
      </w:r>
      <w:r w:rsidR="007A0CC2">
        <w:rPr>
          <w:rFonts w:ascii="Calibri" w:hAnsi="Calibri"/>
          <w:szCs w:val="22"/>
          <w:lang w:val="cs-CZ"/>
        </w:rPr>
        <w:t xml:space="preserve"> smluvních</w:t>
      </w:r>
      <w:r w:rsidRPr="004806E6">
        <w:rPr>
          <w:rFonts w:ascii="Calibri" w:hAnsi="Calibri"/>
          <w:szCs w:val="22"/>
          <w:lang w:val="cs-CZ"/>
        </w:rPr>
        <w:t xml:space="preserve"> stran druhé</w:t>
      </w:r>
      <w:r w:rsidR="007A0CC2">
        <w:rPr>
          <w:rFonts w:ascii="Calibri" w:hAnsi="Calibri"/>
          <w:szCs w:val="22"/>
          <w:lang w:val="cs-CZ"/>
        </w:rPr>
        <w:t xml:space="preserve"> smluvní</w:t>
      </w:r>
      <w:r w:rsidRPr="004806E6">
        <w:rPr>
          <w:rFonts w:ascii="Calibri" w:hAnsi="Calibri"/>
          <w:szCs w:val="22"/>
          <w:lang w:val="cs-CZ"/>
        </w:rPr>
        <w:t xml:space="preserve"> straně, budou doručovány některým z následujících způsobů:</w:t>
      </w:r>
    </w:p>
    <w:p w14:paraId="30034D8F" w14:textId="77777777" w:rsidR="007E7AFF" w:rsidRPr="004806E6" w:rsidRDefault="007E7AFF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osobním předáním písemnosti;</w:t>
      </w:r>
    </w:p>
    <w:p w14:paraId="09C3387A" w14:textId="77777777" w:rsidR="007E7AFF" w:rsidRPr="004806E6" w:rsidRDefault="007E7AFF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e-mailem;</w:t>
      </w:r>
      <w:r w:rsidR="00C0304F" w:rsidRPr="004806E6">
        <w:rPr>
          <w:rFonts w:ascii="Calibri" w:hAnsi="Calibri"/>
          <w:szCs w:val="22"/>
          <w:lang w:val="cs-CZ"/>
        </w:rPr>
        <w:t xml:space="preserve"> </w:t>
      </w:r>
      <w:r w:rsidRPr="004806E6">
        <w:rPr>
          <w:rFonts w:ascii="Calibri" w:hAnsi="Calibri"/>
          <w:szCs w:val="22"/>
          <w:lang w:val="cs-CZ"/>
        </w:rPr>
        <w:t>nebo</w:t>
      </w:r>
    </w:p>
    <w:p w14:paraId="215A4569" w14:textId="77777777" w:rsidR="007E7AFF" w:rsidRPr="004806E6" w:rsidRDefault="007E7AFF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doručením prostřednictvím pošty či kurýra.</w:t>
      </w:r>
    </w:p>
    <w:p w14:paraId="1F25A39D" w14:textId="77777777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Písemnosti budou stranám doručovány na následující adresy:</w:t>
      </w:r>
    </w:p>
    <w:p w14:paraId="0202890B" w14:textId="77777777" w:rsidR="007E7AFF" w:rsidRPr="004806E6" w:rsidRDefault="007E7AFF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Pokud se doručuje Zadavateli:</w:t>
      </w:r>
    </w:p>
    <w:p w14:paraId="365017A7" w14:textId="47B37611" w:rsidR="007E7AFF" w:rsidRPr="004806E6" w:rsidRDefault="007E7AFF" w:rsidP="007E7AFF">
      <w:pPr>
        <w:pStyle w:val="Normal3"/>
        <w:widowControl w:val="0"/>
        <w:ind w:hanging="261"/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 xml:space="preserve">Adresa: dle záhlaví této </w:t>
      </w:r>
      <w:r w:rsidR="004C4942">
        <w:rPr>
          <w:rFonts w:ascii="Calibri" w:hAnsi="Calibri"/>
          <w:szCs w:val="22"/>
        </w:rPr>
        <w:t>rámcové dohody</w:t>
      </w:r>
    </w:p>
    <w:p w14:paraId="39A84567" w14:textId="2DA5F95C" w:rsidR="007E7AFF" w:rsidRPr="004806E6" w:rsidRDefault="007E7AFF" w:rsidP="008C2014">
      <w:pPr>
        <w:pStyle w:val="Normal3"/>
        <w:widowControl w:val="0"/>
        <w:ind w:hanging="261"/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 xml:space="preserve">Email: </w:t>
      </w:r>
      <w:r w:rsidR="004268BC" w:rsidRPr="008878F5">
        <w:rPr>
          <w:rFonts w:ascii="Calibri" w:hAnsi="Calibri"/>
        </w:rPr>
        <w:t xml:space="preserve"> </w:t>
      </w:r>
    </w:p>
    <w:p w14:paraId="077B41D6" w14:textId="0A672A34" w:rsidR="007E7AFF" w:rsidRPr="004806E6" w:rsidRDefault="007E7AFF" w:rsidP="007E7AFF">
      <w:pPr>
        <w:pStyle w:val="Normal3"/>
        <w:widowControl w:val="0"/>
        <w:ind w:hanging="261"/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 xml:space="preserve">K rukám: </w:t>
      </w:r>
      <w:r w:rsidR="004268BC" w:rsidRPr="008878F5">
        <w:rPr>
          <w:rFonts w:ascii="Calibri" w:hAnsi="Calibri"/>
        </w:rPr>
        <w:t xml:space="preserve"> </w:t>
      </w:r>
    </w:p>
    <w:p w14:paraId="1E9951D0" w14:textId="77777777" w:rsidR="007E7AFF" w:rsidRPr="004806E6" w:rsidRDefault="007E7AFF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Pokud se doručuje </w:t>
      </w:r>
      <w:r w:rsidR="00363B84" w:rsidRPr="004806E6">
        <w:rPr>
          <w:rFonts w:ascii="Calibri" w:hAnsi="Calibri"/>
          <w:szCs w:val="22"/>
          <w:lang w:val="cs-CZ"/>
        </w:rPr>
        <w:t>Poskytovatel</w:t>
      </w:r>
      <w:r w:rsidRPr="004806E6">
        <w:rPr>
          <w:rFonts w:ascii="Calibri" w:hAnsi="Calibri"/>
          <w:szCs w:val="22"/>
          <w:lang w:val="cs-CZ"/>
        </w:rPr>
        <w:t>i:</w:t>
      </w:r>
    </w:p>
    <w:p w14:paraId="7AE44C56" w14:textId="5D6EE2FD" w:rsidR="007E7AFF" w:rsidRPr="004806E6" w:rsidRDefault="007E7AFF" w:rsidP="007E7AFF">
      <w:pPr>
        <w:pStyle w:val="Normal3"/>
        <w:widowControl w:val="0"/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 xml:space="preserve">Adresa: </w:t>
      </w:r>
      <w:r w:rsidR="004F32AF">
        <w:rPr>
          <w:rFonts w:ascii="Calibri" w:hAnsi="Calibri"/>
        </w:rPr>
        <w:t xml:space="preserve">CDV služby, s.r.o., Na </w:t>
      </w:r>
      <w:proofErr w:type="spellStart"/>
      <w:r w:rsidR="004F32AF">
        <w:rPr>
          <w:rFonts w:ascii="Calibri" w:hAnsi="Calibri"/>
        </w:rPr>
        <w:t>Zatlance</w:t>
      </w:r>
      <w:proofErr w:type="spellEnd"/>
      <w:r w:rsidR="004F32AF">
        <w:rPr>
          <w:rFonts w:ascii="Calibri" w:hAnsi="Calibri"/>
        </w:rPr>
        <w:t xml:space="preserve"> 1350/13, 150 00 Praha 5</w:t>
      </w:r>
    </w:p>
    <w:p w14:paraId="23516CCA" w14:textId="29317B07" w:rsidR="007E7AFF" w:rsidRPr="004806E6" w:rsidRDefault="007E7AFF" w:rsidP="007E7AFF">
      <w:pPr>
        <w:pStyle w:val="Normal3"/>
        <w:widowControl w:val="0"/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lastRenderedPageBreak/>
        <w:t xml:space="preserve">Email: </w:t>
      </w:r>
      <w:hyperlink r:id="rId8" w:history="1">
        <w:r w:rsidR="004F32AF" w:rsidRPr="00AE40D6">
          <w:rPr>
            <w:rStyle w:val="Hypertextovodkaz"/>
            <w:rFonts w:ascii="Calibri" w:hAnsi="Calibri"/>
          </w:rPr>
          <w:t>info@cdvsluzby.eu</w:t>
        </w:r>
      </w:hyperlink>
      <w:r w:rsidR="004F32AF">
        <w:rPr>
          <w:rFonts w:ascii="Calibri" w:hAnsi="Calibri"/>
        </w:rPr>
        <w:t xml:space="preserve"> </w:t>
      </w:r>
    </w:p>
    <w:p w14:paraId="05C74A71" w14:textId="32CAC04B" w:rsidR="007E7AFF" w:rsidRPr="004806E6" w:rsidRDefault="007E7AFF" w:rsidP="007E7AFF">
      <w:pPr>
        <w:pStyle w:val="Normal3"/>
        <w:widowControl w:val="0"/>
        <w:rPr>
          <w:rFonts w:ascii="Calibri" w:hAnsi="Calibri"/>
          <w:szCs w:val="22"/>
        </w:rPr>
      </w:pPr>
      <w:r w:rsidRPr="004806E6">
        <w:rPr>
          <w:rFonts w:ascii="Calibri" w:hAnsi="Calibri"/>
          <w:szCs w:val="22"/>
        </w:rPr>
        <w:t xml:space="preserve">K rukám: </w:t>
      </w:r>
    </w:p>
    <w:p w14:paraId="497F8859" w14:textId="77777777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</w:rPr>
      </w:pPr>
      <w:r w:rsidRPr="003F7E2A">
        <w:rPr>
          <w:rFonts w:ascii="Calibri" w:hAnsi="Calibri"/>
          <w:szCs w:val="22"/>
          <w:lang w:val="cs-CZ"/>
        </w:rPr>
        <w:t>Jakákoliv</w:t>
      </w:r>
      <w:r w:rsidRPr="004806E6">
        <w:rPr>
          <w:rFonts w:ascii="Calibri" w:hAnsi="Calibri"/>
          <w:szCs w:val="22"/>
        </w:rPr>
        <w:t xml:space="preserve"> písemnost </w:t>
      </w:r>
      <w:proofErr w:type="gramStart"/>
      <w:r w:rsidRPr="004806E6">
        <w:rPr>
          <w:rFonts w:ascii="Calibri" w:hAnsi="Calibri"/>
          <w:szCs w:val="22"/>
        </w:rPr>
        <w:t>se</w:t>
      </w:r>
      <w:proofErr w:type="gramEnd"/>
      <w:r w:rsidRPr="004806E6">
        <w:rPr>
          <w:rFonts w:ascii="Calibri" w:hAnsi="Calibri"/>
          <w:szCs w:val="22"/>
        </w:rPr>
        <w:t xml:space="preserve"> bude považována za doručenou:</w:t>
      </w:r>
    </w:p>
    <w:p w14:paraId="3C9E9A1F" w14:textId="77777777" w:rsidR="007E7AFF" w:rsidRPr="004806E6" w:rsidRDefault="007E7AFF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je-li doručováno osobním předáním písemnosti, v okamžiku, kdy zástupce adresáta (druhé strany) potvrdí převzetí písemnosti, popřípadě v okamžiku, kdy zástupce adresáta odmítl zásilku převzít;</w:t>
      </w:r>
    </w:p>
    <w:p w14:paraId="2B8B5E4C" w14:textId="77777777" w:rsidR="007E7AFF" w:rsidRPr="004806E6" w:rsidRDefault="007E7AFF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je-li doručováno e-mailem, v okamžiku, kdy byl e-mail odeslán na e-mailovou adresu druhé strany, přičemž pokud byl e-mail odeslán mimo pracovní den anebo po 16.00 hod. pracovního dne, bude se za okamžik doručení e-mailu považovat 10.00 hod. následujícího pracovního dne;</w:t>
      </w:r>
      <w:r w:rsidR="00C0304F" w:rsidRPr="004806E6">
        <w:rPr>
          <w:rFonts w:ascii="Calibri" w:hAnsi="Calibri"/>
          <w:szCs w:val="22"/>
          <w:lang w:val="cs-CZ"/>
        </w:rPr>
        <w:t xml:space="preserve"> nebo</w:t>
      </w:r>
    </w:p>
    <w:p w14:paraId="1CAD4495" w14:textId="77777777" w:rsidR="007E7AFF" w:rsidRPr="004806E6" w:rsidRDefault="007E7AFF" w:rsidP="003F7E2A">
      <w:pPr>
        <w:pStyle w:val="Nadpis3"/>
        <w:keepNext w:val="0"/>
        <w:widowControl w:val="0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je-li doručováno prostřednictvím pošty či kurýrní služby, v okamžiku, kdy zástupce druhé strany převzal zásilku, popřípadě v okamžiku, kdy zástupce adresáta odmítl zásilku převzít.</w:t>
      </w:r>
    </w:p>
    <w:p w14:paraId="3E2CB9BB" w14:textId="77777777" w:rsidR="00B27B7D" w:rsidRPr="003B4649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Obě </w:t>
      </w:r>
      <w:r w:rsidR="007A0CC2">
        <w:rPr>
          <w:rFonts w:ascii="Calibri" w:hAnsi="Calibri"/>
          <w:szCs w:val="22"/>
          <w:lang w:val="cs-CZ"/>
        </w:rPr>
        <w:t xml:space="preserve">smluvní </w:t>
      </w:r>
      <w:r w:rsidRPr="004806E6">
        <w:rPr>
          <w:rFonts w:ascii="Calibri" w:hAnsi="Calibri"/>
          <w:szCs w:val="22"/>
          <w:lang w:val="cs-CZ"/>
        </w:rPr>
        <w:t xml:space="preserve">strany jsou oprávněny měnit své adresy (jakož i e-mail) pro doručování; v takovém případě je druhá </w:t>
      </w:r>
      <w:r w:rsidR="007A0CC2">
        <w:rPr>
          <w:rFonts w:ascii="Calibri" w:hAnsi="Calibri"/>
          <w:szCs w:val="22"/>
          <w:lang w:val="cs-CZ"/>
        </w:rPr>
        <w:t xml:space="preserve">smluvní </w:t>
      </w:r>
      <w:r w:rsidRPr="004806E6">
        <w:rPr>
          <w:rFonts w:ascii="Calibri" w:hAnsi="Calibri"/>
          <w:szCs w:val="22"/>
          <w:lang w:val="cs-CZ"/>
        </w:rPr>
        <w:t xml:space="preserve">strana povinna doručovat na nově uvedenou adresu (e-mail), a to od prvního následujícího pracovního dne po dni, kdy této </w:t>
      </w:r>
      <w:r w:rsidR="007A0CC2">
        <w:rPr>
          <w:rFonts w:ascii="Calibri" w:hAnsi="Calibri"/>
          <w:szCs w:val="22"/>
          <w:lang w:val="cs-CZ"/>
        </w:rPr>
        <w:t xml:space="preserve">smluvní </w:t>
      </w:r>
      <w:r w:rsidRPr="004806E6">
        <w:rPr>
          <w:rFonts w:ascii="Calibri" w:hAnsi="Calibri"/>
          <w:szCs w:val="22"/>
          <w:lang w:val="cs-CZ"/>
        </w:rPr>
        <w:t>straně byla změna oznámena.</w:t>
      </w:r>
    </w:p>
    <w:p w14:paraId="54DE1E36" w14:textId="77777777" w:rsidR="00F94701" w:rsidRPr="00CF7566" w:rsidRDefault="00F94701" w:rsidP="00F94701">
      <w:pPr>
        <w:rPr>
          <w:rFonts w:ascii="Calibri" w:hAnsi="Calibri"/>
        </w:rPr>
      </w:pPr>
    </w:p>
    <w:p w14:paraId="6839F14E" w14:textId="77777777" w:rsidR="007E7AFF" w:rsidRPr="00B3338F" w:rsidRDefault="007E7AFF" w:rsidP="00E00E0D">
      <w:pPr>
        <w:pStyle w:val="Nadpis1"/>
        <w:keepNext w:val="0"/>
        <w:widowControl w:val="0"/>
        <w:spacing w:before="120"/>
        <w:rPr>
          <w:rFonts w:ascii="Calibri" w:hAnsi="Calibri"/>
        </w:rPr>
      </w:pPr>
      <w:bookmarkStart w:id="46" w:name="_Toc335593090"/>
      <w:bookmarkStart w:id="47" w:name="_Toc55316361"/>
      <w:r w:rsidRPr="00B3338F">
        <w:rPr>
          <w:rFonts w:ascii="Calibri" w:hAnsi="Calibri"/>
        </w:rPr>
        <w:t>závěrečná ustanovení</w:t>
      </w:r>
      <w:bookmarkEnd w:id="46"/>
      <w:bookmarkEnd w:id="47"/>
      <w:r w:rsidRPr="00B3338F">
        <w:rPr>
          <w:rFonts w:ascii="Calibri" w:hAnsi="Calibri"/>
        </w:rPr>
        <w:t xml:space="preserve"> </w:t>
      </w:r>
    </w:p>
    <w:p w14:paraId="2D51EFB2" w14:textId="43C81CC9" w:rsidR="007E4694" w:rsidRPr="007E4694" w:rsidRDefault="00546497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B3338F">
        <w:rPr>
          <w:rFonts w:ascii="Calibri" w:hAnsi="Calibri"/>
          <w:szCs w:val="22"/>
          <w:lang w:val="cs-CZ"/>
        </w:rPr>
        <w:t xml:space="preserve">Zadavatel si vyhrazuje ve smyslu § </w:t>
      </w:r>
      <w:r w:rsidR="007E4694">
        <w:rPr>
          <w:rFonts w:ascii="Calibri" w:hAnsi="Calibri"/>
          <w:szCs w:val="22"/>
          <w:lang w:val="cs-CZ"/>
        </w:rPr>
        <w:t>100</w:t>
      </w:r>
      <w:r w:rsidRPr="00B3338F">
        <w:rPr>
          <w:rFonts w:ascii="Calibri" w:hAnsi="Calibri"/>
          <w:szCs w:val="22"/>
          <w:lang w:val="cs-CZ"/>
        </w:rPr>
        <w:t xml:space="preserve"> </w:t>
      </w:r>
      <w:r w:rsidR="007E4694">
        <w:rPr>
          <w:rFonts w:ascii="Calibri" w:hAnsi="Calibri"/>
          <w:szCs w:val="22"/>
          <w:lang w:val="cs-CZ"/>
        </w:rPr>
        <w:t>Z</w:t>
      </w:r>
      <w:r w:rsidRPr="00B3338F">
        <w:rPr>
          <w:rFonts w:ascii="Calibri" w:hAnsi="Calibri"/>
          <w:szCs w:val="22"/>
          <w:lang w:val="cs-CZ"/>
        </w:rPr>
        <w:t xml:space="preserve">ZVZ opční právo na poskytování dalších služeb obdobného nebo podobného charakteru (druhu) jako dle této veřejné zakázky; </w:t>
      </w:r>
      <w:r w:rsidRPr="00304966">
        <w:rPr>
          <w:rFonts w:ascii="Calibri" w:hAnsi="Calibri"/>
          <w:szCs w:val="22"/>
          <w:lang w:val="cs-CZ"/>
        </w:rPr>
        <w:t>Zadavatel si vyhrazuje opční právo na nové služby spočívající v údržbě veřejné zeleně a zajištění úklidových prací. Zadavatel předpokládá případné využití opčního práva za dobu trvání této</w:t>
      </w:r>
      <w:r w:rsidRPr="000C0481">
        <w:rPr>
          <w:rFonts w:ascii="Calibri" w:hAnsi="Calibri"/>
          <w:szCs w:val="22"/>
          <w:lang w:val="cs-CZ"/>
        </w:rPr>
        <w:t xml:space="preserve">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0C0481">
        <w:rPr>
          <w:rFonts w:ascii="Calibri" w:hAnsi="Calibri"/>
          <w:szCs w:val="22"/>
          <w:lang w:val="cs-CZ"/>
        </w:rPr>
        <w:t xml:space="preserve">, a to postupem podle </w:t>
      </w:r>
      <w:r w:rsidRPr="00FA0DB7">
        <w:rPr>
          <w:rFonts w:ascii="Calibri" w:hAnsi="Calibri"/>
          <w:szCs w:val="22"/>
          <w:lang w:val="cs-CZ"/>
        </w:rPr>
        <w:t xml:space="preserve">ZVZ, tj. využitím jednacího řízení bez uveřejnění </w:t>
      </w:r>
      <w:r w:rsidR="007E4694">
        <w:rPr>
          <w:rFonts w:ascii="Calibri" w:hAnsi="Calibri"/>
          <w:szCs w:val="22"/>
          <w:lang w:val="cs-CZ"/>
        </w:rPr>
        <w:t xml:space="preserve">dle </w:t>
      </w:r>
      <w:r w:rsidR="007E4694" w:rsidRPr="003F7E2A">
        <w:rPr>
          <w:rFonts w:ascii="Calibri" w:hAnsi="Calibri"/>
          <w:szCs w:val="22"/>
          <w:lang w:val="cs-CZ"/>
        </w:rPr>
        <w:t>§ 100 odst. 3 ZZVZ</w:t>
      </w:r>
    </w:p>
    <w:p w14:paraId="057FCD05" w14:textId="0CD4F99D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Tato </w:t>
      </w:r>
      <w:r w:rsidR="007A0CC2">
        <w:rPr>
          <w:rFonts w:ascii="Calibri" w:hAnsi="Calibri"/>
          <w:szCs w:val="22"/>
          <w:lang w:val="cs-CZ"/>
        </w:rPr>
        <w:t xml:space="preserve">rámcová </w:t>
      </w:r>
      <w:r w:rsidR="007E4694">
        <w:rPr>
          <w:rFonts w:ascii="Calibri" w:hAnsi="Calibri"/>
          <w:szCs w:val="22"/>
          <w:lang w:val="cs-CZ"/>
        </w:rPr>
        <w:t>dohoda</w:t>
      </w:r>
      <w:r w:rsidRPr="004806E6">
        <w:rPr>
          <w:rFonts w:ascii="Calibri" w:hAnsi="Calibri"/>
          <w:szCs w:val="22"/>
          <w:lang w:val="cs-CZ"/>
        </w:rPr>
        <w:t xml:space="preserve"> se řídí českým právem. </w:t>
      </w:r>
      <w:r w:rsidRPr="000A332B">
        <w:rPr>
          <w:rFonts w:ascii="Calibri" w:hAnsi="Calibri"/>
          <w:szCs w:val="22"/>
          <w:lang w:val="cs-CZ"/>
        </w:rPr>
        <w:t xml:space="preserve">Jednacím jazykem mezi Zadavatelem a </w:t>
      </w:r>
      <w:r w:rsidR="00363B84" w:rsidRPr="000A332B">
        <w:rPr>
          <w:rFonts w:ascii="Calibri" w:hAnsi="Calibri"/>
          <w:szCs w:val="22"/>
          <w:lang w:val="cs-CZ"/>
        </w:rPr>
        <w:t>Poskytovatel</w:t>
      </w:r>
      <w:r w:rsidRPr="000A332B">
        <w:rPr>
          <w:rFonts w:ascii="Calibri" w:hAnsi="Calibri"/>
          <w:szCs w:val="22"/>
          <w:lang w:val="cs-CZ"/>
        </w:rPr>
        <w:t xml:space="preserve">em bude pro veškerá plnění vyplývající z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0A332B">
        <w:rPr>
          <w:rFonts w:ascii="Calibri" w:hAnsi="Calibri"/>
          <w:szCs w:val="22"/>
          <w:lang w:val="cs-CZ"/>
        </w:rPr>
        <w:t xml:space="preserve"> výhradně jazyk český, a to včetně veškeré dokumentace vztahující se k předmětu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8C2014" w:rsidRPr="000A332B">
        <w:rPr>
          <w:rFonts w:ascii="Calibri" w:hAnsi="Calibri"/>
          <w:szCs w:val="22"/>
          <w:lang w:val="cs-CZ"/>
        </w:rPr>
        <w:t>.</w:t>
      </w:r>
    </w:p>
    <w:p w14:paraId="12E8EED8" w14:textId="39D06CDC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Je-li nebo stane-li se některé ustanovení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4806E6">
        <w:rPr>
          <w:rFonts w:ascii="Calibri" w:hAnsi="Calibri"/>
          <w:szCs w:val="22"/>
          <w:lang w:val="cs-CZ"/>
        </w:rPr>
        <w:t xml:space="preserve"> neplatným či nevykonatelným, nedotkne se tato neplatnost či nevykonatelnost jiných ustanovení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="007A0CC2">
        <w:rPr>
          <w:rFonts w:ascii="Calibri" w:hAnsi="Calibri"/>
          <w:szCs w:val="22"/>
          <w:lang w:val="cs-CZ"/>
        </w:rPr>
        <w:t>. Smluvní s</w:t>
      </w:r>
      <w:r w:rsidRPr="004806E6">
        <w:rPr>
          <w:rFonts w:ascii="Calibri" w:hAnsi="Calibri"/>
          <w:szCs w:val="22"/>
          <w:lang w:val="cs-CZ"/>
        </w:rPr>
        <w:t>trany se zavazují, v co nejkratší lhůtě nahradit neplatné či nevykonatelné ustanovení jiným ustanovením, které bude platné a vykonatelné a které bude svým obsahem obdobné nahrazovanému neplatnému či nevykonatelnému ustanovení.</w:t>
      </w:r>
    </w:p>
    <w:p w14:paraId="0D1F8686" w14:textId="1EE292C6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>Jakékoliv změny či doplnění</w:t>
      </w:r>
      <w:r w:rsidR="007A0CC2">
        <w:rPr>
          <w:rFonts w:ascii="Calibri" w:hAnsi="Calibri"/>
          <w:szCs w:val="22"/>
          <w:lang w:val="cs-CZ"/>
        </w:rPr>
        <w:t xml:space="preserve">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4806E6">
        <w:rPr>
          <w:rFonts w:ascii="Calibri" w:hAnsi="Calibri"/>
          <w:szCs w:val="22"/>
          <w:lang w:val="cs-CZ"/>
        </w:rPr>
        <w:t xml:space="preserve"> je možné činit výhradně formou písemných, vzestupnou řadou číselně označených dodatků schválených oběma smluvními stranami.</w:t>
      </w:r>
    </w:p>
    <w:p w14:paraId="0D78830C" w14:textId="3B1AE07C" w:rsidR="007E7AFF" w:rsidRPr="004806E6" w:rsidRDefault="007A0CC2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Veškeré případné spory z </w:t>
      </w:r>
      <w:r w:rsidR="004C4942">
        <w:rPr>
          <w:rFonts w:ascii="Calibri" w:hAnsi="Calibri"/>
          <w:szCs w:val="22"/>
          <w:lang w:val="cs-CZ"/>
        </w:rPr>
        <w:t>rámcové dohody</w:t>
      </w:r>
      <w:r w:rsidR="007E7AFF" w:rsidRPr="004806E6">
        <w:rPr>
          <w:rFonts w:ascii="Calibri" w:hAnsi="Calibri"/>
          <w:szCs w:val="22"/>
          <w:lang w:val="cs-CZ"/>
        </w:rPr>
        <w:t xml:space="preserve"> budou řešeny věc</w:t>
      </w:r>
      <w:r>
        <w:rPr>
          <w:rFonts w:ascii="Calibri" w:hAnsi="Calibri"/>
          <w:szCs w:val="22"/>
          <w:lang w:val="cs-CZ"/>
        </w:rPr>
        <w:t>ně a místně příslušným soudem v </w:t>
      </w:r>
      <w:r w:rsidR="007E7AFF" w:rsidRPr="004806E6">
        <w:rPr>
          <w:rFonts w:ascii="Calibri" w:hAnsi="Calibri"/>
          <w:szCs w:val="22"/>
          <w:lang w:val="cs-CZ"/>
        </w:rPr>
        <w:t>České republice.</w:t>
      </w:r>
    </w:p>
    <w:p w14:paraId="634817F5" w14:textId="73ADE899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Smluvní strany prohlašují, že si tuto </w:t>
      </w:r>
      <w:r w:rsidR="008E33C3" w:rsidRPr="004806E6">
        <w:rPr>
          <w:rFonts w:ascii="Calibri" w:hAnsi="Calibri"/>
          <w:szCs w:val="22"/>
          <w:lang w:val="cs-CZ"/>
        </w:rPr>
        <w:t xml:space="preserve">rámcovou </w:t>
      </w:r>
      <w:r w:rsidR="003F7E2A">
        <w:rPr>
          <w:rFonts w:ascii="Calibri" w:hAnsi="Calibri"/>
          <w:szCs w:val="22"/>
          <w:lang w:val="cs-CZ"/>
        </w:rPr>
        <w:t>dohodu</w:t>
      </w:r>
      <w:r w:rsidRPr="004806E6">
        <w:rPr>
          <w:rFonts w:ascii="Calibri" w:hAnsi="Calibri"/>
          <w:szCs w:val="22"/>
          <w:lang w:val="cs-CZ"/>
        </w:rPr>
        <w:t xml:space="preserve"> přečetly a že byla uzavřena po vzájemném projednání. Autentičnost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4806E6">
        <w:rPr>
          <w:rFonts w:ascii="Calibri" w:hAnsi="Calibri"/>
          <w:szCs w:val="22"/>
          <w:lang w:val="cs-CZ"/>
        </w:rPr>
        <w:t xml:space="preserve"> potvrzují svým podpisem.</w:t>
      </w:r>
    </w:p>
    <w:p w14:paraId="5FCBFF79" w14:textId="058066F6" w:rsidR="007E7AFF" w:rsidRPr="004806E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4806E6">
        <w:rPr>
          <w:rFonts w:ascii="Calibri" w:hAnsi="Calibri"/>
          <w:szCs w:val="22"/>
          <w:lang w:val="cs-CZ"/>
        </w:rPr>
        <w:t xml:space="preserve">Žádné ustanovení této </w:t>
      </w:r>
      <w:r w:rsidR="004C4942">
        <w:rPr>
          <w:rFonts w:ascii="Calibri" w:hAnsi="Calibri"/>
          <w:szCs w:val="22"/>
          <w:lang w:val="cs-CZ"/>
        </w:rPr>
        <w:t>rámcové dohody</w:t>
      </w:r>
      <w:r w:rsidRPr="004806E6">
        <w:rPr>
          <w:rFonts w:ascii="Calibri" w:hAnsi="Calibri"/>
          <w:szCs w:val="22"/>
          <w:lang w:val="cs-CZ"/>
        </w:rPr>
        <w:t xml:space="preserve"> nesmí být vykládáno tak, aby omezovalo oprávnění či </w:t>
      </w:r>
      <w:r w:rsidRPr="004806E6">
        <w:rPr>
          <w:rFonts w:ascii="Calibri" w:hAnsi="Calibri"/>
          <w:szCs w:val="22"/>
          <w:lang w:val="cs-CZ"/>
        </w:rPr>
        <w:lastRenderedPageBreak/>
        <w:t>požadavky Zadavatele uvedené či vyjádřené v zadávací dokumentaci zpracované pro účely Zadávacího řízení.</w:t>
      </w:r>
    </w:p>
    <w:p w14:paraId="3014AD42" w14:textId="4B7C0A8E" w:rsidR="007E7AFF" w:rsidRPr="00304966" w:rsidRDefault="007E7AFF" w:rsidP="003F7E2A">
      <w:pPr>
        <w:pStyle w:val="Nadpis2"/>
        <w:keepNext w:val="0"/>
        <w:widowControl w:val="0"/>
        <w:tabs>
          <w:tab w:val="clear" w:pos="6239"/>
          <w:tab w:val="num" w:pos="851"/>
        </w:tabs>
        <w:ind w:left="851"/>
        <w:rPr>
          <w:rFonts w:ascii="Calibri" w:hAnsi="Calibri"/>
          <w:szCs w:val="22"/>
          <w:lang w:val="cs-CZ"/>
        </w:rPr>
      </w:pPr>
      <w:r w:rsidRPr="00304966">
        <w:rPr>
          <w:rFonts w:ascii="Calibri" w:hAnsi="Calibri"/>
          <w:szCs w:val="22"/>
          <w:lang w:val="cs-CZ"/>
        </w:rPr>
        <w:t xml:space="preserve">Tato </w:t>
      </w:r>
      <w:r w:rsidR="007A0CC2">
        <w:rPr>
          <w:rFonts w:ascii="Calibri" w:hAnsi="Calibri"/>
          <w:szCs w:val="22"/>
          <w:lang w:val="cs-CZ"/>
        </w:rPr>
        <w:t xml:space="preserve">rámcová </w:t>
      </w:r>
      <w:r w:rsidR="0059642A">
        <w:rPr>
          <w:rFonts w:ascii="Calibri" w:hAnsi="Calibri"/>
          <w:szCs w:val="22"/>
          <w:lang w:val="cs-CZ"/>
        </w:rPr>
        <w:t xml:space="preserve">dohoda </w:t>
      </w:r>
      <w:r w:rsidRPr="00304966">
        <w:rPr>
          <w:rFonts w:ascii="Calibri" w:hAnsi="Calibri"/>
          <w:szCs w:val="22"/>
          <w:lang w:val="cs-CZ"/>
        </w:rPr>
        <w:t xml:space="preserve">je uzavřena </w:t>
      </w:r>
      <w:r w:rsidR="00FC651E">
        <w:rPr>
          <w:rFonts w:ascii="Calibri" w:hAnsi="Calibri"/>
          <w:szCs w:val="22"/>
          <w:lang w:val="cs-CZ"/>
        </w:rPr>
        <w:t>elektronicky.</w:t>
      </w:r>
    </w:p>
    <w:p w14:paraId="244790D3" w14:textId="77777777" w:rsidR="007E7AFF" w:rsidRPr="00304966" w:rsidRDefault="007E7AFF" w:rsidP="007E7AFF">
      <w:pPr>
        <w:pStyle w:val="Nadpis2"/>
        <w:numPr>
          <w:ilvl w:val="0"/>
          <w:numId w:val="0"/>
        </w:numPr>
        <w:ind w:left="567"/>
        <w:rPr>
          <w:rFonts w:ascii="Calibri" w:hAnsi="Calibri"/>
          <w:lang w:val="cs-CZ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7E7AFF" w:rsidRPr="00304966" w14:paraId="5173864C" w14:textId="7777777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688BABF1" w14:textId="77777777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  <w:r w:rsidRPr="00304966">
              <w:rPr>
                <w:rFonts w:ascii="Calibri" w:hAnsi="Calibri"/>
                <w:szCs w:val="22"/>
              </w:rPr>
              <w:t>Místo:</w:t>
            </w:r>
          </w:p>
          <w:p w14:paraId="51502CB8" w14:textId="77777777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  <w:r w:rsidRPr="00304966"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D06577" w14:textId="4582D7C9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  <w:r w:rsidRPr="00304966">
              <w:rPr>
                <w:rFonts w:ascii="Calibri" w:hAnsi="Calibri"/>
                <w:szCs w:val="22"/>
              </w:rPr>
              <w:t xml:space="preserve">Místo: </w:t>
            </w:r>
            <w:r w:rsidR="00EB0A3D">
              <w:rPr>
                <w:rFonts w:ascii="Calibri" w:hAnsi="Calibri"/>
                <w:szCs w:val="22"/>
              </w:rPr>
              <w:t>v Praze</w:t>
            </w:r>
          </w:p>
          <w:p w14:paraId="54D138CE" w14:textId="39A1AFA3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  <w:r w:rsidRPr="00304966">
              <w:rPr>
                <w:rFonts w:ascii="Calibri" w:hAnsi="Calibri"/>
                <w:szCs w:val="22"/>
              </w:rPr>
              <w:t>Datum:</w:t>
            </w:r>
            <w:r w:rsidR="00EB0A3D">
              <w:rPr>
                <w:rFonts w:ascii="Calibri" w:hAnsi="Calibri"/>
                <w:szCs w:val="22"/>
              </w:rPr>
              <w:t xml:space="preserve"> 4. 12. 2020</w:t>
            </w:r>
          </w:p>
          <w:p w14:paraId="797D27F9" w14:textId="77777777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</w:p>
        </w:tc>
      </w:tr>
      <w:tr w:rsidR="007E7AFF" w:rsidRPr="00304966" w14:paraId="68810945" w14:textId="7777777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57F401C7" w14:textId="77777777" w:rsidR="007E7AFF" w:rsidRPr="00304966" w:rsidRDefault="007E7AFF" w:rsidP="008C2014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  <w:r w:rsidRPr="00304966">
              <w:rPr>
                <w:rFonts w:ascii="Calibri" w:hAnsi="Calibri"/>
                <w:szCs w:val="22"/>
              </w:rPr>
              <w:t>Za a jménem</w:t>
            </w:r>
            <w:r w:rsidRPr="00304966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2A66F9" w:rsidRPr="00304966">
              <w:rPr>
                <w:rFonts w:ascii="Calibri" w:hAnsi="Calibri"/>
                <w:b/>
                <w:bCs/>
              </w:rPr>
              <w:t xml:space="preserve">Městské části Praha </w:t>
            </w:r>
            <w:r w:rsidR="008C2014" w:rsidRPr="00304966">
              <w:rPr>
                <w:rFonts w:ascii="Calibri" w:hAnsi="Calibri"/>
                <w:b/>
                <w:bCs/>
              </w:rPr>
              <w:t>6</w:t>
            </w:r>
            <w:r w:rsidRPr="00304966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F505E9" w14:textId="3EF57FC1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  <w:r w:rsidRPr="00304966">
              <w:rPr>
                <w:rFonts w:ascii="Calibri" w:hAnsi="Calibri"/>
                <w:szCs w:val="22"/>
              </w:rPr>
              <w:t>Za a jménem</w:t>
            </w:r>
            <w:r w:rsidRPr="00304966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B9661A">
              <w:rPr>
                <w:rFonts w:ascii="Calibri" w:hAnsi="Calibri"/>
                <w:b/>
                <w:bCs/>
                <w:szCs w:val="22"/>
              </w:rPr>
              <w:t>CDV služby, s.r.o. a Pražské služby a.s.</w:t>
            </w:r>
          </w:p>
          <w:p w14:paraId="40F09496" w14:textId="77777777" w:rsidR="00193A29" w:rsidRPr="00304966" w:rsidRDefault="00193A29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</w:p>
        </w:tc>
      </w:tr>
      <w:tr w:rsidR="007E7AFF" w:rsidRPr="00304966" w14:paraId="3A0033E3" w14:textId="7777777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394D808C" w14:textId="77777777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  <w:r w:rsidRPr="00304966">
              <w:rPr>
                <w:rFonts w:ascii="Calibri" w:hAnsi="Calibri"/>
                <w:szCs w:val="22"/>
              </w:rPr>
              <w:t>______________________________</w:t>
            </w:r>
          </w:p>
          <w:p w14:paraId="6D494496" w14:textId="273FC7F4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</w:rPr>
            </w:pPr>
            <w:r w:rsidRPr="00304966">
              <w:rPr>
                <w:rFonts w:ascii="Calibri" w:hAnsi="Calibri"/>
                <w:szCs w:val="22"/>
              </w:rPr>
              <w:t xml:space="preserve">Jméno: </w:t>
            </w:r>
          </w:p>
          <w:p w14:paraId="2ED92481" w14:textId="54E692C9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</w:rPr>
            </w:pPr>
            <w:r w:rsidRPr="00304966">
              <w:rPr>
                <w:rFonts w:ascii="Calibri" w:hAnsi="Calibri"/>
                <w:szCs w:val="22"/>
              </w:rPr>
              <w:t xml:space="preserve">Funkce: </w:t>
            </w:r>
          </w:p>
          <w:p w14:paraId="5B5A45FF" w14:textId="77777777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13C3F60" w14:textId="77777777" w:rsidR="007E7AFF" w:rsidRPr="00304966" w:rsidRDefault="007E7AFF" w:rsidP="00710050">
            <w:pPr>
              <w:tabs>
                <w:tab w:val="left" w:pos="2835"/>
              </w:tabs>
              <w:rPr>
                <w:rFonts w:ascii="Calibri" w:hAnsi="Calibri"/>
                <w:szCs w:val="22"/>
              </w:rPr>
            </w:pPr>
            <w:r w:rsidRPr="00304966">
              <w:rPr>
                <w:rFonts w:ascii="Calibri" w:hAnsi="Calibri"/>
                <w:szCs w:val="22"/>
              </w:rPr>
              <w:t>______________________________</w:t>
            </w:r>
          </w:p>
          <w:p w14:paraId="6F580363" w14:textId="2F605613" w:rsidR="007E7AFF" w:rsidRPr="00304966" w:rsidRDefault="007E7AFF" w:rsidP="00EB0A3D">
            <w:pPr>
              <w:tabs>
                <w:tab w:val="left" w:pos="2835"/>
              </w:tabs>
              <w:spacing w:before="0" w:after="0"/>
              <w:rPr>
                <w:rFonts w:ascii="Calibri" w:hAnsi="Calibri"/>
              </w:rPr>
            </w:pPr>
            <w:r w:rsidRPr="00304966">
              <w:rPr>
                <w:rFonts w:ascii="Calibri" w:hAnsi="Calibri"/>
                <w:szCs w:val="22"/>
              </w:rPr>
              <w:t>Jméno</w:t>
            </w:r>
            <w:r w:rsidR="00D67B2B">
              <w:rPr>
                <w:rFonts w:ascii="Calibri" w:hAnsi="Calibri"/>
                <w:szCs w:val="22"/>
              </w:rPr>
              <w:t>:</w:t>
            </w:r>
          </w:p>
          <w:p w14:paraId="55818B76" w14:textId="77777777" w:rsidR="007E7AFF" w:rsidRDefault="007E7AFF" w:rsidP="00EB0A3D">
            <w:pPr>
              <w:tabs>
                <w:tab w:val="left" w:pos="2835"/>
              </w:tabs>
              <w:spacing w:before="0" w:after="0"/>
              <w:rPr>
                <w:rFonts w:ascii="Calibri" w:hAnsi="Calibri"/>
              </w:rPr>
            </w:pPr>
            <w:r w:rsidRPr="00304966">
              <w:rPr>
                <w:rFonts w:ascii="Calibri" w:hAnsi="Calibri"/>
                <w:szCs w:val="22"/>
              </w:rPr>
              <w:t xml:space="preserve">Funkce: </w:t>
            </w:r>
            <w:r w:rsidR="00B9661A">
              <w:rPr>
                <w:rFonts w:ascii="Calibri" w:hAnsi="Calibri"/>
              </w:rPr>
              <w:t>jednatel CDV služby, s.r.o.</w:t>
            </w:r>
          </w:p>
          <w:p w14:paraId="72D32939" w14:textId="77777777" w:rsidR="00EB0A3D" w:rsidRDefault="00B9661A" w:rsidP="00EB0A3D">
            <w:pPr>
              <w:tabs>
                <w:tab w:val="left" w:pos="2835"/>
              </w:tabs>
              <w:spacing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 základě smlouvy o společnosti </w:t>
            </w:r>
          </w:p>
          <w:p w14:paraId="1E86F20A" w14:textId="1DD2D120" w:rsidR="00B9661A" w:rsidRPr="00304966" w:rsidRDefault="00EB0A3D" w:rsidP="00D67B2B">
            <w:pPr>
              <w:tabs>
                <w:tab w:val="left" w:pos="2835"/>
              </w:tabs>
              <w:spacing w:before="0" w:after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 </w:t>
            </w:r>
            <w:r w:rsidR="00B9661A">
              <w:rPr>
                <w:rFonts w:ascii="Calibri" w:hAnsi="Calibri"/>
              </w:rPr>
              <w:t>ze dne</w:t>
            </w:r>
            <w:r>
              <w:rPr>
                <w:rFonts w:ascii="Calibri" w:hAnsi="Calibri"/>
              </w:rPr>
              <w:t xml:space="preserve"> 1</w:t>
            </w:r>
          </w:p>
        </w:tc>
      </w:tr>
    </w:tbl>
    <w:p w14:paraId="69B7D1D4" w14:textId="3204461A" w:rsidR="00023276" w:rsidRPr="00A52569" w:rsidRDefault="00023276" w:rsidP="00D67B2B">
      <w:pPr>
        <w:pStyle w:val="Nadpis1"/>
        <w:numPr>
          <w:ilvl w:val="0"/>
          <w:numId w:val="0"/>
        </w:numPr>
        <w:rPr>
          <w:rFonts w:ascii="Calibri" w:hAnsi="Calibri"/>
        </w:rPr>
      </w:pPr>
      <w:bookmarkStart w:id="48" w:name="_GoBack"/>
      <w:bookmarkEnd w:id="48"/>
    </w:p>
    <w:sectPr w:rsidR="00023276" w:rsidRPr="00A52569" w:rsidSect="000D3372">
      <w:headerReference w:type="default" r:id="rId9"/>
      <w:footerReference w:type="even" r:id="rId10"/>
      <w:footerReference w:type="default" r:id="rId11"/>
      <w:type w:val="continuous"/>
      <w:pgSz w:w="11905" w:h="16840" w:code="9"/>
      <w:pgMar w:top="1134" w:right="1134" w:bottom="1134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5244D" w14:textId="77777777" w:rsidR="006576D9" w:rsidRDefault="006576D9">
      <w:r>
        <w:separator/>
      </w:r>
    </w:p>
  </w:endnote>
  <w:endnote w:type="continuationSeparator" w:id="0">
    <w:p w14:paraId="32BC2054" w14:textId="77777777" w:rsidR="006576D9" w:rsidRDefault="006576D9">
      <w:r>
        <w:continuationSeparator/>
      </w:r>
    </w:p>
  </w:endnote>
  <w:endnote w:type="continuationNotice" w:id="1">
    <w:p w14:paraId="4F36F3CE" w14:textId="77777777" w:rsidR="006576D9" w:rsidRDefault="006576D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D0B06" w14:textId="77777777" w:rsidR="004F32AF" w:rsidRDefault="004F32AF" w:rsidP="00004A0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9C9609" w14:textId="77777777" w:rsidR="004F32AF" w:rsidRDefault="004F32AF" w:rsidP="00004A0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3F69B" w14:textId="77777777" w:rsidR="004F32AF" w:rsidRPr="00DB04BE" w:rsidRDefault="004F32AF" w:rsidP="00004A0C">
    <w:pPr>
      <w:pStyle w:val="Zpat"/>
      <w:framePr w:wrap="around" w:vAnchor="text" w:hAnchor="margin" w:xAlign="right" w:y="1"/>
      <w:rPr>
        <w:rStyle w:val="slostrnky"/>
        <w:rFonts w:ascii="Calibri" w:hAnsi="Calibri"/>
        <w:sz w:val="16"/>
        <w:szCs w:val="16"/>
      </w:rPr>
    </w:pPr>
  </w:p>
  <w:p w14:paraId="00887FCA" w14:textId="77777777" w:rsidR="004F32AF" w:rsidRPr="00DB04BE" w:rsidRDefault="004F32AF" w:rsidP="00004A0C">
    <w:pPr>
      <w:pStyle w:val="Zpat"/>
      <w:ind w:right="360"/>
      <w:jc w:val="right"/>
      <w:rPr>
        <w:rFonts w:ascii="Calibri" w:hAnsi="Calibri"/>
        <w:sz w:val="16"/>
        <w:szCs w:val="16"/>
      </w:rPr>
    </w:pPr>
    <w:r w:rsidRPr="00DB04BE">
      <w:rPr>
        <w:rStyle w:val="slostrnky"/>
        <w:rFonts w:ascii="Calibri" w:hAnsi="Calibri"/>
        <w:sz w:val="16"/>
        <w:szCs w:val="16"/>
      </w:rPr>
      <w:fldChar w:fldCharType="begin"/>
    </w:r>
    <w:r w:rsidRPr="00DB04BE">
      <w:rPr>
        <w:rStyle w:val="slostrnky"/>
        <w:rFonts w:ascii="Calibri" w:hAnsi="Calibri"/>
        <w:sz w:val="16"/>
        <w:szCs w:val="16"/>
      </w:rPr>
      <w:instrText xml:space="preserve"> PAGE </w:instrText>
    </w:r>
    <w:r w:rsidRPr="00DB04BE">
      <w:rPr>
        <w:rStyle w:val="slostrnky"/>
        <w:rFonts w:ascii="Calibri" w:hAnsi="Calibri"/>
        <w:sz w:val="16"/>
        <w:szCs w:val="16"/>
      </w:rPr>
      <w:fldChar w:fldCharType="separate"/>
    </w:r>
    <w:r w:rsidR="00D67B2B">
      <w:rPr>
        <w:rStyle w:val="slostrnky"/>
        <w:rFonts w:ascii="Calibri" w:hAnsi="Calibri"/>
        <w:noProof/>
        <w:sz w:val="16"/>
        <w:szCs w:val="16"/>
      </w:rPr>
      <w:t>2</w:t>
    </w:r>
    <w:r w:rsidRPr="00DB04BE">
      <w:rPr>
        <w:rStyle w:val="slostrnky"/>
        <w:rFonts w:ascii="Calibri" w:hAnsi="Calibri"/>
        <w:sz w:val="16"/>
        <w:szCs w:val="16"/>
      </w:rPr>
      <w:fldChar w:fldCharType="end"/>
    </w:r>
    <w:r w:rsidRPr="00DB04BE">
      <w:rPr>
        <w:rStyle w:val="slostrnky"/>
        <w:rFonts w:ascii="Calibri" w:hAnsi="Calibri"/>
        <w:sz w:val="16"/>
        <w:szCs w:val="16"/>
      </w:rPr>
      <w:t xml:space="preserve"> z </w:t>
    </w:r>
    <w:r w:rsidRPr="00DB04BE">
      <w:rPr>
        <w:rStyle w:val="slostrnky"/>
        <w:rFonts w:ascii="Calibri" w:hAnsi="Calibri"/>
        <w:sz w:val="16"/>
        <w:szCs w:val="16"/>
      </w:rPr>
      <w:fldChar w:fldCharType="begin"/>
    </w:r>
    <w:r w:rsidRPr="00DB04BE">
      <w:rPr>
        <w:rStyle w:val="slostrnky"/>
        <w:rFonts w:ascii="Calibri" w:hAnsi="Calibri"/>
        <w:sz w:val="16"/>
        <w:szCs w:val="16"/>
      </w:rPr>
      <w:instrText xml:space="preserve"> NUMPAGES </w:instrText>
    </w:r>
    <w:r w:rsidRPr="00DB04BE">
      <w:rPr>
        <w:rStyle w:val="slostrnky"/>
        <w:rFonts w:ascii="Calibri" w:hAnsi="Calibri"/>
        <w:sz w:val="16"/>
        <w:szCs w:val="16"/>
      </w:rPr>
      <w:fldChar w:fldCharType="separate"/>
    </w:r>
    <w:r w:rsidR="00D67B2B">
      <w:rPr>
        <w:rStyle w:val="slostrnky"/>
        <w:rFonts w:ascii="Calibri" w:hAnsi="Calibri"/>
        <w:noProof/>
        <w:sz w:val="16"/>
        <w:szCs w:val="16"/>
      </w:rPr>
      <w:t>37</w:t>
    </w:r>
    <w:r w:rsidRPr="00DB04BE">
      <w:rPr>
        <w:rStyle w:val="slostrnk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EB6D1" w14:textId="77777777" w:rsidR="006576D9" w:rsidRDefault="006576D9">
      <w:r>
        <w:separator/>
      </w:r>
    </w:p>
  </w:footnote>
  <w:footnote w:type="continuationSeparator" w:id="0">
    <w:p w14:paraId="405D4D27" w14:textId="77777777" w:rsidR="006576D9" w:rsidRDefault="006576D9">
      <w:r>
        <w:continuationSeparator/>
      </w:r>
    </w:p>
  </w:footnote>
  <w:footnote w:type="continuationNotice" w:id="1">
    <w:p w14:paraId="173B67EF" w14:textId="77777777" w:rsidR="006576D9" w:rsidRDefault="006576D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A0AEA" w14:textId="77777777" w:rsidR="004F32AF" w:rsidRDefault="004F32AF">
    <w:pPr>
      <w:pStyle w:val="Zhlav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b w:val="0"/>
        <w:i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140"/>
        </w:tabs>
        <w:ind w:left="4140" w:hanging="720"/>
      </w:pPr>
      <w:rPr>
        <w:b w:val="0"/>
        <w:i w:val="0"/>
        <w:u w:val="none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9"/>
    <w:multiLevelType w:val="multi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6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63F3D66"/>
    <w:multiLevelType w:val="multilevel"/>
    <w:tmpl w:val="D6727520"/>
    <w:name w:val="Clanky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7AE3A17"/>
    <w:multiLevelType w:val="hybridMultilevel"/>
    <w:tmpl w:val="2220A3B8"/>
    <w:lvl w:ilvl="0" w:tplc="3F866648">
      <w:start w:val="1"/>
      <w:numFmt w:val="decimal"/>
      <w:pStyle w:val="st"/>
      <w:lvlText w:val="ČÁST %1:"/>
      <w:lvlJc w:val="left"/>
      <w:pPr>
        <w:tabs>
          <w:tab w:val="num" w:pos="-31680"/>
        </w:tabs>
        <w:ind w:left="1844" w:firstLine="0"/>
      </w:pPr>
      <w:rPr>
        <w:rFonts w:hint="default"/>
        <w:b/>
        <w:i w:val="0"/>
        <w:sz w:val="22"/>
        <w:szCs w:val="22"/>
        <w:u w:val="none"/>
        <w:effect w:val="none"/>
      </w:rPr>
    </w:lvl>
    <w:lvl w:ilvl="1" w:tplc="77EAC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36C52"/>
    <w:multiLevelType w:val="hybridMultilevel"/>
    <w:tmpl w:val="43CA2766"/>
    <w:lvl w:ilvl="0" w:tplc="44ACF936">
      <w:numFmt w:val="bullet"/>
      <w:lvlText w:val="-"/>
      <w:lvlJc w:val="left"/>
      <w:pPr>
        <w:ind w:left="206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4CD9685E"/>
    <w:multiLevelType w:val="hybridMultilevel"/>
    <w:tmpl w:val="0358ACB2"/>
    <w:lvl w:ilvl="0" w:tplc="35DA42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A505EE"/>
    <w:multiLevelType w:val="multilevel"/>
    <w:tmpl w:val="53DA28CA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6239"/>
        </w:tabs>
        <w:ind w:left="6239" w:hanging="851"/>
      </w:pPr>
      <w:rPr>
        <w:rFonts w:ascii="Calibri" w:hAnsi="Calibri" w:hint="default"/>
        <w:b w:val="0"/>
        <w:i w:val="0"/>
        <w:color w:val="auto"/>
        <w:sz w:val="22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843"/>
        </w:tabs>
        <w:ind w:left="1843" w:hanging="850"/>
      </w:pPr>
      <w:rPr>
        <w:rFonts w:ascii="Calibri" w:hAnsi="Calibri" w:hint="default"/>
        <w:b w:val="0"/>
        <w:bCs w:val="0"/>
        <w:i w:val="0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1B4392D"/>
    <w:multiLevelType w:val="singleLevel"/>
    <w:tmpl w:val="D0B696B8"/>
    <w:lvl w:ilvl="0">
      <w:start w:val="1"/>
      <w:numFmt w:val="upperLetter"/>
      <w:pStyle w:val="BodPreambule"/>
      <w:lvlText w:val="(%1)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</w:abstractNum>
  <w:abstractNum w:abstractNumId="10">
    <w:nsid w:val="714F2D02"/>
    <w:multiLevelType w:val="hybridMultilevel"/>
    <w:tmpl w:val="F1E0B3B2"/>
    <w:lvl w:ilvl="0" w:tplc="04050019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4"/>
    <w:rsid w:val="00004A0C"/>
    <w:rsid w:val="000105D9"/>
    <w:rsid w:val="00012721"/>
    <w:rsid w:val="000130A3"/>
    <w:rsid w:val="00013CA1"/>
    <w:rsid w:val="00014481"/>
    <w:rsid w:val="000144F5"/>
    <w:rsid w:val="00021F61"/>
    <w:rsid w:val="00022511"/>
    <w:rsid w:val="00023276"/>
    <w:rsid w:val="000239FB"/>
    <w:rsid w:val="00024761"/>
    <w:rsid w:val="00033133"/>
    <w:rsid w:val="00037CE1"/>
    <w:rsid w:val="00046837"/>
    <w:rsid w:val="00050252"/>
    <w:rsid w:val="00055A71"/>
    <w:rsid w:val="00057886"/>
    <w:rsid w:val="00061259"/>
    <w:rsid w:val="00061523"/>
    <w:rsid w:val="00062854"/>
    <w:rsid w:val="00062F82"/>
    <w:rsid w:val="000662F4"/>
    <w:rsid w:val="00067C71"/>
    <w:rsid w:val="00067EF0"/>
    <w:rsid w:val="00070549"/>
    <w:rsid w:val="00073EB8"/>
    <w:rsid w:val="00074781"/>
    <w:rsid w:val="00076811"/>
    <w:rsid w:val="00080810"/>
    <w:rsid w:val="00080CBB"/>
    <w:rsid w:val="000818CD"/>
    <w:rsid w:val="00081EC1"/>
    <w:rsid w:val="000825E1"/>
    <w:rsid w:val="000836AC"/>
    <w:rsid w:val="000848C9"/>
    <w:rsid w:val="00084C72"/>
    <w:rsid w:val="0008602B"/>
    <w:rsid w:val="00086413"/>
    <w:rsid w:val="000864E9"/>
    <w:rsid w:val="0008758C"/>
    <w:rsid w:val="00087928"/>
    <w:rsid w:val="000920B4"/>
    <w:rsid w:val="000929B6"/>
    <w:rsid w:val="00094C32"/>
    <w:rsid w:val="000A25C8"/>
    <w:rsid w:val="000A332B"/>
    <w:rsid w:val="000A5366"/>
    <w:rsid w:val="000A764A"/>
    <w:rsid w:val="000B0A4F"/>
    <w:rsid w:val="000B281F"/>
    <w:rsid w:val="000B74A0"/>
    <w:rsid w:val="000B7B02"/>
    <w:rsid w:val="000C0481"/>
    <w:rsid w:val="000C1741"/>
    <w:rsid w:val="000C3DF6"/>
    <w:rsid w:val="000C4B53"/>
    <w:rsid w:val="000D1345"/>
    <w:rsid w:val="000D3372"/>
    <w:rsid w:val="000D35AB"/>
    <w:rsid w:val="000D48EF"/>
    <w:rsid w:val="000D54EB"/>
    <w:rsid w:val="000D7317"/>
    <w:rsid w:val="000E15E2"/>
    <w:rsid w:val="000E286D"/>
    <w:rsid w:val="000E4B62"/>
    <w:rsid w:val="000F2133"/>
    <w:rsid w:val="000F34AA"/>
    <w:rsid w:val="000F48BC"/>
    <w:rsid w:val="000F4F73"/>
    <w:rsid w:val="000F7C9B"/>
    <w:rsid w:val="001002B9"/>
    <w:rsid w:val="0010153F"/>
    <w:rsid w:val="001027CE"/>
    <w:rsid w:val="001062CA"/>
    <w:rsid w:val="00106950"/>
    <w:rsid w:val="00106B2F"/>
    <w:rsid w:val="00107C55"/>
    <w:rsid w:val="0011346A"/>
    <w:rsid w:val="0011365F"/>
    <w:rsid w:val="00122C17"/>
    <w:rsid w:val="0012621A"/>
    <w:rsid w:val="00130AED"/>
    <w:rsid w:val="0013160E"/>
    <w:rsid w:val="0013354F"/>
    <w:rsid w:val="00134E68"/>
    <w:rsid w:val="00134E6F"/>
    <w:rsid w:val="0013539A"/>
    <w:rsid w:val="001355FC"/>
    <w:rsid w:val="00136FD0"/>
    <w:rsid w:val="00140C12"/>
    <w:rsid w:val="001447C5"/>
    <w:rsid w:val="001466EC"/>
    <w:rsid w:val="00146C0E"/>
    <w:rsid w:val="00147914"/>
    <w:rsid w:val="00150231"/>
    <w:rsid w:val="00151A99"/>
    <w:rsid w:val="001540A0"/>
    <w:rsid w:val="00156EA3"/>
    <w:rsid w:val="00157DDE"/>
    <w:rsid w:val="001614EC"/>
    <w:rsid w:val="00161AB8"/>
    <w:rsid w:val="00162413"/>
    <w:rsid w:val="0016378F"/>
    <w:rsid w:val="00163CC0"/>
    <w:rsid w:val="0016524E"/>
    <w:rsid w:val="001668A4"/>
    <w:rsid w:val="00171C7A"/>
    <w:rsid w:val="0017247B"/>
    <w:rsid w:val="00176CE6"/>
    <w:rsid w:val="00184EA0"/>
    <w:rsid w:val="001900EC"/>
    <w:rsid w:val="00193A29"/>
    <w:rsid w:val="00196658"/>
    <w:rsid w:val="001968AC"/>
    <w:rsid w:val="001A3CE5"/>
    <w:rsid w:val="001A511F"/>
    <w:rsid w:val="001B0AD4"/>
    <w:rsid w:val="001B2F3B"/>
    <w:rsid w:val="001B5534"/>
    <w:rsid w:val="001B7494"/>
    <w:rsid w:val="001C0F35"/>
    <w:rsid w:val="001C40FF"/>
    <w:rsid w:val="001C5928"/>
    <w:rsid w:val="001C666B"/>
    <w:rsid w:val="001D1D68"/>
    <w:rsid w:val="001D5653"/>
    <w:rsid w:val="001D7465"/>
    <w:rsid w:val="001E0418"/>
    <w:rsid w:val="001E04E0"/>
    <w:rsid w:val="001E0B32"/>
    <w:rsid w:val="001E2FC4"/>
    <w:rsid w:val="001E3569"/>
    <w:rsid w:val="001F2F2F"/>
    <w:rsid w:val="001F4965"/>
    <w:rsid w:val="00202B40"/>
    <w:rsid w:val="00203CD0"/>
    <w:rsid w:val="00205433"/>
    <w:rsid w:val="00205777"/>
    <w:rsid w:val="00205783"/>
    <w:rsid w:val="002074DD"/>
    <w:rsid w:val="0021335B"/>
    <w:rsid w:val="00216D6C"/>
    <w:rsid w:val="00220E9D"/>
    <w:rsid w:val="002224BA"/>
    <w:rsid w:val="002256E0"/>
    <w:rsid w:val="002264C8"/>
    <w:rsid w:val="002271D9"/>
    <w:rsid w:val="00227CBB"/>
    <w:rsid w:val="00230D46"/>
    <w:rsid w:val="00231C2F"/>
    <w:rsid w:val="00237214"/>
    <w:rsid w:val="00237A63"/>
    <w:rsid w:val="002403AD"/>
    <w:rsid w:val="0024141A"/>
    <w:rsid w:val="00241631"/>
    <w:rsid w:val="00242CBA"/>
    <w:rsid w:val="00244039"/>
    <w:rsid w:val="00245833"/>
    <w:rsid w:val="002466D0"/>
    <w:rsid w:val="00246750"/>
    <w:rsid w:val="00247720"/>
    <w:rsid w:val="002535F9"/>
    <w:rsid w:val="002555DB"/>
    <w:rsid w:val="00257D7A"/>
    <w:rsid w:val="002635E3"/>
    <w:rsid w:val="00264AB5"/>
    <w:rsid w:val="002674E2"/>
    <w:rsid w:val="00274030"/>
    <w:rsid w:val="002769CC"/>
    <w:rsid w:val="00280108"/>
    <w:rsid w:val="00283EF1"/>
    <w:rsid w:val="002875E6"/>
    <w:rsid w:val="00292E64"/>
    <w:rsid w:val="00293E29"/>
    <w:rsid w:val="00294919"/>
    <w:rsid w:val="00295FF9"/>
    <w:rsid w:val="002A1B23"/>
    <w:rsid w:val="002A1FC0"/>
    <w:rsid w:val="002A323B"/>
    <w:rsid w:val="002A46DF"/>
    <w:rsid w:val="002A66F9"/>
    <w:rsid w:val="002B019D"/>
    <w:rsid w:val="002B27B6"/>
    <w:rsid w:val="002B450A"/>
    <w:rsid w:val="002B5EA5"/>
    <w:rsid w:val="002B6E56"/>
    <w:rsid w:val="002C42DB"/>
    <w:rsid w:val="002C467A"/>
    <w:rsid w:val="002C6005"/>
    <w:rsid w:val="002C6418"/>
    <w:rsid w:val="002C6F4F"/>
    <w:rsid w:val="002C75D0"/>
    <w:rsid w:val="002D03F9"/>
    <w:rsid w:val="002D0E43"/>
    <w:rsid w:val="002D0E51"/>
    <w:rsid w:val="002D1753"/>
    <w:rsid w:val="002D37DF"/>
    <w:rsid w:val="002D66B8"/>
    <w:rsid w:val="002D6D76"/>
    <w:rsid w:val="002D6F90"/>
    <w:rsid w:val="002D7DC1"/>
    <w:rsid w:val="002E5273"/>
    <w:rsid w:val="002E6445"/>
    <w:rsid w:val="002E731C"/>
    <w:rsid w:val="002F45FF"/>
    <w:rsid w:val="003011EB"/>
    <w:rsid w:val="003012CB"/>
    <w:rsid w:val="00304966"/>
    <w:rsid w:val="00310230"/>
    <w:rsid w:val="003106AF"/>
    <w:rsid w:val="0031581E"/>
    <w:rsid w:val="00315BE3"/>
    <w:rsid w:val="00316664"/>
    <w:rsid w:val="003178A6"/>
    <w:rsid w:val="003206BC"/>
    <w:rsid w:val="00320D7E"/>
    <w:rsid w:val="00321C27"/>
    <w:rsid w:val="00322423"/>
    <w:rsid w:val="003226F0"/>
    <w:rsid w:val="003332F0"/>
    <w:rsid w:val="00347A9E"/>
    <w:rsid w:val="003511E6"/>
    <w:rsid w:val="00351AD4"/>
    <w:rsid w:val="00351F15"/>
    <w:rsid w:val="003603DB"/>
    <w:rsid w:val="00361B16"/>
    <w:rsid w:val="00363B84"/>
    <w:rsid w:val="00364E98"/>
    <w:rsid w:val="00366FAE"/>
    <w:rsid w:val="00367102"/>
    <w:rsid w:val="0037261A"/>
    <w:rsid w:val="00373DF2"/>
    <w:rsid w:val="00374001"/>
    <w:rsid w:val="003767E9"/>
    <w:rsid w:val="00382A6D"/>
    <w:rsid w:val="00387761"/>
    <w:rsid w:val="00391A74"/>
    <w:rsid w:val="00392027"/>
    <w:rsid w:val="0039393F"/>
    <w:rsid w:val="00393B56"/>
    <w:rsid w:val="003A0866"/>
    <w:rsid w:val="003A700D"/>
    <w:rsid w:val="003B30C9"/>
    <w:rsid w:val="003B4649"/>
    <w:rsid w:val="003B6345"/>
    <w:rsid w:val="003B7CC2"/>
    <w:rsid w:val="003C5EDF"/>
    <w:rsid w:val="003C655D"/>
    <w:rsid w:val="003D2745"/>
    <w:rsid w:val="003D33B1"/>
    <w:rsid w:val="003D3F9E"/>
    <w:rsid w:val="003D6430"/>
    <w:rsid w:val="003E4377"/>
    <w:rsid w:val="003F090B"/>
    <w:rsid w:val="003F1E2F"/>
    <w:rsid w:val="003F240F"/>
    <w:rsid w:val="003F4527"/>
    <w:rsid w:val="003F5667"/>
    <w:rsid w:val="003F69CD"/>
    <w:rsid w:val="003F783F"/>
    <w:rsid w:val="003F7E2A"/>
    <w:rsid w:val="004040FA"/>
    <w:rsid w:val="004043CF"/>
    <w:rsid w:val="004069AD"/>
    <w:rsid w:val="0041274E"/>
    <w:rsid w:val="0041763A"/>
    <w:rsid w:val="00417BF4"/>
    <w:rsid w:val="00425573"/>
    <w:rsid w:val="004268BC"/>
    <w:rsid w:val="00430768"/>
    <w:rsid w:val="0043511C"/>
    <w:rsid w:val="0043512A"/>
    <w:rsid w:val="00436FD1"/>
    <w:rsid w:val="004403D8"/>
    <w:rsid w:val="00440A1E"/>
    <w:rsid w:val="00440E78"/>
    <w:rsid w:val="00444F70"/>
    <w:rsid w:val="00451779"/>
    <w:rsid w:val="0045319C"/>
    <w:rsid w:val="00453BB2"/>
    <w:rsid w:val="00454B96"/>
    <w:rsid w:val="004572A3"/>
    <w:rsid w:val="00460571"/>
    <w:rsid w:val="004610FE"/>
    <w:rsid w:val="00467C3E"/>
    <w:rsid w:val="0047455B"/>
    <w:rsid w:val="004765DC"/>
    <w:rsid w:val="00477075"/>
    <w:rsid w:val="004778D2"/>
    <w:rsid w:val="00480104"/>
    <w:rsid w:val="004806E6"/>
    <w:rsid w:val="004811BE"/>
    <w:rsid w:val="00482F02"/>
    <w:rsid w:val="0048348D"/>
    <w:rsid w:val="004910D6"/>
    <w:rsid w:val="004973E7"/>
    <w:rsid w:val="004A1579"/>
    <w:rsid w:val="004A1B61"/>
    <w:rsid w:val="004A21A7"/>
    <w:rsid w:val="004A4EC6"/>
    <w:rsid w:val="004A4F2A"/>
    <w:rsid w:val="004A60AF"/>
    <w:rsid w:val="004B0C3C"/>
    <w:rsid w:val="004B5427"/>
    <w:rsid w:val="004C1236"/>
    <w:rsid w:val="004C3262"/>
    <w:rsid w:val="004C43AA"/>
    <w:rsid w:val="004C4942"/>
    <w:rsid w:val="004C4B31"/>
    <w:rsid w:val="004C5092"/>
    <w:rsid w:val="004C50AB"/>
    <w:rsid w:val="004C6050"/>
    <w:rsid w:val="004D0AD0"/>
    <w:rsid w:val="004D191E"/>
    <w:rsid w:val="004D2259"/>
    <w:rsid w:val="004D3BF5"/>
    <w:rsid w:val="004D46A5"/>
    <w:rsid w:val="004D7E02"/>
    <w:rsid w:val="004E1ED1"/>
    <w:rsid w:val="004E20E0"/>
    <w:rsid w:val="004E5EC6"/>
    <w:rsid w:val="004E6627"/>
    <w:rsid w:val="004E69AA"/>
    <w:rsid w:val="004E71B1"/>
    <w:rsid w:val="004F10E4"/>
    <w:rsid w:val="004F2783"/>
    <w:rsid w:val="004F32AF"/>
    <w:rsid w:val="004F3E48"/>
    <w:rsid w:val="004F3ECE"/>
    <w:rsid w:val="004F3F9A"/>
    <w:rsid w:val="004F662C"/>
    <w:rsid w:val="0051127E"/>
    <w:rsid w:val="0051367C"/>
    <w:rsid w:val="00514722"/>
    <w:rsid w:val="00517854"/>
    <w:rsid w:val="0052155B"/>
    <w:rsid w:val="00521E3B"/>
    <w:rsid w:val="005224E7"/>
    <w:rsid w:val="00524D77"/>
    <w:rsid w:val="00526AE1"/>
    <w:rsid w:val="00527A2D"/>
    <w:rsid w:val="005337EC"/>
    <w:rsid w:val="005337FA"/>
    <w:rsid w:val="005339E2"/>
    <w:rsid w:val="0053593C"/>
    <w:rsid w:val="00541199"/>
    <w:rsid w:val="005411C3"/>
    <w:rsid w:val="00542151"/>
    <w:rsid w:val="00543441"/>
    <w:rsid w:val="00544A48"/>
    <w:rsid w:val="005450D0"/>
    <w:rsid w:val="00546497"/>
    <w:rsid w:val="00552A20"/>
    <w:rsid w:val="00555345"/>
    <w:rsid w:val="00562A6D"/>
    <w:rsid w:val="005638AA"/>
    <w:rsid w:val="00563922"/>
    <w:rsid w:val="005719B4"/>
    <w:rsid w:val="00572FF3"/>
    <w:rsid w:val="005776D8"/>
    <w:rsid w:val="0058483D"/>
    <w:rsid w:val="00586182"/>
    <w:rsid w:val="00586762"/>
    <w:rsid w:val="005868AF"/>
    <w:rsid w:val="005868D5"/>
    <w:rsid w:val="00587F12"/>
    <w:rsid w:val="00595A87"/>
    <w:rsid w:val="0059642A"/>
    <w:rsid w:val="005A0820"/>
    <w:rsid w:val="005A17D3"/>
    <w:rsid w:val="005B2DC5"/>
    <w:rsid w:val="005B7F7F"/>
    <w:rsid w:val="005C34CF"/>
    <w:rsid w:val="005C46CD"/>
    <w:rsid w:val="005C4EA2"/>
    <w:rsid w:val="005C6108"/>
    <w:rsid w:val="005D11C7"/>
    <w:rsid w:val="005D142D"/>
    <w:rsid w:val="005D1B65"/>
    <w:rsid w:val="005E1201"/>
    <w:rsid w:val="005E4734"/>
    <w:rsid w:val="005E53A4"/>
    <w:rsid w:val="005F0EAA"/>
    <w:rsid w:val="005F197D"/>
    <w:rsid w:val="005F26D4"/>
    <w:rsid w:val="005F4FA0"/>
    <w:rsid w:val="005F5019"/>
    <w:rsid w:val="005F617E"/>
    <w:rsid w:val="00601DE4"/>
    <w:rsid w:val="00603488"/>
    <w:rsid w:val="006053DE"/>
    <w:rsid w:val="00606021"/>
    <w:rsid w:val="00607D57"/>
    <w:rsid w:val="006121D2"/>
    <w:rsid w:val="006149BF"/>
    <w:rsid w:val="00616C7F"/>
    <w:rsid w:val="006234E1"/>
    <w:rsid w:val="00626680"/>
    <w:rsid w:val="00631DFD"/>
    <w:rsid w:val="006343E0"/>
    <w:rsid w:val="00635765"/>
    <w:rsid w:val="00637731"/>
    <w:rsid w:val="00645A14"/>
    <w:rsid w:val="00650E94"/>
    <w:rsid w:val="00650F1D"/>
    <w:rsid w:val="00654AC4"/>
    <w:rsid w:val="00655465"/>
    <w:rsid w:val="00655E41"/>
    <w:rsid w:val="006576D9"/>
    <w:rsid w:val="0066376E"/>
    <w:rsid w:val="0066582F"/>
    <w:rsid w:val="00670265"/>
    <w:rsid w:val="00675550"/>
    <w:rsid w:val="0067610E"/>
    <w:rsid w:val="00680626"/>
    <w:rsid w:val="00682442"/>
    <w:rsid w:val="00691F29"/>
    <w:rsid w:val="006928CA"/>
    <w:rsid w:val="00693309"/>
    <w:rsid w:val="006939CF"/>
    <w:rsid w:val="00693FB8"/>
    <w:rsid w:val="006949E5"/>
    <w:rsid w:val="006A0E74"/>
    <w:rsid w:val="006A3E64"/>
    <w:rsid w:val="006A409B"/>
    <w:rsid w:val="006A6E30"/>
    <w:rsid w:val="006A72DA"/>
    <w:rsid w:val="006B34E1"/>
    <w:rsid w:val="006B3EE2"/>
    <w:rsid w:val="006C4013"/>
    <w:rsid w:val="006C69F1"/>
    <w:rsid w:val="006D66C4"/>
    <w:rsid w:val="006E0EF3"/>
    <w:rsid w:val="006E1436"/>
    <w:rsid w:val="006E2E3E"/>
    <w:rsid w:val="006E46AC"/>
    <w:rsid w:val="006E4E34"/>
    <w:rsid w:val="006E7820"/>
    <w:rsid w:val="006F14F2"/>
    <w:rsid w:val="006F7F2F"/>
    <w:rsid w:val="00700BBD"/>
    <w:rsid w:val="00702259"/>
    <w:rsid w:val="007037B7"/>
    <w:rsid w:val="00706CF5"/>
    <w:rsid w:val="00710050"/>
    <w:rsid w:val="00710744"/>
    <w:rsid w:val="0071255B"/>
    <w:rsid w:val="00714AB4"/>
    <w:rsid w:val="007221FB"/>
    <w:rsid w:val="00722E3A"/>
    <w:rsid w:val="00723C34"/>
    <w:rsid w:val="0072401D"/>
    <w:rsid w:val="007264E1"/>
    <w:rsid w:val="007276FB"/>
    <w:rsid w:val="007321E6"/>
    <w:rsid w:val="00734306"/>
    <w:rsid w:val="00734B50"/>
    <w:rsid w:val="00735708"/>
    <w:rsid w:val="0074694F"/>
    <w:rsid w:val="00752D1F"/>
    <w:rsid w:val="00752D36"/>
    <w:rsid w:val="00755D21"/>
    <w:rsid w:val="00761F9D"/>
    <w:rsid w:val="00762758"/>
    <w:rsid w:val="00765547"/>
    <w:rsid w:val="007663F9"/>
    <w:rsid w:val="00770919"/>
    <w:rsid w:val="0077478A"/>
    <w:rsid w:val="00774AD8"/>
    <w:rsid w:val="00780D86"/>
    <w:rsid w:val="007813E5"/>
    <w:rsid w:val="007819C8"/>
    <w:rsid w:val="0078413C"/>
    <w:rsid w:val="00784ECA"/>
    <w:rsid w:val="00790BD7"/>
    <w:rsid w:val="00790E3E"/>
    <w:rsid w:val="00794693"/>
    <w:rsid w:val="007970BE"/>
    <w:rsid w:val="007A0CC2"/>
    <w:rsid w:val="007A1794"/>
    <w:rsid w:val="007A1CF3"/>
    <w:rsid w:val="007A2C47"/>
    <w:rsid w:val="007A6F77"/>
    <w:rsid w:val="007B15C6"/>
    <w:rsid w:val="007B24AB"/>
    <w:rsid w:val="007B4D81"/>
    <w:rsid w:val="007B67B8"/>
    <w:rsid w:val="007C2370"/>
    <w:rsid w:val="007D5060"/>
    <w:rsid w:val="007D5D6A"/>
    <w:rsid w:val="007E4694"/>
    <w:rsid w:val="007E7AFF"/>
    <w:rsid w:val="007F171F"/>
    <w:rsid w:val="007F21B3"/>
    <w:rsid w:val="007F3D0E"/>
    <w:rsid w:val="00803FB5"/>
    <w:rsid w:val="00814A43"/>
    <w:rsid w:val="008155A1"/>
    <w:rsid w:val="008167DE"/>
    <w:rsid w:val="008173D8"/>
    <w:rsid w:val="00820A3B"/>
    <w:rsid w:val="00821EDC"/>
    <w:rsid w:val="00822D6F"/>
    <w:rsid w:val="00830F5E"/>
    <w:rsid w:val="008315D8"/>
    <w:rsid w:val="008321DC"/>
    <w:rsid w:val="008332CD"/>
    <w:rsid w:val="008344D8"/>
    <w:rsid w:val="00844CDE"/>
    <w:rsid w:val="00845866"/>
    <w:rsid w:val="0085239C"/>
    <w:rsid w:val="00853524"/>
    <w:rsid w:val="00853D5D"/>
    <w:rsid w:val="00854F1C"/>
    <w:rsid w:val="0085673F"/>
    <w:rsid w:val="00857C86"/>
    <w:rsid w:val="0086154C"/>
    <w:rsid w:val="00863050"/>
    <w:rsid w:val="00863560"/>
    <w:rsid w:val="00864CA6"/>
    <w:rsid w:val="00867434"/>
    <w:rsid w:val="00867F64"/>
    <w:rsid w:val="008700BE"/>
    <w:rsid w:val="008727FC"/>
    <w:rsid w:val="0087559F"/>
    <w:rsid w:val="00875A8A"/>
    <w:rsid w:val="00881CB8"/>
    <w:rsid w:val="008836D8"/>
    <w:rsid w:val="0088431E"/>
    <w:rsid w:val="00885BF1"/>
    <w:rsid w:val="0088625A"/>
    <w:rsid w:val="008878F5"/>
    <w:rsid w:val="0088794E"/>
    <w:rsid w:val="0089218F"/>
    <w:rsid w:val="008A39D4"/>
    <w:rsid w:val="008A48A0"/>
    <w:rsid w:val="008A6AA1"/>
    <w:rsid w:val="008B4357"/>
    <w:rsid w:val="008B6F72"/>
    <w:rsid w:val="008B780B"/>
    <w:rsid w:val="008C0612"/>
    <w:rsid w:val="008C2014"/>
    <w:rsid w:val="008C2B83"/>
    <w:rsid w:val="008D2002"/>
    <w:rsid w:val="008E057D"/>
    <w:rsid w:val="008E33C3"/>
    <w:rsid w:val="008E34FB"/>
    <w:rsid w:val="008E5E3E"/>
    <w:rsid w:val="008E7DD5"/>
    <w:rsid w:val="008F317F"/>
    <w:rsid w:val="008F798C"/>
    <w:rsid w:val="00902CE9"/>
    <w:rsid w:val="00902D91"/>
    <w:rsid w:val="00907109"/>
    <w:rsid w:val="0090796C"/>
    <w:rsid w:val="009142FF"/>
    <w:rsid w:val="00926EF2"/>
    <w:rsid w:val="00931AD1"/>
    <w:rsid w:val="00933677"/>
    <w:rsid w:val="00935E8A"/>
    <w:rsid w:val="009424FF"/>
    <w:rsid w:val="00950918"/>
    <w:rsid w:val="00950CE3"/>
    <w:rsid w:val="00950D49"/>
    <w:rsid w:val="00953D14"/>
    <w:rsid w:val="009544C2"/>
    <w:rsid w:val="009562F6"/>
    <w:rsid w:val="00956EAB"/>
    <w:rsid w:val="00957DBF"/>
    <w:rsid w:val="00960EDD"/>
    <w:rsid w:val="0096179D"/>
    <w:rsid w:val="0096301A"/>
    <w:rsid w:val="009710AA"/>
    <w:rsid w:val="009728EA"/>
    <w:rsid w:val="00972D71"/>
    <w:rsid w:val="009737F5"/>
    <w:rsid w:val="009749D9"/>
    <w:rsid w:val="00981E67"/>
    <w:rsid w:val="009831A1"/>
    <w:rsid w:val="00983E96"/>
    <w:rsid w:val="00984757"/>
    <w:rsid w:val="00984B1C"/>
    <w:rsid w:val="0098577A"/>
    <w:rsid w:val="00991152"/>
    <w:rsid w:val="00994DB4"/>
    <w:rsid w:val="00995F0B"/>
    <w:rsid w:val="00996363"/>
    <w:rsid w:val="009A2384"/>
    <w:rsid w:val="009A568F"/>
    <w:rsid w:val="009A5F25"/>
    <w:rsid w:val="009A6145"/>
    <w:rsid w:val="009B4D69"/>
    <w:rsid w:val="009C0CDA"/>
    <w:rsid w:val="009C1FD8"/>
    <w:rsid w:val="009C2C2B"/>
    <w:rsid w:val="009C61E2"/>
    <w:rsid w:val="009C6847"/>
    <w:rsid w:val="009C6A9B"/>
    <w:rsid w:val="009D0A21"/>
    <w:rsid w:val="009D17DA"/>
    <w:rsid w:val="009D2C8A"/>
    <w:rsid w:val="009D5C42"/>
    <w:rsid w:val="009E0618"/>
    <w:rsid w:val="009E345B"/>
    <w:rsid w:val="009E6790"/>
    <w:rsid w:val="009E7851"/>
    <w:rsid w:val="009F213C"/>
    <w:rsid w:val="009F363E"/>
    <w:rsid w:val="009F6BB1"/>
    <w:rsid w:val="00A009D1"/>
    <w:rsid w:val="00A03AA5"/>
    <w:rsid w:val="00A065E9"/>
    <w:rsid w:val="00A13EE2"/>
    <w:rsid w:val="00A14A48"/>
    <w:rsid w:val="00A14FF7"/>
    <w:rsid w:val="00A203CA"/>
    <w:rsid w:val="00A24EAD"/>
    <w:rsid w:val="00A2550E"/>
    <w:rsid w:val="00A31078"/>
    <w:rsid w:val="00A3111D"/>
    <w:rsid w:val="00A31489"/>
    <w:rsid w:val="00A337C3"/>
    <w:rsid w:val="00A375E3"/>
    <w:rsid w:val="00A409E6"/>
    <w:rsid w:val="00A42BBA"/>
    <w:rsid w:val="00A44645"/>
    <w:rsid w:val="00A50F01"/>
    <w:rsid w:val="00A52569"/>
    <w:rsid w:val="00A61531"/>
    <w:rsid w:val="00A61F59"/>
    <w:rsid w:val="00A674A7"/>
    <w:rsid w:val="00A67A77"/>
    <w:rsid w:val="00A70CDF"/>
    <w:rsid w:val="00A71F7C"/>
    <w:rsid w:val="00A7502F"/>
    <w:rsid w:val="00A75554"/>
    <w:rsid w:val="00A81485"/>
    <w:rsid w:val="00A83693"/>
    <w:rsid w:val="00A849AD"/>
    <w:rsid w:val="00A911A7"/>
    <w:rsid w:val="00A94139"/>
    <w:rsid w:val="00A9466A"/>
    <w:rsid w:val="00A96D24"/>
    <w:rsid w:val="00AA15A0"/>
    <w:rsid w:val="00AA22A8"/>
    <w:rsid w:val="00AA4591"/>
    <w:rsid w:val="00AA7626"/>
    <w:rsid w:val="00AB0317"/>
    <w:rsid w:val="00AB3DFB"/>
    <w:rsid w:val="00AB5E72"/>
    <w:rsid w:val="00AD265B"/>
    <w:rsid w:val="00AD3722"/>
    <w:rsid w:val="00AD62EA"/>
    <w:rsid w:val="00AE70CD"/>
    <w:rsid w:val="00AF0BE6"/>
    <w:rsid w:val="00AF3B9C"/>
    <w:rsid w:val="00AF6136"/>
    <w:rsid w:val="00AF79AF"/>
    <w:rsid w:val="00B00F05"/>
    <w:rsid w:val="00B01A32"/>
    <w:rsid w:val="00B01A78"/>
    <w:rsid w:val="00B0602B"/>
    <w:rsid w:val="00B07D69"/>
    <w:rsid w:val="00B10F7C"/>
    <w:rsid w:val="00B1203C"/>
    <w:rsid w:val="00B12091"/>
    <w:rsid w:val="00B14E77"/>
    <w:rsid w:val="00B17BD5"/>
    <w:rsid w:val="00B2627B"/>
    <w:rsid w:val="00B27B7D"/>
    <w:rsid w:val="00B330FC"/>
    <w:rsid w:val="00B3338F"/>
    <w:rsid w:val="00B34856"/>
    <w:rsid w:val="00B36262"/>
    <w:rsid w:val="00B37F4D"/>
    <w:rsid w:val="00B37F76"/>
    <w:rsid w:val="00B405C8"/>
    <w:rsid w:val="00B43E92"/>
    <w:rsid w:val="00B443A2"/>
    <w:rsid w:val="00B46205"/>
    <w:rsid w:val="00B52013"/>
    <w:rsid w:val="00B534E8"/>
    <w:rsid w:val="00B559B0"/>
    <w:rsid w:val="00B62CD4"/>
    <w:rsid w:val="00B63527"/>
    <w:rsid w:val="00B649EC"/>
    <w:rsid w:val="00B70DD9"/>
    <w:rsid w:val="00B720B1"/>
    <w:rsid w:val="00B722A1"/>
    <w:rsid w:val="00B72B97"/>
    <w:rsid w:val="00B8289D"/>
    <w:rsid w:val="00B846C8"/>
    <w:rsid w:val="00B84736"/>
    <w:rsid w:val="00B863AD"/>
    <w:rsid w:val="00B912CB"/>
    <w:rsid w:val="00B91F43"/>
    <w:rsid w:val="00B92FF6"/>
    <w:rsid w:val="00B94C67"/>
    <w:rsid w:val="00B9661A"/>
    <w:rsid w:val="00BA0C43"/>
    <w:rsid w:val="00BA2081"/>
    <w:rsid w:val="00BA34B5"/>
    <w:rsid w:val="00BA4189"/>
    <w:rsid w:val="00BB346C"/>
    <w:rsid w:val="00BB58BF"/>
    <w:rsid w:val="00BB7AC4"/>
    <w:rsid w:val="00BC2116"/>
    <w:rsid w:val="00BC3170"/>
    <w:rsid w:val="00BD07A7"/>
    <w:rsid w:val="00BD2652"/>
    <w:rsid w:val="00BD2DC1"/>
    <w:rsid w:val="00BD6931"/>
    <w:rsid w:val="00BD7E4A"/>
    <w:rsid w:val="00BD7FDB"/>
    <w:rsid w:val="00BE5E3E"/>
    <w:rsid w:val="00BF37B0"/>
    <w:rsid w:val="00BF3FF6"/>
    <w:rsid w:val="00C01959"/>
    <w:rsid w:val="00C02A76"/>
    <w:rsid w:val="00C02BAD"/>
    <w:rsid w:val="00C0304F"/>
    <w:rsid w:val="00C03601"/>
    <w:rsid w:val="00C06163"/>
    <w:rsid w:val="00C0791B"/>
    <w:rsid w:val="00C07D6A"/>
    <w:rsid w:val="00C102CF"/>
    <w:rsid w:val="00C14403"/>
    <w:rsid w:val="00C16D41"/>
    <w:rsid w:val="00C1702A"/>
    <w:rsid w:val="00C207F6"/>
    <w:rsid w:val="00C2111D"/>
    <w:rsid w:val="00C235C9"/>
    <w:rsid w:val="00C346FF"/>
    <w:rsid w:val="00C3492C"/>
    <w:rsid w:val="00C36E36"/>
    <w:rsid w:val="00C37D2D"/>
    <w:rsid w:val="00C41B4F"/>
    <w:rsid w:val="00C43D87"/>
    <w:rsid w:val="00C46FE8"/>
    <w:rsid w:val="00C53744"/>
    <w:rsid w:val="00C55135"/>
    <w:rsid w:val="00C602CD"/>
    <w:rsid w:val="00C637D6"/>
    <w:rsid w:val="00C656E2"/>
    <w:rsid w:val="00C66622"/>
    <w:rsid w:val="00C80232"/>
    <w:rsid w:val="00C843BA"/>
    <w:rsid w:val="00C86749"/>
    <w:rsid w:val="00C9127A"/>
    <w:rsid w:val="00C92F85"/>
    <w:rsid w:val="00CA2B28"/>
    <w:rsid w:val="00CB1530"/>
    <w:rsid w:val="00CB235F"/>
    <w:rsid w:val="00CC0966"/>
    <w:rsid w:val="00CD0B0F"/>
    <w:rsid w:val="00CD2B3C"/>
    <w:rsid w:val="00CE46D8"/>
    <w:rsid w:val="00CE4926"/>
    <w:rsid w:val="00CE4DB0"/>
    <w:rsid w:val="00CE4F0D"/>
    <w:rsid w:val="00CE4F60"/>
    <w:rsid w:val="00CE72EC"/>
    <w:rsid w:val="00CF06EC"/>
    <w:rsid w:val="00CF2EBF"/>
    <w:rsid w:val="00CF35BC"/>
    <w:rsid w:val="00CF7566"/>
    <w:rsid w:val="00D003CD"/>
    <w:rsid w:val="00D005B9"/>
    <w:rsid w:val="00D00898"/>
    <w:rsid w:val="00D0341F"/>
    <w:rsid w:val="00D04C25"/>
    <w:rsid w:val="00D05D09"/>
    <w:rsid w:val="00D068B2"/>
    <w:rsid w:val="00D136F4"/>
    <w:rsid w:val="00D143F2"/>
    <w:rsid w:val="00D14EB4"/>
    <w:rsid w:val="00D15353"/>
    <w:rsid w:val="00D2081F"/>
    <w:rsid w:val="00D208A3"/>
    <w:rsid w:val="00D214E9"/>
    <w:rsid w:val="00D265DA"/>
    <w:rsid w:val="00D317A8"/>
    <w:rsid w:val="00D31B17"/>
    <w:rsid w:val="00D326CF"/>
    <w:rsid w:val="00D33305"/>
    <w:rsid w:val="00D33AE9"/>
    <w:rsid w:val="00D34801"/>
    <w:rsid w:val="00D37D1E"/>
    <w:rsid w:val="00D424F2"/>
    <w:rsid w:val="00D44AFE"/>
    <w:rsid w:val="00D46F20"/>
    <w:rsid w:val="00D470DF"/>
    <w:rsid w:val="00D548A4"/>
    <w:rsid w:val="00D55064"/>
    <w:rsid w:val="00D555A5"/>
    <w:rsid w:val="00D56414"/>
    <w:rsid w:val="00D568AA"/>
    <w:rsid w:val="00D6012F"/>
    <w:rsid w:val="00D623F3"/>
    <w:rsid w:val="00D62AC1"/>
    <w:rsid w:val="00D6371A"/>
    <w:rsid w:val="00D66F7B"/>
    <w:rsid w:val="00D67B2B"/>
    <w:rsid w:val="00D70CBA"/>
    <w:rsid w:val="00D84326"/>
    <w:rsid w:val="00D86D48"/>
    <w:rsid w:val="00D90672"/>
    <w:rsid w:val="00D91706"/>
    <w:rsid w:val="00D927B7"/>
    <w:rsid w:val="00D92CAA"/>
    <w:rsid w:val="00DA4245"/>
    <w:rsid w:val="00DA6EF2"/>
    <w:rsid w:val="00DB04BE"/>
    <w:rsid w:val="00DB2DB7"/>
    <w:rsid w:val="00DC1441"/>
    <w:rsid w:val="00DC27A5"/>
    <w:rsid w:val="00DC409A"/>
    <w:rsid w:val="00DD1B6E"/>
    <w:rsid w:val="00DD2F07"/>
    <w:rsid w:val="00DD641C"/>
    <w:rsid w:val="00DE1A26"/>
    <w:rsid w:val="00DE205F"/>
    <w:rsid w:val="00DE2ADE"/>
    <w:rsid w:val="00DE5122"/>
    <w:rsid w:val="00DE52F6"/>
    <w:rsid w:val="00DE7825"/>
    <w:rsid w:val="00DF18C4"/>
    <w:rsid w:val="00DF297E"/>
    <w:rsid w:val="00DF3B07"/>
    <w:rsid w:val="00DF4B53"/>
    <w:rsid w:val="00DF5C77"/>
    <w:rsid w:val="00DF66F6"/>
    <w:rsid w:val="00DF68E1"/>
    <w:rsid w:val="00DF7DED"/>
    <w:rsid w:val="00E00E0D"/>
    <w:rsid w:val="00E01BA0"/>
    <w:rsid w:val="00E054A3"/>
    <w:rsid w:val="00E130C0"/>
    <w:rsid w:val="00E16824"/>
    <w:rsid w:val="00E2143A"/>
    <w:rsid w:val="00E26C55"/>
    <w:rsid w:val="00E27C7A"/>
    <w:rsid w:val="00E32110"/>
    <w:rsid w:val="00E337BF"/>
    <w:rsid w:val="00E34157"/>
    <w:rsid w:val="00E37842"/>
    <w:rsid w:val="00E42277"/>
    <w:rsid w:val="00E46EA9"/>
    <w:rsid w:val="00E50B64"/>
    <w:rsid w:val="00E50E60"/>
    <w:rsid w:val="00E54B01"/>
    <w:rsid w:val="00E55C68"/>
    <w:rsid w:val="00E55E97"/>
    <w:rsid w:val="00E57598"/>
    <w:rsid w:val="00E638C2"/>
    <w:rsid w:val="00E639B4"/>
    <w:rsid w:val="00E66914"/>
    <w:rsid w:val="00E722ED"/>
    <w:rsid w:val="00E73EC6"/>
    <w:rsid w:val="00E76867"/>
    <w:rsid w:val="00E86934"/>
    <w:rsid w:val="00E92358"/>
    <w:rsid w:val="00E93976"/>
    <w:rsid w:val="00E93B13"/>
    <w:rsid w:val="00EA0CA3"/>
    <w:rsid w:val="00EA139B"/>
    <w:rsid w:val="00EA4655"/>
    <w:rsid w:val="00EB02C0"/>
    <w:rsid w:val="00EB0A3D"/>
    <w:rsid w:val="00EB2BD4"/>
    <w:rsid w:val="00EB5401"/>
    <w:rsid w:val="00EB540A"/>
    <w:rsid w:val="00EB7B1E"/>
    <w:rsid w:val="00EC0E57"/>
    <w:rsid w:val="00EC5429"/>
    <w:rsid w:val="00EC6ECA"/>
    <w:rsid w:val="00ED0BF4"/>
    <w:rsid w:val="00ED63DF"/>
    <w:rsid w:val="00ED7E3F"/>
    <w:rsid w:val="00EE2086"/>
    <w:rsid w:val="00EE2FB7"/>
    <w:rsid w:val="00EE4157"/>
    <w:rsid w:val="00EE554F"/>
    <w:rsid w:val="00EE5787"/>
    <w:rsid w:val="00EE59D9"/>
    <w:rsid w:val="00EF587B"/>
    <w:rsid w:val="00EF733D"/>
    <w:rsid w:val="00EF7AE1"/>
    <w:rsid w:val="00F05C19"/>
    <w:rsid w:val="00F06CC3"/>
    <w:rsid w:val="00F07DB7"/>
    <w:rsid w:val="00F12DB2"/>
    <w:rsid w:val="00F144EB"/>
    <w:rsid w:val="00F155B2"/>
    <w:rsid w:val="00F22D70"/>
    <w:rsid w:val="00F252CA"/>
    <w:rsid w:val="00F27464"/>
    <w:rsid w:val="00F301D2"/>
    <w:rsid w:val="00F337F0"/>
    <w:rsid w:val="00F33A66"/>
    <w:rsid w:val="00F34389"/>
    <w:rsid w:val="00F4058A"/>
    <w:rsid w:val="00F448A0"/>
    <w:rsid w:val="00F4550C"/>
    <w:rsid w:val="00F5352E"/>
    <w:rsid w:val="00F54495"/>
    <w:rsid w:val="00F60369"/>
    <w:rsid w:val="00F6275D"/>
    <w:rsid w:val="00F63606"/>
    <w:rsid w:val="00F721F3"/>
    <w:rsid w:val="00F80644"/>
    <w:rsid w:val="00F8112A"/>
    <w:rsid w:val="00F83ED4"/>
    <w:rsid w:val="00F868E6"/>
    <w:rsid w:val="00F87171"/>
    <w:rsid w:val="00F90185"/>
    <w:rsid w:val="00F92AD7"/>
    <w:rsid w:val="00F93A53"/>
    <w:rsid w:val="00F94701"/>
    <w:rsid w:val="00F951A2"/>
    <w:rsid w:val="00F978EC"/>
    <w:rsid w:val="00FA0DB7"/>
    <w:rsid w:val="00FA333F"/>
    <w:rsid w:val="00FA55CC"/>
    <w:rsid w:val="00FA5D04"/>
    <w:rsid w:val="00FA601B"/>
    <w:rsid w:val="00FB07FD"/>
    <w:rsid w:val="00FB678C"/>
    <w:rsid w:val="00FB72BD"/>
    <w:rsid w:val="00FC18EF"/>
    <w:rsid w:val="00FC26E6"/>
    <w:rsid w:val="00FC651E"/>
    <w:rsid w:val="00FC7092"/>
    <w:rsid w:val="00FC7586"/>
    <w:rsid w:val="00FD3A21"/>
    <w:rsid w:val="00FD49CB"/>
    <w:rsid w:val="00FD766A"/>
    <w:rsid w:val="00FE13F8"/>
    <w:rsid w:val="00FE2C94"/>
    <w:rsid w:val="00FE4F2B"/>
    <w:rsid w:val="00FE60F0"/>
    <w:rsid w:val="00FE68B8"/>
    <w:rsid w:val="00FE6C1B"/>
    <w:rsid w:val="00FF0CB4"/>
    <w:rsid w:val="00FF5629"/>
    <w:rsid w:val="00FF563F"/>
    <w:rsid w:val="00FF5D2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792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D5D"/>
    <w:pPr>
      <w:spacing w:before="120" w:after="120"/>
      <w:ind w:left="1702" w:hanging="851"/>
      <w:jc w:val="both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7"/>
      </w:numPr>
      <w:spacing w:before="480"/>
      <w:jc w:val="left"/>
      <w:outlineLvl w:val="0"/>
    </w:pPr>
    <w:rPr>
      <w:rFonts w:ascii="Times New Roman Bold" w:hAnsi="Times New Roman Bold"/>
      <w:b/>
      <w:caps/>
      <w:kern w:val="28"/>
      <w:szCs w:val="2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7"/>
      </w:numPr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7"/>
      </w:numPr>
      <w:outlineLvl w:val="2"/>
    </w:pPr>
    <w:rPr>
      <w:lang w:val="x-non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7"/>
      </w:numPr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7"/>
      </w:numPr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7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spacing w:before="40" w:after="40"/>
    </w:pPr>
    <w:rPr>
      <w:sz w:val="18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ormal2">
    <w:name w:val="Normal 2"/>
    <w:basedOn w:val="Normln"/>
    <w:pPr>
      <w:spacing w:before="0"/>
      <w:ind w:left="851"/>
    </w:pPr>
  </w:style>
  <w:style w:type="paragraph" w:customStyle="1" w:styleId="Normal3">
    <w:name w:val="Normal 3"/>
    <w:basedOn w:val="Normln"/>
    <w:pPr>
      <w:ind w:left="1701"/>
    </w:pPr>
  </w:style>
  <w:style w:type="paragraph" w:customStyle="1" w:styleId="Normal4">
    <w:name w:val="Normal 4"/>
    <w:basedOn w:val="Normln"/>
    <w:pPr>
      <w:ind w:left="2268"/>
    </w:pPr>
  </w:style>
  <w:style w:type="paragraph" w:customStyle="1" w:styleId="st">
    <w:name w:val="Část"/>
    <w:basedOn w:val="Normln"/>
    <w:next w:val="Nadpis1"/>
    <w:pPr>
      <w:keepNext/>
      <w:keepLines/>
      <w:pageBreakBefore/>
      <w:numPr>
        <w:numId w:val="1"/>
      </w:numPr>
      <w:pBdr>
        <w:bottom w:val="single" w:sz="4" w:space="1" w:color="auto"/>
      </w:pBdr>
      <w:tabs>
        <w:tab w:val="left" w:pos="1985"/>
      </w:tabs>
      <w:spacing w:before="240" w:after="0"/>
    </w:pPr>
    <w:rPr>
      <w:b/>
      <w:color w:val="000000"/>
      <w:szCs w:val="22"/>
    </w:rPr>
  </w:style>
  <w:style w:type="paragraph" w:customStyle="1" w:styleId="Preambule">
    <w:name w:val="Preambule"/>
    <w:basedOn w:val="Nadpis1"/>
    <w:pPr>
      <w:numPr>
        <w:numId w:val="0"/>
      </w:numPr>
      <w:spacing w:before="120"/>
      <w:jc w:val="center"/>
    </w:pPr>
    <w:rPr>
      <w:kern w:val="0"/>
    </w:rPr>
  </w:style>
  <w:style w:type="paragraph" w:customStyle="1" w:styleId="BodPreambule">
    <w:name w:val="Bod Preambule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pPr>
      <w:tabs>
        <w:tab w:val="left" w:pos="720"/>
        <w:tab w:val="right" w:leader="dot" w:pos="9343"/>
      </w:tabs>
      <w:ind w:left="709" w:hanging="709"/>
    </w:pPr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spacing w:before="0" w:after="0"/>
      <w:ind w:left="720"/>
      <w:jc w:val="left"/>
    </w:pPr>
    <w:rPr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semiHidden/>
    <w:pPr>
      <w:spacing w:before="0" w:after="0"/>
      <w:ind w:left="960"/>
      <w:jc w:val="left"/>
    </w:pPr>
    <w:rPr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semiHidden/>
    <w:pPr>
      <w:spacing w:before="0" w:after="0"/>
      <w:ind w:left="1200"/>
      <w:jc w:val="left"/>
    </w:pPr>
    <w:rPr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semiHidden/>
    <w:pPr>
      <w:spacing w:before="0" w:after="0"/>
      <w:ind w:left="1440"/>
      <w:jc w:val="left"/>
    </w:pPr>
    <w:rPr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semiHidden/>
    <w:pPr>
      <w:spacing w:before="0" w:after="0"/>
      <w:ind w:left="1680"/>
      <w:jc w:val="left"/>
    </w:pPr>
    <w:rPr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semiHidden/>
    <w:pPr>
      <w:spacing w:before="0" w:after="0"/>
      <w:ind w:left="1920"/>
      <w:jc w:val="left"/>
    </w:pPr>
    <w:rPr>
      <w:sz w:val="24"/>
      <w:szCs w:val="24"/>
      <w:lang w:eastAsia="cs-CZ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ahoma" w:hAnsi="Tahoma" w:cs="Tahoma"/>
      <w:sz w:val="20"/>
      <w:lang w:val="en-GB"/>
    </w:rPr>
  </w:style>
  <w:style w:type="paragraph" w:styleId="Seznam2">
    <w:name w:val="List 2"/>
    <w:basedOn w:val="Normln"/>
    <w:pPr>
      <w:spacing w:before="0" w:after="0"/>
      <w:ind w:left="566" w:hanging="283"/>
      <w:jc w:val="left"/>
    </w:pPr>
    <w:rPr>
      <w:sz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sid w:val="00FB678C"/>
    <w:rPr>
      <w:b/>
      <w:bCs/>
    </w:rPr>
  </w:style>
  <w:style w:type="numbering" w:styleId="111111">
    <w:name w:val="Outline List 2"/>
    <w:basedOn w:val="Bezseznamu"/>
    <w:rsid w:val="002264C8"/>
    <w:pPr>
      <w:numPr>
        <w:numId w:val="3"/>
      </w:numPr>
    </w:pPr>
  </w:style>
  <w:style w:type="paragraph" w:styleId="Normlnweb">
    <w:name w:val="Normal (Web)"/>
    <w:basedOn w:val="Normln"/>
    <w:rsid w:val="000B7B0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UOdr3">
    <w:name w:val="U_Odr3"/>
    <w:basedOn w:val="Normln"/>
    <w:rsid w:val="00A96D24"/>
    <w:pPr>
      <w:numPr>
        <w:numId w:val="4"/>
      </w:numPr>
      <w:spacing w:before="0" w:after="0"/>
    </w:pPr>
    <w:rPr>
      <w:sz w:val="24"/>
      <w:szCs w:val="24"/>
      <w:lang w:eastAsia="cs-CZ"/>
    </w:rPr>
  </w:style>
  <w:style w:type="paragraph" w:customStyle="1" w:styleId="Level2">
    <w:name w:val="Level 2"/>
    <w:basedOn w:val="Normln"/>
    <w:rsid w:val="00A61F59"/>
    <w:pPr>
      <w:numPr>
        <w:ilvl w:val="1"/>
        <w:numId w:val="5"/>
      </w:numPr>
      <w:suppressAutoHyphens/>
      <w:spacing w:before="0" w:after="240" w:line="312" w:lineRule="auto"/>
      <w:outlineLvl w:val="1"/>
    </w:pPr>
    <w:rPr>
      <w:rFonts w:ascii="Verdana" w:hAnsi="Verdana"/>
      <w:sz w:val="20"/>
      <w:lang w:val="en-GB" w:eastAsia="ar-SA"/>
    </w:rPr>
  </w:style>
  <w:style w:type="paragraph" w:customStyle="1" w:styleId="Level3">
    <w:name w:val="Level 3"/>
    <w:basedOn w:val="Normln"/>
    <w:rsid w:val="00A61F59"/>
    <w:pPr>
      <w:numPr>
        <w:ilvl w:val="2"/>
        <w:numId w:val="5"/>
      </w:numPr>
      <w:suppressAutoHyphens/>
      <w:spacing w:before="0" w:after="240" w:line="312" w:lineRule="auto"/>
      <w:outlineLvl w:val="2"/>
    </w:pPr>
    <w:rPr>
      <w:rFonts w:ascii="Verdana" w:hAnsi="Verdana"/>
      <w:sz w:val="20"/>
      <w:lang w:val="en-GB" w:eastAsia="ar-SA"/>
    </w:rPr>
  </w:style>
  <w:style w:type="paragraph" w:customStyle="1" w:styleId="Level1">
    <w:name w:val="Level 1"/>
    <w:basedOn w:val="Normln"/>
    <w:rsid w:val="00A61F59"/>
    <w:pPr>
      <w:numPr>
        <w:numId w:val="5"/>
      </w:numPr>
      <w:tabs>
        <w:tab w:val="left" w:pos="1843"/>
        <w:tab w:val="left" w:pos="3119"/>
        <w:tab w:val="left" w:pos="4253"/>
      </w:tabs>
      <w:suppressAutoHyphens/>
      <w:spacing w:before="0" w:after="240" w:line="312" w:lineRule="auto"/>
      <w:outlineLvl w:val="0"/>
    </w:pPr>
    <w:rPr>
      <w:rFonts w:ascii="Verdana" w:hAnsi="Verdana"/>
      <w:sz w:val="20"/>
      <w:lang w:val="en-GB" w:eastAsia="ar-SA"/>
    </w:rPr>
  </w:style>
  <w:style w:type="paragraph" w:customStyle="1" w:styleId="Level4">
    <w:name w:val="Level 4"/>
    <w:basedOn w:val="Normln"/>
    <w:rsid w:val="00A61F59"/>
    <w:pPr>
      <w:numPr>
        <w:ilvl w:val="3"/>
        <w:numId w:val="5"/>
      </w:numPr>
      <w:suppressAutoHyphens/>
      <w:spacing w:before="0" w:after="240" w:line="312" w:lineRule="auto"/>
      <w:outlineLvl w:val="3"/>
    </w:pPr>
    <w:rPr>
      <w:rFonts w:ascii="Verdana" w:hAnsi="Verdana"/>
      <w:sz w:val="20"/>
      <w:lang w:val="en-GB" w:eastAsia="ar-SA"/>
    </w:rPr>
  </w:style>
  <w:style w:type="paragraph" w:customStyle="1" w:styleId="Level5">
    <w:name w:val="Level 5"/>
    <w:basedOn w:val="Normln"/>
    <w:rsid w:val="00A61F59"/>
    <w:pPr>
      <w:numPr>
        <w:ilvl w:val="4"/>
        <w:numId w:val="5"/>
      </w:numPr>
      <w:suppressAutoHyphens/>
      <w:spacing w:before="0" w:after="240" w:line="312" w:lineRule="auto"/>
      <w:outlineLvl w:val="4"/>
    </w:pPr>
    <w:rPr>
      <w:rFonts w:ascii="Verdana" w:hAnsi="Verdana"/>
      <w:sz w:val="20"/>
      <w:lang w:val="en-GB" w:eastAsia="ar-SA"/>
    </w:rPr>
  </w:style>
  <w:style w:type="character" w:customStyle="1" w:styleId="Nadpis2Char">
    <w:name w:val="Nadpis 2 Char"/>
    <w:link w:val="Nadpis2"/>
    <w:rsid w:val="00A24EAD"/>
    <w:rPr>
      <w:sz w:val="22"/>
      <w:lang w:val="x-none" w:eastAsia="en-US"/>
    </w:rPr>
  </w:style>
  <w:style w:type="paragraph" w:styleId="Revize">
    <w:name w:val="Revision"/>
    <w:hidden/>
    <w:uiPriority w:val="99"/>
    <w:semiHidden/>
    <w:rsid w:val="00B12091"/>
    <w:rPr>
      <w:sz w:val="22"/>
      <w:lang w:eastAsia="en-US"/>
    </w:rPr>
  </w:style>
  <w:style w:type="character" w:customStyle="1" w:styleId="Nadpis3Char">
    <w:name w:val="Nadpis 3 Char"/>
    <w:link w:val="Nadpis3"/>
    <w:rsid w:val="00B649EC"/>
    <w:rPr>
      <w:sz w:val="22"/>
      <w:lang w:val="x-none" w:eastAsia="en-US"/>
    </w:rPr>
  </w:style>
  <w:style w:type="paragraph" w:customStyle="1" w:styleId="Default">
    <w:name w:val="Default"/>
    <w:rsid w:val="00F94701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9">
    <w:name w:val="CM79"/>
    <w:basedOn w:val="Default"/>
    <w:next w:val="Default"/>
    <w:rsid w:val="00F94701"/>
    <w:pPr>
      <w:spacing w:after="113"/>
    </w:pPr>
    <w:rPr>
      <w:rFonts w:cs="Times New Roman"/>
      <w:color w:val="auto"/>
    </w:rPr>
  </w:style>
  <w:style w:type="paragraph" w:styleId="Zkladntextodsazen">
    <w:name w:val="Body Text Indent"/>
    <w:basedOn w:val="Normln"/>
    <w:link w:val="ZkladntextodsazenChar"/>
    <w:rsid w:val="00023276"/>
    <w:pPr>
      <w:ind w:left="283"/>
    </w:pPr>
  </w:style>
  <w:style w:type="character" w:customStyle="1" w:styleId="ZkladntextodsazenChar">
    <w:name w:val="Základní text odsazený Char"/>
    <w:link w:val="Zkladntextodsazen"/>
    <w:rsid w:val="00023276"/>
    <w:rPr>
      <w:sz w:val="22"/>
      <w:lang w:eastAsia="en-US"/>
    </w:rPr>
  </w:style>
  <w:style w:type="table" w:styleId="Mkatabulky">
    <w:name w:val="Table Grid"/>
    <w:basedOn w:val="Normlntabulka"/>
    <w:rsid w:val="000232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aliases w:val="Nad,Odstavec cíl se seznamem,Odstavec se seznamem5,Odstavec se seznamem11"/>
    <w:basedOn w:val="Normln"/>
    <w:qFormat/>
    <w:rsid w:val="001002B9"/>
    <w:pPr>
      <w:spacing w:before="0" w:after="200" w:line="276" w:lineRule="auto"/>
      <w:ind w:left="708" w:firstLine="0"/>
      <w:jc w:val="left"/>
    </w:pPr>
    <w:rPr>
      <w:rFonts w:ascii="Calibri" w:eastAsia="Calibri" w:hAnsi="Calibri"/>
      <w:szCs w:val="22"/>
    </w:rPr>
  </w:style>
  <w:style w:type="paragraph" w:customStyle="1" w:styleId="Zkladntextodsazen22">
    <w:name w:val="Základní text odsazený 22"/>
    <w:basedOn w:val="Normln"/>
    <w:rsid w:val="00BD7E4A"/>
    <w:pPr>
      <w:spacing w:before="0"/>
      <w:ind w:left="540" w:firstLine="0"/>
    </w:pPr>
    <w:rPr>
      <w:rFonts w:ascii="Garamond" w:hAnsi="Garamond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4694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semiHidden/>
    <w:rsid w:val="005C610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D5D"/>
    <w:pPr>
      <w:spacing w:before="120" w:after="120"/>
      <w:ind w:left="1702" w:hanging="851"/>
      <w:jc w:val="both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7"/>
      </w:numPr>
      <w:spacing w:before="480"/>
      <w:jc w:val="left"/>
      <w:outlineLvl w:val="0"/>
    </w:pPr>
    <w:rPr>
      <w:rFonts w:ascii="Times New Roman Bold" w:hAnsi="Times New Roman Bold"/>
      <w:b/>
      <w:caps/>
      <w:kern w:val="28"/>
      <w:szCs w:val="2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7"/>
      </w:numPr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7"/>
      </w:numPr>
      <w:outlineLvl w:val="2"/>
    </w:pPr>
    <w:rPr>
      <w:lang w:val="x-non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7"/>
      </w:numPr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7"/>
      </w:numPr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7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spacing w:before="40" w:after="40"/>
    </w:pPr>
    <w:rPr>
      <w:sz w:val="18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ormal2">
    <w:name w:val="Normal 2"/>
    <w:basedOn w:val="Normln"/>
    <w:pPr>
      <w:spacing w:before="0"/>
      <w:ind w:left="851"/>
    </w:pPr>
  </w:style>
  <w:style w:type="paragraph" w:customStyle="1" w:styleId="Normal3">
    <w:name w:val="Normal 3"/>
    <w:basedOn w:val="Normln"/>
    <w:pPr>
      <w:ind w:left="1701"/>
    </w:pPr>
  </w:style>
  <w:style w:type="paragraph" w:customStyle="1" w:styleId="Normal4">
    <w:name w:val="Normal 4"/>
    <w:basedOn w:val="Normln"/>
    <w:pPr>
      <w:ind w:left="2268"/>
    </w:pPr>
  </w:style>
  <w:style w:type="paragraph" w:customStyle="1" w:styleId="st">
    <w:name w:val="Část"/>
    <w:basedOn w:val="Normln"/>
    <w:next w:val="Nadpis1"/>
    <w:pPr>
      <w:keepNext/>
      <w:keepLines/>
      <w:pageBreakBefore/>
      <w:numPr>
        <w:numId w:val="1"/>
      </w:numPr>
      <w:pBdr>
        <w:bottom w:val="single" w:sz="4" w:space="1" w:color="auto"/>
      </w:pBdr>
      <w:tabs>
        <w:tab w:val="left" w:pos="1985"/>
      </w:tabs>
      <w:spacing w:before="240" w:after="0"/>
    </w:pPr>
    <w:rPr>
      <w:b/>
      <w:color w:val="000000"/>
      <w:szCs w:val="22"/>
    </w:rPr>
  </w:style>
  <w:style w:type="paragraph" w:customStyle="1" w:styleId="Preambule">
    <w:name w:val="Preambule"/>
    <w:basedOn w:val="Nadpis1"/>
    <w:pPr>
      <w:numPr>
        <w:numId w:val="0"/>
      </w:numPr>
      <w:spacing w:before="120"/>
      <w:jc w:val="center"/>
    </w:pPr>
    <w:rPr>
      <w:kern w:val="0"/>
    </w:rPr>
  </w:style>
  <w:style w:type="paragraph" w:customStyle="1" w:styleId="BodPreambule">
    <w:name w:val="Bod Preambule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pPr>
      <w:tabs>
        <w:tab w:val="left" w:pos="720"/>
        <w:tab w:val="right" w:leader="dot" w:pos="9343"/>
      </w:tabs>
      <w:ind w:left="709" w:hanging="709"/>
    </w:pPr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spacing w:before="0" w:after="0"/>
      <w:ind w:left="720"/>
      <w:jc w:val="left"/>
    </w:pPr>
    <w:rPr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semiHidden/>
    <w:pPr>
      <w:spacing w:before="0" w:after="0"/>
      <w:ind w:left="960"/>
      <w:jc w:val="left"/>
    </w:pPr>
    <w:rPr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semiHidden/>
    <w:pPr>
      <w:spacing w:before="0" w:after="0"/>
      <w:ind w:left="1200"/>
      <w:jc w:val="left"/>
    </w:pPr>
    <w:rPr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semiHidden/>
    <w:pPr>
      <w:spacing w:before="0" w:after="0"/>
      <w:ind w:left="1440"/>
      <w:jc w:val="left"/>
    </w:pPr>
    <w:rPr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semiHidden/>
    <w:pPr>
      <w:spacing w:before="0" w:after="0"/>
      <w:ind w:left="1680"/>
      <w:jc w:val="left"/>
    </w:pPr>
    <w:rPr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semiHidden/>
    <w:pPr>
      <w:spacing w:before="0" w:after="0"/>
      <w:ind w:left="1920"/>
      <w:jc w:val="left"/>
    </w:pPr>
    <w:rPr>
      <w:sz w:val="24"/>
      <w:szCs w:val="24"/>
      <w:lang w:eastAsia="cs-CZ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ahoma" w:hAnsi="Tahoma" w:cs="Tahoma"/>
      <w:sz w:val="20"/>
      <w:lang w:val="en-GB"/>
    </w:rPr>
  </w:style>
  <w:style w:type="paragraph" w:styleId="Seznam2">
    <w:name w:val="List 2"/>
    <w:basedOn w:val="Normln"/>
    <w:pPr>
      <w:spacing w:before="0" w:after="0"/>
      <w:ind w:left="566" w:hanging="283"/>
      <w:jc w:val="left"/>
    </w:pPr>
    <w:rPr>
      <w:sz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sid w:val="00FB678C"/>
    <w:rPr>
      <w:b/>
      <w:bCs/>
    </w:rPr>
  </w:style>
  <w:style w:type="numbering" w:styleId="111111">
    <w:name w:val="Outline List 2"/>
    <w:basedOn w:val="Bezseznamu"/>
    <w:rsid w:val="002264C8"/>
    <w:pPr>
      <w:numPr>
        <w:numId w:val="3"/>
      </w:numPr>
    </w:pPr>
  </w:style>
  <w:style w:type="paragraph" w:styleId="Normlnweb">
    <w:name w:val="Normal (Web)"/>
    <w:basedOn w:val="Normln"/>
    <w:rsid w:val="000B7B0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UOdr3">
    <w:name w:val="U_Odr3"/>
    <w:basedOn w:val="Normln"/>
    <w:rsid w:val="00A96D24"/>
    <w:pPr>
      <w:numPr>
        <w:numId w:val="4"/>
      </w:numPr>
      <w:spacing w:before="0" w:after="0"/>
    </w:pPr>
    <w:rPr>
      <w:sz w:val="24"/>
      <w:szCs w:val="24"/>
      <w:lang w:eastAsia="cs-CZ"/>
    </w:rPr>
  </w:style>
  <w:style w:type="paragraph" w:customStyle="1" w:styleId="Level2">
    <w:name w:val="Level 2"/>
    <w:basedOn w:val="Normln"/>
    <w:rsid w:val="00A61F59"/>
    <w:pPr>
      <w:numPr>
        <w:ilvl w:val="1"/>
        <w:numId w:val="5"/>
      </w:numPr>
      <w:suppressAutoHyphens/>
      <w:spacing w:before="0" w:after="240" w:line="312" w:lineRule="auto"/>
      <w:outlineLvl w:val="1"/>
    </w:pPr>
    <w:rPr>
      <w:rFonts w:ascii="Verdana" w:hAnsi="Verdana"/>
      <w:sz w:val="20"/>
      <w:lang w:val="en-GB" w:eastAsia="ar-SA"/>
    </w:rPr>
  </w:style>
  <w:style w:type="paragraph" w:customStyle="1" w:styleId="Level3">
    <w:name w:val="Level 3"/>
    <w:basedOn w:val="Normln"/>
    <w:rsid w:val="00A61F59"/>
    <w:pPr>
      <w:numPr>
        <w:ilvl w:val="2"/>
        <w:numId w:val="5"/>
      </w:numPr>
      <w:suppressAutoHyphens/>
      <w:spacing w:before="0" w:after="240" w:line="312" w:lineRule="auto"/>
      <w:outlineLvl w:val="2"/>
    </w:pPr>
    <w:rPr>
      <w:rFonts w:ascii="Verdana" w:hAnsi="Verdana"/>
      <w:sz w:val="20"/>
      <w:lang w:val="en-GB" w:eastAsia="ar-SA"/>
    </w:rPr>
  </w:style>
  <w:style w:type="paragraph" w:customStyle="1" w:styleId="Level1">
    <w:name w:val="Level 1"/>
    <w:basedOn w:val="Normln"/>
    <w:rsid w:val="00A61F59"/>
    <w:pPr>
      <w:numPr>
        <w:numId w:val="5"/>
      </w:numPr>
      <w:tabs>
        <w:tab w:val="left" w:pos="1843"/>
        <w:tab w:val="left" w:pos="3119"/>
        <w:tab w:val="left" w:pos="4253"/>
      </w:tabs>
      <w:suppressAutoHyphens/>
      <w:spacing w:before="0" w:after="240" w:line="312" w:lineRule="auto"/>
      <w:outlineLvl w:val="0"/>
    </w:pPr>
    <w:rPr>
      <w:rFonts w:ascii="Verdana" w:hAnsi="Verdana"/>
      <w:sz w:val="20"/>
      <w:lang w:val="en-GB" w:eastAsia="ar-SA"/>
    </w:rPr>
  </w:style>
  <w:style w:type="paragraph" w:customStyle="1" w:styleId="Level4">
    <w:name w:val="Level 4"/>
    <w:basedOn w:val="Normln"/>
    <w:rsid w:val="00A61F59"/>
    <w:pPr>
      <w:numPr>
        <w:ilvl w:val="3"/>
        <w:numId w:val="5"/>
      </w:numPr>
      <w:suppressAutoHyphens/>
      <w:spacing w:before="0" w:after="240" w:line="312" w:lineRule="auto"/>
      <w:outlineLvl w:val="3"/>
    </w:pPr>
    <w:rPr>
      <w:rFonts w:ascii="Verdana" w:hAnsi="Verdana"/>
      <w:sz w:val="20"/>
      <w:lang w:val="en-GB" w:eastAsia="ar-SA"/>
    </w:rPr>
  </w:style>
  <w:style w:type="paragraph" w:customStyle="1" w:styleId="Level5">
    <w:name w:val="Level 5"/>
    <w:basedOn w:val="Normln"/>
    <w:rsid w:val="00A61F59"/>
    <w:pPr>
      <w:numPr>
        <w:ilvl w:val="4"/>
        <w:numId w:val="5"/>
      </w:numPr>
      <w:suppressAutoHyphens/>
      <w:spacing w:before="0" w:after="240" w:line="312" w:lineRule="auto"/>
      <w:outlineLvl w:val="4"/>
    </w:pPr>
    <w:rPr>
      <w:rFonts w:ascii="Verdana" w:hAnsi="Verdana"/>
      <w:sz w:val="20"/>
      <w:lang w:val="en-GB" w:eastAsia="ar-SA"/>
    </w:rPr>
  </w:style>
  <w:style w:type="character" w:customStyle="1" w:styleId="Nadpis2Char">
    <w:name w:val="Nadpis 2 Char"/>
    <w:link w:val="Nadpis2"/>
    <w:rsid w:val="00A24EAD"/>
    <w:rPr>
      <w:sz w:val="22"/>
      <w:lang w:val="x-none" w:eastAsia="en-US"/>
    </w:rPr>
  </w:style>
  <w:style w:type="paragraph" w:styleId="Revize">
    <w:name w:val="Revision"/>
    <w:hidden/>
    <w:uiPriority w:val="99"/>
    <w:semiHidden/>
    <w:rsid w:val="00B12091"/>
    <w:rPr>
      <w:sz w:val="22"/>
      <w:lang w:eastAsia="en-US"/>
    </w:rPr>
  </w:style>
  <w:style w:type="character" w:customStyle="1" w:styleId="Nadpis3Char">
    <w:name w:val="Nadpis 3 Char"/>
    <w:link w:val="Nadpis3"/>
    <w:rsid w:val="00B649EC"/>
    <w:rPr>
      <w:sz w:val="22"/>
      <w:lang w:val="x-none" w:eastAsia="en-US"/>
    </w:rPr>
  </w:style>
  <w:style w:type="paragraph" w:customStyle="1" w:styleId="Default">
    <w:name w:val="Default"/>
    <w:rsid w:val="00F94701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9">
    <w:name w:val="CM79"/>
    <w:basedOn w:val="Default"/>
    <w:next w:val="Default"/>
    <w:rsid w:val="00F94701"/>
    <w:pPr>
      <w:spacing w:after="113"/>
    </w:pPr>
    <w:rPr>
      <w:rFonts w:cs="Times New Roman"/>
      <w:color w:val="auto"/>
    </w:rPr>
  </w:style>
  <w:style w:type="paragraph" w:styleId="Zkladntextodsazen">
    <w:name w:val="Body Text Indent"/>
    <w:basedOn w:val="Normln"/>
    <w:link w:val="ZkladntextodsazenChar"/>
    <w:rsid w:val="00023276"/>
    <w:pPr>
      <w:ind w:left="283"/>
    </w:pPr>
  </w:style>
  <w:style w:type="character" w:customStyle="1" w:styleId="ZkladntextodsazenChar">
    <w:name w:val="Základní text odsazený Char"/>
    <w:link w:val="Zkladntextodsazen"/>
    <w:rsid w:val="00023276"/>
    <w:rPr>
      <w:sz w:val="22"/>
      <w:lang w:eastAsia="en-US"/>
    </w:rPr>
  </w:style>
  <w:style w:type="table" w:styleId="Mkatabulky">
    <w:name w:val="Table Grid"/>
    <w:basedOn w:val="Normlntabulka"/>
    <w:rsid w:val="000232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aliases w:val="Nad,Odstavec cíl se seznamem,Odstavec se seznamem5,Odstavec se seznamem11"/>
    <w:basedOn w:val="Normln"/>
    <w:qFormat/>
    <w:rsid w:val="001002B9"/>
    <w:pPr>
      <w:spacing w:before="0" w:after="200" w:line="276" w:lineRule="auto"/>
      <w:ind w:left="708" w:firstLine="0"/>
      <w:jc w:val="left"/>
    </w:pPr>
    <w:rPr>
      <w:rFonts w:ascii="Calibri" w:eastAsia="Calibri" w:hAnsi="Calibri"/>
      <w:szCs w:val="22"/>
    </w:rPr>
  </w:style>
  <w:style w:type="paragraph" w:customStyle="1" w:styleId="Zkladntextodsazen22">
    <w:name w:val="Základní text odsazený 22"/>
    <w:basedOn w:val="Normln"/>
    <w:rsid w:val="00BD7E4A"/>
    <w:pPr>
      <w:spacing w:before="0"/>
      <w:ind w:left="540" w:firstLine="0"/>
    </w:pPr>
    <w:rPr>
      <w:rFonts w:ascii="Garamond" w:hAnsi="Garamond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4694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semiHidden/>
    <w:rsid w:val="005C610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dvsluzby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11388</Words>
  <Characters>67190</Characters>
  <Application>Microsoft Office Word</Application>
  <DocSecurity>0</DocSecurity>
  <Lines>559</Lines>
  <Paragraphs>156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78422</CharactersWithSpaces>
  <SharedDoc>false</SharedDoc>
  <HLinks>
    <vt:vector size="126" baseType="variant"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_Toc466889925</vt:lpwstr>
      </vt:variant>
      <vt:variant>
        <vt:i4>1179699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_Toc466889924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_Toc466889923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_Toc466889922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_Toc466889921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_Toc466889920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_Toc466889919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_Toc466889918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_Toc466889917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_Toc466889916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_Toc466889915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_Toc466889914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_Toc466889913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_Toc466889912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_Toc466889911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_Toc466889910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_Toc466889909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_Toc466889908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_Toc466889907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_Toc466889906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_Toc466889905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Háková</cp:lastModifiedBy>
  <cp:revision>2</cp:revision>
  <cp:lastPrinted>2020-12-02T06:01:00Z</cp:lastPrinted>
  <dcterms:created xsi:type="dcterms:W3CDTF">2021-04-19T07:00:00Z</dcterms:created>
  <dcterms:modified xsi:type="dcterms:W3CDTF">2021-04-19T07:00:00Z</dcterms:modified>
</cp:coreProperties>
</file>