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5BBC" w14:textId="41DDCB25" w:rsidR="00513E7A" w:rsidRDefault="00E54E55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Smlouva o dílo</w:t>
      </w:r>
    </w:p>
    <w:p w14:paraId="6CFB2D65" w14:textId="77777777" w:rsidR="00830638" w:rsidRDefault="00830638" w:rsidP="00CA61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5198F7" w14:textId="1CB66B23" w:rsidR="00830638" w:rsidRPr="00830638" w:rsidRDefault="00830638" w:rsidP="00CA61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638">
        <w:rPr>
          <w:rFonts w:asciiTheme="minorHAnsi" w:hAnsiTheme="minorHAnsi" w:cstheme="minorHAnsi"/>
          <w:b/>
          <w:sz w:val="22"/>
          <w:szCs w:val="22"/>
        </w:rPr>
        <w:t xml:space="preserve">(dále </w:t>
      </w:r>
      <w:r w:rsidR="00E853DA">
        <w:rPr>
          <w:rFonts w:asciiTheme="minorHAnsi" w:hAnsiTheme="minorHAnsi" w:cstheme="minorHAnsi"/>
          <w:b/>
          <w:sz w:val="22"/>
          <w:szCs w:val="22"/>
        </w:rPr>
        <w:t>také</w:t>
      </w:r>
      <w:r w:rsidRPr="00830638">
        <w:rPr>
          <w:rFonts w:asciiTheme="minorHAnsi" w:hAnsiTheme="minorHAnsi" w:cstheme="minorHAnsi"/>
          <w:b/>
          <w:sz w:val="22"/>
          <w:szCs w:val="22"/>
        </w:rPr>
        <w:t xml:space="preserve"> „smlouva</w:t>
      </w:r>
      <w:r w:rsidR="00491B72">
        <w:rPr>
          <w:rFonts w:asciiTheme="minorHAnsi" w:hAnsiTheme="minorHAnsi" w:cstheme="minorHAnsi"/>
          <w:b/>
          <w:sz w:val="22"/>
          <w:szCs w:val="22"/>
        </w:rPr>
        <w:t>“</w:t>
      </w:r>
      <w:r w:rsidRPr="00830638">
        <w:rPr>
          <w:rFonts w:asciiTheme="minorHAnsi" w:hAnsiTheme="minorHAnsi" w:cstheme="minorHAnsi"/>
          <w:b/>
          <w:sz w:val="22"/>
          <w:szCs w:val="22"/>
        </w:rPr>
        <w:t>)</w:t>
      </w:r>
    </w:p>
    <w:p w14:paraId="5799F8BD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48E84267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uzavřená dle ust. § 2586 a násl. zákona č. 89/2012 Sb., občanský zákoník, ve znění pozdějších předpisů</w:t>
      </w:r>
    </w:p>
    <w:p w14:paraId="114837CC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1A914070" w14:textId="07998595" w:rsidR="00323372" w:rsidRPr="00323372" w:rsidRDefault="00323372" w:rsidP="005E45B7">
      <w:pPr>
        <w:ind w:left="2124" w:firstLine="708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číslo smlouvy objednatele:</w:t>
      </w:r>
      <w:r w:rsidR="00177E24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DSML_UMO5/00006/21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5161CC6C" w14:textId="3703677B" w:rsidR="00702B90" w:rsidRPr="00323372" w:rsidRDefault="00323372" w:rsidP="005E45B7">
      <w:pPr>
        <w:ind w:left="2124" w:firstLine="708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 w:rsidR="005E45B7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1-06/2021/21 008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12820E21" w14:textId="77777777" w:rsidR="0045475F" w:rsidRDefault="0045475F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264B46C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0C6A6210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840B695" w14:textId="77777777" w:rsidR="00230B20" w:rsidRPr="000E1383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23F64" w:rsidRPr="00E743FE" w14:paraId="3A9E54F8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15A969DE" w14:textId="77777777" w:rsidR="00523F64" w:rsidRPr="00513E7A" w:rsidRDefault="00523F64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1F4F272B" w14:textId="1B77C019" w:rsidR="00523F64" w:rsidRDefault="007C0AE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46B">
              <w:rPr>
                <w:rFonts w:ascii="Calibri" w:hAnsi="Calibri" w:cs="Calibri"/>
                <w:b/>
                <w:sz w:val="22"/>
                <w:szCs w:val="22"/>
              </w:rPr>
              <w:t>Statutární město Pardubice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D15DA">
              <w:rPr>
                <w:rFonts w:ascii="Calibri" w:hAnsi="Calibri" w:cs="Calibri"/>
                <w:b/>
                <w:sz w:val="22"/>
                <w:szCs w:val="22"/>
              </w:rPr>
              <w:t>– městský obvod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D15DA">
              <w:rPr>
                <w:rFonts w:ascii="Calibri" w:hAnsi="Calibri" w:cs="Calibri"/>
                <w:b/>
                <w:sz w:val="22"/>
                <w:szCs w:val="22"/>
              </w:rPr>
              <w:t>Pardubice V</w:t>
            </w:r>
          </w:p>
        </w:tc>
      </w:tr>
      <w:tr w:rsidR="00523F64" w:rsidRPr="00E743FE" w14:paraId="30D3B145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672E7858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7CCBC864" w14:textId="58EA29DC" w:rsidR="00523F64" w:rsidRDefault="007C0AE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D15DA">
              <w:rPr>
                <w:rFonts w:ascii="Calibri" w:hAnsi="Calibri" w:cs="Calibri"/>
                <w:sz w:val="22"/>
                <w:szCs w:val="22"/>
              </w:rPr>
              <w:t>Češkova 22</w:t>
            </w:r>
            <w:r w:rsidRPr="006E546B">
              <w:rPr>
                <w:rFonts w:ascii="Calibri" w:hAnsi="Calibri" w:cs="Calibri"/>
                <w:sz w:val="22"/>
                <w:szCs w:val="22"/>
              </w:rPr>
              <w:t xml:space="preserve">, 530 </w:t>
            </w:r>
            <w:r>
              <w:rPr>
                <w:rFonts w:ascii="Calibri" w:hAnsi="Calibri" w:cs="Calibri"/>
                <w:sz w:val="22"/>
                <w:szCs w:val="22"/>
              </w:rPr>
              <w:t>02</w:t>
            </w:r>
            <w:r w:rsidRPr="006E546B">
              <w:rPr>
                <w:rFonts w:ascii="Calibri" w:hAnsi="Calibri" w:cs="Calibri"/>
                <w:sz w:val="22"/>
                <w:szCs w:val="22"/>
              </w:rPr>
              <w:t xml:space="preserve"> Pardubice</w:t>
            </w:r>
          </w:p>
        </w:tc>
      </w:tr>
      <w:tr w:rsidR="000B20D3" w:rsidRPr="00E743FE" w14:paraId="3DE55E9E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4444712B" w14:textId="77777777" w:rsidR="000B20D3" w:rsidRPr="0018769B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10B654F1" w14:textId="0263AD9E" w:rsidR="000B20D3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E6035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>274046</w:t>
            </w:r>
          </w:p>
        </w:tc>
      </w:tr>
      <w:tr w:rsidR="000B20D3" w:rsidRPr="00E743FE" w14:paraId="450276B1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236BAEAA" w14:textId="77777777" w:rsidR="000B20D3" w:rsidRPr="0018769B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5186C5F" w14:textId="67423C51" w:rsidR="000B20D3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E6035">
              <w:rPr>
                <w:rFonts w:ascii="Calibri" w:hAnsi="Calibri" w:cs="Calibri"/>
                <w:sz w:val="22"/>
                <w:szCs w:val="22"/>
              </w:rPr>
              <w:t>CZ00</w:t>
            </w:r>
            <w:r>
              <w:rPr>
                <w:rFonts w:ascii="Calibri" w:hAnsi="Calibri" w:cs="Calibri"/>
                <w:sz w:val="22"/>
                <w:szCs w:val="22"/>
              </w:rPr>
              <w:t>274046</w:t>
            </w:r>
          </w:p>
        </w:tc>
      </w:tr>
      <w:tr w:rsidR="00523F64" w:rsidRPr="00E743FE" w14:paraId="5D53C623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5A004482" w14:textId="1571C0D3" w:rsidR="00523F64" w:rsidRPr="0018769B" w:rsidRDefault="00523F64" w:rsidP="00A32AB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Zástupce </w:t>
            </w:r>
            <w:r w:rsidR="00855BEB">
              <w:rPr>
                <w:rFonts w:asciiTheme="minorHAnsi" w:hAnsiTheme="minorHAnsi" w:cstheme="minorHAnsi"/>
                <w:sz w:val="22"/>
                <w:szCs w:val="22"/>
              </w:rPr>
              <w:t>objednatele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575119B3" w14:textId="18E542C1" w:rsidR="00523F64" w:rsidRDefault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4351F">
              <w:rPr>
                <w:rFonts w:ascii="Calibri" w:hAnsi="Calibri" w:cs="Calibri"/>
                <w:sz w:val="22"/>
                <w:szCs w:val="22"/>
              </w:rPr>
              <w:t xml:space="preserve">Jiří Rejda, </w:t>
            </w:r>
            <w:proofErr w:type="spellStart"/>
            <w:r w:rsidRPr="0034351F">
              <w:rPr>
                <w:rFonts w:ascii="Calibri" w:hAnsi="Calibri" w:cs="Calibri"/>
                <w:sz w:val="22"/>
                <w:szCs w:val="22"/>
              </w:rPr>
              <w:t>DiS</w:t>
            </w:r>
            <w:proofErr w:type="spellEnd"/>
            <w:r w:rsidRPr="0034351F">
              <w:rPr>
                <w:rFonts w:ascii="Calibri" w:hAnsi="Calibri" w:cs="Calibri"/>
                <w:sz w:val="22"/>
                <w:szCs w:val="22"/>
              </w:rPr>
              <w:t>., starosta MO Pardubice V</w:t>
            </w:r>
          </w:p>
        </w:tc>
      </w:tr>
      <w:tr w:rsidR="000B20D3" w:rsidRPr="00E743FE" w14:paraId="063D50A6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71E50BF2" w14:textId="77777777" w:rsidR="000B20D3" w:rsidRPr="0018769B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7B083DF1" w14:textId="36D9AB24" w:rsidR="000B20D3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466 301 270</w:t>
            </w:r>
          </w:p>
        </w:tc>
      </w:tr>
      <w:tr w:rsidR="000B20D3" w:rsidRPr="00E743FE" w14:paraId="53592A2D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794B9AC9" w14:textId="77777777" w:rsidR="000B20D3" w:rsidRPr="0018769B" w:rsidRDefault="000B20D3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47E10D8" w14:textId="7B597E03" w:rsidR="000B20D3" w:rsidRDefault="00B52E3D" w:rsidP="000B20D3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0B20D3" w:rsidRPr="003B179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jiri.rejda@umo5.mmp.cz</w:t>
              </w:r>
            </w:hyperlink>
            <w:r w:rsidR="000B20D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400EA" w:rsidRPr="00E743FE" w14:paraId="0C71967A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627EE125" w14:textId="2F4A3F86" w:rsidR="002400EA" w:rsidRPr="0018769B" w:rsidRDefault="002400EA" w:rsidP="002400E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Zástupce </w:t>
            </w:r>
            <w:r w:rsidR="00A32AB0">
              <w:rPr>
                <w:rFonts w:ascii="Calibri" w:hAnsi="Calibri" w:cs="Calibri"/>
                <w:sz w:val="22"/>
                <w:szCs w:val="22"/>
              </w:rPr>
              <w:t>objednatele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věcech smluvních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 technických:</w:t>
            </w:r>
          </w:p>
        </w:tc>
        <w:tc>
          <w:tcPr>
            <w:tcW w:w="4961" w:type="dxa"/>
            <w:vAlign w:val="center"/>
          </w:tcPr>
          <w:p w14:paraId="389021E8" w14:textId="750F0890" w:rsidR="002400EA" w:rsidRDefault="002400EA" w:rsidP="002400E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 Brožek, OIS ÚMO Pardubice 5</w:t>
            </w:r>
          </w:p>
        </w:tc>
      </w:tr>
      <w:tr w:rsidR="002400EA" w:rsidRPr="00E743FE" w14:paraId="42443D0A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5F66F5E8" w14:textId="59832DB6" w:rsidR="002400EA" w:rsidRDefault="002400EA" w:rsidP="002400E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0BF49D53" w14:textId="4338FE86" w:rsidR="002400EA" w:rsidRDefault="002400EA" w:rsidP="002400E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466 301 274, 736 504 304</w:t>
            </w:r>
          </w:p>
        </w:tc>
      </w:tr>
      <w:tr w:rsidR="002400EA" w:rsidRPr="00E743FE" w14:paraId="6D2B9E6F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0B5B7F27" w14:textId="187D8147" w:rsidR="002400EA" w:rsidRDefault="002400EA" w:rsidP="002400E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5029C306" w14:textId="7C892E5F" w:rsidR="002400EA" w:rsidRDefault="00B52E3D" w:rsidP="002400E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2400EA" w:rsidRPr="003B179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jan.brozek@umo5.mmp.cz</w:t>
              </w:r>
            </w:hyperlink>
            <w:r w:rsidR="002400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27A6B" w:rsidRPr="00E743FE" w14:paraId="6542B8CB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1EB3D5EB" w14:textId="77777777" w:rsidR="00127A6B" w:rsidRPr="0098437A" w:rsidRDefault="00127A6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4225C7A" w14:textId="57777FDC" w:rsidR="00127A6B" w:rsidRDefault="00302F6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ČSOB </w:t>
            </w:r>
            <w:r w:rsidR="000B20D3">
              <w:rPr>
                <w:rFonts w:asciiTheme="minorHAnsi" w:hAnsiTheme="minorHAnsi" w:cstheme="minorHAnsi"/>
                <w:noProof/>
                <w:sz w:val="22"/>
                <w:szCs w:val="22"/>
              </w:rPr>
              <w:t>Pardubice</w:t>
            </w:r>
          </w:p>
        </w:tc>
      </w:tr>
      <w:tr w:rsidR="00127A6B" w:rsidRPr="00E743FE" w14:paraId="3BF34DC7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4BB822FB" w14:textId="77777777" w:rsidR="00127A6B" w:rsidRDefault="00127A6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7222CBDA" w14:textId="3F7BC8AB" w:rsidR="00127A6B" w:rsidRDefault="00302F6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02F6B">
              <w:rPr>
                <w:rFonts w:asciiTheme="minorHAnsi" w:hAnsiTheme="minorHAnsi" w:cstheme="minorHAnsi"/>
                <w:noProof/>
                <w:sz w:val="22"/>
                <w:szCs w:val="22"/>
              </w:rPr>
              <w:t>181568024/0300</w:t>
            </w:r>
          </w:p>
        </w:tc>
      </w:tr>
    </w:tbl>
    <w:p w14:paraId="708B4298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13E7A" w:rsidRPr="00E743FE" w14:paraId="69BF3E0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0E8274B" w14:textId="77777777"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  <w:vAlign w:val="center"/>
          </w:tcPr>
          <w:p w14:paraId="55383E6A" w14:textId="4E61E223" w:rsidR="00513E7A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MIROS Pardubice a.s.</w:t>
            </w:r>
          </w:p>
        </w:tc>
      </w:tr>
      <w:tr w:rsidR="00BF3846" w:rsidRPr="00E743FE" w14:paraId="6ECFE393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8BA6981" w14:textId="77777777" w:rsidR="00BF3846" w:rsidRPr="00BF3846" w:rsidRDefault="00BF3846" w:rsidP="00BF3846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526E5C18" w14:textId="58985F27" w:rsidR="00BF3846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Krajského soudu v Hradci Králové, oddíl B, vložka 2646</w:t>
            </w:r>
          </w:p>
        </w:tc>
      </w:tr>
      <w:tr w:rsidR="00513E7A" w:rsidRPr="00E743FE" w14:paraId="66F529D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85A7CF5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027894E8" w14:textId="4A60C502" w:rsidR="00513E7A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Hradecká 545, 533 52 Pardubice</w:t>
            </w:r>
          </w:p>
        </w:tc>
      </w:tr>
      <w:tr w:rsidR="00513E7A" w:rsidRPr="00E743FE" w14:paraId="37C08E3A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653520F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57FED55" w14:textId="40601AB1" w:rsidR="00513E7A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27523934</w:t>
            </w:r>
          </w:p>
        </w:tc>
      </w:tr>
      <w:tr w:rsidR="0044133F" w:rsidRPr="00E743FE" w14:paraId="28A05FB5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11D1152" w14:textId="77777777" w:rsidR="0044133F" w:rsidRPr="0018769B" w:rsidRDefault="0044133F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032E7738" w14:textId="4AB66B81" w:rsidR="0044133F" w:rsidRPr="004E3564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E431E">
              <w:rPr>
                <w:rFonts w:asciiTheme="minorHAnsi" w:hAnsiTheme="minorHAnsi" w:cstheme="minorHAnsi"/>
                <w:sz w:val="22"/>
                <w:szCs w:val="22"/>
              </w:rPr>
              <w:t>CZ27523934</w:t>
            </w:r>
          </w:p>
        </w:tc>
      </w:tr>
      <w:tr w:rsidR="00BF3846" w:rsidRPr="00E743FE" w14:paraId="37D144E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2B847DB9" w14:textId="77777777" w:rsidR="00BF3846" w:rsidRPr="0018769B" w:rsidRDefault="002F02C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D20077">
              <w:rPr>
                <w:rFonts w:ascii="Calibri" w:hAnsi="Calibri" w:cs="Calibri"/>
                <w:sz w:val="22"/>
                <w:szCs w:val="22"/>
              </w:rPr>
              <w:t>zhotovitele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961" w:type="dxa"/>
            <w:vAlign w:val="center"/>
          </w:tcPr>
          <w:p w14:paraId="14D7D9F5" w14:textId="5C9B36C0" w:rsidR="00BF3846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Rostislav Šindler, předseda představenstva</w:t>
            </w:r>
          </w:p>
        </w:tc>
      </w:tr>
      <w:tr w:rsidR="00BF3846" w:rsidRPr="00E743FE" w14:paraId="6AB31FAD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24C1A0B" w14:textId="77777777" w:rsidR="00BF3846" w:rsidRDefault="00BF3846" w:rsidP="00C564E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6C8FFB93" w14:textId="2CD988CA" w:rsidR="00BF3846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466 797 911</w:t>
            </w:r>
          </w:p>
        </w:tc>
      </w:tr>
      <w:tr w:rsidR="008A61CB" w:rsidRPr="00E743FE" w14:paraId="3125F07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4D311A0" w14:textId="77777777" w:rsidR="008A61CB" w:rsidRPr="0018769B" w:rsidRDefault="008A61C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05828E6" w14:textId="094E4CF3" w:rsidR="008A61CB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F33E3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miros@miros-pce.cz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3E7A" w:rsidRPr="00E743FE" w14:paraId="3FD0E106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17872189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361E3480" w14:textId="7F0D523E" w:rsidR="00513E7A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Česká spořitelna</w:t>
            </w:r>
            <w:r w:rsidR="000D372B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="00513E7A" w:rsidRPr="00E743FE" w14:paraId="3B9782AF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4B558ACE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2BBAE2B2" w14:textId="200A2E59" w:rsidR="00513E7A" w:rsidRPr="0042320B" w:rsidRDefault="000D372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D372B">
              <w:rPr>
                <w:rFonts w:asciiTheme="minorHAnsi" w:hAnsiTheme="minorHAnsi" w:cstheme="minorHAnsi"/>
                <w:sz w:val="22"/>
                <w:szCs w:val="22"/>
              </w:rPr>
              <w:t>7145712/0800</w:t>
            </w:r>
          </w:p>
        </w:tc>
      </w:tr>
      <w:tr w:rsidR="00D20077" w:rsidRPr="00E743FE" w14:paraId="2B36756C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E7D3A02" w14:textId="77777777" w:rsidR="00D20077" w:rsidRDefault="00D2007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5272EAC" w14:textId="5DCB1554" w:rsidR="00D20077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František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Haburaj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Ph.D.</w:t>
            </w:r>
          </w:p>
        </w:tc>
      </w:tr>
      <w:tr w:rsidR="00D20077" w:rsidRPr="00E743FE" w14:paraId="04CCC760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63436A27" w14:textId="77777777" w:rsidR="00D20077" w:rsidRPr="00D20077" w:rsidRDefault="00D20077" w:rsidP="00C56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2C4C43AB" w14:textId="64706E84" w:rsidR="00D20077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466 797 911</w:t>
            </w:r>
          </w:p>
        </w:tc>
      </w:tr>
      <w:tr w:rsidR="00D20077" w:rsidRPr="00E743FE" w14:paraId="0E076674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F094F98" w14:textId="77777777" w:rsidR="00D20077" w:rsidRPr="00D20077" w:rsidRDefault="00D20077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33F4A04" w14:textId="2E37EC4E" w:rsidR="00D20077" w:rsidRPr="0042320B" w:rsidRDefault="008E431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F33E3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miros@miros-pce.cz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23372" w:rsidRPr="00E743FE" w14:paraId="02809CBA" w14:textId="77777777" w:rsidTr="0032377E">
        <w:trPr>
          <w:trHeight w:val="397"/>
        </w:trPr>
        <w:tc>
          <w:tcPr>
            <w:tcW w:w="9922" w:type="dxa"/>
            <w:gridSpan w:val="2"/>
            <w:vAlign w:val="center"/>
          </w:tcPr>
          <w:p w14:paraId="4CF2324D" w14:textId="77777777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1B093C80" w14:textId="77777777" w:rsidR="00B84193" w:rsidRDefault="00B84193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C62C56E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2</w:t>
      </w:r>
    </w:p>
    <w:p w14:paraId="043CF005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30D0A83D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4FD2FD62" w14:textId="2899979F" w:rsidR="0044133F" w:rsidRPr="0044133F" w:rsidRDefault="0044133F" w:rsidP="004413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 provést a objednateli předat v rozsahu, způsobem, v době a za podmínek sjednaných touto smlouvou dílo: 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974007" w:rsidRPr="0097400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Stavební úpravy vnitrobloku Kpt. Nálepky – Artura Krause – Sokolovská – Lexova, Pardubice včetně využití dešťových vod (2 retenční nádrže)</w:t>
      </w:r>
      <w:r w:rsidR="000F3399" w:rsidRPr="000F339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Pr="0044133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(dále jen „dílo“), dle příslušné projektové dokumentace poskytnuté objednatelem</w:t>
      </w:r>
      <w:r w:rsidR="00896BE8" w:rsidRPr="00896BE8">
        <w:t xml:space="preserve"> </w:t>
      </w:r>
      <w:r w:rsidR="00896BE8" w:rsidRPr="00896BE8">
        <w:rPr>
          <w:rFonts w:ascii="Calibri" w:eastAsiaTheme="minorHAnsi" w:hAnsi="Calibri" w:cs="Calibri"/>
          <w:sz w:val="22"/>
          <w:szCs w:val="22"/>
          <w:lang w:eastAsia="en-US"/>
        </w:rPr>
        <w:t>v rozsahu stanoveném vyhláškou č.</w:t>
      </w:r>
      <w:r w:rsidR="00896BE8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896BE8" w:rsidRPr="00896BE8">
        <w:rPr>
          <w:rFonts w:ascii="Calibri" w:eastAsiaTheme="minorHAnsi" w:hAnsi="Calibri" w:cs="Calibri"/>
          <w:sz w:val="22"/>
          <w:szCs w:val="22"/>
          <w:lang w:eastAsia="en-US"/>
        </w:rPr>
        <w:t xml:space="preserve">169/2016 Sb.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 a podmínek dohodnutých ve smlouvě.</w:t>
      </w:r>
    </w:p>
    <w:p w14:paraId="6C4F6E8B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50B173" w14:textId="4F40EC82" w:rsidR="0044133F" w:rsidRDefault="0044133F" w:rsidP="004413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Dílo bude realizováno v souladu se zadávací dokumentací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pro výběr zhotovitele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. Zhotovitel provede práce a dodávky 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specifikované v</w:t>
      </w:r>
      <w:r w:rsidRPr="00923866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projektov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é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dokumentac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i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a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č. 3 smlouvy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a v 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soupisu p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rací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a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2 smlouvy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je zhotovitelem oceněný soupis stavebních prací dodávek a služeb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předložený v nabídce v zadávacím řízení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, v němž jsou zhotovitelem uvedeny jednotkové ceny u všech položek stavebních prací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dodávek a sl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užeb a jejich celkové ceny pro objednatelem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vymezené množství. Dále bude dílo provedeno zhotovitelem v</w:t>
      </w:r>
      <w:r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souladu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se stavebním povolením,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právními a technickými požadavky platnými v době podpisu smlouvy a v souladu se zákonem č. 183/2006 Sb., stavební zákon, ve znění pozdějších předpisů.</w:t>
      </w:r>
      <w:r w:rsidRPr="00642F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4526F" w14:textId="77777777" w:rsidR="0044133F" w:rsidRPr="0039035B" w:rsidRDefault="0044133F" w:rsidP="0044133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8CB3500" w14:textId="48DE3D56" w:rsidR="0044133F" w:rsidRDefault="0044133F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133F">
        <w:rPr>
          <w:rFonts w:asciiTheme="minorHAnsi" w:hAnsiTheme="minorHAnsi" w:cstheme="minorHAnsi"/>
          <w:sz w:val="22"/>
          <w:szCs w:val="22"/>
        </w:rPr>
        <w:t>Zpracovatel projekt</w:t>
      </w:r>
      <w:r w:rsidR="000F3399">
        <w:rPr>
          <w:rFonts w:asciiTheme="minorHAnsi" w:hAnsiTheme="minorHAnsi" w:cstheme="minorHAnsi"/>
          <w:sz w:val="22"/>
          <w:szCs w:val="22"/>
        </w:rPr>
        <w:t>ové dokumentace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01B9B08" w14:textId="77777777" w:rsidR="00731029" w:rsidRPr="0064628B" w:rsidRDefault="00731029" w:rsidP="00731029">
      <w:pPr>
        <w:spacing w:line="280" w:lineRule="atLeast"/>
        <w:ind w:firstLine="709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64628B">
        <w:rPr>
          <w:rFonts w:ascii="Calibri" w:hAnsi="Calibri" w:cs="Calibri"/>
          <w:bCs/>
          <w:noProof/>
          <w:sz w:val="22"/>
          <w:szCs w:val="22"/>
        </w:rPr>
        <w:t>Pro část díla: stavební úpravy vnitrobloku Kpt. Nálepky – Artura Krause – Sokolovská – Lexova, Pardubice</w:t>
      </w:r>
    </w:p>
    <w:p w14:paraId="2B9B7FF2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HIGHWAY DESIGN, s.r.o</w:t>
      </w:r>
    </w:p>
    <w:p w14:paraId="078842DB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Okružní 948/7, 500 03 Hradec Králové 3</w:t>
      </w:r>
    </w:p>
    <w:p w14:paraId="11797A2B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IČ: 27513351</w:t>
      </w:r>
    </w:p>
    <w:p w14:paraId="7C507658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Ing. Jiří Nývlt, ČKAIT 0601964 – dopravní stavby</w:t>
      </w:r>
    </w:p>
    <w:p w14:paraId="35D90D0C" w14:textId="77777777" w:rsidR="00731029" w:rsidRPr="00232E71" w:rsidRDefault="00731029" w:rsidP="00731029">
      <w:pPr>
        <w:spacing w:line="280" w:lineRule="atLeast"/>
        <w:ind w:firstLine="709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Ing. Michal Čepelka, ČKAIT 0602546 – dopravní stavby</w:t>
      </w:r>
    </w:p>
    <w:p w14:paraId="62D66198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</w:p>
    <w:p w14:paraId="556AF50F" w14:textId="77777777" w:rsidR="00731029" w:rsidRPr="00232E71" w:rsidRDefault="00731029" w:rsidP="00731029">
      <w:pPr>
        <w:spacing w:line="280" w:lineRule="atLeast"/>
        <w:ind w:firstLine="709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Pro část díla:</w:t>
      </w:r>
      <w:r w:rsidRPr="00232E71">
        <w:rPr>
          <w:bCs/>
        </w:rPr>
        <w:t xml:space="preserve"> </w:t>
      </w:r>
      <w:r w:rsidRPr="00232E71">
        <w:rPr>
          <w:rFonts w:ascii="Calibri" w:hAnsi="Calibri" w:cs="Calibri"/>
          <w:bCs/>
          <w:noProof/>
          <w:sz w:val="22"/>
          <w:szCs w:val="22"/>
        </w:rPr>
        <w:t xml:space="preserve">využití dešťových vod (2 retenční nádrže) </w:t>
      </w:r>
    </w:p>
    <w:p w14:paraId="034FF617" w14:textId="77777777" w:rsidR="00731029" w:rsidRPr="00232E71" w:rsidRDefault="00731029" w:rsidP="00731029">
      <w:pPr>
        <w:spacing w:line="280" w:lineRule="atLeast"/>
        <w:ind w:firstLine="709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Ing. Petr Kvoch, ČKAIT 0701148 – technika prostředí staveb – zdravotní technika</w:t>
      </w:r>
    </w:p>
    <w:p w14:paraId="2DA07825" w14:textId="77777777" w:rsidR="00731029" w:rsidRPr="00232E71" w:rsidRDefault="00731029" w:rsidP="00731029">
      <w:pPr>
        <w:spacing w:line="280" w:lineRule="atLeast"/>
        <w:ind w:firstLine="709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232E71">
        <w:rPr>
          <w:rFonts w:ascii="Calibri" w:hAnsi="Calibri" w:cs="Calibri"/>
          <w:bCs/>
          <w:noProof/>
          <w:sz w:val="22"/>
          <w:szCs w:val="22"/>
        </w:rPr>
        <w:t>Ing. Jiří Filip, ČKAIT 0700079 – stavby vodního hospodářství a krajinného inženýrství</w:t>
      </w:r>
    </w:p>
    <w:p w14:paraId="4694ECF7" w14:textId="77777777" w:rsidR="00AD3293" w:rsidRDefault="00AD3293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713885" w14:textId="30240B78" w:rsidR="00AD3293" w:rsidRPr="00AD3293" w:rsidRDefault="00743061" w:rsidP="00AD32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43061">
        <w:rPr>
          <w:rFonts w:asciiTheme="minorHAnsi" w:hAnsiTheme="minorHAnsi" w:cstheme="minorHAnsi"/>
          <w:sz w:val="22"/>
          <w:szCs w:val="22"/>
        </w:rPr>
        <w:t>Součástí předmětu této smlouvy je i poskytnutí součinnosti objednateli při vyřízení kolaudačního souhlasu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91F658" w14:textId="77777777" w:rsidR="00673D45" w:rsidRPr="00673D45" w:rsidRDefault="00673D45" w:rsidP="00673D4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A4785D" w14:textId="77777777" w:rsidR="003B3E82" w:rsidRPr="000B35B0" w:rsidRDefault="003B3E82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</w:t>
      </w:r>
      <w:r w:rsidR="00EB1773" w:rsidRPr="000B3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A854B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FC84B51" w14:textId="77777777" w:rsidR="00513E7A" w:rsidRPr="000B35B0" w:rsidRDefault="00513E7A" w:rsidP="00B83B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</w:p>
    <w:p w14:paraId="11FE1754" w14:textId="77777777" w:rsidR="00513E7A" w:rsidRDefault="00513E7A" w:rsidP="00B83B6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íla, a to jak dle obecně závazných p</w:t>
      </w:r>
      <w:r w:rsidR="00083F77">
        <w:rPr>
          <w:rFonts w:ascii="Calibri" w:eastAsiaTheme="minorHAnsi" w:hAnsi="Calibri" w:cs="Calibri"/>
          <w:sz w:val="22"/>
          <w:szCs w:val="22"/>
          <w:lang w:eastAsia="en-US"/>
        </w:rPr>
        <w:t>rávních předpisů, tak podmínek o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D7063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jakožto zadavatele ve veřejné zakázce, v rámci které se tato smlouva o dílo uzavírá.</w:t>
      </w:r>
    </w:p>
    <w:p w14:paraId="5BD1AE22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612262C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14F14F7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1E41D4C" w14:textId="77777777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Zhotovitel se zavazuje, že bez písemného souhlasu objednatele neprovede dílo odchylně od projektové dokumentace, této smlouvy</w:t>
      </w:r>
      <w:r w:rsidR="00D7181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právních předpisů. V opačném případě nemá nárok na zaplacení ceny díla a odpovídá za vzniklou škodu.</w:t>
      </w:r>
    </w:p>
    <w:p w14:paraId="0744D716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6FC1EBC" w14:textId="77777777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413417E5" w14:textId="77777777" w:rsidR="001857D7" w:rsidRPr="001857D7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68580F0" w14:textId="77777777" w:rsidR="00052149" w:rsidRPr="000B35B0" w:rsidRDefault="00052149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Součástí zhotovení stavby je i vyhotovení dokumentace skutečného provedení stavby. Dokumentace skutečného provedení stavby bude předána objednateli ve třech vyhotoveních v grafické (tištěné) podobě a jednou v digitální podobě ve formátech </w:t>
      </w:r>
      <w:proofErr w:type="spellStart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pdf</w:t>
      </w:r>
      <w:proofErr w:type="spellEnd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proofErr w:type="spellStart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dwg</w:t>
      </w:r>
      <w:proofErr w:type="spellEnd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BF7014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4AB03B5F" w14:textId="77777777" w:rsidR="00052149" w:rsidRPr="00EA0AFA" w:rsidRDefault="00052149" w:rsidP="00052149">
      <w:pPr>
        <w:autoSpaceDE w:val="0"/>
        <w:autoSpaceDN w:val="0"/>
        <w:adjustRightInd w:val="0"/>
        <w:ind w:left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Dokumentace skutečného provedení bude provedena podle následujících zásad:</w:t>
      </w:r>
    </w:p>
    <w:p w14:paraId="65E29097" w14:textId="77777777"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Do projektové dokumentace pro provádění stavby budou zřetelně vyznačeny všechny změny, k nimž došlo v průběhu zhotovení díla.</w:t>
      </w:r>
    </w:p>
    <w:p w14:paraId="3FD1CBF8" w14:textId="77777777" w:rsidR="00052149" w:rsidRPr="00EA0AFA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Ty části projektové dokumentace pro provádění stavby, u kterých nedošlo k žádným změnám, budou označeny nápisem „beze změn“,</w:t>
      </w:r>
    </w:p>
    <w:p w14:paraId="6E8ABE23" w14:textId="77777777"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Každý výkres dokumentace skutečného provedení stavby bude opatřen jménem a příjmením osoby, která změny zakreslila, jejím podpisem a razítkem zhotovitele</w:t>
      </w:r>
    </w:p>
    <w:p w14:paraId="5BAD24C6" w14:textId="77777777" w:rsidR="00052149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U výkresů obsahujících změnu proti projektu pro provádění stavby bude přiložen i doklad, ze kterého bude vyplývat projednání změny s odpovědnou osobou Objednat</w:t>
      </w:r>
      <w:r w:rsidR="00EA0AFA" w:rsidRPr="00EA0AFA">
        <w:rPr>
          <w:rFonts w:ascii="Calibri" w:eastAsiaTheme="minorHAnsi" w:hAnsi="Calibri" w:cs="Calibri"/>
          <w:sz w:val="22"/>
          <w:szCs w:val="22"/>
          <w:lang w:eastAsia="en-US"/>
        </w:rPr>
        <w:t>ele a její souhlasné stanovisko.</w:t>
      </w:r>
    </w:p>
    <w:p w14:paraId="1C6894AD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31C7508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25C298FD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573D6BC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3801C64F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21A0A3" w14:textId="77777777" w:rsidR="00101CFA" w:rsidRPr="000B35B0" w:rsidRDefault="00101CF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poskytne </w:t>
      </w:r>
      <w:r w:rsidR="001B3691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také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nezbytnou součinnost pro výkon kontroly autorského dozoru.</w:t>
      </w:r>
    </w:p>
    <w:p w14:paraId="201C6230" w14:textId="77777777" w:rsidR="00101CFA" w:rsidRDefault="00101CFA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BEF7E29" w14:textId="7D53B627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8B3C2A"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projektovou dokumentaci i těmito povinnými činnostmi zhotovitele:</w:t>
      </w:r>
    </w:p>
    <w:p w14:paraId="2DC7E9F9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zajištění vytýčení veškerých inženýrských sítí, odpovědnost za jejich neporušení během výstavby a zpětné předání jejich správcům, v případě že byla objednatelem předaná dokumentace o</w:t>
      </w:r>
      <w:r w:rsidR="0044133F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inženýrských sítích vedoucích staveništěm;</w:t>
      </w:r>
    </w:p>
    <w:p w14:paraId="6967D1B1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4EE46424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2AE2A80C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5455AE9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76170B8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D230B5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74780BC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3C67FFF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CD4B07A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705BFE2F" w14:textId="68DEA460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</w:t>
      </w:r>
      <w:r w:rsidR="008B3C2A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1433449E" w14:textId="77777777" w:rsidR="00862A6C" w:rsidRDefault="00862A6C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DDC1879" w14:textId="77777777" w:rsidR="00862A6C" w:rsidRPr="004D703A" w:rsidRDefault="00862A6C" w:rsidP="00862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>Změny závazku ze smlouvy na veřejnou zakázku se budou řídit</w:t>
      </w:r>
      <w:r w:rsidR="001F6BBC"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§ 222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zákon</w:t>
      </w:r>
      <w:r w:rsidR="001F6BBC" w:rsidRPr="004D703A">
        <w:rPr>
          <w:rFonts w:ascii="Calibri" w:eastAsiaTheme="minorHAnsi" w:hAnsi="Calibri" w:cs="Calibri"/>
          <w:sz w:val="22"/>
          <w:szCs w:val="22"/>
          <w:lang w:eastAsia="en-US"/>
        </w:rPr>
        <w:t>a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č. 134/2016 Sb., o zadávání veřejných zakázek</w:t>
      </w:r>
      <w:r w:rsidR="0044133F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v platném znění</w:t>
      </w:r>
      <w:r w:rsidR="004D703A" w:rsidRPr="004D703A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4FA3A0D7" w14:textId="77777777" w:rsidR="00862A6C" w:rsidRDefault="00862A6C" w:rsidP="004D703A">
      <w:pPr>
        <w:pStyle w:val="Odstavecseseznamem"/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35E2B80" w14:textId="77777777" w:rsidR="004D703A" w:rsidRDefault="004D703A" w:rsidP="001F29F1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EB7ADB5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478FDB49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4DC53E3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38B1989" w14:textId="5F30EE0E" w:rsidR="003F471F" w:rsidRPr="000B35B0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0B35B0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Termín </w:t>
      </w:r>
      <w:r w:rsidR="00F91FE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plnění:</w:t>
      </w:r>
      <w:r w:rsidR="00F91FE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="00F91FE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="00F91FE1" w:rsidRPr="00F91FE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do </w:t>
      </w:r>
      <w:r w:rsidR="008A370D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6</w:t>
      </w:r>
      <w:r w:rsidR="00F91FE1" w:rsidRPr="00F91FE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 měsíců </w:t>
      </w:r>
      <w:r w:rsidR="00F91FE1" w:rsidRPr="00F91FE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od uzavření </w:t>
      </w:r>
      <w:r w:rsidR="000B2952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této </w:t>
      </w:r>
      <w:r w:rsidR="00F91FE1" w:rsidRPr="00F91FE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smlouvy</w:t>
      </w:r>
    </w:p>
    <w:p w14:paraId="341646C3" w14:textId="77777777" w:rsidR="007C72B5" w:rsidRDefault="007C72B5" w:rsidP="00713261">
      <w:pPr>
        <w:autoSpaceDE w:val="0"/>
        <w:autoSpaceDN w:val="0"/>
        <w:adjustRightInd w:val="0"/>
        <w:ind w:left="705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55A57B35" w14:textId="0F8D2BA5" w:rsidR="00B718F5" w:rsidRPr="004D703A" w:rsidRDefault="009449BD" w:rsidP="00B8419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94F78">
        <w:rPr>
          <w:rFonts w:ascii="Calibri" w:eastAsiaTheme="minorHAnsi" w:hAnsi="Calibri" w:cs="Calibri"/>
          <w:sz w:val="22"/>
          <w:szCs w:val="22"/>
          <w:lang w:eastAsia="en-US"/>
        </w:rPr>
        <w:t>Míst</w:t>
      </w:r>
      <w:r w:rsidR="00C538C3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Pr="00B94F78">
        <w:rPr>
          <w:rFonts w:ascii="Calibri" w:eastAsiaTheme="minorHAnsi" w:hAnsi="Calibri" w:cs="Calibri"/>
          <w:sz w:val="22"/>
          <w:szCs w:val="22"/>
          <w:lang w:eastAsia="en-US"/>
        </w:rPr>
        <w:t>plnění</w:t>
      </w:r>
      <w:r w:rsidR="00D80B42" w:rsidRPr="00B94F78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 w:rsidR="00C538C3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B84193">
        <w:rPr>
          <w:rFonts w:ascii="Calibri" w:eastAsiaTheme="minorHAnsi" w:hAnsi="Calibri" w:cs="Calibri"/>
          <w:sz w:val="22"/>
          <w:szCs w:val="22"/>
          <w:lang w:eastAsia="en-US"/>
        </w:rPr>
        <w:tab/>
      </w:r>
      <w:proofErr w:type="spellStart"/>
      <w:r w:rsidR="0044133F" w:rsidRPr="00B83B68">
        <w:rPr>
          <w:rFonts w:ascii="Calibri" w:hAnsi="Calibri" w:cs="Calibri"/>
          <w:b/>
          <w:sz w:val="22"/>
        </w:rPr>
        <w:t>k.ú</w:t>
      </w:r>
      <w:proofErr w:type="spellEnd"/>
      <w:r w:rsidR="0044133F" w:rsidRPr="00B83B68">
        <w:rPr>
          <w:rFonts w:ascii="Calibri" w:hAnsi="Calibri" w:cs="Calibri"/>
          <w:b/>
          <w:sz w:val="22"/>
        </w:rPr>
        <w:t xml:space="preserve">. </w:t>
      </w:r>
      <w:r w:rsidR="008A370D" w:rsidRPr="00B83B68">
        <w:rPr>
          <w:rFonts w:ascii="Calibri" w:hAnsi="Calibri" w:cs="Calibri"/>
          <w:b/>
          <w:sz w:val="22"/>
        </w:rPr>
        <w:t xml:space="preserve">Pardubice, </w:t>
      </w:r>
      <w:proofErr w:type="spellStart"/>
      <w:r w:rsidR="008A370D" w:rsidRPr="00B83B68">
        <w:rPr>
          <w:rFonts w:ascii="Calibri" w:hAnsi="Calibri" w:cs="Calibri"/>
          <w:b/>
          <w:sz w:val="22"/>
        </w:rPr>
        <w:t>p.č</w:t>
      </w:r>
      <w:proofErr w:type="spellEnd"/>
      <w:r w:rsidR="008A370D" w:rsidRPr="00B83B68">
        <w:rPr>
          <w:rFonts w:ascii="Calibri" w:hAnsi="Calibri" w:cs="Calibri"/>
          <w:b/>
          <w:sz w:val="22"/>
        </w:rPr>
        <w:t>. 2165/1, 2252/1, 2252/8</w:t>
      </w:r>
    </w:p>
    <w:p w14:paraId="48748E53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ind w:left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A84D979" w14:textId="6C642CF9" w:rsidR="002E4F25" w:rsidRPr="002E4F25" w:rsidRDefault="00F63671" w:rsidP="002E4F25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začne s 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>provádění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díla </w:t>
      </w:r>
      <w:r w:rsidR="006009A7">
        <w:rPr>
          <w:rFonts w:ascii="Calibri" w:eastAsiaTheme="minorHAnsi" w:hAnsi="Calibri" w:cs="Calibri"/>
          <w:sz w:val="22"/>
          <w:szCs w:val="22"/>
          <w:lang w:eastAsia="en-US"/>
        </w:rPr>
        <w:t xml:space="preserve">nejpozději 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do </w:t>
      </w:r>
      <w:r w:rsidR="00127A6B">
        <w:rPr>
          <w:rFonts w:ascii="Calibri" w:eastAsiaTheme="minorHAnsi" w:hAnsi="Calibri" w:cs="Calibri"/>
          <w:b/>
          <w:sz w:val="22"/>
          <w:szCs w:val="22"/>
          <w:lang w:eastAsia="en-US"/>
        </w:rPr>
        <w:t>1</w:t>
      </w:r>
      <w:r w:rsidR="008D00EC">
        <w:rPr>
          <w:rFonts w:ascii="Calibri" w:eastAsiaTheme="minorHAnsi" w:hAnsi="Calibri" w:cs="Calibri"/>
          <w:b/>
          <w:sz w:val="22"/>
          <w:szCs w:val="22"/>
          <w:lang w:eastAsia="en-US"/>
        </w:rPr>
        <w:t>5</w:t>
      </w:r>
      <w:r w:rsidR="002E4F25" w:rsidRPr="002E4F2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dnů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26166F">
        <w:rPr>
          <w:rFonts w:ascii="Calibri" w:eastAsiaTheme="minorHAnsi" w:hAnsi="Calibri" w:cs="Calibri"/>
          <w:sz w:val="22"/>
          <w:szCs w:val="22"/>
          <w:lang w:eastAsia="en-US"/>
        </w:rPr>
        <w:t xml:space="preserve">od </w:t>
      </w:r>
      <w:r w:rsidR="00287DB3">
        <w:rPr>
          <w:rFonts w:ascii="Calibri" w:eastAsiaTheme="minorHAnsi" w:hAnsi="Calibri" w:cs="Calibri"/>
          <w:sz w:val="22"/>
          <w:szCs w:val="22"/>
          <w:lang w:eastAsia="en-US"/>
        </w:rPr>
        <w:t xml:space="preserve">uzavření </w:t>
      </w:r>
      <w:r w:rsidR="00AE1D2E">
        <w:rPr>
          <w:rFonts w:ascii="Calibri" w:eastAsiaTheme="minorHAnsi" w:hAnsi="Calibri" w:cs="Calibri"/>
          <w:sz w:val="22"/>
          <w:szCs w:val="22"/>
          <w:lang w:eastAsia="en-US"/>
        </w:rPr>
        <w:t xml:space="preserve">této </w:t>
      </w:r>
      <w:r w:rsidR="00287DB3">
        <w:rPr>
          <w:rFonts w:ascii="Calibri" w:eastAsiaTheme="minorHAnsi" w:hAnsi="Calibri" w:cs="Calibri"/>
          <w:sz w:val="22"/>
          <w:szCs w:val="22"/>
          <w:lang w:eastAsia="en-US"/>
        </w:rPr>
        <w:t>smlouvy</w:t>
      </w:r>
      <w:r w:rsidR="002E4F25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597D033" w14:textId="77777777" w:rsidR="00B94F78" w:rsidRPr="00B94F78" w:rsidRDefault="00B94F78" w:rsidP="00B94F78">
      <w:pPr>
        <w:pStyle w:val="Odstavecseseznamem"/>
        <w:autoSpaceDE w:val="0"/>
        <w:autoSpaceDN w:val="0"/>
        <w:adjustRightInd w:val="0"/>
        <w:ind w:left="106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C1AF4D0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312EC9EC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052E09" w14:textId="77777777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>Jestliže má objednatel pochybnost o možnosti zhotovitele dodržet termíny a lhůty sjednané ve smlouvě, je zhotovitel povinen bez zbytečného odkladu po obdržení pokynu objednatele a na své náklady zvýšit stav pracovníků, mechanizace, apod., pokud neprokáže, že pochybnosti objednatele jsou nepodložené.</w:t>
      </w:r>
    </w:p>
    <w:p w14:paraId="40C3FE2A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FA6481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55EE7B22" w14:textId="77777777" w:rsidR="006E021D" w:rsidRDefault="006E021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F6B220" w14:textId="77777777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1C493E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3732C4A3" w14:textId="61560CC0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Cena za </w:t>
      </w:r>
      <w:r w:rsidR="00E54E55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ílo</w:t>
      </w:r>
    </w:p>
    <w:p w14:paraId="31AE777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299FF8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10EAA61E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F38925" w14:textId="121EA980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232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698">
        <w:rPr>
          <w:rFonts w:asciiTheme="minorHAnsi" w:hAnsiTheme="minorHAnsi" w:cstheme="minorHAnsi"/>
          <w:b/>
          <w:sz w:val="22"/>
          <w:szCs w:val="22"/>
        </w:rPr>
        <w:t>12 918 259,60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4C3A6533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492B3E" w14:textId="1441C583" w:rsidR="00734168" w:rsidRPr="00B44F4E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4F4E">
        <w:rPr>
          <w:rFonts w:asciiTheme="minorHAnsi" w:hAnsiTheme="minorHAnsi" w:cstheme="minorHAnsi"/>
          <w:b/>
          <w:bCs/>
          <w:sz w:val="22"/>
          <w:szCs w:val="22"/>
        </w:rPr>
        <w:t>Výše DPH (</w:t>
      </w:r>
      <w:r w:rsidR="00384294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>%)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842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A63698">
        <w:rPr>
          <w:rFonts w:asciiTheme="minorHAnsi" w:hAnsiTheme="minorHAnsi" w:cstheme="minorHAnsi"/>
          <w:b/>
          <w:bCs/>
          <w:sz w:val="22"/>
          <w:szCs w:val="22"/>
        </w:rPr>
        <w:t xml:space="preserve">   2 712 834,52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4D0CE1EF" w14:textId="77777777" w:rsidR="00734168" w:rsidRPr="00B44F4E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4463C5" w14:textId="55624AD6" w:rsidR="00734168" w:rsidRPr="00B44F4E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4F4E">
        <w:rPr>
          <w:rFonts w:asciiTheme="minorHAnsi" w:hAnsiTheme="minorHAnsi" w:cstheme="minorHAnsi"/>
          <w:b/>
          <w:bCs/>
          <w:sz w:val="22"/>
          <w:szCs w:val="22"/>
        </w:rPr>
        <w:t>Cena za dílo celkem včetně DPH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36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3698">
        <w:rPr>
          <w:rFonts w:asciiTheme="minorHAnsi" w:hAnsiTheme="minorHAnsi" w:cstheme="minorHAnsi"/>
          <w:b/>
          <w:bCs/>
          <w:sz w:val="22"/>
          <w:szCs w:val="22"/>
        </w:rPr>
        <w:t>15 631 094,12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14B43D28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9AF109" w14:textId="77777777" w:rsidR="008D00EC" w:rsidRDefault="008D00EC" w:rsidP="008D00EC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byla stanovena na základě objednatelem vypracovaného a zhotovitelem naceněného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odpovídá výsledku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zadávacího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řízení. Případné odchylky, vynechání, opomnění, chyby a nedostatky 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zhotovitele nemají vliv na smluvní cenu za dílo, ani na rozsah díla podle této smlouvy, rozsah plnění zhotovitele ani na další ujednání smluvních stran v této smlouvě.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nadále sloužit k ohodnocení provedených částí díla za účelem fakturace, resp. uplatnění smluvních pokut. Cena je stanovena jako nejvýše </w:t>
      </w:r>
      <w:r w:rsidRPr="00874291">
        <w:rPr>
          <w:rFonts w:asciiTheme="minorHAnsi" w:hAnsiTheme="minorHAnsi" w:cstheme="minorHAnsi"/>
          <w:sz w:val="22"/>
          <w:szCs w:val="22"/>
        </w:rPr>
        <w:t>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DDE62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E90F98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>
        <w:rPr>
          <w:rFonts w:asciiTheme="minorHAnsi" w:hAnsiTheme="minorHAnsi" w:cstheme="minorHAnsi"/>
          <w:b/>
          <w:sz w:val="22"/>
          <w:szCs w:val="22"/>
        </w:rPr>
        <w:t>soupis prací</w:t>
      </w:r>
      <w:r w:rsidRPr="007F54B0">
        <w:rPr>
          <w:rFonts w:asciiTheme="minorHAnsi" w:hAnsiTheme="minorHAnsi" w:cstheme="minorHAnsi"/>
          <w:b/>
          <w:sz w:val="22"/>
          <w:szCs w:val="22"/>
        </w:rPr>
        <w:t xml:space="preserve"> - příloha č. 2 smlouvy</w:t>
      </w:r>
      <w:r w:rsidRPr="007F54B0">
        <w:rPr>
          <w:rFonts w:asciiTheme="minorHAnsi" w:hAnsiTheme="minorHAnsi" w:cstheme="minorHAnsi"/>
          <w:sz w:val="22"/>
          <w:szCs w:val="22"/>
        </w:rPr>
        <w:t>. Ceny uvedené zhotovitelem v</w:t>
      </w:r>
      <w:r>
        <w:rPr>
          <w:rFonts w:asciiTheme="minorHAnsi" w:hAnsiTheme="minorHAnsi" w:cstheme="minorHAnsi"/>
          <w:sz w:val="22"/>
          <w:szCs w:val="22"/>
        </w:rPr>
        <w:t> soupisu prací</w:t>
      </w:r>
      <w:r w:rsidRPr="007F54B0">
        <w:rPr>
          <w:rFonts w:asciiTheme="minorHAnsi" w:hAnsiTheme="minorHAnsi" w:cstheme="minorHAnsi"/>
          <w:sz w:val="22"/>
          <w:szCs w:val="22"/>
        </w:rPr>
        <w:t xml:space="preserve"> musí obsahovat všechny náklady související se zhotovením díla, vedlejší náklady související s umístěním stavby, zařízením staveniště a také ostatní náklady souvisejícími s plněním zadávacích podmínek.</w:t>
      </w:r>
    </w:p>
    <w:p w14:paraId="5C082AAF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05A6E11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zodpovědný za to, že sazba daně z přidané hodnoty je stanovena v souladu s platnými daňovými předpisy.</w:t>
      </w:r>
    </w:p>
    <w:p w14:paraId="683D4AA1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264F522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 xml:space="preserve">Změna ceny </w:t>
      </w:r>
      <w:r>
        <w:rPr>
          <w:rFonts w:ascii="Calibri" w:hAnsi="Calibri" w:cs="Arial"/>
          <w:sz w:val="22"/>
        </w:rPr>
        <w:t>díla je přípustná jestliže</w:t>
      </w:r>
    </w:p>
    <w:p w14:paraId="461CC961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práce, které nejsou v předmětu díla</w:t>
      </w:r>
    </w:p>
    <w:p w14:paraId="596678A3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vypustit některé práce předmětu díla</w:t>
      </w:r>
    </w:p>
    <w:p w14:paraId="4B2EDC5B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skutečnosti, které nebyly v době podpisu smlouvy známy, a zhotovitel je nezavinil ani nemohl předvídat a mají vliv na cenu díla</w:t>
      </w:r>
    </w:p>
    <w:p w14:paraId="5FC87269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 odlišné od dokumentace předané objednatelem (neodpovídající geologické údaje apod)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DA20CE" w14:textId="77777777" w:rsidR="008D00EC" w:rsidRPr="007F54B0" w:rsidRDefault="008D00EC" w:rsidP="008D00EC">
      <w:pPr>
        <w:pStyle w:val="Odstavecseseznamem"/>
        <w:rPr>
          <w:rFonts w:ascii="Calibri" w:hAnsi="Calibri" w:cs="Arial"/>
          <w:sz w:val="22"/>
        </w:rPr>
      </w:pPr>
    </w:p>
    <w:p w14:paraId="76293F92" w14:textId="77777777" w:rsidR="008D00EC" w:rsidRPr="00541FDD" w:rsidRDefault="008D00EC" w:rsidP="008D00EC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>Změna ceny díla</w:t>
      </w:r>
      <w:r w:rsidRPr="00541FDD">
        <w:rPr>
          <w:rFonts w:ascii="Calibri" w:hAnsi="Calibri" w:cs="Arial"/>
          <w:sz w:val="22"/>
        </w:rPr>
        <w:t xml:space="preserve"> bude provedena na základě vzájemné dohody obou smluvních stran způsobem a formou v souladu s příslušným ustanovením dle článku 11, </w:t>
      </w:r>
      <w:r w:rsidRPr="00485214">
        <w:rPr>
          <w:rFonts w:ascii="Calibri" w:hAnsi="Calibri" w:cs="Arial"/>
          <w:color w:val="000000" w:themeColor="text1"/>
          <w:sz w:val="22"/>
        </w:rPr>
        <w:t xml:space="preserve">odst. </w:t>
      </w:r>
      <w:r>
        <w:rPr>
          <w:rFonts w:ascii="Calibri" w:hAnsi="Calibri" w:cs="Arial"/>
          <w:color w:val="000000" w:themeColor="text1"/>
          <w:sz w:val="22"/>
        </w:rPr>
        <w:t>3</w:t>
      </w:r>
      <w:r w:rsidRPr="00485214">
        <w:rPr>
          <w:rFonts w:ascii="Calibri" w:hAnsi="Calibri" w:cs="Arial"/>
          <w:color w:val="000000" w:themeColor="text1"/>
          <w:sz w:val="22"/>
        </w:rPr>
        <w:t xml:space="preserve">. této </w:t>
      </w:r>
      <w:r w:rsidRPr="00541FDD">
        <w:rPr>
          <w:rFonts w:ascii="Calibri" w:hAnsi="Calibri" w:cs="Arial"/>
          <w:sz w:val="22"/>
        </w:rPr>
        <w:t>smlouvy</w:t>
      </w:r>
      <w:r w:rsidRPr="00541FDD">
        <w:rPr>
          <w:rFonts w:ascii="Calibri" w:hAnsi="Calibri"/>
          <w:sz w:val="22"/>
        </w:rPr>
        <w:t xml:space="preserve">. </w:t>
      </w:r>
    </w:p>
    <w:p w14:paraId="2778C1D8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B15468" w14:textId="77777777" w:rsidR="008D00EC" w:rsidRPr="00541FDD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dodatečné práce, dodávky a/nebo služby, které mohou být uplatněny pouze v případech, kdy se jedná o objektivní, věcně správné a nepředvídatelné náklady, nutné pro realizaci díla a tedy k naplnění cílů a parametrů projektu. </w:t>
      </w:r>
      <w:r w:rsidRPr="000E4EA9">
        <w:rPr>
          <w:rFonts w:ascii="Calibri" w:hAnsi="Calibri"/>
          <w:sz w:val="22"/>
        </w:rPr>
        <w:t>Zhotovitel je povinen</w:t>
      </w:r>
      <w:r w:rsidRPr="00541FDD">
        <w:rPr>
          <w:rFonts w:ascii="Calibri" w:hAnsi="Calibri"/>
          <w:sz w:val="22"/>
        </w:rPr>
        <w:t xml:space="preserve">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práce z titulu bezdůvodného obohacení.</w:t>
      </w:r>
    </w:p>
    <w:p w14:paraId="54000AEC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>li při realizaci díla k výskytu výše uvedených prací</w:t>
      </w:r>
      <w:r>
        <w:rPr>
          <w:rFonts w:ascii="Calibri" w:hAnsi="Calibri"/>
          <w:sz w:val="22"/>
        </w:rPr>
        <w:t>,</w:t>
      </w:r>
      <w:r w:rsidRPr="000E4EA9">
        <w:t xml:space="preserve"> </w:t>
      </w:r>
      <w:r w:rsidRPr="000E4EA9">
        <w:rPr>
          <w:rFonts w:ascii="Calibri" w:hAnsi="Calibri"/>
          <w:sz w:val="22"/>
        </w:rPr>
        <w:t>dodáv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k a/nebo služ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b</w:t>
      </w:r>
      <w:r w:rsidRPr="00CE221C">
        <w:rPr>
          <w:rFonts w:ascii="Calibri" w:hAnsi="Calibri"/>
          <w:sz w:val="22"/>
        </w:rPr>
        <w:t xml:space="preserve"> nutných k dokončení stavby, zpracuje zhotovitel přesný výkaz těchto </w:t>
      </w:r>
      <w:r>
        <w:rPr>
          <w:rFonts w:ascii="Calibri" w:hAnsi="Calibri"/>
          <w:sz w:val="22"/>
        </w:rPr>
        <w:t>prací, dodávek a/nebo služeb</w:t>
      </w:r>
      <w:r w:rsidRPr="00CE221C">
        <w:rPr>
          <w:rFonts w:ascii="Calibri" w:hAnsi="Calibri"/>
          <w:sz w:val="22"/>
        </w:rPr>
        <w:t xml:space="preserve"> a ocení </w:t>
      </w:r>
      <w:r>
        <w:rPr>
          <w:rFonts w:ascii="Calibri" w:hAnsi="Calibri"/>
          <w:sz w:val="22"/>
        </w:rPr>
        <w:t>je</w:t>
      </w:r>
      <w:r w:rsidRPr="00CE221C">
        <w:rPr>
          <w:rFonts w:ascii="Calibri" w:hAnsi="Calibri"/>
          <w:sz w:val="22"/>
        </w:rPr>
        <w:t xml:space="preserve"> v cenách </w:t>
      </w:r>
      <w:r>
        <w:rPr>
          <w:rFonts w:ascii="Calibri" w:hAnsi="Calibri"/>
          <w:sz w:val="22"/>
        </w:rPr>
        <w:t xml:space="preserve">stanovených na </w:t>
      </w:r>
      <w:r w:rsidRPr="004656D8">
        <w:rPr>
          <w:rFonts w:ascii="Calibri" w:hAnsi="Calibri"/>
          <w:sz w:val="22"/>
        </w:rPr>
        <w:t>základě jednotkové ceny dané práce, dodávky a/nebo služby v</w:t>
      </w:r>
      <w:r>
        <w:rPr>
          <w:rFonts w:ascii="Calibri" w:hAnsi="Calibri"/>
          <w:sz w:val="22"/>
        </w:rPr>
        <w:t> soupisu prací</w:t>
      </w:r>
      <w:r w:rsidRPr="004656D8">
        <w:rPr>
          <w:rFonts w:ascii="Calibri" w:hAnsi="Calibri"/>
          <w:sz w:val="22"/>
        </w:rPr>
        <w:t xml:space="preserve"> a ostatní práce, dodávky a/nebo služby dle obecně známých sborníků doporučených cen (např. označení sborníků URS Praha, a. s., RTS, a. s., aj.) vztahující</w:t>
      </w:r>
      <w:r w:rsidRPr="00CE221C">
        <w:rPr>
          <w:rFonts w:ascii="Calibri" w:hAnsi="Calibri"/>
          <w:sz w:val="22"/>
        </w:rPr>
        <w:t xml:space="preserve"> se k období realizace. Objednatel uhradí jen ty práce,</w:t>
      </w:r>
      <w:r w:rsidRPr="004F7083">
        <w:t xml:space="preserve"> </w:t>
      </w:r>
      <w:r w:rsidRPr="004F7083">
        <w:rPr>
          <w:rFonts w:ascii="Calibri" w:hAnsi="Calibri"/>
          <w:sz w:val="22"/>
        </w:rPr>
        <w:t>dodávky a/nebo služby</w:t>
      </w:r>
      <w:r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které </w:t>
      </w:r>
      <w:r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 xml:space="preserve">věcně správné </w:t>
      </w:r>
      <w:r>
        <w:rPr>
          <w:rFonts w:ascii="Calibri" w:hAnsi="Calibri"/>
          <w:sz w:val="22"/>
        </w:rPr>
        <w:t xml:space="preserve">a </w:t>
      </w:r>
      <w:r w:rsidRPr="00CE221C">
        <w:rPr>
          <w:rFonts w:ascii="Calibri" w:hAnsi="Calibri"/>
          <w:sz w:val="22"/>
        </w:rPr>
        <w:t>nutné pro realizaci díla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>tedy k naplnění cílů a parametrů projektu.</w:t>
      </w:r>
    </w:p>
    <w:p w14:paraId="20AFE437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sz w:val="22"/>
        </w:rPr>
      </w:pPr>
    </w:p>
    <w:p w14:paraId="16D2DBB6" w14:textId="77777777" w:rsidR="008D00EC" w:rsidRPr="00485214" w:rsidRDefault="008D00EC" w:rsidP="008D00EC">
      <w:pPr>
        <w:pStyle w:val="Zkladntextodsazen"/>
        <w:spacing w:before="0" w:after="0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Nastane-li změna rozsahu předmětu díla vyžádána objednatelem, případně vyvolaná změnou technického řešení díla nebo změnou materiálů oproti projektu:</w:t>
      </w:r>
    </w:p>
    <w:p w14:paraId="3243A4C4" w14:textId="284A7D8A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a)</w:t>
      </w:r>
      <w:r w:rsidRPr="00485214">
        <w:rPr>
          <w:rFonts w:ascii="Calibri" w:hAnsi="Calibri"/>
          <w:color w:val="000000" w:themeColor="text1"/>
          <w:sz w:val="22"/>
        </w:rPr>
        <w:tab/>
        <w:t>bude ocenění případných víceprací provedeno soupisem víceprací s použitím položkových cen z</w:t>
      </w:r>
      <w:r>
        <w:rPr>
          <w:rFonts w:ascii="Calibri" w:hAnsi="Calibri"/>
          <w:color w:val="000000" w:themeColor="text1"/>
          <w:sz w:val="22"/>
        </w:rPr>
        <w:t>e</w:t>
      </w:r>
      <w:r w:rsidRPr="00485214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 zhotovitele (</w:t>
      </w:r>
      <w:r w:rsidRPr="00BB2FED">
        <w:rPr>
          <w:rFonts w:ascii="Calibri" w:hAnsi="Calibri"/>
          <w:b/>
          <w:color w:val="000000" w:themeColor="text1"/>
          <w:sz w:val="22"/>
        </w:rPr>
        <w:t>příloha č. 2 smlouvy</w:t>
      </w:r>
      <w:r w:rsidRPr="00485214">
        <w:rPr>
          <w:rFonts w:ascii="Calibri" w:hAnsi="Calibri"/>
          <w:color w:val="000000" w:themeColor="text1"/>
          <w:sz w:val="22"/>
        </w:rPr>
        <w:t>). Pro práce a dodávky neuvedené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 xml:space="preserve"> bude použita v souladu s vyhláškou č. 169/2016 Sb., shodná cenová soustava, v jaké zhotovitel nacenil </w:t>
      </w:r>
      <w:r>
        <w:rPr>
          <w:rFonts w:ascii="Calibri" w:hAnsi="Calibri"/>
          <w:color w:val="000000" w:themeColor="text1"/>
          <w:sz w:val="22"/>
        </w:rPr>
        <w:t>soupis prací</w:t>
      </w:r>
      <w:r w:rsidRPr="00485214">
        <w:rPr>
          <w:rFonts w:ascii="Calibri" w:hAnsi="Calibri"/>
          <w:color w:val="000000" w:themeColor="text1"/>
          <w:sz w:val="22"/>
        </w:rPr>
        <w:t xml:space="preserve"> do nabídky. Pro práce a dodávky neuvedené ve sbornících, bude dohodnuta individuální kalkulace nebo hodinová sazba. Tím není dotčena povinnost postupovat dle zákona, </w:t>
      </w:r>
    </w:p>
    <w:p w14:paraId="6814D043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b)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k základním nákladům víceprací dopočte zhotovitel přirážku na podíl vedlejších nákladů v té výši, v jaké ji uplatnil ve svém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,  </w:t>
      </w:r>
    </w:p>
    <w:p w14:paraId="01868B1C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c)</w:t>
      </w:r>
      <w:r w:rsidRPr="00485214">
        <w:rPr>
          <w:rFonts w:ascii="Calibri" w:hAnsi="Calibri"/>
          <w:color w:val="000000" w:themeColor="text1"/>
          <w:sz w:val="22"/>
        </w:rPr>
        <w:tab/>
        <w:t>k celkovému součtu nákladů pak bude dopočtena DPH podle předpisů platných v době vzniku zdanitelného plnění,</w:t>
      </w:r>
    </w:p>
    <w:p w14:paraId="219372D0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d)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před vlastním provedením musí být každá vícepráce technicky a cenově specifikována v soupisu víceprací a ten odsouhlasen technickým dozorem objednatele. Zhotovitel po odsouhlasení víceprací technickým dozorem objednatele předloží návrh dodatku ke smlouvě spolu s odsouhlaseným soupisem víceprací objednateli. Ten, v případě, že vícepráce uzná, se zavazuje předložený návrh dodatku ke smlouvě odsouhlasit co nejdříve od jeho předložení. Zhotoviteli vzniká právo na zvýšení sjednané ceny teprve v případě, že změna bude odsouhlasena formou uzavřeného dodatku ke smlouvě smluvními stranami. Bez uzavřeného dodatku ke smlouvě o dílo nemá zhotovitel právo na úhradu ceny za vícepráce, </w:t>
      </w:r>
    </w:p>
    <w:p w14:paraId="30A84D89" w14:textId="25208556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e)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dodávky a práce, které nebudou zhotovitelem po odsouhlasení technickým dozorem objednatele provedeny (méněpráce), budou odečteny ve výši součtu veškerých odpovídajících položek a nákladů neprovedených dodávek a prací dle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>. Dále se postupuje obdobně, jako je uvedeno v písm. a) - d) tohoto odstavce</w:t>
      </w:r>
      <w:r w:rsidR="00404D70">
        <w:rPr>
          <w:rFonts w:ascii="Calibri" w:hAnsi="Calibri"/>
          <w:color w:val="000000" w:themeColor="text1"/>
          <w:sz w:val="22"/>
        </w:rPr>
        <w:t>.</w:t>
      </w:r>
    </w:p>
    <w:p w14:paraId="43B35A0C" w14:textId="77777777" w:rsidR="008D00EC" w:rsidRPr="00485214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</w:p>
    <w:p w14:paraId="52925550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Za vícepráce se nepovažují náklady vynaložené k dosažení plné funkčnosti předmětu díla. Důvodem pro změnu ceny díla nejsou plnění zhotovitele, jejíchž provedení bylo vyvoláno jeho prodlením s prováděním díla nebo které jsou důsledkem vadného plnění zhotovitele nebo z důvodu chyb nebo nedostatků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>, pokud jsou tyto chyby důsledkem nepřesného nebo neúplného ocenění soupisu stavebních prací, dodávek a služeb s výkazem výměr.</w:t>
      </w:r>
    </w:p>
    <w:p w14:paraId="52DFC337" w14:textId="77777777"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6D50F70F" w14:textId="77777777" w:rsidR="000160F2" w:rsidRDefault="000160F2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5622F1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15A099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4D366C01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DA50BC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41580521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8C98BBE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Cena za dílo bude hrazena objednatelem na základě daňových dokladů (faktur) vystavených </w:t>
      </w:r>
      <w:r w:rsidRPr="00855BEB">
        <w:rPr>
          <w:rFonts w:asciiTheme="minorHAnsi" w:hAnsiTheme="minorHAnsi" w:cstheme="minorHAnsi"/>
          <w:b/>
          <w:sz w:val="22"/>
          <w:szCs w:val="22"/>
        </w:rPr>
        <w:t>měsíčně</w:t>
      </w:r>
      <w:r w:rsidRPr="00C538C3">
        <w:rPr>
          <w:rFonts w:asciiTheme="minorHAnsi" w:hAnsiTheme="minorHAnsi" w:cstheme="minorHAnsi"/>
          <w:sz w:val="22"/>
          <w:szCs w:val="22"/>
        </w:rPr>
        <w:t xml:space="preserve"> zhotovitelem dle skutečně provedených činností na základě objednatelem schváleného soupisu činností</w:t>
      </w:r>
      <w:r w:rsidR="003C341B">
        <w:rPr>
          <w:rFonts w:asciiTheme="minorHAnsi" w:hAnsiTheme="minorHAnsi" w:cstheme="minorHAnsi"/>
          <w:sz w:val="22"/>
          <w:szCs w:val="22"/>
        </w:rPr>
        <w:t xml:space="preserve"> </w:t>
      </w:r>
      <w:r w:rsidR="003C341B" w:rsidRPr="003C341B">
        <w:rPr>
          <w:rFonts w:asciiTheme="minorHAnsi" w:hAnsiTheme="minorHAnsi" w:cstheme="minorHAnsi"/>
          <w:sz w:val="22"/>
          <w:szCs w:val="22"/>
        </w:rPr>
        <w:t>s využitím cenových údajů položkového rozpočtu zhotovitele pro ocenění dokončených částí díla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  <w:r w:rsidR="00C538C3">
        <w:rPr>
          <w:rFonts w:asciiTheme="minorHAnsi" w:hAnsiTheme="minorHAnsi" w:cstheme="minorHAnsi"/>
          <w:sz w:val="22"/>
          <w:szCs w:val="22"/>
        </w:rPr>
        <w:t xml:space="preserve"> Datem zdanitelného plnění je poslední den příslušného měsíce.</w:t>
      </w:r>
    </w:p>
    <w:p w14:paraId="1702E02D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45EE441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bude vystaven zhotovitelem 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3C341B">
        <w:rPr>
          <w:rFonts w:asciiTheme="minorHAnsi" w:hAnsiTheme="minorHAnsi" w:cstheme="minorHAnsi"/>
          <w:b/>
          <w:sz w:val="22"/>
          <w:szCs w:val="22"/>
        </w:rPr>
        <w:t>10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kalendářních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po vzájemném odsouhlasení soupisu prací na základě stavebního deníku.</w:t>
      </w:r>
    </w:p>
    <w:p w14:paraId="27677D83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846D3A5" w14:textId="202BBE6B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1A62A8">
        <w:rPr>
          <w:rFonts w:asciiTheme="minorHAnsi" w:hAnsiTheme="minorHAnsi" w:cstheme="minorHAnsi"/>
          <w:b/>
          <w:sz w:val="22"/>
          <w:szCs w:val="22"/>
        </w:rPr>
        <w:t>30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ode dne doručení objednateli.</w:t>
      </w:r>
    </w:p>
    <w:p w14:paraId="60323E9A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29875BD" w14:textId="77777777" w:rsidR="00EE5BCA" w:rsidRPr="00EB5E98" w:rsidRDefault="001632CF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5E98">
        <w:rPr>
          <w:rFonts w:asciiTheme="minorHAnsi" w:hAnsiTheme="minorHAnsi" w:cstheme="minorHAnsi"/>
          <w:sz w:val="22"/>
          <w:szCs w:val="22"/>
        </w:rPr>
        <w:t>Každý d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aňový doklad (faktura) musí </w:t>
      </w:r>
      <w:r w:rsidR="00FD0AB7" w:rsidRPr="00EB5E98">
        <w:rPr>
          <w:rFonts w:asciiTheme="minorHAnsi" w:hAnsiTheme="minorHAnsi" w:cstheme="minorHAnsi"/>
          <w:sz w:val="22"/>
          <w:szCs w:val="22"/>
        </w:rPr>
        <w:t xml:space="preserve">obsahovat povinné náležitosti 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dle zákona č. 235/2004 Sb., o dani z přidané hodnoty, ve znění pozdějších předpisů </w:t>
      </w:r>
      <w:r w:rsidR="00525074" w:rsidRPr="00EB5E98">
        <w:rPr>
          <w:rFonts w:asciiTheme="minorHAnsi" w:hAnsiTheme="minorHAnsi" w:cstheme="minorHAnsi"/>
          <w:sz w:val="22"/>
          <w:szCs w:val="22"/>
        </w:rPr>
        <w:t>(dále jen „Zákon o DPH“)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E97455" w14:textId="77777777" w:rsidR="001632CF" w:rsidRPr="001632CF" w:rsidRDefault="001632CF" w:rsidP="001632C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0209BD9" w14:textId="77777777" w:rsidR="00BD6900" w:rsidRPr="00C538C3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A12E0">
        <w:rPr>
          <w:rFonts w:asciiTheme="minorHAnsi" w:hAnsiTheme="minorHAnsi" w:cstheme="minorHAnsi"/>
          <w:sz w:val="22"/>
          <w:szCs w:val="22"/>
        </w:rPr>
        <w:t xml:space="preserve">Bude-li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obsahovat nesprávné nebo neúplné údaje a náležitosti, je objednatel oprávněn do data splatnosti </w:t>
      </w:r>
      <w:r>
        <w:rPr>
          <w:rFonts w:asciiTheme="minorHAnsi" w:hAnsiTheme="minorHAnsi" w:cstheme="minorHAnsi"/>
          <w:sz w:val="22"/>
          <w:szCs w:val="22"/>
        </w:rPr>
        <w:t xml:space="preserve">daňový doklad (fakturu) </w:t>
      </w:r>
      <w:r w:rsidRPr="007A12E0">
        <w:rPr>
          <w:rFonts w:asciiTheme="minorHAnsi" w:hAnsiTheme="minorHAnsi" w:cstheme="minorHAnsi"/>
          <w:sz w:val="22"/>
          <w:szCs w:val="22"/>
        </w:rPr>
        <w:t xml:space="preserve">vrátit zhotoviteli. Po opravě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v</w:t>
      </w:r>
      <w:r>
        <w:rPr>
          <w:rFonts w:asciiTheme="minorHAnsi" w:hAnsiTheme="minorHAnsi" w:cstheme="minorHAnsi"/>
          <w:sz w:val="22"/>
          <w:szCs w:val="22"/>
        </w:rPr>
        <w:t xml:space="preserve"> 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 xml:space="preserve">. Rovněž tak zjistí-li objednatel před úhradou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u provedených prací vady, je oprávněn zhotoviteli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vrátit. Po odstranění vady nebo po jiném zániku odpovědnosti zhotovitele za vadu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</w:t>
      </w:r>
      <w:r w:rsidR="001632CF">
        <w:rPr>
          <w:rFonts w:asciiTheme="minorHAnsi" w:hAnsiTheme="minorHAnsi" w:cstheme="minorHAnsi"/>
          <w:sz w:val="22"/>
          <w:szCs w:val="22"/>
        </w:rPr>
        <w:t>v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>.</w:t>
      </w:r>
    </w:p>
    <w:p w14:paraId="2E07C2CD" w14:textId="77777777" w:rsidR="00BD6900" w:rsidRDefault="00BD6900" w:rsidP="00BD6900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C90CC2" w14:textId="77777777" w:rsidR="00BD6900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Přílohou</w:t>
      </w:r>
      <w:r>
        <w:rPr>
          <w:rFonts w:asciiTheme="minorHAnsi" w:hAnsiTheme="minorHAnsi" w:cstheme="minorHAnsi"/>
          <w:sz w:val="22"/>
          <w:szCs w:val="22"/>
        </w:rPr>
        <w:t xml:space="preserve"> každého</w:t>
      </w:r>
      <w:r w:rsidRPr="00C538C3">
        <w:rPr>
          <w:rFonts w:asciiTheme="minorHAnsi" w:hAnsiTheme="minorHAnsi" w:cstheme="minorHAnsi"/>
          <w:sz w:val="22"/>
          <w:szCs w:val="22"/>
        </w:rPr>
        <w:t xml:space="preserve"> daňového dokladu (faktury) bude soupis provedených </w:t>
      </w:r>
      <w:r>
        <w:rPr>
          <w:rFonts w:asciiTheme="minorHAnsi" w:hAnsiTheme="minorHAnsi" w:cstheme="minorHAnsi"/>
          <w:sz w:val="22"/>
          <w:szCs w:val="22"/>
        </w:rPr>
        <w:t xml:space="preserve">prací a dodávek </w:t>
      </w:r>
      <w:r w:rsidRPr="0094483D">
        <w:rPr>
          <w:rFonts w:asciiTheme="minorHAnsi" w:hAnsiTheme="minorHAnsi" w:cstheme="minorHAnsi"/>
          <w:sz w:val="22"/>
          <w:szCs w:val="22"/>
        </w:rPr>
        <w:t>odsouhlasených vždy technickým dozorem a objednatelem</w:t>
      </w:r>
      <w:r w:rsidRPr="00C538C3">
        <w:rPr>
          <w:rFonts w:asciiTheme="minorHAnsi" w:hAnsiTheme="minorHAnsi" w:cstheme="minorHAnsi"/>
          <w:sz w:val="22"/>
          <w:szCs w:val="22"/>
        </w:rPr>
        <w:t xml:space="preserve">. Bez tohoto soupisu je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C538C3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38C3">
        <w:rPr>
          <w:rFonts w:asciiTheme="minorHAnsi" w:hAnsiTheme="minorHAnsi" w:cstheme="minorHAnsi"/>
          <w:sz w:val="22"/>
          <w:szCs w:val="22"/>
        </w:rPr>
        <w:t xml:space="preserve"> neúpln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0F4CB7F9" w14:textId="77777777" w:rsidR="008D00EC" w:rsidRPr="008D00EC" w:rsidRDefault="008D00EC" w:rsidP="008D00E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30265" w14:textId="198B7044" w:rsidR="00120004" w:rsidRPr="00AE1D2E" w:rsidRDefault="00120004" w:rsidP="00120004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1D2E">
        <w:rPr>
          <w:rFonts w:asciiTheme="minorHAnsi" w:hAnsiTheme="minorHAnsi" w:cstheme="minorHAnsi"/>
          <w:sz w:val="22"/>
          <w:szCs w:val="22"/>
        </w:rPr>
        <w:t xml:space="preserve">Zhotovitel prohlašuje, že v okamžiku uskutečnění zdanitelného plnění nebude/není nespolehlivým plátcem ve smyslu § 106a  zákona č. 235/2004 Sb., o dani z přidané hodnoty, ve zn. </w:t>
      </w:r>
      <w:proofErr w:type="spellStart"/>
      <w:r w:rsidRPr="00AE1D2E">
        <w:rPr>
          <w:rFonts w:asciiTheme="minorHAnsi" w:hAnsiTheme="minorHAnsi" w:cstheme="minorHAnsi"/>
          <w:sz w:val="22"/>
          <w:szCs w:val="22"/>
        </w:rPr>
        <w:t>pozd</w:t>
      </w:r>
      <w:proofErr w:type="spellEnd"/>
      <w:r w:rsidRPr="00AE1D2E">
        <w:rPr>
          <w:rFonts w:asciiTheme="minorHAnsi" w:hAnsiTheme="minorHAnsi" w:cstheme="minorHAnsi"/>
          <w:sz w:val="22"/>
          <w:szCs w:val="22"/>
        </w:rPr>
        <w:t>. předpisů. Pokud zhotovitel bude v okamžiku uskutečnění zdanitelného plnění nebo poskytnutí úplaty za toto plnění zveřejněn správcem daně jako nespolehlivý plátce ve smyslu § 106a  zákona o dani z přidané hodnoty, bude zhotoviteli uhrazena dle §109 a §109a zákona o dani z přidané hodnoty pouze částka bez DPH, a DPH bude odvedena místně příslušnému správci daně zhotovitele.</w:t>
      </w:r>
    </w:p>
    <w:p w14:paraId="6B4EAC3C" w14:textId="77777777" w:rsidR="00120004" w:rsidRPr="00AE1D2E" w:rsidRDefault="00120004" w:rsidP="00120004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7E9569C" w14:textId="1A55A980" w:rsidR="00120004" w:rsidRPr="00AE1D2E" w:rsidRDefault="00120004" w:rsidP="00120004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1D2E">
        <w:rPr>
          <w:rFonts w:asciiTheme="minorHAnsi" w:hAnsiTheme="minorHAnsi" w:cstheme="minorHAnsi"/>
          <w:sz w:val="22"/>
          <w:szCs w:val="22"/>
        </w:rPr>
        <w:t>Objednatel provede úhradu ve splatnosti na bankovní účet zhotovitele uvedený na faktuře za předpokladu, že tento účet bude ke dni platby zveřejněný správcem daně. V případě, že tato podmínka nebude splněna, objednatel uhradí pouze částku bez DPH, a doplatek bude uhrazen zhotoviteli až po zveřejnění čísla účtu. V případě, že účet nebude zveřejněn po uplynutí lhůty stanovené objednatelem, bude DPH dle §109 a §109a zákona o dani z přidané hodnoty uhrazena místně příslušnému správci daně zhotovitele.</w:t>
      </w:r>
    </w:p>
    <w:p w14:paraId="2D8B55E0" w14:textId="77777777" w:rsidR="00120004" w:rsidRPr="00AE1D2E" w:rsidRDefault="00120004" w:rsidP="00120004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606A0E" w14:textId="0EA96497" w:rsidR="00120004" w:rsidRPr="00AE1D2E" w:rsidRDefault="00120004" w:rsidP="00120004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1D2E">
        <w:rPr>
          <w:rFonts w:asciiTheme="minorHAnsi" w:hAnsiTheme="minorHAnsi" w:cstheme="minorHAnsi"/>
          <w:sz w:val="22"/>
          <w:szCs w:val="22"/>
        </w:rPr>
        <w:t>Objednatel prohlašuje, že budovaná stavba není používána k ekonomické činnosti a ve smyslu informace GFŘ a MFČR ze dne 9.11.2011 nebude pro výše uvedenou zakázku aplikován režim přenesené daňové povinnosti podle § 92 a zákona o DPH. Pro účely tohoto plnění tedy jako objednatel neposkytujeme svoje DIČ.</w:t>
      </w:r>
    </w:p>
    <w:p w14:paraId="19AE36C8" w14:textId="77777777" w:rsidR="0045475F" w:rsidRDefault="0045475F" w:rsidP="003C341B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B78548C" w14:textId="77777777" w:rsidR="00EB5E98" w:rsidRDefault="00EB5E98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2505A0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3F9B5A5F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45E6CA73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íla</w:t>
      </w:r>
      <w:r w:rsidR="004F6DB1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41F172BF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CBE279" w14:textId="19634DB3" w:rsidR="00874291" w:rsidRPr="00FA4EA7" w:rsidRDefault="00874291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A4EA7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FA4EA7">
        <w:rPr>
          <w:rFonts w:asciiTheme="minorHAnsi" w:hAnsiTheme="minorHAnsi" w:cstheme="minorHAnsi"/>
          <w:sz w:val="22"/>
          <w:szCs w:val="22"/>
        </w:rPr>
        <w:t>d</w:t>
      </w:r>
      <w:r w:rsidRPr="00FA4EA7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FA4EA7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FA4EA7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0B35B0" w:rsidRPr="00FA4EA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FA4EA7" w:rsidRPr="00FA4EA7">
        <w:rPr>
          <w:rFonts w:asciiTheme="minorHAnsi" w:hAnsiTheme="minorHAnsi" w:cstheme="minorHAnsi"/>
          <w:b/>
          <w:bCs/>
          <w:sz w:val="22"/>
          <w:szCs w:val="22"/>
        </w:rPr>
        <w:t>5 dnů</w:t>
      </w:r>
      <w:r w:rsidR="00FA4EA7" w:rsidRPr="00FA4EA7">
        <w:rPr>
          <w:rFonts w:asciiTheme="minorHAnsi" w:hAnsiTheme="minorHAnsi" w:cstheme="minorHAnsi"/>
          <w:sz w:val="22"/>
          <w:szCs w:val="22"/>
        </w:rPr>
        <w:t xml:space="preserve"> od uzavření smlouvy.</w:t>
      </w:r>
      <w:r w:rsidR="002E4F25" w:rsidRPr="00FA4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C3B09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31A481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 xml:space="preserve">musí obsahovat prohlášení o převzetí nebo nepřevzetí díla a </w:t>
      </w:r>
      <w:r w:rsidR="002E4F25" w:rsidRPr="002E4F25">
        <w:rPr>
          <w:rFonts w:asciiTheme="minorHAnsi" w:hAnsiTheme="minorHAnsi" w:cstheme="minorHAnsi"/>
          <w:sz w:val="22"/>
          <w:szCs w:val="22"/>
        </w:rPr>
        <w:lastRenderedPageBreak/>
        <w:t>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0180D9B6" w14:textId="77777777"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2CBD82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1A6F0C61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3AB69D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347C628D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22DD99EF" w14:textId="77777777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2A673014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3AC4954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>Zhotovitel odpovídá za to, že veškerá dodaná zařízení a materiály, které jsou předmětem plnění dle smlouvy, případně budou s objednatelem dále dohodnuty, budou nové a dosud nepoužité. Zhotovitel 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13860218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70B1FBF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20CDB1BD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E2860D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3E183FB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3515C59" w14:textId="77777777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B84193">
        <w:rPr>
          <w:rFonts w:asciiTheme="minorHAnsi" w:hAnsiTheme="minorHAnsi" w:cstheme="minorHAnsi"/>
          <w:b/>
          <w:sz w:val="22"/>
          <w:szCs w:val="22"/>
        </w:rPr>
        <w:t>14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2350886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38D37CC" w14:textId="5BAD2FF2" w:rsidR="004F6DB1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staveništi a to v přiměřeném rozsahu. </w:t>
      </w:r>
      <w:r w:rsidRPr="00AD584A">
        <w:rPr>
          <w:rFonts w:asciiTheme="minorHAnsi" w:hAnsiTheme="minorHAnsi" w:cstheme="minorHAnsi"/>
          <w:sz w:val="22"/>
          <w:szCs w:val="22"/>
        </w:rPr>
        <w:lastRenderedPageBreak/>
        <w:t xml:space="preserve">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3043B389" w14:textId="77777777" w:rsidR="001D6EEB" w:rsidRPr="001D6EEB" w:rsidRDefault="001D6EEB" w:rsidP="001D6EE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C6CDA8" w14:textId="77777777" w:rsidR="00C96F99" w:rsidRPr="00B021AC" w:rsidRDefault="007F74AB" w:rsidP="007F74A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 xml:space="preserve">Zhotovitel podpisem této smlouvy přebírá povinnosti ke společensky odpovědnému plnění veřejné zakázky. Objednatel je oprávněn plnění těchto povinností kdykoliv kontrolovat, a to i bez předchozího ohlášení zhotoviteli. Je-li k provedení kontroly potřeba předložení dokumentů, zavazuje se zhotovitel k jejich předložení nejpozději do 2 pracovních dnů od doručení výzvy objednatele. </w:t>
      </w:r>
    </w:p>
    <w:p w14:paraId="3BA27449" w14:textId="6DC1F249" w:rsidR="00722C90" w:rsidRPr="00B021AC" w:rsidRDefault="007F74AB" w:rsidP="00C96F9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Zhotovitel zajistí po celou dobu plnění veřejné zakázk</w:t>
      </w:r>
      <w:r w:rsidR="00C96F99" w:rsidRPr="00B021AC">
        <w:rPr>
          <w:rFonts w:asciiTheme="minorHAnsi" w:hAnsiTheme="minorHAnsi" w:cstheme="minorHAnsi"/>
          <w:sz w:val="22"/>
          <w:szCs w:val="22"/>
        </w:rPr>
        <w:t>y</w:t>
      </w:r>
      <w:r w:rsidRPr="00B021AC">
        <w:rPr>
          <w:rFonts w:asciiTheme="minorHAnsi" w:hAnsiTheme="minorHAnsi" w:cstheme="minorHAnsi"/>
          <w:sz w:val="22"/>
          <w:szCs w:val="22"/>
        </w:rPr>
        <w:t>:</w:t>
      </w:r>
    </w:p>
    <w:p w14:paraId="0A77708C" w14:textId="445D007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a)</w:t>
      </w:r>
      <w:r w:rsidRPr="00B021AC">
        <w:rPr>
          <w:rFonts w:asciiTheme="minorHAnsi" w:hAnsiTheme="minorHAnsi" w:cstheme="minorHAnsi"/>
          <w:sz w:val="22"/>
          <w:szCs w:val="22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69E62ED4" w14:textId="6323B43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b)</w:t>
      </w:r>
      <w:r w:rsidRPr="00B021AC">
        <w:rPr>
          <w:rFonts w:asciiTheme="minorHAnsi" w:hAnsiTheme="minorHAnsi" w:cstheme="minorHAnsi"/>
          <w:sz w:val="22"/>
          <w:szCs w:val="22"/>
        </w:rPr>
        <w:tab/>
        <w:t>sjednání a dodržování smluvních podmínek se svými poddodavateli srovnatelných s podmínkami sjednanými v této smlouvě, a to v rozsahu výše smluvních pokut a délky záruční doby; uvedené smluvní podmínky se považují za srovnatelné, bude-li výše smluvních pokut a délka záruční doby shodná s touto smlouvou,</w:t>
      </w:r>
    </w:p>
    <w:p w14:paraId="6253F2ED" w14:textId="0495040F" w:rsidR="0045475F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c)</w:t>
      </w:r>
      <w:r w:rsidRPr="00B021AC">
        <w:rPr>
          <w:rFonts w:asciiTheme="minorHAnsi" w:hAnsiTheme="minorHAnsi" w:cstheme="minorHAnsi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63C3B8B1" w14:textId="66914DCB" w:rsidR="007F74AB" w:rsidRDefault="007F74AB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F62495F" w14:textId="77777777" w:rsidR="007F74AB" w:rsidRDefault="007F74AB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9B6934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6A1FDA7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630BDFC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9943D51" w14:textId="605B8D3A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za každý započatý den prodlení.</w:t>
      </w:r>
    </w:p>
    <w:p w14:paraId="27012179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16DD8A6" w14:textId="77777777" w:rsidR="00303A20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prodlení.</w:t>
      </w:r>
    </w:p>
    <w:p w14:paraId="1E1D5344" w14:textId="77777777" w:rsidR="0002464F" w:rsidRPr="0002464F" w:rsidRDefault="0002464F" w:rsidP="000246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6100E06" w14:textId="3276F895" w:rsidR="0002464F" w:rsidRDefault="0002464F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t>V případě prodlení zhotovitele se zahájením provádění díla po termínu dle článku 3, odst. 3.</w:t>
      </w:r>
      <w:r w:rsidR="000952BA">
        <w:rPr>
          <w:rFonts w:asciiTheme="minorHAnsi" w:hAnsiTheme="minorHAnsi" w:cstheme="minorHAnsi"/>
          <w:sz w:val="22"/>
          <w:szCs w:val="22"/>
        </w:rPr>
        <w:t>,</w:t>
      </w:r>
      <w:r w:rsidRPr="0002464F">
        <w:rPr>
          <w:rFonts w:asciiTheme="minorHAnsi" w:hAnsiTheme="minorHAnsi" w:cstheme="minorHAnsi"/>
          <w:sz w:val="22"/>
          <w:szCs w:val="22"/>
        </w:rPr>
        <w:t xml:space="preserve"> je objednatel oprávněn požadovat zaplacení smluvní pokuty ve výši </w:t>
      </w:r>
      <w:r w:rsidRPr="0002464F">
        <w:rPr>
          <w:rFonts w:asciiTheme="minorHAnsi" w:hAnsiTheme="minorHAnsi" w:cstheme="minorHAnsi"/>
          <w:b/>
          <w:sz w:val="22"/>
          <w:szCs w:val="22"/>
        </w:rPr>
        <w:t>0,</w:t>
      </w:r>
      <w:r w:rsidR="005027E7">
        <w:rPr>
          <w:rFonts w:asciiTheme="minorHAnsi" w:hAnsiTheme="minorHAnsi" w:cstheme="minorHAnsi"/>
          <w:b/>
          <w:sz w:val="22"/>
          <w:szCs w:val="22"/>
        </w:rPr>
        <w:t>2</w:t>
      </w:r>
      <w:r w:rsidRPr="0002464F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02464F">
        <w:rPr>
          <w:rFonts w:asciiTheme="minorHAnsi" w:hAnsiTheme="minorHAnsi" w:cstheme="minorHAnsi"/>
          <w:sz w:val="22"/>
          <w:szCs w:val="22"/>
        </w:rPr>
        <w:t xml:space="preserve"> z celkové ceny díla</w:t>
      </w:r>
      <w:r w:rsidR="005027E7">
        <w:rPr>
          <w:rFonts w:asciiTheme="minorHAnsi" w:hAnsiTheme="minorHAnsi" w:cstheme="minorHAnsi"/>
          <w:sz w:val="22"/>
          <w:szCs w:val="22"/>
        </w:rPr>
        <w:t xml:space="preserve"> </w:t>
      </w:r>
      <w:r w:rsidRPr="0002464F">
        <w:rPr>
          <w:rFonts w:asciiTheme="minorHAnsi" w:hAnsiTheme="minorHAnsi" w:cstheme="minorHAnsi"/>
          <w:sz w:val="22"/>
          <w:szCs w:val="22"/>
        </w:rPr>
        <w:t>za každý započatý den prodlení.</w:t>
      </w:r>
    </w:p>
    <w:p w14:paraId="10F6F079" w14:textId="77777777" w:rsidR="00087FF4" w:rsidRPr="00087FF4" w:rsidRDefault="00087FF4" w:rsidP="00087FF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401D5" w14:textId="62C7E142" w:rsidR="00087FF4" w:rsidRPr="00454252" w:rsidRDefault="00087FF4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54252">
        <w:rPr>
          <w:rFonts w:asciiTheme="minorHAnsi" w:hAnsiTheme="minorHAnsi" w:cstheme="minorHAnsi"/>
          <w:sz w:val="22"/>
          <w:szCs w:val="22"/>
        </w:rPr>
        <w:t xml:space="preserve">V případě prodlení zhotovitele s ukončením dílčího plnění </w:t>
      </w:r>
      <w:r w:rsidR="00454252" w:rsidRPr="00454252">
        <w:rPr>
          <w:rFonts w:asciiTheme="minorHAnsi" w:hAnsiTheme="minorHAnsi" w:cstheme="minorHAnsi"/>
          <w:sz w:val="22"/>
          <w:szCs w:val="22"/>
        </w:rPr>
        <w:t xml:space="preserve">odsouhlaseného objednatelem a zhotovitelem, </w:t>
      </w:r>
      <w:r w:rsidR="00C265A2" w:rsidRPr="00454252">
        <w:rPr>
          <w:rFonts w:asciiTheme="minorHAnsi" w:hAnsiTheme="minorHAnsi" w:cstheme="minorHAnsi"/>
          <w:sz w:val="22"/>
          <w:szCs w:val="22"/>
        </w:rPr>
        <w:t>uveden</w:t>
      </w:r>
      <w:r w:rsidR="00CA7784" w:rsidRPr="00454252">
        <w:rPr>
          <w:rFonts w:asciiTheme="minorHAnsi" w:hAnsiTheme="minorHAnsi" w:cstheme="minorHAnsi"/>
          <w:sz w:val="22"/>
          <w:szCs w:val="22"/>
        </w:rPr>
        <w:t>ého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ve stavebním deníku</w:t>
      </w:r>
      <w:r w:rsidR="00454252" w:rsidRPr="00454252">
        <w:rPr>
          <w:rFonts w:asciiTheme="minorHAnsi" w:hAnsiTheme="minorHAnsi" w:cstheme="minorHAnsi"/>
          <w:sz w:val="22"/>
          <w:szCs w:val="22"/>
        </w:rPr>
        <w:t>,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</w:t>
      </w:r>
      <w:r w:rsidRPr="00454252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Pr="00454252">
        <w:rPr>
          <w:rFonts w:asciiTheme="minorHAnsi" w:hAnsiTheme="minorHAnsi" w:cstheme="minorHAnsi"/>
          <w:b/>
          <w:sz w:val="22"/>
          <w:szCs w:val="22"/>
        </w:rPr>
        <w:t>0,</w:t>
      </w:r>
      <w:r w:rsidR="005027E7">
        <w:rPr>
          <w:rFonts w:asciiTheme="minorHAnsi" w:hAnsiTheme="minorHAnsi" w:cstheme="minorHAnsi"/>
          <w:b/>
          <w:sz w:val="22"/>
          <w:szCs w:val="22"/>
        </w:rPr>
        <w:t>2</w:t>
      </w:r>
      <w:r w:rsidR="00454252" w:rsidRPr="00454252">
        <w:rPr>
          <w:rFonts w:asciiTheme="minorHAnsi" w:hAnsiTheme="minorHAnsi" w:cstheme="minorHAnsi"/>
          <w:b/>
          <w:sz w:val="22"/>
          <w:szCs w:val="22"/>
        </w:rPr>
        <w:t> </w:t>
      </w:r>
      <w:r w:rsidRPr="00454252">
        <w:rPr>
          <w:rFonts w:asciiTheme="minorHAnsi" w:hAnsiTheme="minorHAnsi" w:cstheme="minorHAnsi"/>
          <w:b/>
          <w:sz w:val="22"/>
          <w:szCs w:val="22"/>
        </w:rPr>
        <w:t>%</w:t>
      </w:r>
      <w:r w:rsidRPr="00454252">
        <w:rPr>
          <w:rFonts w:asciiTheme="minorHAnsi" w:hAnsiTheme="minorHAnsi" w:cstheme="minorHAnsi"/>
          <w:sz w:val="22"/>
          <w:szCs w:val="22"/>
        </w:rPr>
        <w:t xml:space="preserve"> z celkové ceny díla za každý započatý den prodlení.</w:t>
      </w:r>
    </w:p>
    <w:p w14:paraId="39774B34" w14:textId="77777777" w:rsidR="00127A6B" w:rsidRPr="00127A6B" w:rsidRDefault="00127A6B" w:rsidP="00127A6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8CE96D" w14:textId="013DDD50" w:rsidR="00127A6B" w:rsidRPr="000A3ED8" w:rsidRDefault="00127A6B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delším než </w:t>
      </w:r>
      <w:r w:rsidR="00BB2FED">
        <w:rPr>
          <w:rFonts w:asciiTheme="minorHAnsi" w:hAnsiTheme="minorHAnsi" w:cstheme="minorHAnsi"/>
          <w:b/>
          <w:sz w:val="22"/>
          <w:szCs w:val="22"/>
        </w:rPr>
        <w:t>30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 dní</w:t>
      </w:r>
      <w:r w:rsidRPr="000A3ED8">
        <w:rPr>
          <w:rFonts w:asciiTheme="minorHAnsi" w:hAnsiTheme="minorHAnsi" w:cstheme="minorHAnsi"/>
          <w:sz w:val="22"/>
          <w:szCs w:val="22"/>
        </w:rPr>
        <w:t xml:space="preserve"> je </w:t>
      </w:r>
      <w:r w:rsidR="002C17D5" w:rsidRPr="000A3ED8">
        <w:rPr>
          <w:rFonts w:asciiTheme="minorHAnsi" w:hAnsiTheme="minorHAnsi" w:cstheme="minorHAnsi"/>
          <w:sz w:val="22"/>
          <w:szCs w:val="22"/>
        </w:rPr>
        <w:t>objednatel oprávněn požadovat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 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zaplacení </w:t>
      </w:r>
      <w:r w:rsidR="001A448C">
        <w:rPr>
          <w:rFonts w:asciiTheme="minorHAnsi" w:hAnsiTheme="minorHAnsi" w:cstheme="minorHAnsi"/>
          <w:sz w:val="22"/>
          <w:szCs w:val="22"/>
        </w:rPr>
        <w:t xml:space="preserve">jednorázové 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smluvní pokuty ve výši </w:t>
      </w:r>
      <w:r w:rsidR="001A448C">
        <w:rPr>
          <w:rFonts w:asciiTheme="minorHAnsi" w:hAnsiTheme="minorHAnsi" w:cstheme="minorHAnsi"/>
          <w:b/>
          <w:sz w:val="22"/>
          <w:szCs w:val="22"/>
        </w:rPr>
        <w:t>10</w:t>
      </w:r>
      <w:r w:rsidR="001A448C" w:rsidRPr="001A448C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 z celkové ceny díla.</w:t>
      </w:r>
      <w:r w:rsidR="001A448C">
        <w:rPr>
          <w:rFonts w:asciiTheme="minorHAnsi" w:hAnsiTheme="minorHAnsi" w:cstheme="minorHAnsi"/>
          <w:sz w:val="22"/>
          <w:szCs w:val="22"/>
        </w:rPr>
        <w:t xml:space="preserve"> Tímto není dotčeno právo objednatele uplatňování smluvní pokuty dle odst. 1. tohoto článku.</w:t>
      </w:r>
    </w:p>
    <w:p w14:paraId="28E3C4C7" w14:textId="77777777" w:rsidR="00B350B7" w:rsidRPr="000A3ED8" w:rsidRDefault="00B350B7" w:rsidP="00B350B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500D963" w14:textId="77777777" w:rsidR="002C17D5" w:rsidRPr="000A3ED8" w:rsidRDefault="002C17D5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>V případě změny poddodavatele</w:t>
      </w:r>
      <w:r w:rsidR="00615D43">
        <w:rPr>
          <w:rFonts w:asciiTheme="minorHAnsi" w:hAnsiTheme="minorHAnsi" w:cstheme="minorHAnsi"/>
          <w:sz w:val="22"/>
          <w:szCs w:val="22"/>
        </w:rPr>
        <w:t xml:space="preserve"> bez písemného souhlasu objednatele</w:t>
      </w:r>
      <w:r w:rsidRPr="000A3ED8">
        <w:rPr>
          <w:rFonts w:asciiTheme="minorHAnsi" w:hAnsiTheme="minorHAnsi" w:cstheme="minorHAnsi"/>
          <w:sz w:val="22"/>
          <w:szCs w:val="22"/>
        </w:rPr>
        <w:t xml:space="preserve"> či provádění prací neodsouhlaseným poddodavatelem je objednatel oprávněn požadovat zaplacení smluvní pokuty ve výši </w:t>
      </w:r>
      <w:r w:rsidRPr="000A3ED8">
        <w:rPr>
          <w:rFonts w:asciiTheme="minorHAnsi" w:hAnsiTheme="minorHAnsi" w:cstheme="minorHAnsi"/>
          <w:b/>
          <w:sz w:val="22"/>
          <w:szCs w:val="22"/>
        </w:rPr>
        <w:t>100.000,- Kč</w:t>
      </w:r>
      <w:r w:rsidRPr="000A3ED8">
        <w:rPr>
          <w:rFonts w:asciiTheme="minorHAnsi" w:hAnsiTheme="minorHAnsi" w:cstheme="minorHAnsi"/>
          <w:sz w:val="22"/>
          <w:szCs w:val="22"/>
        </w:rPr>
        <w:t xml:space="preserve"> za každý takový případ.</w:t>
      </w:r>
    </w:p>
    <w:p w14:paraId="4CA095AA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9A6769" w14:textId="3D5FF891" w:rsidR="00303A20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FC2B2B">
        <w:rPr>
          <w:rFonts w:asciiTheme="minorHAnsi" w:hAnsiTheme="minorHAnsi" w:cstheme="minorHAnsi"/>
          <w:b/>
          <w:sz w:val="22"/>
          <w:szCs w:val="22"/>
        </w:rPr>
        <w:t>1</w:t>
      </w:r>
      <w:r w:rsidR="005027E7">
        <w:rPr>
          <w:rFonts w:asciiTheme="minorHAnsi" w:hAnsiTheme="minorHAnsi" w:cstheme="minorHAnsi"/>
          <w:b/>
          <w:sz w:val="22"/>
          <w:szCs w:val="22"/>
        </w:rPr>
        <w:t>0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097DFA05" w14:textId="77777777" w:rsidR="000952BA" w:rsidRPr="000952BA" w:rsidRDefault="000952BA" w:rsidP="000952B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ED413F" w14:textId="26658EE9" w:rsidR="00303A20" w:rsidRPr="000A3ED8" w:rsidRDefault="000952BA" w:rsidP="000952BA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 vyklizením staveniště dle článku 6, odst. 2., 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="00FC2B2B" w:rsidRPr="000A3ED8">
        <w:rPr>
          <w:rFonts w:asciiTheme="minorHAnsi" w:hAnsiTheme="minorHAnsi" w:cstheme="minorHAnsi"/>
          <w:b/>
          <w:sz w:val="22"/>
          <w:szCs w:val="22"/>
        </w:rPr>
        <w:t>0,</w:t>
      </w:r>
      <w:r w:rsidR="005027E7">
        <w:rPr>
          <w:rFonts w:asciiTheme="minorHAnsi" w:hAnsiTheme="minorHAnsi" w:cstheme="minorHAnsi"/>
          <w:b/>
          <w:sz w:val="22"/>
          <w:szCs w:val="22"/>
        </w:rPr>
        <w:t>2</w:t>
      </w:r>
      <w:r w:rsidR="00FC2B2B" w:rsidRPr="000A3ED8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 z celkové ceny díla</w:t>
      </w:r>
      <w:r w:rsidR="005027E7">
        <w:rPr>
          <w:rFonts w:asciiTheme="minorHAnsi" w:hAnsiTheme="minorHAnsi" w:cstheme="minorHAnsi"/>
          <w:sz w:val="22"/>
          <w:szCs w:val="22"/>
        </w:rPr>
        <w:t xml:space="preserve"> </w:t>
      </w:r>
      <w:r w:rsidR="00FC2B2B" w:rsidRPr="000A3ED8">
        <w:rPr>
          <w:rFonts w:asciiTheme="minorHAnsi" w:hAnsiTheme="minorHAnsi" w:cstheme="minorHAnsi"/>
          <w:sz w:val="22"/>
          <w:szCs w:val="22"/>
        </w:rPr>
        <w:t>za každý započatý den prodlení</w:t>
      </w:r>
      <w:r w:rsidRPr="000A3ED8">
        <w:rPr>
          <w:rFonts w:asciiTheme="minorHAnsi" w:hAnsiTheme="minorHAnsi" w:cstheme="minorHAnsi"/>
          <w:sz w:val="22"/>
          <w:szCs w:val="22"/>
        </w:rPr>
        <w:t>.</w:t>
      </w:r>
    </w:p>
    <w:p w14:paraId="68ECE6E6" w14:textId="77777777" w:rsidR="000952BA" w:rsidRPr="000952BA" w:rsidRDefault="000952BA" w:rsidP="000952BA">
      <w:pPr>
        <w:rPr>
          <w:rFonts w:asciiTheme="minorHAnsi" w:hAnsiTheme="minorHAnsi" w:cstheme="minorHAnsi"/>
          <w:sz w:val="22"/>
          <w:szCs w:val="22"/>
        </w:rPr>
      </w:pPr>
    </w:p>
    <w:p w14:paraId="6362FDAA" w14:textId="77038AB7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V případě prodlení zhotovitele se zahájením odstraňování vady díla v záruční době se sjednává smluvní pokuta ve výši </w:t>
      </w:r>
      <w:r w:rsidR="005027E7">
        <w:rPr>
          <w:rFonts w:asciiTheme="minorHAnsi" w:hAnsiTheme="minorHAnsi" w:cstheme="minorHAnsi"/>
          <w:b/>
          <w:sz w:val="22"/>
          <w:szCs w:val="22"/>
        </w:rPr>
        <w:t>10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67AA431D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9DDA002" w14:textId="7F05F00B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havárie třetí osobu na náklady zhotovitele. V tomto případě je zhotovitel povinen uhradit objednateli také smluvní pokutu ve výši </w:t>
      </w:r>
      <w:r w:rsidR="005027E7">
        <w:rPr>
          <w:rFonts w:asciiTheme="minorHAnsi" w:hAnsiTheme="minorHAnsi" w:cstheme="minorHAnsi"/>
          <w:b/>
          <w:sz w:val="22"/>
          <w:szCs w:val="22"/>
        </w:rPr>
        <w:t>5</w:t>
      </w:r>
      <w:r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F2685E">
        <w:rPr>
          <w:rFonts w:asciiTheme="minorHAnsi" w:hAnsiTheme="minorHAnsi" w:cstheme="minorHAnsi"/>
          <w:b/>
          <w:sz w:val="22"/>
          <w:szCs w:val="22"/>
        </w:rPr>
        <w:t>.</w:t>
      </w:r>
      <w:r w:rsidRPr="00C538C3">
        <w:rPr>
          <w:rFonts w:asciiTheme="minorHAnsi" w:hAnsiTheme="minorHAnsi" w:cstheme="minorHAnsi"/>
          <w:b/>
          <w:sz w:val="22"/>
          <w:szCs w:val="22"/>
        </w:rPr>
        <w:t>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1650127E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8E2343B" w14:textId="5B1E6CD5" w:rsidR="008D1D77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</w:t>
      </w:r>
      <w:r w:rsidR="001A6C58">
        <w:rPr>
          <w:rFonts w:asciiTheme="minorHAnsi" w:hAnsiTheme="minorHAnsi" w:cstheme="minorHAnsi"/>
          <w:sz w:val="22"/>
          <w:szCs w:val="22"/>
        </w:rPr>
        <w:t xml:space="preserve"> a ušlého zisku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35270827" w14:textId="77777777" w:rsidR="00330A93" w:rsidRPr="00330A93" w:rsidRDefault="00330A93" w:rsidP="00330A9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420783" w14:textId="4C1CC2F8" w:rsidR="00330A93" w:rsidRPr="00E41087" w:rsidRDefault="00330A93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E41087">
        <w:rPr>
          <w:rFonts w:asciiTheme="minorHAnsi" w:hAnsiTheme="minorHAnsi" w:cstheme="minorHAnsi"/>
          <w:sz w:val="22"/>
          <w:szCs w:val="22"/>
        </w:rPr>
        <w:t xml:space="preserve">V případě, že zhotovitel po podpisu smlouvy odstoupí od smlouvy, je povinen zaplatit smluvní pokutu ve výši </w:t>
      </w:r>
      <w:r w:rsidRPr="00F65466">
        <w:rPr>
          <w:rFonts w:asciiTheme="minorHAnsi" w:hAnsiTheme="minorHAnsi" w:cstheme="minorHAnsi"/>
          <w:b/>
          <w:bCs/>
          <w:sz w:val="22"/>
          <w:szCs w:val="22"/>
        </w:rPr>
        <w:t>10 %</w:t>
      </w:r>
      <w:r w:rsidRPr="00E41087">
        <w:rPr>
          <w:rFonts w:asciiTheme="minorHAnsi" w:hAnsiTheme="minorHAnsi" w:cstheme="minorHAnsi"/>
          <w:sz w:val="22"/>
          <w:szCs w:val="22"/>
        </w:rPr>
        <w:t xml:space="preserve"> </w:t>
      </w:r>
      <w:r w:rsidR="00F65466">
        <w:rPr>
          <w:rFonts w:asciiTheme="minorHAnsi" w:hAnsiTheme="minorHAnsi" w:cstheme="minorHAnsi"/>
          <w:sz w:val="22"/>
          <w:szCs w:val="22"/>
        </w:rPr>
        <w:t xml:space="preserve">z celkové </w:t>
      </w:r>
      <w:r w:rsidRPr="00E41087">
        <w:rPr>
          <w:rFonts w:asciiTheme="minorHAnsi" w:hAnsiTheme="minorHAnsi" w:cstheme="minorHAnsi"/>
          <w:sz w:val="22"/>
          <w:szCs w:val="22"/>
        </w:rPr>
        <w:t>ceny díla.</w:t>
      </w:r>
    </w:p>
    <w:p w14:paraId="3C414CD9" w14:textId="77777777" w:rsidR="00330A93" w:rsidRPr="00E41087" w:rsidRDefault="00330A93" w:rsidP="00330A9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D08235B" w14:textId="7BDADEC9" w:rsidR="00330A93" w:rsidRPr="00E41087" w:rsidRDefault="00330A93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E41087">
        <w:rPr>
          <w:rFonts w:asciiTheme="minorHAnsi" w:hAnsiTheme="minorHAnsi" w:cstheme="minorHAnsi"/>
          <w:sz w:val="22"/>
          <w:szCs w:val="22"/>
        </w:rPr>
        <w:t xml:space="preserve">Všechny uvedené sankce jsou </w:t>
      </w:r>
      <w:r w:rsidR="005027E7" w:rsidRPr="00E41087">
        <w:rPr>
          <w:rFonts w:asciiTheme="minorHAnsi" w:hAnsiTheme="minorHAnsi" w:cstheme="minorHAnsi"/>
          <w:sz w:val="22"/>
          <w:szCs w:val="22"/>
        </w:rPr>
        <w:t xml:space="preserve">z celkové smluvní ceny </w:t>
      </w:r>
      <w:r w:rsidRPr="00E41087">
        <w:rPr>
          <w:rFonts w:asciiTheme="minorHAnsi" w:hAnsiTheme="minorHAnsi" w:cstheme="minorHAnsi"/>
          <w:sz w:val="22"/>
          <w:szCs w:val="22"/>
        </w:rPr>
        <w:t>včetně DPH.</w:t>
      </w:r>
    </w:p>
    <w:p w14:paraId="38FA87B6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E352782" w14:textId="77777777" w:rsidR="0045475F" w:rsidRDefault="0045475F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83990A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336E2145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Záruka za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F0694F">
        <w:rPr>
          <w:rFonts w:asciiTheme="minorHAnsi" w:hAnsiTheme="minorHAnsi" w:cstheme="minorHAnsi"/>
          <w:b/>
          <w:sz w:val="28"/>
          <w:szCs w:val="32"/>
        </w:rPr>
        <w:t>ílo</w:t>
      </w:r>
    </w:p>
    <w:p w14:paraId="22FF110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E3E40BF" w14:textId="6AE4A6A5" w:rsidR="00F0694F" w:rsidRPr="00541FDD" w:rsidRDefault="00F0694F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poskytuje objednateli na předmět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bezplatnou záruku. Záruční doba začíná běžet od data předání a 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dle čl</w:t>
      </w:r>
      <w:r w:rsidR="00EC64B1">
        <w:rPr>
          <w:rFonts w:asciiTheme="minorHAnsi" w:hAnsiTheme="minorHAnsi" w:cstheme="minorHAnsi"/>
          <w:sz w:val="22"/>
          <w:szCs w:val="22"/>
        </w:rPr>
        <w:t>ánku</w:t>
      </w:r>
      <w:r w:rsidRPr="00541FDD">
        <w:rPr>
          <w:rFonts w:asciiTheme="minorHAnsi" w:hAnsiTheme="minorHAnsi" w:cstheme="minorHAnsi"/>
          <w:sz w:val="22"/>
          <w:szCs w:val="22"/>
        </w:rPr>
        <w:t xml:space="preserve"> 6, odst. 2 této </w:t>
      </w:r>
      <w:r w:rsidR="006D232A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>mlouvy a činí</w:t>
      </w:r>
      <w:r w:rsidR="00B52E3D">
        <w:rPr>
          <w:rFonts w:asciiTheme="minorHAnsi" w:hAnsiTheme="minorHAnsi" w:cstheme="minorHAnsi"/>
          <w:sz w:val="22"/>
          <w:szCs w:val="22"/>
        </w:rPr>
        <w:t xml:space="preserve"> </w:t>
      </w:r>
      <w:r w:rsidR="00B52E3D" w:rsidRPr="00B52E3D">
        <w:rPr>
          <w:rFonts w:asciiTheme="minorHAnsi" w:hAnsiTheme="minorHAnsi" w:cstheme="minorHAnsi"/>
          <w:b/>
          <w:bCs/>
          <w:sz w:val="22"/>
          <w:szCs w:val="22"/>
        </w:rPr>
        <w:t>120</w:t>
      </w:r>
      <w:r w:rsidR="00B37FE3" w:rsidRPr="00B52E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7FE3" w:rsidRPr="00541FDD">
        <w:rPr>
          <w:rFonts w:asciiTheme="minorHAnsi" w:hAnsiTheme="minorHAnsi" w:cstheme="minorHAnsi"/>
          <w:b/>
          <w:sz w:val="22"/>
          <w:szCs w:val="22"/>
        </w:rPr>
        <w:t>měsíců</w:t>
      </w:r>
      <w:r w:rsidRPr="00541FDD">
        <w:rPr>
          <w:rFonts w:asciiTheme="minorHAnsi" w:hAnsiTheme="minorHAnsi" w:cstheme="minorHAnsi"/>
          <w:b/>
          <w:sz w:val="22"/>
          <w:szCs w:val="22"/>
        </w:rPr>
        <w:t>.</w:t>
      </w:r>
    </w:p>
    <w:p w14:paraId="2546A020" w14:textId="77777777" w:rsidR="00F0694F" w:rsidRPr="00F0694F" w:rsidRDefault="00F0694F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2179C312" w14:textId="77777777" w:rsidR="00D26743" w:rsidRPr="00541FDD" w:rsidRDefault="00D2674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Práva a povinnosti při uplatňování vad díla se řídí příslušnými ustanoveními zákona č. 89/2012 Sb</w:t>
      </w:r>
      <w:r w:rsidR="00A64DA0" w:rsidRPr="00541FDD">
        <w:rPr>
          <w:rFonts w:asciiTheme="minorHAnsi" w:hAnsiTheme="minorHAnsi" w:cstheme="minorHAnsi"/>
          <w:sz w:val="22"/>
          <w:szCs w:val="22"/>
        </w:rPr>
        <w:t>.</w:t>
      </w:r>
      <w:r w:rsidRPr="00541FDD">
        <w:rPr>
          <w:rFonts w:asciiTheme="minorHAnsi" w:hAnsiTheme="minorHAnsi" w:cstheme="minorHAnsi"/>
          <w:sz w:val="22"/>
          <w:szCs w:val="22"/>
        </w:rPr>
        <w:t>, občanský zákoník.</w:t>
      </w:r>
    </w:p>
    <w:p w14:paraId="573D3C0A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33535CE" w14:textId="77777777" w:rsidR="00FB13A8" w:rsidRPr="00541FDD" w:rsidRDefault="00FB13A8" w:rsidP="00C538C3">
      <w:pPr>
        <w:pStyle w:val="Odstavecseseznamem"/>
        <w:widowControl w:val="0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neodpovídá za vady v případě, že prokáže vznik vady vadou projektu či nevhodnými pokyny objednatele, na kterých objednatel trval i přes písemné upozornění zhotovitele.</w:t>
      </w:r>
    </w:p>
    <w:p w14:paraId="0B5E0870" w14:textId="77777777" w:rsidR="00FB13A8" w:rsidRDefault="00FB13A8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1767A0B" w14:textId="77777777" w:rsidR="00FB13A8" w:rsidRPr="00541FDD" w:rsidRDefault="00FB13A8" w:rsidP="00C538C3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Zjistí-li objednatel během záruční doby, že dílo vykazuje vady nebo neodpovídá podmínkám této smlouvy, vyzve písemně zhotovitele k jejich odstranění. Zhotovitel je povinen písemně se vyjádřit k reklamaci do </w:t>
      </w:r>
      <w:r w:rsidRPr="00C538C3">
        <w:rPr>
          <w:rFonts w:asciiTheme="minorHAnsi" w:hAnsiTheme="minorHAnsi" w:cstheme="minorHAnsi"/>
          <w:b/>
          <w:sz w:val="22"/>
          <w:szCs w:val="22"/>
        </w:rPr>
        <w:t>5</w:t>
      </w:r>
      <w:r w:rsidR="00D625A9">
        <w:rPr>
          <w:rFonts w:asciiTheme="minorHAnsi" w:hAnsiTheme="minorHAnsi" w:cstheme="minorHAnsi"/>
          <w:b/>
          <w:sz w:val="22"/>
          <w:szCs w:val="22"/>
        </w:rPr>
        <w:t> </w:t>
      </w:r>
      <w:r w:rsidRPr="00C538C3">
        <w:rPr>
          <w:rFonts w:asciiTheme="minorHAnsi" w:hAnsiTheme="minorHAnsi" w:cstheme="minorHAnsi"/>
          <w:b/>
          <w:sz w:val="22"/>
          <w:szCs w:val="22"/>
        </w:rPr>
        <w:t>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jejího obdržení a do dalších </w:t>
      </w:r>
      <w:r w:rsidRPr="00C538C3">
        <w:rPr>
          <w:rFonts w:asciiTheme="minorHAnsi" w:hAnsiTheme="minorHAnsi" w:cstheme="minorHAnsi"/>
          <w:b/>
          <w:sz w:val="22"/>
          <w:szCs w:val="22"/>
        </w:rPr>
        <w:t>5 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tohoto vyjádření zahájit odstranění vad. V případě, že charakter a závažnost vady neumožní zhotoviteli dodržet </w:t>
      </w:r>
      <w:r w:rsidR="000B35E2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 xml:space="preserve">hora uvedenou lhůtu, dohodnou se strany písemně na lhůtě delší. Zhotovitel se zavazuje nést veškeré náklady s dostavením se na místo a odborným posouzením všech reklamovaných vad. </w:t>
      </w:r>
    </w:p>
    <w:p w14:paraId="2934CB2B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962FBEC" w14:textId="77777777" w:rsidR="00056AF3" w:rsidRPr="00541FDD" w:rsidRDefault="00056AF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sjednat a udržovat po celou dobu platnosti smlouvy pojištění odpovědnosti za škodu</w:t>
      </w:r>
      <w:r w:rsidR="00A6310D">
        <w:rPr>
          <w:rFonts w:asciiTheme="minorHAnsi" w:hAnsiTheme="minorHAnsi" w:cstheme="minorHAnsi"/>
          <w:sz w:val="22"/>
          <w:szCs w:val="22"/>
        </w:rPr>
        <w:t xml:space="preserve"> způsobenou jeho činností včetně možných škod způsobených pracovníky zhotovitele</w:t>
      </w:r>
      <w:r w:rsidRPr="00541FDD">
        <w:rPr>
          <w:rFonts w:asciiTheme="minorHAnsi" w:hAnsiTheme="minorHAnsi" w:cstheme="minorHAnsi"/>
          <w:sz w:val="22"/>
          <w:szCs w:val="22"/>
        </w:rPr>
        <w:t xml:space="preserve">. Pojistná částka </w:t>
      </w:r>
      <w:r w:rsidRPr="000A3ED8">
        <w:rPr>
          <w:rFonts w:asciiTheme="minorHAnsi" w:hAnsiTheme="minorHAnsi" w:cstheme="minorHAnsi"/>
          <w:sz w:val="22"/>
          <w:szCs w:val="22"/>
        </w:rPr>
        <w:t>bude</w:t>
      </w:r>
      <w:r w:rsidR="00AB1313" w:rsidRPr="000A3ED8">
        <w:rPr>
          <w:rFonts w:asciiTheme="minorHAnsi" w:hAnsiTheme="minorHAnsi" w:cstheme="minorHAnsi"/>
          <w:sz w:val="22"/>
          <w:szCs w:val="22"/>
        </w:rPr>
        <w:t xml:space="preserve"> ve výši odpovídající možným rizikům ve vztahu k charakteru stavby a jejímu okolí, </w:t>
      </w:r>
      <w:r w:rsidR="00C565FE" w:rsidRPr="000A3ED8">
        <w:rPr>
          <w:rFonts w:asciiTheme="minorHAnsi" w:hAnsiTheme="minorHAnsi" w:cstheme="minorHAnsi"/>
          <w:sz w:val="22"/>
          <w:szCs w:val="22"/>
        </w:rPr>
        <w:t>minimálně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AB1313">
        <w:rPr>
          <w:rFonts w:asciiTheme="minorHAnsi" w:hAnsiTheme="minorHAnsi" w:cstheme="minorHAnsi"/>
          <w:sz w:val="22"/>
          <w:szCs w:val="22"/>
        </w:rPr>
        <w:t xml:space="preserve">však 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ve výši ceny díla </w:t>
      </w:r>
      <w:r w:rsidR="00433061">
        <w:rPr>
          <w:rFonts w:asciiTheme="minorHAnsi" w:hAnsiTheme="minorHAnsi" w:cstheme="minorHAnsi"/>
          <w:sz w:val="22"/>
          <w:szCs w:val="22"/>
        </w:rPr>
        <w:t xml:space="preserve">včetně DPH </w:t>
      </w:r>
      <w:r w:rsidR="00C565FE" w:rsidRPr="00541FDD">
        <w:rPr>
          <w:rFonts w:asciiTheme="minorHAnsi" w:hAnsiTheme="minorHAnsi" w:cstheme="minorHAnsi"/>
          <w:sz w:val="22"/>
          <w:szCs w:val="22"/>
        </w:rPr>
        <w:t>dle článku 4, odst. 1</w:t>
      </w:r>
      <w:r w:rsidRPr="00541FDD">
        <w:rPr>
          <w:rFonts w:asciiTheme="minorHAnsi" w:hAnsiTheme="minorHAnsi" w:cstheme="minorHAnsi"/>
          <w:sz w:val="22"/>
          <w:szCs w:val="22"/>
        </w:rPr>
        <w:t xml:space="preserve">. Zhotovitel je povinen tuto pojistnou smlouvu </w:t>
      </w:r>
      <w:r w:rsidR="0081341C" w:rsidRPr="00541FD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81341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541FDD">
        <w:rPr>
          <w:rFonts w:asciiTheme="minorHAnsi" w:hAnsiTheme="minorHAnsi" w:cstheme="minorHAnsi"/>
          <w:sz w:val="22"/>
          <w:szCs w:val="22"/>
        </w:rPr>
        <w:t>předložit</w:t>
      </w:r>
      <w:r w:rsidR="0081341C">
        <w:rPr>
          <w:rFonts w:asciiTheme="minorHAnsi" w:hAnsiTheme="minorHAnsi" w:cstheme="minorHAnsi"/>
          <w:sz w:val="22"/>
          <w:szCs w:val="22"/>
        </w:rPr>
        <w:t>.</w:t>
      </w:r>
    </w:p>
    <w:p w14:paraId="15677BA2" w14:textId="77777777" w:rsidR="000B35B0" w:rsidRDefault="000B35B0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DFEA2BC" w14:textId="77777777" w:rsidR="00502E0C" w:rsidRDefault="00502E0C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CB5D891" w14:textId="77777777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7421D74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5E709879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962FAD" w14:textId="77777777" w:rsidR="00C564E9" w:rsidRPr="00541FDD" w:rsidRDefault="00D26743" w:rsidP="00C564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64E9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 w:rsidRPr="00C564E9">
        <w:rPr>
          <w:rFonts w:asciiTheme="minorHAnsi" w:hAnsiTheme="minorHAnsi" w:cstheme="minorHAnsi"/>
          <w:sz w:val="22"/>
          <w:szCs w:val="22"/>
        </w:rPr>
        <w:t>pod</w:t>
      </w:r>
      <w:r w:rsidRPr="00C564E9">
        <w:rPr>
          <w:rFonts w:asciiTheme="minorHAnsi" w:hAnsiTheme="minorHAnsi" w:cstheme="minorHAnsi"/>
          <w:sz w:val="22"/>
          <w:szCs w:val="22"/>
        </w:rPr>
        <w:t xml:space="preserve">dodavatelů. </w:t>
      </w:r>
      <w:r w:rsidR="00C564E9" w:rsidRPr="00541FDD">
        <w:rPr>
          <w:rFonts w:asciiTheme="minorHAnsi" w:hAnsiTheme="minorHAnsi" w:cstheme="minorHAnsi"/>
          <w:sz w:val="22"/>
          <w:szCs w:val="22"/>
        </w:rPr>
        <w:t xml:space="preserve">Seznam, tvoří </w:t>
      </w:r>
      <w:r w:rsidR="00C564E9">
        <w:rPr>
          <w:rFonts w:asciiTheme="minorHAnsi" w:hAnsiTheme="minorHAnsi" w:cstheme="minorHAnsi"/>
          <w:b/>
          <w:sz w:val="22"/>
          <w:szCs w:val="22"/>
        </w:rPr>
        <w:t>p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řílohu č. </w:t>
      </w:r>
      <w:r w:rsidR="00C564E9">
        <w:rPr>
          <w:rFonts w:asciiTheme="minorHAnsi" w:hAnsiTheme="minorHAnsi" w:cstheme="minorHAnsi"/>
          <w:b/>
          <w:sz w:val="22"/>
          <w:szCs w:val="22"/>
        </w:rPr>
        <w:t>4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="00C564E9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3CAFD1E5" w14:textId="77777777" w:rsidR="00D26743" w:rsidRPr="00D26743" w:rsidRDefault="00D26743" w:rsidP="00C564E9">
      <w:pPr>
        <w:pStyle w:val="Odstavecseseznamem"/>
        <w:autoSpaceDE w:val="0"/>
        <w:autoSpaceDN w:val="0"/>
        <w:adjustRightInd w:val="0"/>
        <w:jc w:val="both"/>
      </w:pPr>
    </w:p>
    <w:p w14:paraId="4014140F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5D52636E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CBD66F3" w14:textId="77777777" w:rsidR="000A3ED8" w:rsidRPr="00FC6E57" w:rsidRDefault="00FC6E57" w:rsidP="00FC6E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6E57">
        <w:rPr>
          <w:rFonts w:asciiTheme="minorHAnsi" w:hAnsiTheme="minorHAnsi" w:cstheme="minorHAnsi"/>
          <w:sz w:val="22"/>
          <w:szCs w:val="22"/>
        </w:rPr>
        <w:lastRenderedPageBreak/>
        <w:t>Zhotovitel může měnit poddodavatele jen ve výjimečných případech, a to vždy pouze se souhlasem objednatele. Pokud se jedná o změnu poddodavatele, pomocí kterého zhotovitel prokazoval v</w:t>
      </w:r>
      <w:r>
        <w:rPr>
          <w:rFonts w:asciiTheme="minorHAnsi" w:hAnsiTheme="minorHAnsi" w:cstheme="minorHAnsi"/>
          <w:sz w:val="22"/>
          <w:szCs w:val="22"/>
        </w:rPr>
        <w:t xml:space="preserve"> zadávacím</w:t>
      </w:r>
      <w:r w:rsidRPr="00FC6E57">
        <w:rPr>
          <w:rFonts w:asciiTheme="minorHAnsi" w:hAnsiTheme="minorHAnsi" w:cstheme="minorHAnsi"/>
          <w:sz w:val="22"/>
          <w:szCs w:val="22"/>
        </w:rPr>
        <w:t xml:space="preserve"> řízení splnění kvalifikace, musí nový poddodavatel splňovat kvalifikaci minimálně v rozsahu, v jakém byla prokázána v</w:t>
      </w:r>
      <w:r>
        <w:rPr>
          <w:rFonts w:asciiTheme="minorHAnsi" w:hAnsiTheme="minorHAnsi" w:cstheme="minorHAnsi"/>
          <w:sz w:val="22"/>
          <w:szCs w:val="22"/>
        </w:rPr>
        <w:t> zadávacím řízení</w:t>
      </w:r>
      <w:r w:rsidRPr="00FC6E57">
        <w:rPr>
          <w:rFonts w:asciiTheme="minorHAnsi" w:hAnsiTheme="minorHAnsi" w:cstheme="minorHAnsi"/>
          <w:sz w:val="22"/>
          <w:szCs w:val="22"/>
        </w:rPr>
        <w:t>. Objednatel nesmí bez závažného důvodu změnu poddodavatele odepřít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235902" w14:textId="77777777" w:rsidR="00FC6E57" w:rsidRPr="00FC6E57" w:rsidRDefault="00FC6E57" w:rsidP="00FC6E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A8EAC" w14:textId="77777777" w:rsidR="001A448C" w:rsidRDefault="001A448C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1E03A5E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10</w:t>
      </w:r>
    </w:p>
    <w:p w14:paraId="222C18EB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10C4B103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C7780F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5355CB96" w14:textId="77777777" w:rsidR="0002464F" w:rsidRDefault="0002464F" w:rsidP="0002464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70282A" w14:textId="77777777" w:rsidR="0002464F" w:rsidRPr="0002464F" w:rsidRDefault="0002464F" w:rsidP="0002464F">
      <w:pPr>
        <w:pStyle w:val="Odstavecseseznamem"/>
        <w:numPr>
          <w:ilvl w:val="0"/>
          <w:numId w:val="11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se zahájením provádění díla </w:t>
      </w:r>
      <w:r w:rsidRPr="007A1817">
        <w:rPr>
          <w:rFonts w:asciiTheme="minorHAnsi" w:hAnsiTheme="minorHAnsi" w:cstheme="minorHAnsi"/>
          <w:b/>
          <w:sz w:val="22"/>
          <w:szCs w:val="22"/>
        </w:rPr>
        <w:t>delší než</w:t>
      </w:r>
      <w:r w:rsidRPr="0002464F">
        <w:rPr>
          <w:rFonts w:asciiTheme="minorHAnsi" w:hAnsiTheme="minorHAnsi" w:cstheme="minorHAnsi"/>
          <w:sz w:val="22"/>
          <w:szCs w:val="22"/>
        </w:rPr>
        <w:t xml:space="preserve"> </w:t>
      </w:r>
      <w:r w:rsidR="00C564E9">
        <w:rPr>
          <w:rFonts w:asciiTheme="minorHAnsi" w:hAnsiTheme="minorHAnsi" w:cstheme="minorHAnsi"/>
          <w:b/>
          <w:sz w:val="22"/>
          <w:szCs w:val="22"/>
        </w:rPr>
        <w:t>3</w:t>
      </w:r>
      <w:r w:rsidR="003275ED">
        <w:rPr>
          <w:rFonts w:asciiTheme="minorHAnsi" w:hAnsiTheme="minorHAnsi" w:cstheme="minorHAnsi"/>
          <w:b/>
          <w:sz w:val="22"/>
          <w:szCs w:val="22"/>
        </w:rPr>
        <w:t>0</w:t>
      </w:r>
      <w:r w:rsidRPr="0002464F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02464F">
        <w:rPr>
          <w:rFonts w:asciiTheme="minorHAnsi" w:hAnsiTheme="minorHAnsi" w:cstheme="minorHAnsi"/>
          <w:sz w:val="22"/>
          <w:szCs w:val="22"/>
        </w:rPr>
        <w:t xml:space="preserve"> po lhůtě dle článku 3, odst. 3.</w:t>
      </w:r>
    </w:p>
    <w:p w14:paraId="72C19198" w14:textId="77777777" w:rsidR="00F0694F" w:rsidRP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6FB7938" w14:textId="77777777"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delší než </w:t>
      </w:r>
      <w:r w:rsidR="007125F2">
        <w:rPr>
          <w:rFonts w:asciiTheme="minorHAnsi" w:hAnsiTheme="minorHAnsi" w:cstheme="minorHAnsi"/>
          <w:b/>
          <w:sz w:val="22"/>
          <w:szCs w:val="22"/>
        </w:rPr>
        <w:t>30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78661CB3" w14:textId="77777777" w:rsid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0680A8C" w14:textId="77777777"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Ustanovení této smlouvy, jejichž cílem je upravit vztahy mezi smluvními stranami po ukončení účinnosti této smlouvy (tj. zejména náhrada škody, nároky</w:t>
      </w:r>
      <w:r w:rsidR="00B8206A" w:rsidRPr="00B8206A">
        <w:t xml:space="preserve"> </w:t>
      </w:r>
      <w:r w:rsidR="00B8206A" w:rsidRPr="00541FDD">
        <w:rPr>
          <w:rFonts w:asciiTheme="minorHAnsi" w:hAnsiTheme="minorHAnsi" w:cstheme="minorHAnsi"/>
          <w:sz w:val="22"/>
          <w:szCs w:val="22"/>
        </w:rPr>
        <w:t xml:space="preserve">na zaplacení smluvních pokut a běžící záruky), zůstanou platná i po ukončení účinnosti této smlouvy. </w:t>
      </w:r>
    </w:p>
    <w:p w14:paraId="326958BA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7DB66F" w14:textId="77777777" w:rsidR="008E2A0C" w:rsidRDefault="008E2A0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7CC808B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</w:p>
    <w:p w14:paraId="4B6BFB29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088F233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47E912" w14:textId="77777777" w:rsidR="00AF778D" w:rsidRPr="000B35B0" w:rsidRDefault="00AF778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3FC558CA" w14:textId="77777777" w:rsidR="000B35B0" w:rsidRPr="000B35B0" w:rsidRDefault="000B35B0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0EC23F6" w14:textId="6A43CCAF" w:rsidR="00B8206A" w:rsidRPr="005C3737" w:rsidRDefault="00EC49B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C3737">
        <w:rPr>
          <w:rFonts w:asciiTheme="minorHAnsi" w:hAnsiTheme="minorHAnsi" w:cstheme="minorHAnsi"/>
          <w:sz w:val="22"/>
          <w:szCs w:val="22"/>
        </w:rPr>
        <w:t>Tato smlouva nabývá platnosti dnem podepsání odpovědných zástupců obou smluvních stran. Tato smlouva nabývá účinnosti dnem zveřejnění v registru smluv.</w:t>
      </w:r>
    </w:p>
    <w:p w14:paraId="4E2C616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17A12F0B" w14:textId="77777777"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1D967A30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30DA37F7" w14:textId="4A808FA6" w:rsidR="00B8206A" w:rsidRDefault="00492B07" w:rsidP="00416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92B07">
        <w:rPr>
          <w:rFonts w:asciiTheme="minorHAnsi" w:hAnsiTheme="minorHAnsi" w:cstheme="minorHAnsi"/>
          <w:sz w:val="22"/>
          <w:szCs w:val="22"/>
        </w:rPr>
        <w:t xml:space="preserve">Tato </w:t>
      </w:r>
      <w:r w:rsidR="00504DAF">
        <w:rPr>
          <w:rFonts w:asciiTheme="minorHAnsi" w:hAnsiTheme="minorHAnsi" w:cstheme="minorHAnsi"/>
          <w:sz w:val="22"/>
          <w:szCs w:val="22"/>
        </w:rPr>
        <w:t>s</w:t>
      </w:r>
      <w:r w:rsidRPr="00492B07">
        <w:rPr>
          <w:rFonts w:asciiTheme="minorHAnsi" w:hAnsiTheme="minorHAnsi" w:cstheme="minorHAnsi"/>
          <w:sz w:val="22"/>
          <w:szCs w:val="22"/>
        </w:rPr>
        <w:t>mlouva je uzavírána oběma smluvními stranami v elektronické podobě. Smluvní strany opatří smlouvu elektronickými podpisy v souladu se zákonem č. 297/2016 Sb., o službách vytvářejících důvěru pro elektronické transakce</w:t>
      </w:r>
      <w:r w:rsidR="004166C7" w:rsidRPr="004166C7">
        <w:rPr>
          <w:rFonts w:asciiTheme="minorHAnsi" w:hAnsiTheme="minorHAnsi" w:cstheme="minorHAnsi"/>
          <w:sz w:val="22"/>
          <w:szCs w:val="22"/>
        </w:rPr>
        <w:t>.</w:t>
      </w:r>
    </w:p>
    <w:p w14:paraId="3EA1BEDF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243711" w14:textId="77777777" w:rsidR="00C564E9" w:rsidRDefault="00C564E9" w:rsidP="00C564E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618103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9F10E6" w14:textId="77777777" w:rsidR="00C564E9" w:rsidRDefault="00C564E9" w:rsidP="00C564E9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0A584C55" w14:textId="77777777" w:rsidR="000C176E" w:rsidRPr="000C176E" w:rsidRDefault="000C176E" w:rsidP="000C176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8750742" w14:textId="1A30E60C" w:rsidR="000C176E" w:rsidRPr="000B554B" w:rsidRDefault="000C176E" w:rsidP="00C564E9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554B">
        <w:rPr>
          <w:rFonts w:asciiTheme="minorHAnsi" w:hAnsiTheme="minorHAnsi" w:cstheme="minorHAnsi"/>
          <w:sz w:val="22"/>
          <w:szCs w:val="22"/>
        </w:rPr>
        <w:t>Zhotovitel je povinen archivovat veškerou dokumentaci související s realizací projektu včetně účetních dokladů a umožnit k ní přístup, minimálně 10 let.</w:t>
      </w:r>
    </w:p>
    <w:p w14:paraId="776CFC6E" w14:textId="77777777" w:rsidR="00EC49BD" w:rsidRPr="00EC49BD" w:rsidRDefault="00EC49BD" w:rsidP="00EC49BD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561825BF" w14:textId="5EA5D063" w:rsidR="00EC49BD" w:rsidRPr="005C3737" w:rsidRDefault="00EC49BD" w:rsidP="00EC49BD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C3737">
        <w:rPr>
          <w:rFonts w:asciiTheme="minorHAnsi" w:hAnsiTheme="minorHAnsi" w:cstheme="minorHAnsi"/>
          <w:sz w:val="22"/>
          <w:szCs w:val="22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objednatel.</w:t>
      </w:r>
    </w:p>
    <w:p w14:paraId="34DF035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6A8FA0AE" w14:textId="541520C7" w:rsidR="00F0694F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si </w:t>
      </w:r>
      <w:r w:rsidR="00B37FE3" w:rsidRPr="000B35B0">
        <w:rPr>
          <w:rFonts w:asciiTheme="minorHAnsi" w:hAnsiTheme="minorHAnsi" w:cstheme="minorHAnsi"/>
          <w:sz w:val="22"/>
          <w:szCs w:val="22"/>
        </w:rPr>
        <w:t>s</w:t>
      </w:r>
      <w:r w:rsidRPr="000B35B0">
        <w:rPr>
          <w:rFonts w:asciiTheme="minorHAnsi" w:hAnsiTheme="minorHAnsi" w:cstheme="minorHAnsi"/>
          <w:sz w:val="22"/>
          <w:szCs w:val="22"/>
        </w:rPr>
        <w:t>mlouvy přečetly, jejímu obsahu porozuměly, tato je výrazem jejich vůle projevené svobodně a vážně, na důkaz čehož připojují níže osoby oprávněné jednat jménem nebo za smluvní strany své podpisy.</w:t>
      </w:r>
    </w:p>
    <w:p w14:paraId="4DAF363F" w14:textId="77777777" w:rsidR="00A32AB0" w:rsidRPr="00A32AB0" w:rsidRDefault="00A32AB0" w:rsidP="00A32AB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975546" w14:textId="617A8789" w:rsidR="00A32AB0" w:rsidRPr="009B25CD" w:rsidRDefault="00A32AB0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9B25CD">
        <w:rPr>
          <w:rFonts w:asciiTheme="minorHAnsi" w:hAnsiTheme="minorHAnsi" w:cstheme="minorHAnsi"/>
          <w:sz w:val="22"/>
          <w:szCs w:val="22"/>
        </w:rPr>
        <w:t xml:space="preserve">Tato smlouva o dílo byla schválena </w:t>
      </w:r>
      <w:r w:rsidR="00A12106" w:rsidRPr="009B25CD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E41087" w:rsidRPr="009B25CD">
        <w:rPr>
          <w:rFonts w:asciiTheme="minorHAnsi" w:hAnsiTheme="minorHAnsi" w:cstheme="minorHAnsi"/>
          <w:sz w:val="22"/>
          <w:szCs w:val="22"/>
        </w:rPr>
        <w:t>R</w:t>
      </w:r>
      <w:r w:rsidR="00A12106" w:rsidRPr="009B25CD">
        <w:rPr>
          <w:rFonts w:asciiTheme="minorHAnsi" w:hAnsiTheme="minorHAnsi" w:cstheme="minorHAnsi"/>
          <w:sz w:val="22"/>
          <w:szCs w:val="22"/>
        </w:rPr>
        <w:t xml:space="preserve">MO Pardubice V č. 39/2021 R ze dne 1. 4. 2021. </w:t>
      </w:r>
    </w:p>
    <w:p w14:paraId="23141405" w14:textId="77777777" w:rsidR="00502E0C" w:rsidRDefault="00502E0C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341074F8" w14:textId="766424C8" w:rsidR="00B911F7" w:rsidRDefault="00B911F7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3B7CDCEA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3F6C46">
        <w:rPr>
          <w:rFonts w:asciiTheme="minorHAnsi" w:hAnsiTheme="minorHAnsi" w:cstheme="minorHAnsi"/>
          <w:b/>
          <w:sz w:val="28"/>
          <w:szCs w:val="32"/>
        </w:rPr>
        <w:t>2</w:t>
      </w:r>
    </w:p>
    <w:p w14:paraId="4033C7B6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1D816EA1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97DE458" w14:textId="77777777" w:rsidR="00B8206A" w:rsidRPr="00541FDD" w:rsidRDefault="00B8206A" w:rsidP="005E44A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3DADACE1" w14:textId="77777777" w:rsidR="00FF1865" w:rsidRDefault="00FF1865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ACE1452" w14:textId="77777777" w:rsidR="00B8206A" w:rsidRDefault="00D26743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5EEE6CCC" w14:textId="77777777" w:rsidR="0081341C" w:rsidRDefault="0081341C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C564E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64E9">
        <w:rPr>
          <w:rFonts w:asciiTheme="minorHAnsi" w:hAnsiTheme="minorHAnsi" w:cstheme="minorHAnsi"/>
          <w:sz w:val="22"/>
          <w:szCs w:val="22"/>
        </w:rPr>
        <w:t>Soupis 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0B43C" w14:textId="77777777" w:rsidR="00FC1270" w:rsidRDefault="009A0FB3" w:rsidP="00FA08A9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3 - </w:t>
      </w:r>
      <w:r w:rsidR="00FC1270">
        <w:rPr>
          <w:rFonts w:asciiTheme="minorHAnsi" w:hAnsiTheme="minorHAnsi" w:cstheme="minorHAnsi"/>
          <w:sz w:val="22"/>
          <w:szCs w:val="22"/>
        </w:rPr>
        <w:t>Projektová dokumentace</w:t>
      </w:r>
    </w:p>
    <w:p w14:paraId="109F51BE" w14:textId="77777777" w:rsidR="00D26743" w:rsidRDefault="00D26743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1341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</w:p>
    <w:p w14:paraId="4B0FA7E3" w14:textId="77905282" w:rsidR="00855BEB" w:rsidRDefault="00855BEB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76BA4EDE" w14:textId="64708E69" w:rsidR="00B911F7" w:rsidRDefault="00B911F7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4D144469" w14:textId="77777777" w:rsidR="00B911F7" w:rsidRDefault="00B911F7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55BEB" w:rsidRPr="00371D0B" w14:paraId="7B236207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32A87C58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B6FD63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Zhotovitel:</w:t>
            </w:r>
          </w:p>
        </w:tc>
      </w:tr>
      <w:tr w:rsidR="00855BEB" w:rsidRPr="00371D0B" w14:paraId="3C240346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774A70C" w14:textId="3CB298B3" w:rsidR="00855BEB" w:rsidRPr="0017221E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 w:rsidR="00B911F7">
              <w:rPr>
                <w:rFonts w:ascii="Calibri" w:hAnsi="Calibri" w:cs="Arial"/>
                <w:szCs w:val="22"/>
              </w:rPr>
              <w:t>Pardubicích</w:t>
            </w:r>
            <w:r w:rsidRPr="0017221E">
              <w:rPr>
                <w:rFonts w:ascii="Calibri" w:hAnsi="Calibri" w:cs="Arial"/>
                <w:szCs w:val="22"/>
              </w:rPr>
              <w:t xml:space="preserve">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393E9D" w14:textId="5FC0F7A9" w:rsidR="00855BEB" w:rsidRPr="0017221E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>V</w:t>
            </w:r>
            <w:r w:rsidR="0017221E" w:rsidRPr="0017221E">
              <w:rPr>
                <w:rFonts w:ascii="Calibri" w:hAnsi="Calibri" w:cs="Arial"/>
                <w:szCs w:val="22"/>
              </w:rPr>
              <w:t xml:space="preserve"> </w:t>
            </w:r>
            <w:r w:rsidR="00B52E3D">
              <w:rPr>
                <w:rFonts w:ascii="Calibri" w:hAnsi="Calibri" w:cs="Arial"/>
                <w:szCs w:val="22"/>
              </w:rPr>
              <w:t>Pardubicích</w:t>
            </w:r>
            <w:r w:rsidRPr="0017221E">
              <w:rPr>
                <w:rFonts w:ascii="Calibri" w:hAnsi="Calibri" w:cs="Arial"/>
                <w:szCs w:val="22"/>
              </w:rPr>
              <w:t xml:space="preserve"> </w:t>
            </w:r>
          </w:p>
        </w:tc>
      </w:tr>
      <w:tr w:rsidR="00855BEB" w:rsidRPr="00371D0B" w14:paraId="18674E9C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C9E602F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DCB70C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855BEB" w:rsidRPr="00371D0B" w14:paraId="6015FE5D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4E3F64E7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10ECE87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……………………………….</w:t>
            </w:r>
          </w:p>
        </w:tc>
      </w:tr>
      <w:tr w:rsidR="00855BEB" w:rsidRPr="00371D0B" w14:paraId="4E2940A0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6CC1039" w14:textId="59391E68" w:rsidR="00855BEB" w:rsidRPr="0017221E" w:rsidRDefault="008A370D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8A370D">
              <w:rPr>
                <w:rFonts w:ascii="Calibri" w:hAnsi="Calibri"/>
                <w:b/>
                <w:bCs/>
              </w:rPr>
              <w:t xml:space="preserve">Jiří Rejda, </w:t>
            </w:r>
            <w:proofErr w:type="spellStart"/>
            <w:r w:rsidRPr="008A370D">
              <w:rPr>
                <w:rFonts w:ascii="Calibri" w:hAnsi="Calibri"/>
                <w:b/>
                <w:bCs/>
              </w:rPr>
              <w:t>DiS</w:t>
            </w:r>
            <w:proofErr w:type="spellEnd"/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973DC4" w14:textId="5D320B7A" w:rsidR="00855BEB" w:rsidRPr="0017221E" w:rsidRDefault="00B52E3D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Ing. Rostislav Šindler</w:t>
            </w:r>
          </w:p>
        </w:tc>
      </w:tr>
      <w:tr w:rsidR="00855BEB" w:rsidRPr="00371D0B" w14:paraId="45B20362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FA10B59" w14:textId="24E011CA" w:rsidR="00855BEB" w:rsidRPr="0017221E" w:rsidRDefault="000B2952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 w:rsidRPr="000B2952">
              <w:rPr>
                <w:rFonts w:asciiTheme="minorHAnsi" w:hAnsiTheme="minorHAnsi" w:cstheme="minorHAnsi"/>
                <w:noProof/>
              </w:rPr>
              <w:t>starosta MO Pardubice V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3D2B47" w14:textId="7080E1E4" w:rsidR="00855BEB" w:rsidRPr="0017221E" w:rsidRDefault="00B52E3D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předseda představenstva</w:t>
            </w:r>
          </w:p>
        </w:tc>
      </w:tr>
    </w:tbl>
    <w:p w14:paraId="5938901B" w14:textId="77777777" w:rsidR="00855BEB" w:rsidRDefault="00855BEB" w:rsidP="008E2A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855BEB" w:rsidSect="004D670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07" w:right="851" w:bottom="993" w:left="851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606DD" w14:textId="77777777" w:rsidR="00B84119" w:rsidRDefault="00B84119" w:rsidP="006120A5">
      <w:r>
        <w:separator/>
      </w:r>
    </w:p>
  </w:endnote>
  <w:endnote w:type="continuationSeparator" w:id="0">
    <w:p w14:paraId="5ACF1218" w14:textId="77777777" w:rsidR="00B84119" w:rsidRDefault="00B8411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72E8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F8F324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7FED5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10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4F77E36E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EB087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D4B4D" w14:textId="77777777" w:rsidR="00B84119" w:rsidRDefault="00B84119" w:rsidP="006120A5">
      <w:r>
        <w:separator/>
      </w:r>
    </w:p>
  </w:footnote>
  <w:footnote w:type="continuationSeparator" w:id="0">
    <w:p w14:paraId="4096C49D" w14:textId="77777777" w:rsidR="00B84119" w:rsidRDefault="00B8411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2FD64" w14:textId="77777777" w:rsidR="0032377E" w:rsidRDefault="0032377E">
    <w:pPr>
      <w:pStyle w:val="Zhlav"/>
    </w:pPr>
  </w:p>
  <w:p w14:paraId="425FEC20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F542" w14:textId="6C75C9AE" w:rsidR="004D6706" w:rsidRDefault="004D6706">
    <w:pPr>
      <w:pStyle w:val="Zhlav"/>
      <w:rPr>
        <w:sz w:val="12"/>
        <w:szCs w:val="12"/>
      </w:rPr>
    </w:pPr>
  </w:p>
  <w:p w14:paraId="7DC70DD8" w14:textId="586B1E90" w:rsidR="004D6706" w:rsidRDefault="004D6706">
    <w:pPr>
      <w:pStyle w:val="Zhlav"/>
      <w:rPr>
        <w:sz w:val="12"/>
        <w:szCs w:val="12"/>
      </w:rPr>
    </w:pPr>
  </w:p>
  <w:p w14:paraId="20806756" w14:textId="77777777" w:rsidR="004D6706" w:rsidRPr="004D6706" w:rsidRDefault="004D6706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F"/>
    <w:multiLevelType w:val="hybridMultilevel"/>
    <w:tmpl w:val="47AAA7C8"/>
    <w:lvl w:ilvl="0" w:tplc="872E7134">
      <w:numFmt w:val="bullet"/>
      <w:lvlText w:val="-"/>
      <w:lvlJc w:val="left"/>
      <w:pPr>
        <w:ind w:left="111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6F3A"/>
    <w:multiLevelType w:val="hybridMultilevel"/>
    <w:tmpl w:val="ACB4F2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EBDA9950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3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BC"/>
    <w:multiLevelType w:val="hybridMultilevel"/>
    <w:tmpl w:val="56A6B6AC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0"/>
  </w:num>
  <w:num w:numId="5">
    <w:abstractNumId w:val="11"/>
  </w:num>
  <w:num w:numId="6">
    <w:abstractNumId w:val="6"/>
  </w:num>
  <w:num w:numId="7">
    <w:abstractNumId w:val="14"/>
  </w:num>
  <w:num w:numId="8">
    <w:abstractNumId w:val="7"/>
  </w:num>
  <w:num w:numId="9">
    <w:abstractNumId w:val="4"/>
  </w:num>
  <w:num w:numId="10">
    <w:abstractNumId w:val="19"/>
  </w:num>
  <w:num w:numId="11">
    <w:abstractNumId w:val="9"/>
  </w:num>
  <w:num w:numId="12">
    <w:abstractNumId w:val="8"/>
  </w:num>
  <w:num w:numId="13">
    <w:abstractNumId w:val="13"/>
  </w:num>
  <w:num w:numId="14">
    <w:abstractNumId w:val="15"/>
  </w:num>
  <w:num w:numId="15">
    <w:abstractNumId w:val="2"/>
  </w:num>
  <w:num w:numId="16">
    <w:abstractNumId w:val="20"/>
  </w:num>
  <w:num w:numId="17">
    <w:abstractNumId w:val="21"/>
  </w:num>
  <w:num w:numId="18">
    <w:abstractNumId w:val="17"/>
  </w:num>
  <w:num w:numId="19">
    <w:abstractNumId w:val="3"/>
  </w:num>
  <w:num w:numId="20">
    <w:abstractNumId w:val="12"/>
  </w:num>
  <w:num w:numId="2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0F2"/>
    <w:rsid w:val="00016E3F"/>
    <w:rsid w:val="00017A41"/>
    <w:rsid w:val="0002464F"/>
    <w:rsid w:val="00032815"/>
    <w:rsid w:val="0003323B"/>
    <w:rsid w:val="0003424C"/>
    <w:rsid w:val="00034273"/>
    <w:rsid w:val="0004254A"/>
    <w:rsid w:val="00046FA1"/>
    <w:rsid w:val="00051DEB"/>
    <w:rsid w:val="00052149"/>
    <w:rsid w:val="00053A86"/>
    <w:rsid w:val="00056AF3"/>
    <w:rsid w:val="0006145E"/>
    <w:rsid w:val="000636FA"/>
    <w:rsid w:val="00070CE8"/>
    <w:rsid w:val="00071666"/>
    <w:rsid w:val="00074ED3"/>
    <w:rsid w:val="00081343"/>
    <w:rsid w:val="00083F77"/>
    <w:rsid w:val="0008604A"/>
    <w:rsid w:val="00087FF4"/>
    <w:rsid w:val="000906DC"/>
    <w:rsid w:val="00090AE5"/>
    <w:rsid w:val="000952BA"/>
    <w:rsid w:val="000954F0"/>
    <w:rsid w:val="000955C1"/>
    <w:rsid w:val="000A3413"/>
    <w:rsid w:val="000A3ED8"/>
    <w:rsid w:val="000B20D3"/>
    <w:rsid w:val="000B2952"/>
    <w:rsid w:val="000B2D53"/>
    <w:rsid w:val="000B35B0"/>
    <w:rsid w:val="000B35E2"/>
    <w:rsid w:val="000B554B"/>
    <w:rsid w:val="000B7375"/>
    <w:rsid w:val="000C176E"/>
    <w:rsid w:val="000C6592"/>
    <w:rsid w:val="000D0850"/>
    <w:rsid w:val="000D372B"/>
    <w:rsid w:val="000E1383"/>
    <w:rsid w:val="000E1E28"/>
    <w:rsid w:val="000E2584"/>
    <w:rsid w:val="000E29AF"/>
    <w:rsid w:val="000E55D7"/>
    <w:rsid w:val="000E67BA"/>
    <w:rsid w:val="000F08C8"/>
    <w:rsid w:val="000F25EB"/>
    <w:rsid w:val="000F3399"/>
    <w:rsid w:val="0010023A"/>
    <w:rsid w:val="00101CFA"/>
    <w:rsid w:val="00105A29"/>
    <w:rsid w:val="00106FE9"/>
    <w:rsid w:val="001076B9"/>
    <w:rsid w:val="00120004"/>
    <w:rsid w:val="00120ACB"/>
    <w:rsid w:val="00122064"/>
    <w:rsid w:val="00123D96"/>
    <w:rsid w:val="00127A6B"/>
    <w:rsid w:val="001419E4"/>
    <w:rsid w:val="0014576A"/>
    <w:rsid w:val="00145D4E"/>
    <w:rsid w:val="0014708B"/>
    <w:rsid w:val="00147214"/>
    <w:rsid w:val="00147404"/>
    <w:rsid w:val="00152917"/>
    <w:rsid w:val="001537D9"/>
    <w:rsid w:val="00154F75"/>
    <w:rsid w:val="00156558"/>
    <w:rsid w:val="00157CF4"/>
    <w:rsid w:val="00160830"/>
    <w:rsid w:val="0016225A"/>
    <w:rsid w:val="001632CF"/>
    <w:rsid w:val="00164F9E"/>
    <w:rsid w:val="00165924"/>
    <w:rsid w:val="00171ADA"/>
    <w:rsid w:val="0017221E"/>
    <w:rsid w:val="00176712"/>
    <w:rsid w:val="001778A2"/>
    <w:rsid w:val="00177E24"/>
    <w:rsid w:val="0018266D"/>
    <w:rsid w:val="001857D7"/>
    <w:rsid w:val="0018769B"/>
    <w:rsid w:val="00190171"/>
    <w:rsid w:val="00190E93"/>
    <w:rsid w:val="00194801"/>
    <w:rsid w:val="00194EBF"/>
    <w:rsid w:val="001A448C"/>
    <w:rsid w:val="001A5E37"/>
    <w:rsid w:val="001A62A8"/>
    <w:rsid w:val="001A6C58"/>
    <w:rsid w:val="001B06C7"/>
    <w:rsid w:val="001B1F7D"/>
    <w:rsid w:val="001B3691"/>
    <w:rsid w:val="001B5DD0"/>
    <w:rsid w:val="001C3550"/>
    <w:rsid w:val="001C5A6C"/>
    <w:rsid w:val="001C784A"/>
    <w:rsid w:val="001C79B2"/>
    <w:rsid w:val="001D2C6D"/>
    <w:rsid w:val="001D3001"/>
    <w:rsid w:val="001D3650"/>
    <w:rsid w:val="001D42CE"/>
    <w:rsid w:val="001D6EEB"/>
    <w:rsid w:val="001E4A9F"/>
    <w:rsid w:val="001E4F52"/>
    <w:rsid w:val="001F29F1"/>
    <w:rsid w:val="001F33CD"/>
    <w:rsid w:val="001F3990"/>
    <w:rsid w:val="001F6BBC"/>
    <w:rsid w:val="002006AE"/>
    <w:rsid w:val="00200A0A"/>
    <w:rsid w:val="00202BDF"/>
    <w:rsid w:val="00204246"/>
    <w:rsid w:val="002049DB"/>
    <w:rsid w:val="00205B65"/>
    <w:rsid w:val="002066A1"/>
    <w:rsid w:val="002074BB"/>
    <w:rsid w:val="002220E3"/>
    <w:rsid w:val="002259A3"/>
    <w:rsid w:val="00230B20"/>
    <w:rsid w:val="00232E71"/>
    <w:rsid w:val="00235F77"/>
    <w:rsid w:val="0023761F"/>
    <w:rsid w:val="002400EA"/>
    <w:rsid w:val="00240947"/>
    <w:rsid w:val="00240A23"/>
    <w:rsid w:val="0024522F"/>
    <w:rsid w:val="00250ED8"/>
    <w:rsid w:val="00256680"/>
    <w:rsid w:val="00256E6E"/>
    <w:rsid w:val="0026166F"/>
    <w:rsid w:val="00287DB3"/>
    <w:rsid w:val="00290CEA"/>
    <w:rsid w:val="002A5D87"/>
    <w:rsid w:val="002B1BC5"/>
    <w:rsid w:val="002B33AB"/>
    <w:rsid w:val="002B7B5F"/>
    <w:rsid w:val="002C17D5"/>
    <w:rsid w:val="002C1ECB"/>
    <w:rsid w:val="002C2817"/>
    <w:rsid w:val="002C36B1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302F6B"/>
    <w:rsid w:val="003032FD"/>
    <w:rsid w:val="00303A20"/>
    <w:rsid w:val="00307053"/>
    <w:rsid w:val="00313D01"/>
    <w:rsid w:val="00314766"/>
    <w:rsid w:val="00320861"/>
    <w:rsid w:val="00323372"/>
    <w:rsid w:val="0032377E"/>
    <w:rsid w:val="003275ED"/>
    <w:rsid w:val="00330A93"/>
    <w:rsid w:val="00331702"/>
    <w:rsid w:val="00334269"/>
    <w:rsid w:val="00337F96"/>
    <w:rsid w:val="003460CF"/>
    <w:rsid w:val="00352814"/>
    <w:rsid w:val="003611A0"/>
    <w:rsid w:val="00362591"/>
    <w:rsid w:val="00365664"/>
    <w:rsid w:val="00377DC6"/>
    <w:rsid w:val="00377F0E"/>
    <w:rsid w:val="003810BA"/>
    <w:rsid w:val="00384294"/>
    <w:rsid w:val="00384943"/>
    <w:rsid w:val="00393D21"/>
    <w:rsid w:val="003A2C24"/>
    <w:rsid w:val="003A7086"/>
    <w:rsid w:val="003B3ABA"/>
    <w:rsid w:val="003B3E82"/>
    <w:rsid w:val="003B47F8"/>
    <w:rsid w:val="003B487A"/>
    <w:rsid w:val="003B6881"/>
    <w:rsid w:val="003B6E15"/>
    <w:rsid w:val="003B7FF2"/>
    <w:rsid w:val="003C341B"/>
    <w:rsid w:val="003C63DA"/>
    <w:rsid w:val="003C6CE1"/>
    <w:rsid w:val="003D2630"/>
    <w:rsid w:val="003E1AD7"/>
    <w:rsid w:val="003E762C"/>
    <w:rsid w:val="003F471F"/>
    <w:rsid w:val="003F6C46"/>
    <w:rsid w:val="00400B14"/>
    <w:rsid w:val="00404D70"/>
    <w:rsid w:val="00406D74"/>
    <w:rsid w:val="00410802"/>
    <w:rsid w:val="004166C7"/>
    <w:rsid w:val="00421CB8"/>
    <w:rsid w:val="0042320B"/>
    <w:rsid w:val="0042435C"/>
    <w:rsid w:val="00433061"/>
    <w:rsid w:val="00433373"/>
    <w:rsid w:val="00440569"/>
    <w:rsid w:val="0044133F"/>
    <w:rsid w:val="0044178A"/>
    <w:rsid w:val="0044220D"/>
    <w:rsid w:val="00451D78"/>
    <w:rsid w:val="00453067"/>
    <w:rsid w:val="00454252"/>
    <w:rsid w:val="0045475F"/>
    <w:rsid w:val="00463093"/>
    <w:rsid w:val="00472FC3"/>
    <w:rsid w:val="00473810"/>
    <w:rsid w:val="00475162"/>
    <w:rsid w:val="004777FC"/>
    <w:rsid w:val="00485942"/>
    <w:rsid w:val="00485A9C"/>
    <w:rsid w:val="004879DC"/>
    <w:rsid w:val="00491B72"/>
    <w:rsid w:val="00492B07"/>
    <w:rsid w:val="004A28CD"/>
    <w:rsid w:val="004A2951"/>
    <w:rsid w:val="004A3D21"/>
    <w:rsid w:val="004A6BD3"/>
    <w:rsid w:val="004C6107"/>
    <w:rsid w:val="004C618F"/>
    <w:rsid w:val="004C7104"/>
    <w:rsid w:val="004D025C"/>
    <w:rsid w:val="004D6706"/>
    <w:rsid w:val="004D703A"/>
    <w:rsid w:val="004F4897"/>
    <w:rsid w:val="004F6DB1"/>
    <w:rsid w:val="004F7543"/>
    <w:rsid w:val="004F7DF6"/>
    <w:rsid w:val="005027E7"/>
    <w:rsid w:val="00502E0C"/>
    <w:rsid w:val="00504DAF"/>
    <w:rsid w:val="00505483"/>
    <w:rsid w:val="00512351"/>
    <w:rsid w:val="00513E7A"/>
    <w:rsid w:val="00517515"/>
    <w:rsid w:val="00522492"/>
    <w:rsid w:val="00523A77"/>
    <w:rsid w:val="00523F64"/>
    <w:rsid w:val="00524B04"/>
    <w:rsid w:val="00525074"/>
    <w:rsid w:val="00525404"/>
    <w:rsid w:val="00526B64"/>
    <w:rsid w:val="005314B6"/>
    <w:rsid w:val="00532667"/>
    <w:rsid w:val="00541FDD"/>
    <w:rsid w:val="00542706"/>
    <w:rsid w:val="0054361E"/>
    <w:rsid w:val="00544A10"/>
    <w:rsid w:val="005470FE"/>
    <w:rsid w:val="00553D43"/>
    <w:rsid w:val="00554A7E"/>
    <w:rsid w:val="00562D2C"/>
    <w:rsid w:val="00563CF0"/>
    <w:rsid w:val="00564816"/>
    <w:rsid w:val="00572CFA"/>
    <w:rsid w:val="00574F8F"/>
    <w:rsid w:val="00576299"/>
    <w:rsid w:val="00582546"/>
    <w:rsid w:val="00582BDB"/>
    <w:rsid w:val="00582D1C"/>
    <w:rsid w:val="00587878"/>
    <w:rsid w:val="00590089"/>
    <w:rsid w:val="00591A0D"/>
    <w:rsid w:val="005A01E0"/>
    <w:rsid w:val="005A20B5"/>
    <w:rsid w:val="005A3DB2"/>
    <w:rsid w:val="005B0C18"/>
    <w:rsid w:val="005B3464"/>
    <w:rsid w:val="005B44C1"/>
    <w:rsid w:val="005B549E"/>
    <w:rsid w:val="005C29BA"/>
    <w:rsid w:val="005C3737"/>
    <w:rsid w:val="005C71A2"/>
    <w:rsid w:val="005D0F81"/>
    <w:rsid w:val="005E18FC"/>
    <w:rsid w:val="005E32BD"/>
    <w:rsid w:val="005E44A0"/>
    <w:rsid w:val="005E45B7"/>
    <w:rsid w:val="005F10AD"/>
    <w:rsid w:val="005F1946"/>
    <w:rsid w:val="005F2D32"/>
    <w:rsid w:val="005F60CD"/>
    <w:rsid w:val="006000D5"/>
    <w:rsid w:val="006009A7"/>
    <w:rsid w:val="0060140E"/>
    <w:rsid w:val="00602FF7"/>
    <w:rsid w:val="006070D2"/>
    <w:rsid w:val="006120A5"/>
    <w:rsid w:val="00612937"/>
    <w:rsid w:val="00615D43"/>
    <w:rsid w:val="00617978"/>
    <w:rsid w:val="0062425A"/>
    <w:rsid w:val="006245E4"/>
    <w:rsid w:val="00630557"/>
    <w:rsid w:val="00630B84"/>
    <w:rsid w:val="00631408"/>
    <w:rsid w:val="006352F1"/>
    <w:rsid w:val="00641D2B"/>
    <w:rsid w:val="00653D93"/>
    <w:rsid w:val="00654E38"/>
    <w:rsid w:val="00657A5B"/>
    <w:rsid w:val="00663D62"/>
    <w:rsid w:val="00665133"/>
    <w:rsid w:val="00665333"/>
    <w:rsid w:val="00665DA2"/>
    <w:rsid w:val="0066730F"/>
    <w:rsid w:val="00673D45"/>
    <w:rsid w:val="006827F8"/>
    <w:rsid w:val="006830B5"/>
    <w:rsid w:val="00683FBF"/>
    <w:rsid w:val="006868B6"/>
    <w:rsid w:val="006929F2"/>
    <w:rsid w:val="006934FD"/>
    <w:rsid w:val="00696BE0"/>
    <w:rsid w:val="006B594E"/>
    <w:rsid w:val="006C10EA"/>
    <w:rsid w:val="006C4B60"/>
    <w:rsid w:val="006D232A"/>
    <w:rsid w:val="006D5BF9"/>
    <w:rsid w:val="006D7656"/>
    <w:rsid w:val="006E021D"/>
    <w:rsid w:val="006E6821"/>
    <w:rsid w:val="006F2EF2"/>
    <w:rsid w:val="006F7410"/>
    <w:rsid w:val="006F7C46"/>
    <w:rsid w:val="007002F3"/>
    <w:rsid w:val="007008C1"/>
    <w:rsid w:val="00702B90"/>
    <w:rsid w:val="00711D4B"/>
    <w:rsid w:val="007125F2"/>
    <w:rsid w:val="00713261"/>
    <w:rsid w:val="00713D1A"/>
    <w:rsid w:val="007200EE"/>
    <w:rsid w:val="00722C90"/>
    <w:rsid w:val="007230B3"/>
    <w:rsid w:val="0072378C"/>
    <w:rsid w:val="007259F2"/>
    <w:rsid w:val="00725A98"/>
    <w:rsid w:val="00731029"/>
    <w:rsid w:val="00734168"/>
    <w:rsid w:val="00735CE1"/>
    <w:rsid w:val="00743061"/>
    <w:rsid w:val="0074761B"/>
    <w:rsid w:val="007477D9"/>
    <w:rsid w:val="007553EC"/>
    <w:rsid w:val="0076041B"/>
    <w:rsid w:val="00761B26"/>
    <w:rsid w:val="007626ED"/>
    <w:rsid w:val="007651E8"/>
    <w:rsid w:val="007710E6"/>
    <w:rsid w:val="00775244"/>
    <w:rsid w:val="00782034"/>
    <w:rsid w:val="007840C6"/>
    <w:rsid w:val="00787EA1"/>
    <w:rsid w:val="0079536A"/>
    <w:rsid w:val="007A1817"/>
    <w:rsid w:val="007A2219"/>
    <w:rsid w:val="007A4D90"/>
    <w:rsid w:val="007B3366"/>
    <w:rsid w:val="007C0AEF"/>
    <w:rsid w:val="007C2DE0"/>
    <w:rsid w:val="007C72B5"/>
    <w:rsid w:val="007D0218"/>
    <w:rsid w:val="007D3081"/>
    <w:rsid w:val="007E1021"/>
    <w:rsid w:val="007E5F7A"/>
    <w:rsid w:val="007F33A8"/>
    <w:rsid w:val="007F44E5"/>
    <w:rsid w:val="007F66B4"/>
    <w:rsid w:val="007F6CA6"/>
    <w:rsid w:val="007F74AB"/>
    <w:rsid w:val="00811669"/>
    <w:rsid w:val="00811923"/>
    <w:rsid w:val="008132FE"/>
    <w:rsid w:val="0081341C"/>
    <w:rsid w:val="0082055F"/>
    <w:rsid w:val="00830638"/>
    <w:rsid w:val="00830906"/>
    <w:rsid w:val="00834329"/>
    <w:rsid w:val="00835B7E"/>
    <w:rsid w:val="008378D2"/>
    <w:rsid w:val="00841FE5"/>
    <w:rsid w:val="00851EA0"/>
    <w:rsid w:val="00853839"/>
    <w:rsid w:val="00855BEB"/>
    <w:rsid w:val="00857614"/>
    <w:rsid w:val="00862A6C"/>
    <w:rsid w:val="00864ECB"/>
    <w:rsid w:val="0086748B"/>
    <w:rsid w:val="0087132F"/>
    <w:rsid w:val="00874291"/>
    <w:rsid w:val="00874F1B"/>
    <w:rsid w:val="00875BAD"/>
    <w:rsid w:val="00877AB1"/>
    <w:rsid w:val="0088188C"/>
    <w:rsid w:val="00886DD4"/>
    <w:rsid w:val="008873EF"/>
    <w:rsid w:val="00896BE8"/>
    <w:rsid w:val="008A370D"/>
    <w:rsid w:val="008A3D25"/>
    <w:rsid w:val="008A4372"/>
    <w:rsid w:val="008A54DE"/>
    <w:rsid w:val="008A61CB"/>
    <w:rsid w:val="008B27FD"/>
    <w:rsid w:val="008B3C2A"/>
    <w:rsid w:val="008B3F43"/>
    <w:rsid w:val="008B4946"/>
    <w:rsid w:val="008B4992"/>
    <w:rsid w:val="008B5808"/>
    <w:rsid w:val="008C138B"/>
    <w:rsid w:val="008C2237"/>
    <w:rsid w:val="008C2A42"/>
    <w:rsid w:val="008C40B8"/>
    <w:rsid w:val="008D00EC"/>
    <w:rsid w:val="008D1D77"/>
    <w:rsid w:val="008E2758"/>
    <w:rsid w:val="008E2A0C"/>
    <w:rsid w:val="008E431E"/>
    <w:rsid w:val="008E6814"/>
    <w:rsid w:val="008F1416"/>
    <w:rsid w:val="008F4042"/>
    <w:rsid w:val="009002F6"/>
    <w:rsid w:val="00910615"/>
    <w:rsid w:val="009154E4"/>
    <w:rsid w:val="009220E2"/>
    <w:rsid w:val="00922387"/>
    <w:rsid w:val="009250ED"/>
    <w:rsid w:val="00925C87"/>
    <w:rsid w:val="009269A9"/>
    <w:rsid w:val="00933F9E"/>
    <w:rsid w:val="009449BD"/>
    <w:rsid w:val="00945D61"/>
    <w:rsid w:val="0094733D"/>
    <w:rsid w:val="00950DFE"/>
    <w:rsid w:val="0095632E"/>
    <w:rsid w:val="00956912"/>
    <w:rsid w:val="00960B98"/>
    <w:rsid w:val="0096336A"/>
    <w:rsid w:val="00964875"/>
    <w:rsid w:val="00966BFD"/>
    <w:rsid w:val="00974007"/>
    <w:rsid w:val="00976382"/>
    <w:rsid w:val="00981631"/>
    <w:rsid w:val="00982D70"/>
    <w:rsid w:val="0098311D"/>
    <w:rsid w:val="0098437A"/>
    <w:rsid w:val="00985C0F"/>
    <w:rsid w:val="009A0FB3"/>
    <w:rsid w:val="009A72A7"/>
    <w:rsid w:val="009B25CD"/>
    <w:rsid w:val="009B6362"/>
    <w:rsid w:val="009B70E2"/>
    <w:rsid w:val="009C2818"/>
    <w:rsid w:val="009C3EE8"/>
    <w:rsid w:val="009D008E"/>
    <w:rsid w:val="009D0489"/>
    <w:rsid w:val="009D568F"/>
    <w:rsid w:val="009D7ADF"/>
    <w:rsid w:val="009E52CF"/>
    <w:rsid w:val="009E59FE"/>
    <w:rsid w:val="009E7523"/>
    <w:rsid w:val="00A10F51"/>
    <w:rsid w:val="00A12106"/>
    <w:rsid w:val="00A138EC"/>
    <w:rsid w:val="00A1394C"/>
    <w:rsid w:val="00A1600F"/>
    <w:rsid w:val="00A22D2E"/>
    <w:rsid w:val="00A251DE"/>
    <w:rsid w:val="00A300F2"/>
    <w:rsid w:val="00A30257"/>
    <w:rsid w:val="00A303DE"/>
    <w:rsid w:val="00A32AB0"/>
    <w:rsid w:val="00A33572"/>
    <w:rsid w:val="00A34E29"/>
    <w:rsid w:val="00A401A2"/>
    <w:rsid w:val="00A6310D"/>
    <w:rsid w:val="00A63698"/>
    <w:rsid w:val="00A64DA0"/>
    <w:rsid w:val="00A710D4"/>
    <w:rsid w:val="00A747E5"/>
    <w:rsid w:val="00A76521"/>
    <w:rsid w:val="00A95878"/>
    <w:rsid w:val="00A97B7F"/>
    <w:rsid w:val="00AA4587"/>
    <w:rsid w:val="00AA4D4F"/>
    <w:rsid w:val="00AB1313"/>
    <w:rsid w:val="00AC2C12"/>
    <w:rsid w:val="00AC6D46"/>
    <w:rsid w:val="00AD3293"/>
    <w:rsid w:val="00AD4885"/>
    <w:rsid w:val="00AD557C"/>
    <w:rsid w:val="00AD584A"/>
    <w:rsid w:val="00AD64C9"/>
    <w:rsid w:val="00AE1D2E"/>
    <w:rsid w:val="00AE3A76"/>
    <w:rsid w:val="00AF4EA3"/>
    <w:rsid w:val="00AF4F8A"/>
    <w:rsid w:val="00AF778D"/>
    <w:rsid w:val="00B021AC"/>
    <w:rsid w:val="00B06579"/>
    <w:rsid w:val="00B10ED7"/>
    <w:rsid w:val="00B140C8"/>
    <w:rsid w:val="00B17B35"/>
    <w:rsid w:val="00B20BDB"/>
    <w:rsid w:val="00B22F62"/>
    <w:rsid w:val="00B2586E"/>
    <w:rsid w:val="00B26E55"/>
    <w:rsid w:val="00B30DBD"/>
    <w:rsid w:val="00B350B7"/>
    <w:rsid w:val="00B35C13"/>
    <w:rsid w:val="00B3706A"/>
    <w:rsid w:val="00B37B5A"/>
    <w:rsid w:val="00B37FE3"/>
    <w:rsid w:val="00B40990"/>
    <w:rsid w:val="00B44F09"/>
    <w:rsid w:val="00B44F4E"/>
    <w:rsid w:val="00B4773A"/>
    <w:rsid w:val="00B52E3D"/>
    <w:rsid w:val="00B67BAD"/>
    <w:rsid w:val="00B70308"/>
    <w:rsid w:val="00B718F5"/>
    <w:rsid w:val="00B72096"/>
    <w:rsid w:val="00B8206A"/>
    <w:rsid w:val="00B82E3C"/>
    <w:rsid w:val="00B83B68"/>
    <w:rsid w:val="00B840EE"/>
    <w:rsid w:val="00B84119"/>
    <w:rsid w:val="00B84193"/>
    <w:rsid w:val="00B87D56"/>
    <w:rsid w:val="00B911F7"/>
    <w:rsid w:val="00B94B43"/>
    <w:rsid w:val="00B94F78"/>
    <w:rsid w:val="00B9514C"/>
    <w:rsid w:val="00B95CC9"/>
    <w:rsid w:val="00BA11C1"/>
    <w:rsid w:val="00BB2FED"/>
    <w:rsid w:val="00BB746F"/>
    <w:rsid w:val="00BC1253"/>
    <w:rsid w:val="00BD3B4F"/>
    <w:rsid w:val="00BD3DA3"/>
    <w:rsid w:val="00BD6900"/>
    <w:rsid w:val="00BE002C"/>
    <w:rsid w:val="00BE539E"/>
    <w:rsid w:val="00BF0B36"/>
    <w:rsid w:val="00BF264D"/>
    <w:rsid w:val="00BF3846"/>
    <w:rsid w:val="00BF5CEB"/>
    <w:rsid w:val="00BF6350"/>
    <w:rsid w:val="00BF7014"/>
    <w:rsid w:val="00C016DA"/>
    <w:rsid w:val="00C07480"/>
    <w:rsid w:val="00C12BA3"/>
    <w:rsid w:val="00C15056"/>
    <w:rsid w:val="00C151E3"/>
    <w:rsid w:val="00C15902"/>
    <w:rsid w:val="00C15E44"/>
    <w:rsid w:val="00C16131"/>
    <w:rsid w:val="00C21332"/>
    <w:rsid w:val="00C23275"/>
    <w:rsid w:val="00C265A2"/>
    <w:rsid w:val="00C31DEF"/>
    <w:rsid w:val="00C33916"/>
    <w:rsid w:val="00C4021C"/>
    <w:rsid w:val="00C45D3D"/>
    <w:rsid w:val="00C538C3"/>
    <w:rsid w:val="00C564E9"/>
    <w:rsid w:val="00C565FE"/>
    <w:rsid w:val="00C57D2A"/>
    <w:rsid w:val="00C621C5"/>
    <w:rsid w:val="00C63EF8"/>
    <w:rsid w:val="00C64C0A"/>
    <w:rsid w:val="00C70B8D"/>
    <w:rsid w:val="00C712F5"/>
    <w:rsid w:val="00C71E1A"/>
    <w:rsid w:val="00C73BAC"/>
    <w:rsid w:val="00C73E7F"/>
    <w:rsid w:val="00C750F5"/>
    <w:rsid w:val="00C83AAC"/>
    <w:rsid w:val="00C86EE0"/>
    <w:rsid w:val="00C8715B"/>
    <w:rsid w:val="00C96F99"/>
    <w:rsid w:val="00C97099"/>
    <w:rsid w:val="00CA4591"/>
    <w:rsid w:val="00CA5E8C"/>
    <w:rsid w:val="00CA6148"/>
    <w:rsid w:val="00CA6C53"/>
    <w:rsid w:val="00CA7784"/>
    <w:rsid w:val="00CB1FF4"/>
    <w:rsid w:val="00CB2BFB"/>
    <w:rsid w:val="00CB6617"/>
    <w:rsid w:val="00CC6AEA"/>
    <w:rsid w:val="00CD06AB"/>
    <w:rsid w:val="00CD4AEC"/>
    <w:rsid w:val="00CE0E3B"/>
    <w:rsid w:val="00CE221C"/>
    <w:rsid w:val="00CE2769"/>
    <w:rsid w:val="00CE305E"/>
    <w:rsid w:val="00CE44B5"/>
    <w:rsid w:val="00CF0FF8"/>
    <w:rsid w:val="00CF2F04"/>
    <w:rsid w:val="00CF34A8"/>
    <w:rsid w:val="00D07EF3"/>
    <w:rsid w:val="00D10E57"/>
    <w:rsid w:val="00D13DF1"/>
    <w:rsid w:val="00D20077"/>
    <w:rsid w:val="00D24C7D"/>
    <w:rsid w:val="00D26743"/>
    <w:rsid w:val="00D30C12"/>
    <w:rsid w:val="00D31B9C"/>
    <w:rsid w:val="00D32868"/>
    <w:rsid w:val="00D35344"/>
    <w:rsid w:val="00D37547"/>
    <w:rsid w:val="00D4185D"/>
    <w:rsid w:val="00D43BC8"/>
    <w:rsid w:val="00D43F12"/>
    <w:rsid w:val="00D50D70"/>
    <w:rsid w:val="00D60460"/>
    <w:rsid w:val="00D61805"/>
    <w:rsid w:val="00D625A9"/>
    <w:rsid w:val="00D661B8"/>
    <w:rsid w:val="00D70632"/>
    <w:rsid w:val="00D71817"/>
    <w:rsid w:val="00D71D81"/>
    <w:rsid w:val="00D72161"/>
    <w:rsid w:val="00D8016D"/>
    <w:rsid w:val="00D806AC"/>
    <w:rsid w:val="00D808FA"/>
    <w:rsid w:val="00D80B42"/>
    <w:rsid w:val="00D82989"/>
    <w:rsid w:val="00D84E62"/>
    <w:rsid w:val="00D850A6"/>
    <w:rsid w:val="00D902DC"/>
    <w:rsid w:val="00D9393D"/>
    <w:rsid w:val="00DA06B5"/>
    <w:rsid w:val="00DA4E37"/>
    <w:rsid w:val="00DA7250"/>
    <w:rsid w:val="00DB2BFF"/>
    <w:rsid w:val="00DC09F6"/>
    <w:rsid w:val="00DC2996"/>
    <w:rsid w:val="00DC5092"/>
    <w:rsid w:val="00DC6C9C"/>
    <w:rsid w:val="00DD2CA8"/>
    <w:rsid w:val="00DD7654"/>
    <w:rsid w:val="00DE6DE0"/>
    <w:rsid w:val="00DE6ECF"/>
    <w:rsid w:val="00DE7A91"/>
    <w:rsid w:val="00DF0D5D"/>
    <w:rsid w:val="00DF3DF5"/>
    <w:rsid w:val="00DF43F5"/>
    <w:rsid w:val="00DF4B38"/>
    <w:rsid w:val="00DF518C"/>
    <w:rsid w:val="00DF7FAF"/>
    <w:rsid w:val="00E1047D"/>
    <w:rsid w:val="00E10A8D"/>
    <w:rsid w:val="00E139DC"/>
    <w:rsid w:val="00E14C64"/>
    <w:rsid w:val="00E16436"/>
    <w:rsid w:val="00E21699"/>
    <w:rsid w:val="00E261F1"/>
    <w:rsid w:val="00E31B54"/>
    <w:rsid w:val="00E363C6"/>
    <w:rsid w:val="00E40A56"/>
    <w:rsid w:val="00E41087"/>
    <w:rsid w:val="00E42E28"/>
    <w:rsid w:val="00E448F9"/>
    <w:rsid w:val="00E535AF"/>
    <w:rsid w:val="00E54515"/>
    <w:rsid w:val="00E54E55"/>
    <w:rsid w:val="00E56953"/>
    <w:rsid w:val="00E60A0C"/>
    <w:rsid w:val="00E60EA3"/>
    <w:rsid w:val="00E71968"/>
    <w:rsid w:val="00E743FE"/>
    <w:rsid w:val="00E74F9D"/>
    <w:rsid w:val="00E76978"/>
    <w:rsid w:val="00E76F51"/>
    <w:rsid w:val="00E7775A"/>
    <w:rsid w:val="00E853DA"/>
    <w:rsid w:val="00E87C3F"/>
    <w:rsid w:val="00E95E55"/>
    <w:rsid w:val="00EA0AFA"/>
    <w:rsid w:val="00EA239E"/>
    <w:rsid w:val="00EB1773"/>
    <w:rsid w:val="00EB2F13"/>
    <w:rsid w:val="00EB5E98"/>
    <w:rsid w:val="00EC49BD"/>
    <w:rsid w:val="00EC64B1"/>
    <w:rsid w:val="00EC6B87"/>
    <w:rsid w:val="00ED231D"/>
    <w:rsid w:val="00ED7F04"/>
    <w:rsid w:val="00EE3110"/>
    <w:rsid w:val="00EE5BCA"/>
    <w:rsid w:val="00F00817"/>
    <w:rsid w:val="00F00C56"/>
    <w:rsid w:val="00F049B4"/>
    <w:rsid w:val="00F05B44"/>
    <w:rsid w:val="00F0694F"/>
    <w:rsid w:val="00F14B58"/>
    <w:rsid w:val="00F16D39"/>
    <w:rsid w:val="00F16EEA"/>
    <w:rsid w:val="00F205BE"/>
    <w:rsid w:val="00F246D1"/>
    <w:rsid w:val="00F2685E"/>
    <w:rsid w:val="00F33C0B"/>
    <w:rsid w:val="00F34104"/>
    <w:rsid w:val="00F35155"/>
    <w:rsid w:val="00F46E28"/>
    <w:rsid w:val="00F54D2E"/>
    <w:rsid w:val="00F55BE7"/>
    <w:rsid w:val="00F55DB6"/>
    <w:rsid w:val="00F5695A"/>
    <w:rsid w:val="00F570BB"/>
    <w:rsid w:val="00F63671"/>
    <w:rsid w:val="00F65466"/>
    <w:rsid w:val="00F85AE6"/>
    <w:rsid w:val="00F91FE1"/>
    <w:rsid w:val="00F95BF2"/>
    <w:rsid w:val="00FA08A9"/>
    <w:rsid w:val="00FA4EA7"/>
    <w:rsid w:val="00FA5533"/>
    <w:rsid w:val="00FA6D37"/>
    <w:rsid w:val="00FB12FA"/>
    <w:rsid w:val="00FB13A8"/>
    <w:rsid w:val="00FB27EA"/>
    <w:rsid w:val="00FB5309"/>
    <w:rsid w:val="00FB7087"/>
    <w:rsid w:val="00FC1270"/>
    <w:rsid w:val="00FC2B2B"/>
    <w:rsid w:val="00FC6E57"/>
    <w:rsid w:val="00FD0AB7"/>
    <w:rsid w:val="00FD1250"/>
    <w:rsid w:val="00FD1866"/>
    <w:rsid w:val="00FD2727"/>
    <w:rsid w:val="00FF15CC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EE3EE94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8E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rejda@umo5.mm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@miros-p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iros@miros-p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brozek@umo5.mm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B2EA-0724-445D-927F-31FE4313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4576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Renata Petrželová</cp:lastModifiedBy>
  <cp:revision>55</cp:revision>
  <cp:lastPrinted>2014-09-03T11:20:00Z</cp:lastPrinted>
  <dcterms:created xsi:type="dcterms:W3CDTF">2014-06-09T11:57:00Z</dcterms:created>
  <dcterms:modified xsi:type="dcterms:W3CDTF">2021-04-07T13:19:00Z</dcterms:modified>
</cp:coreProperties>
</file>