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ED" w:rsidRDefault="00D703ED" w:rsidP="00B607F5">
      <w:pPr>
        <w:pStyle w:val="Zhlav"/>
        <w:tabs>
          <w:tab w:val="left" w:pos="40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7E5601">
        <w:rPr>
          <w:b/>
          <w:bCs/>
          <w:sz w:val="28"/>
          <w:szCs w:val="28"/>
        </w:rPr>
        <w:t>2</w:t>
      </w:r>
    </w:p>
    <w:p w:rsidR="008A7D32" w:rsidRDefault="00D703ED" w:rsidP="00F902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</w:t>
      </w:r>
      <w:r w:rsidR="008A7D32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</w:p>
    <w:p w:rsidR="008A7D32" w:rsidRPr="00A4355F" w:rsidRDefault="00961B89" w:rsidP="00F902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DÍLO A ZAJIŠTĚNÍ PODPORY</w:t>
      </w:r>
    </w:p>
    <w:p w:rsidR="008A7D32" w:rsidRDefault="008A7D32" w:rsidP="00F9026B">
      <w:pPr>
        <w:jc w:val="center"/>
        <w:rPr>
          <w:b/>
          <w:sz w:val="20"/>
          <w:szCs w:val="20"/>
        </w:rPr>
      </w:pPr>
      <w:r w:rsidRPr="000703BC">
        <w:rPr>
          <w:b/>
          <w:bCs/>
          <w:sz w:val="20"/>
          <w:szCs w:val="20"/>
        </w:rPr>
        <w:t xml:space="preserve">č. </w:t>
      </w:r>
      <w:r w:rsidR="007E5601">
        <w:rPr>
          <w:b/>
          <w:bCs/>
          <w:sz w:val="20"/>
          <w:szCs w:val="20"/>
        </w:rPr>
        <w:t xml:space="preserve">smlouvy </w:t>
      </w:r>
      <w:r w:rsidR="001618D2">
        <w:rPr>
          <w:b/>
          <w:bCs/>
          <w:sz w:val="20"/>
          <w:szCs w:val="20"/>
        </w:rPr>
        <w:t>Zadavatele</w:t>
      </w:r>
      <w:r w:rsidRPr="000703BC">
        <w:rPr>
          <w:b/>
          <w:bCs/>
          <w:sz w:val="20"/>
          <w:szCs w:val="20"/>
        </w:rPr>
        <w:t xml:space="preserve">: </w:t>
      </w:r>
      <w:r w:rsidR="00A01A46" w:rsidRPr="00781D4B">
        <w:rPr>
          <w:b/>
          <w:sz w:val="20"/>
          <w:szCs w:val="20"/>
        </w:rPr>
        <w:t>D/</w:t>
      </w:r>
      <w:r w:rsidR="00187669">
        <w:rPr>
          <w:b/>
          <w:sz w:val="20"/>
          <w:szCs w:val="20"/>
        </w:rPr>
        <w:t>1498</w:t>
      </w:r>
      <w:r w:rsidR="00A01A46" w:rsidRPr="00781D4B">
        <w:rPr>
          <w:b/>
          <w:sz w:val="20"/>
          <w:szCs w:val="20"/>
        </w:rPr>
        <w:t>/</w:t>
      </w:r>
      <w:r w:rsidR="00187669">
        <w:rPr>
          <w:b/>
          <w:sz w:val="20"/>
          <w:szCs w:val="20"/>
        </w:rPr>
        <w:t>2020</w:t>
      </w:r>
      <w:r w:rsidR="00A01A46" w:rsidRPr="00781D4B">
        <w:rPr>
          <w:b/>
          <w:sz w:val="20"/>
          <w:szCs w:val="20"/>
        </w:rPr>
        <w:t>/</w:t>
      </w:r>
      <w:r w:rsidR="00961B89">
        <w:rPr>
          <w:b/>
          <w:sz w:val="20"/>
          <w:szCs w:val="20"/>
        </w:rPr>
        <w:t>KŘ-IT</w:t>
      </w:r>
    </w:p>
    <w:p w:rsidR="007E5601" w:rsidRPr="00781D4B" w:rsidRDefault="007E5601" w:rsidP="00F9026B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č. smlouvy </w:t>
      </w:r>
      <w:r w:rsidR="001618D2">
        <w:rPr>
          <w:b/>
          <w:sz w:val="20"/>
          <w:szCs w:val="20"/>
        </w:rPr>
        <w:t>Dodavatele</w:t>
      </w:r>
      <w:r>
        <w:rPr>
          <w:b/>
          <w:sz w:val="20"/>
          <w:szCs w:val="20"/>
        </w:rPr>
        <w:t>: SD-003/20</w:t>
      </w:r>
    </w:p>
    <w:p w:rsidR="00D703ED" w:rsidRPr="00D703ED" w:rsidRDefault="00D703ED" w:rsidP="00D703ED">
      <w:pPr>
        <w:jc w:val="center"/>
        <w:rPr>
          <w:b/>
          <w:bCs/>
          <w:sz w:val="20"/>
          <w:szCs w:val="20"/>
        </w:rPr>
      </w:pPr>
    </w:p>
    <w:p w:rsidR="00961B89" w:rsidRDefault="00961B89" w:rsidP="00961B89">
      <w:pPr>
        <w:pStyle w:val="odrkyChar"/>
        <w:jc w:val="center"/>
        <w:rPr>
          <w:b/>
        </w:rPr>
      </w:pPr>
      <w:r>
        <w:rPr>
          <w:b/>
        </w:rPr>
        <w:t>Smluvní strany</w:t>
      </w:r>
    </w:p>
    <w:p w:rsidR="00961B89" w:rsidRDefault="00961B89" w:rsidP="00961B89">
      <w:pPr>
        <w:pStyle w:val="odrkyChar"/>
      </w:pPr>
    </w:p>
    <w:p w:rsidR="00961B89" w:rsidRPr="005C4507" w:rsidRDefault="00961B89" w:rsidP="00961B89">
      <w:pPr>
        <w:pStyle w:val="Default"/>
        <w:rPr>
          <w:rFonts w:cs="Arial"/>
          <w:bCs/>
          <w:color w:val="auto"/>
          <w:sz w:val="20"/>
          <w:szCs w:val="20"/>
        </w:rPr>
      </w:pPr>
      <w:r w:rsidRPr="005C4507">
        <w:rPr>
          <w:rFonts w:cs="Arial"/>
          <w:b/>
          <w:bCs/>
          <w:color w:val="auto"/>
          <w:sz w:val="20"/>
          <w:szCs w:val="20"/>
          <w:lang w:eastAsia="en-US"/>
        </w:rPr>
        <w:t>Zadavatel:</w:t>
      </w:r>
      <w:r w:rsidRPr="005C4507">
        <w:rPr>
          <w:rFonts w:cs="Arial"/>
          <w:b/>
          <w:bCs/>
          <w:color w:val="auto"/>
          <w:sz w:val="20"/>
          <w:szCs w:val="20"/>
          <w:lang w:eastAsia="en-US"/>
        </w:rPr>
        <w:tab/>
      </w:r>
      <w:r w:rsidRPr="005C4507">
        <w:rPr>
          <w:rFonts w:cs="Arial"/>
          <w:bCs/>
          <w:color w:val="auto"/>
          <w:sz w:val="20"/>
          <w:szCs w:val="20"/>
        </w:rPr>
        <w:tab/>
      </w:r>
      <w:r w:rsidRPr="005C4507">
        <w:rPr>
          <w:rFonts w:cs="Arial"/>
          <w:b/>
          <w:bCs/>
          <w:color w:val="auto"/>
          <w:sz w:val="20"/>
          <w:szCs w:val="20"/>
          <w:lang w:eastAsia="en-US"/>
        </w:rPr>
        <w:t>Zlínský kraj</w:t>
      </w:r>
    </w:p>
    <w:p w:rsidR="00961B89" w:rsidRPr="005C4507" w:rsidRDefault="00961B89" w:rsidP="00961B89">
      <w:pPr>
        <w:jc w:val="both"/>
        <w:rPr>
          <w:sz w:val="20"/>
          <w:szCs w:val="20"/>
        </w:rPr>
      </w:pPr>
      <w:r w:rsidRPr="005C4507">
        <w:rPr>
          <w:sz w:val="20"/>
          <w:szCs w:val="20"/>
        </w:rPr>
        <w:t>Adresa:</w:t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  <w:t>třída Tomáše Bati 21, 761 90 Zlín</w:t>
      </w:r>
    </w:p>
    <w:p w:rsidR="00961B89" w:rsidRPr="005C4507" w:rsidRDefault="00961B89" w:rsidP="00961B89">
      <w:pPr>
        <w:jc w:val="both"/>
        <w:rPr>
          <w:sz w:val="20"/>
          <w:szCs w:val="20"/>
        </w:rPr>
      </w:pPr>
      <w:r w:rsidRPr="005C4507">
        <w:rPr>
          <w:sz w:val="20"/>
          <w:szCs w:val="20"/>
        </w:rPr>
        <w:t>IČ</w:t>
      </w:r>
      <w:r w:rsidR="00B607F5">
        <w:rPr>
          <w:sz w:val="20"/>
          <w:szCs w:val="20"/>
        </w:rPr>
        <w:t>O</w:t>
      </w:r>
      <w:r w:rsidRPr="005C4507">
        <w:rPr>
          <w:sz w:val="20"/>
          <w:szCs w:val="20"/>
        </w:rPr>
        <w:t>:</w:t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  <w:t>70891320</w:t>
      </w:r>
    </w:p>
    <w:p w:rsidR="00961B89" w:rsidRPr="005C4507" w:rsidRDefault="00961B89" w:rsidP="00961B89">
      <w:pPr>
        <w:jc w:val="both"/>
        <w:rPr>
          <w:sz w:val="20"/>
          <w:szCs w:val="20"/>
        </w:rPr>
      </w:pPr>
      <w:r w:rsidRPr="005C4507">
        <w:rPr>
          <w:sz w:val="20"/>
          <w:szCs w:val="20"/>
        </w:rPr>
        <w:t>DIČ:</w:t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  <w:t>CZ70891320</w:t>
      </w:r>
    </w:p>
    <w:p w:rsidR="00961B89" w:rsidRPr="005C4507" w:rsidRDefault="00961B89" w:rsidP="00961B89">
      <w:pPr>
        <w:jc w:val="both"/>
        <w:rPr>
          <w:sz w:val="20"/>
          <w:szCs w:val="20"/>
        </w:rPr>
      </w:pPr>
      <w:r w:rsidRPr="005C4507">
        <w:rPr>
          <w:sz w:val="20"/>
          <w:szCs w:val="20"/>
        </w:rPr>
        <w:t>Zastoupený:</w:t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</w:r>
      <w:r w:rsidR="007E5601">
        <w:rPr>
          <w:sz w:val="20"/>
          <w:szCs w:val="20"/>
        </w:rPr>
        <w:t>Ing. Radimem Holišem</w:t>
      </w:r>
      <w:r w:rsidRPr="005C4507">
        <w:rPr>
          <w:sz w:val="20"/>
          <w:szCs w:val="20"/>
        </w:rPr>
        <w:t>, hejtman</w:t>
      </w:r>
      <w:r w:rsidR="00E6070A">
        <w:rPr>
          <w:sz w:val="20"/>
          <w:szCs w:val="20"/>
        </w:rPr>
        <w:t>em</w:t>
      </w:r>
    </w:p>
    <w:p w:rsidR="00961B89" w:rsidRPr="005C4507" w:rsidRDefault="00961B89" w:rsidP="00961B89">
      <w:pPr>
        <w:pStyle w:val="Normlnweb"/>
        <w:rPr>
          <w:sz w:val="20"/>
          <w:szCs w:val="20"/>
        </w:rPr>
      </w:pPr>
      <w:r w:rsidRPr="005C4507">
        <w:rPr>
          <w:sz w:val="20"/>
          <w:szCs w:val="20"/>
        </w:rPr>
        <w:t>Bankovní spojení:</w:t>
      </w:r>
      <w:r w:rsidRPr="005C4507">
        <w:rPr>
          <w:sz w:val="20"/>
          <w:szCs w:val="20"/>
        </w:rPr>
        <w:tab/>
      </w:r>
      <w:r w:rsidR="00071E34">
        <w:rPr>
          <w:sz w:val="20"/>
          <w:szCs w:val="20"/>
        </w:rPr>
        <w:t>XXXX</w:t>
      </w:r>
      <w:r w:rsidRPr="005C4507">
        <w:rPr>
          <w:sz w:val="20"/>
          <w:szCs w:val="20"/>
        </w:rPr>
        <w:t xml:space="preserve"> </w:t>
      </w:r>
    </w:p>
    <w:p w:rsidR="00961B89" w:rsidRPr="005C4507" w:rsidRDefault="00961B89" w:rsidP="00961B89">
      <w:pPr>
        <w:pStyle w:val="odrkyChar"/>
        <w:spacing w:before="0" w:after="0"/>
      </w:pPr>
    </w:p>
    <w:p w:rsidR="00961B89" w:rsidRPr="005C4507" w:rsidRDefault="00961B89" w:rsidP="00961B89">
      <w:pPr>
        <w:pStyle w:val="odrkyChar"/>
        <w:spacing w:before="0" w:after="0"/>
      </w:pPr>
      <w:r w:rsidRPr="005C4507">
        <w:t>a</w:t>
      </w:r>
    </w:p>
    <w:p w:rsidR="00961B89" w:rsidRPr="005C4507" w:rsidRDefault="00961B89" w:rsidP="00961B89">
      <w:pPr>
        <w:pStyle w:val="odrkyChar"/>
        <w:spacing w:before="0" w:after="0"/>
      </w:pPr>
    </w:p>
    <w:p w:rsidR="00961B89" w:rsidRPr="005C4507" w:rsidRDefault="00961B89" w:rsidP="00961B89">
      <w:pPr>
        <w:pStyle w:val="Default"/>
        <w:rPr>
          <w:rFonts w:cs="Arial"/>
          <w:bCs/>
          <w:color w:val="auto"/>
          <w:sz w:val="20"/>
          <w:szCs w:val="20"/>
        </w:rPr>
      </w:pPr>
      <w:r w:rsidRPr="005C4507">
        <w:rPr>
          <w:rFonts w:cs="Arial"/>
          <w:b/>
          <w:bCs/>
          <w:color w:val="auto"/>
          <w:sz w:val="20"/>
          <w:szCs w:val="20"/>
          <w:lang w:val="en-US" w:eastAsia="en-US"/>
        </w:rPr>
        <w:t xml:space="preserve">Dodavatel: </w:t>
      </w:r>
      <w:r w:rsidRPr="005C4507">
        <w:rPr>
          <w:rFonts w:cs="Arial"/>
          <w:bCs/>
          <w:color w:val="auto"/>
          <w:sz w:val="20"/>
          <w:szCs w:val="20"/>
        </w:rPr>
        <w:tab/>
      </w:r>
      <w:r w:rsidRPr="005C4507">
        <w:rPr>
          <w:rFonts w:cs="Arial"/>
          <w:bCs/>
          <w:color w:val="auto"/>
          <w:sz w:val="20"/>
          <w:szCs w:val="20"/>
        </w:rPr>
        <w:tab/>
      </w:r>
      <w:r w:rsidRPr="005C4507">
        <w:rPr>
          <w:rFonts w:cs="Arial"/>
          <w:b/>
          <w:bCs/>
          <w:color w:val="auto"/>
          <w:sz w:val="20"/>
          <w:szCs w:val="20"/>
        </w:rPr>
        <w:t>DERS s.r.o.</w:t>
      </w:r>
    </w:p>
    <w:p w:rsidR="00961B89" w:rsidRPr="005C4507" w:rsidRDefault="00961B89" w:rsidP="00961B89">
      <w:pPr>
        <w:pStyle w:val="odrkyChar"/>
        <w:spacing w:before="0" w:after="0"/>
      </w:pPr>
      <w:r w:rsidRPr="005C4507">
        <w:t>Adresa sídla:</w:t>
      </w:r>
      <w:r w:rsidRPr="005C4507">
        <w:tab/>
        <w:t>Polákova 737/1, Pražské Předměstí, 500 02 Hradec Králové</w:t>
      </w:r>
    </w:p>
    <w:p w:rsidR="00961B89" w:rsidRPr="005C4507" w:rsidRDefault="00961B89" w:rsidP="00961B89">
      <w:pPr>
        <w:jc w:val="both"/>
        <w:rPr>
          <w:sz w:val="20"/>
          <w:szCs w:val="20"/>
        </w:rPr>
      </w:pPr>
      <w:r w:rsidRPr="005C4507">
        <w:rPr>
          <w:sz w:val="20"/>
          <w:szCs w:val="20"/>
        </w:rPr>
        <w:t>IČ</w:t>
      </w:r>
      <w:r w:rsidR="00B607F5">
        <w:rPr>
          <w:sz w:val="20"/>
          <w:szCs w:val="20"/>
        </w:rPr>
        <w:t>O</w:t>
      </w:r>
      <w:r w:rsidRPr="005C4507">
        <w:rPr>
          <w:sz w:val="20"/>
          <w:szCs w:val="20"/>
        </w:rPr>
        <w:t>:</w:t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  <w:t>25924362</w:t>
      </w:r>
    </w:p>
    <w:p w:rsidR="00961B89" w:rsidRPr="005C4507" w:rsidRDefault="00961B89" w:rsidP="00961B89">
      <w:pPr>
        <w:jc w:val="both"/>
        <w:rPr>
          <w:sz w:val="20"/>
          <w:szCs w:val="20"/>
          <w:highlight w:val="yellow"/>
        </w:rPr>
      </w:pPr>
      <w:r w:rsidRPr="005C4507">
        <w:rPr>
          <w:sz w:val="20"/>
          <w:szCs w:val="20"/>
        </w:rPr>
        <w:t>DIČ:</w:t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  <w:t>CZ25924362</w:t>
      </w:r>
    </w:p>
    <w:p w:rsidR="00961B89" w:rsidRPr="005C4507" w:rsidRDefault="00961B89" w:rsidP="005C4507">
      <w:pPr>
        <w:ind w:left="1695" w:hanging="1695"/>
        <w:jc w:val="both"/>
        <w:rPr>
          <w:sz w:val="20"/>
          <w:szCs w:val="20"/>
        </w:rPr>
      </w:pPr>
      <w:r w:rsidRPr="005C4507">
        <w:rPr>
          <w:sz w:val="20"/>
          <w:szCs w:val="20"/>
        </w:rPr>
        <w:t>Zapsaný v OR:</w:t>
      </w:r>
      <w:r w:rsidRPr="005C4507">
        <w:rPr>
          <w:sz w:val="20"/>
          <w:szCs w:val="20"/>
        </w:rPr>
        <w:tab/>
        <w:t>Spisová značka C 14855 vedená u Krajského soudu v Hradci Králové, zapsaná dne 20. července 1999</w:t>
      </w:r>
    </w:p>
    <w:p w:rsidR="00961B89" w:rsidRPr="005C4507" w:rsidRDefault="00961B89" w:rsidP="00961B89">
      <w:pPr>
        <w:jc w:val="both"/>
        <w:rPr>
          <w:sz w:val="20"/>
          <w:szCs w:val="20"/>
        </w:rPr>
      </w:pPr>
      <w:r w:rsidRPr="005C4507">
        <w:rPr>
          <w:sz w:val="20"/>
          <w:szCs w:val="20"/>
        </w:rPr>
        <w:t>Zastoupený:</w:t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  <w:t>Ing. Janem Machem, jednatelem společnosti</w:t>
      </w:r>
    </w:p>
    <w:p w:rsidR="00961B89" w:rsidRPr="005C4507" w:rsidRDefault="00961B89" w:rsidP="00961B89">
      <w:pPr>
        <w:rPr>
          <w:b/>
          <w:i/>
          <w:snapToGrid w:val="0"/>
          <w:sz w:val="20"/>
          <w:szCs w:val="20"/>
        </w:rPr>
      </w:pPr>
      <w:r w:rsidRPr="005C4507">
        <w:rPr>
          <w:sz w:val="20"/>
          <w:szCs w:val="20"/>
        </w:rPr>
        <w:t>Bankovní spojení:</w:t>
      </w:r>
      <w:r w:rsidRPr="005C4507">
        <w:rPr>
          <w:sz w:val="20"/>
          <w:szCs w:val="20"/>
        </w:rPr>
        <w:tab/>
      </w:r>
      <w:r w:rsidR="00071E34">
        <w:rPr>
          <w:sz w:val="20"/>
          <w:szCs w:val="20"/>
        </w:rPr>
        <w:t>XXXX</w:t>
      </w:r>
      <w:bookmarkStart w:id="0" w:name="_GoBack"/>
      <w:bookmarkEnd w:id="0"/>
    </w:p>
    <w:p w:rsidR="008A7D32" w:rsidRPr="000703BC" w:rsidRDefault="008A7D32" w:rsidP="009C27A0">
      <w:pPr>
        <w:rPr>
          <w:b/>
          <w:bCs/>
          <w:i/>
          <w:iCs/>
          <w:snapToGrid w:val="0"/>
          <w:sz w:val="20"/>
          <w:szCs w:val="20"/>
        </w:rPr>
      </w:pPr>
    </w:p>
    <w:p w:rsidR="008A7D32" w:rsidRPr="000703BC" w:rsidRDefault="008A7D32" w:rsidP="009C27A0">
      <w:pPr>
        <w:rPr>
          <w:i/>
          <w:iCs/>
          <w:snapToGrid w:val="0"/>
          <w:sz w:val="20"/>
          <w:szCs w:val="20"/>
        </w:rPr>
      </w:pPr>
    </w:p>
    <w:p w:rsidR="008A7D32" w:rsidRPr="000703BC" w:rsidRDefault="008A7D32" w:rsidP="005D46BD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b/>
          <w:bCs/>
          <w:sz w:val="20"/>
          <w:szCs w:val="20"/>
        </w:rPr>
      </w:pPr>
    </w:p>
    <w:p w:rsidR="008A7D32" w:rsidRPr="000703BC" w:rsidRDefault="008A7D32" w:rsidP="0000046F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b/>
          <w:bCs/>
          <w:sz w:val="20"/>
          <w:szCs w:val="20"/>
        </w:rPr>
      </w:pPr>
      <w:r w:rsidRPr="000703BC">
        <w:rPr>
          <w:b/>
          <w:bCs/>
          <w:sz w:val="20"/>
          <w:szCs w:val="20"/>
        </w:rPr>
        <w:t>Článek I.</w:t>
      </w:r>
    </w:p>
    <w:p w:rsidR="008A7D32" w:rsidRPr="00D703ED" w:rsidRDefault="00D703ED" w:rsidP="009C27A0">
      <w:pPr>
        <w:pStyle w:val="Default"/>
        <w:jc w:val="center"/>
        <w:rPr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Úvodní ustanovení</w:t>
      </w:r>
    </w:p>
    <w:p w:rsidR="00D703ED" w:rsidRPr="00D703ED" w:rsidRDefault="00A01A46" w:rsidP="00D703ED">
      <w:pPr>
        <w:pStyle w:val="odrkyChar"/>
        <w:numPr>
          <w:ilvl w:val="0"/>
          <w:numId w:val="7"/>
        </w:numPr>
        <w:rPr>
          <w:bCs/>
        </w:rPr>
      </w:pPr>
      <w:r>
        <w:t xml:space="preserve">Smluvní strany uzavřely dne </w:t>
      </w:r>
      <w:r w:rsidR="00187669">
        <w:t>17</w:t>
      </w:r>
      <w:r>
        <w:t xml:space="preserve">. </w:t>
      </w:r>
      <w:r w:rsidR="00961B89">
        <w:t>2</w:t>
      </w:r>
      <w:r w:rsidR="00187669">
        <w:t>. 2020</w:t>
      </w:r>
      <w:r>
        <w:t xml:space="preserve"> smlouvu</w:t>
      </w:r>
      <w:r w:rsidR="00436026">
        <w:t xml:space="preserve"> o dílo a </w:t>
      </w:r>
      <w:r w:rsidR="001618D2">
        <w:t xml:space="preserve">zajištění podpory </w:t>
      </w:r>
      <w:r>
        <w:t>č. D/</w:t>
      </w:r>
      <w:r w:rsidR="00187669">
        <w:t>1498</w:t>
      </w:r>
      <w:r>
        <w:t>/</w:t>
      </w:r>
      <w:r w:rsidR="00187669">
        <w:t>2020</w:t>
      </w:r>
      <w:r>
        <w:t>/</w:t>
      </w:r>
      <w:r w:rsidR="00F10037">
        <w:t>KŘ-IT</w:t>
      </w:r>
      <w:r w:rsidR="00D703ED" w:rsidRPr="00D703ED">
        <w:t xml:space="preserve"> </w:t>
      </w:r>
      <w:r w:rsidR="007E5601">
        <w:t xml:space="preserve">(č. sml. </w:t>
      </w:r>
      <w:r w:rsidR="00E241A8">
        <w:t>dodavatele</w:t>
      </w:r>
      <w:r w:rsidR="007E5601">
        <w:t xml:space="preserve">: SD-003/20) </w:t>
      </w:r>
      <w:r w:rsidR="00D703ED">
        <w:rPr>
          <w:bCs/>
        </w:rPr>
        <w:t>na</w:t>
      </w:r>
      <w:r w:rsidR="00D703ED" w:rsidRPr="00D703ED">
        <w:rPr>
          <w:bCs/>
        </w:rPr>
        <w:t xml:space="preserve"> </w:t>
      </w:r>
      <w:r w:rsidR="00D703ED">
        <w:rPr>
          <w:bCs/>
        </w:rPr>
        <w:t>vybudování</w:t>
      </w:r>
      <w:r w:rsidR="00187669">
        <w:rPr>
          <w:bCs/>
        </w:rPr>
        <w:t>, rozšíření</w:t>
      </w:r>
      <w:r w:rsidR="00D703ED">
        <w:rPr>
          <w:bCs/>
        </w:rPr>
        <w:t xml:space="preserve"> a</w:t>
      </w:r>
      <w:r w:rsidR="00D703ED" w:rsidRPr="00D703ED">
        <w:rPr>
          <w:bCs/>
        </w:rPr>
        <w:t xml:space="preserve"> </w:t>
      </w:r>
      <w:r w:rsidR="00D703ED">
        <w:rPr>
          <w:bCs/>
        </w:rPr>
        <w:t>zajištění</w:t>
      </w:r>
      <w:r w:rsidR="00187669">
        <w:rPr>
          <w:bCs/>
        </w:rPr>
        <w:t xml:space="preserve"> podpory</w:t>
      </w:r>
      <w:r w:rsidR="00D703ED">
        <w:rPr>
          <w:bCs/>
        </w:rPr>
        <w:t xml:space="preserve"> provozu </w:t>
      </w:r>
      <w:r w:rsidR="00436026">
        <w:rPr>
          <w:bCs/>
        </w:rPr>
        <w:t>Krajského informačního systému sociálních služeb</w:t>
      </w:r>
      <w:r w:rsidR="00D703ED" w:rsidRPr="00D703ED">
        <w:rPr>
          <w:bCs/>
        </w:rPr>
        <w:t xml:space="preserve"> (dále jen „smlouva“)</w:t>
      </w:r>
      <w:r w:rsidR="00D703ED">
        <w:rPr>
          <w:bCs/>
        </w:rPr>
        <w:t xml:space="preserve">. </w:t>
      </w:r>
      <w:r w:rsidR="00E94F99">
        <w:rPr>
          <w:bCs/>
        </w:rPr>
        <w:t>S</w:t>
      </w:r>
      <w:r w:rsidR="00D703ED">
        <w:rPr>
          <w:bCs/>
        </w:rPr>
        <w:t>mluvní strany</w:t>
      </w:r>
      <w:r w:rsidR="00AF373D">
        <w:rPr>
          <w:bCs/>
        </w:rPr>
        <w:t xml:space="preserve"> se</w:t>
      </w:r>
      <w:r w:rsidR="00D703ED">
        <w:rPr>
          <w:bCs/>
        </w:rPr>
        <w:t xml:space="preserve"> dohodly na níže uvedených změnách smlouvy.</w:t>
      </w:r>
    </w:p>
    <w:p w:rsidR="00E94F99" w:rsidRDefault="00E94F99" w:rsidP="00D703ED">
      <w:pPr>
        <w:pStyle w:val="odrkyChar"/>
        <w:ind w:left="720"/>
      </w:pPr>
    </w:p>
    <w:p w:rsidR="00E94F99" w:rsidRDefault="00E94F99" w:rsidP="00D703ED">
      <w:pPr>
        <w:pStyle w:val="odrkyChar"/>
        <w:ind w:left="720"/>
      </w:pPr>
    </w:p>
    <w:p w:rsidR="00B4667D" w:rsidRPr="000703BC" w:rsidRDefault="00B4667D" w:rsidP="00B4667D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b/>
          <w:bCs/>
          <w:sz w:val="20"/>
          <w:szCs w:val="20"/>
        </w:rPr>
      </w:pPr>
      <w:r w:rsidRPr="000703BC">
        <w:rPr>
          <w:b/>
          <w:bCs/>
          <w:sz w:val="20"/>
          <w:szCs w:val="20"/>
        </w:rPr>
        <w:t xml:space="preserve">Článek </w:t>
      </w:r>
      <w:r>
        <w:rPr>
          <w:b/>
          <w:bCs/>
          <w:sz w:val="20"/>
          <w:szCs w:val="20"/>
        </w:rPr>
        <w:t>I</w:t>
      </w:r>
      <w:r w:rsidRPr="000703BC">
        <w:rPr>
          <w:b/>
          <w:bCs/>
          <w:sz w:val="20"/>
          <w:szCs w:val="20"/>
        </w:rPr>
        <w:t>I.</w:t>
      </w:r>
    </w:p>
    <w:p w:rsidR="00B4667D" w:rsidRPr="00D703ED" w:rsidRDefault="00B4667D" w:rsidP="00B4667D">
      <w:pPr>
        <w:pStyle w:val="Default"/>
        <w:jc w:val="center"/>
        <w:rPr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Změna smlouvy</w:t>
      </w:r>
    </w:p>
    <w:p w:rsidR="0000511B" w:rsidRDefault="00435711" w:rsidP="00D860B0">
      <w:pPr>
        <w:pStyle w:val="odrkyChar"/>
        <w:numPr>
          <w:ilvl w:val="0"/>
          <w:numId w:val="21"/>
        </w:numPr>
      </w:pPr>
      <w:r>
        <w:t xml:space="preserve"> Tabulka v </w:t>
      </w:r>
      <w:r w:rsidR="00D860B0" w:rsidRPr="00E01D83">
        <w:t>článk</w:t>
      </w:r>
      <w:r>
        <w:t>u</w:t>
      </w:r>
      <w:r w:rsidR="00D860B0" w:rsidRPr="00E01D83">
        <w:t xml:space="preserve"> II.</w:t>
      </w:r>
      <w:r w:rsidR="0078489C">
        <w:t xml:space="preserve">, </w:t>
      </w:r>
      <w:r w:rsidR="00D15145" w:rsidRPr="00E01D83">
        <w:t>odstav</w:t>
      </w:r>
      <w:r w:rsidR="0078489C">
        <w:t>e</w:t>
      </w:r>
      <w:r w:rsidR="00D15145" w:rsidRPr="00E01D83">
        <w:t xml:space="preserve">c </w:t>
      </w:r>
      <w:r w:rsidR="001C273E">
        <w:t>3</w:t>
      </w:r>
      <w:r w:rsidR="00D15145" w:rsidRPr="00E01D83">
        <w:t xml:space="preserve">. </w:t>
      </w:r>
      <w:r w:rsidR="00E05E57">
        <w:t xml:space="preserve">této Smlouvy </w:t>
      </w:r>
      <w:r w:rsidR="00436026">
        <w:t>s</w:t>
      </w:r>
      <w:r w:rsidR="00D15145" w:rsidRPr="00E01D83">
        <w:t>e mění</w:t>
      </w:r>
      <w:r w:rsidR="008C0A2E">
        <w:t xml:space="preserve"> následovně</w:t>
      </w:r>
      <w:r w:rsidR="0078489C"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78"/>
        <w:gridCol w:w="2346"/>
        <w:gridCol w:w="2693"/>
      </w:tblGrid>
      <w:tr w:rsidR="0078489C" w:rsidTr="00D81DD2">
        <w:trPr>
          <w:jc w:val="center"/>
        </w:trPr>
        <w:tc>
          <w:tcPr>
            <w:tcW w:w="3178" w:type="dxa"/>
          </w:tcPr>
          <w:p w:rsidR="0078489C" w:rsidRPr="00B82456" w:rsidRDefault="0078489C" w:rsidP="00D81DD2">
            <w:pPr>
              <w:rPr>
                <w:b/>
              </w:rPr>
            </w:pPr>
            <w:r>
              <w:rPr>
                <w:b/>
              </w:rPr>
              <w:t>Specifikace části díla - modulu</w:t>
            </w:r>
          </w:p>
        </w:tc>
        <w:tc>
          <w:tcPr>
            <w:tcW w:w="2346" w:type="dxa"/>
          </w:tcPr>
          <w:p w:rsidR="0078489C" w:rsidRPr="00B82456" w:rsidRDefault="0078489C" w:rsidP="00D81DD2">
            <w:pPr>
              <w:rPr>
                <w:b/>
              </w:rPr>
            </w:pPr>
            <w:r>
              <w:rPr>
                <w:b/>
              </w:rPr>
              <w:t xml:space="preserve">Termín dokončení </w:t>
            </w:r>
          </w:p>
        </w:tc>
        <w:tc>
          <w:tcPr>
            <w:tcW w:w="2693" w:type="dxa"/>
          </w:tcPr>
          <w:p w:rsidR="0078489C" w:rsidRPr="00B82456" w:rsidRDefault="0078489C" w:rsidP="00D81DD2">
            <w:pPr>
              <w:rPr>
                <w:b/>
              </w:rPr>
            </w:pPr>
            <w:r>
              <w:rPr>
                <w:b/>
              </w:rPr>
              <w:t>Spuštění produktivního prostředí</w:t>
            </w:r>
          </w:p>
        </w:tc>
      </w:tr>
      <w:tr w:rsidR="0078489C" w:rsidRPr="002E0FBC" w:rsidTr="00D81DD2">
        <w:trPr>
          <w:trHeight w:val="229"/>
          <w:jc w:val="center"/>
        </w:trPr>
        <w:tc>
          <w:tcPr>
            <w:tcW w:w="3178" w:type="dxa"/>
          </w:tcPr>
          <w:p w:rsidR="0078489C" w:rsidRPr="00B82456" w:rsidRDefault="0078489C" w:rsidP="00D81DD2">
            <w:pPr>
              <w:rPr>
                <w:b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Revize sítě</w:t>
            </w:r>
            <w:r w:rsidR="003227F6">
              <w:rPr>
                <w:rFonts w:asciiTheme="minorHAnsi" w:hAnsiTheme="minorHAnsi" w:cstheme="minorBidi"/>
                <w:sz w:val="22"/>
                <w:szCs w:val="22"/>
              </w:rPr>
              <w:t xml:space="preserve"> (bez části Podpora vyrovnávací platby a kontrola překompenzace veřejných zdrojů)</w:t>
            </w:r>
          </w:p>
        </w:tc>
        <w:tc>
          <w:tcPr>
            <w:tcW w:w="2346" w:type="dxa"/>
          </w:tcPr>
          <w:p w:rsidR="0078489C" w:rsidRPr="002E0FBC" w:rsidRDefault="0078489C" w:rsidP="00D81DD2">
            <w:r>
              <w:t xml:space="preserve">Do 4 měsíců od </w:t>
            </w:r>
            <w:r w:rsidR="009508A2">
              <w:t>data nabytí účinnosti smlouvy</w:t>
            </w:r>
          </w:p>
        </w:tc>
        <w:tc>
          <w:tcPr>
            <w:tcW w:w="2693" w:type="dxa"/>
          </w:tcPr>
          <w:p w:rsidR="0078489C" w:rsidRPr="002E0FBC" w:rsidRDefault="0078489C" w:rsidP="00D81DD2">
            <w:r>
              <w:t xml:space="preserve">Do 8 měsíců od </w:t>
            </w:r>
            <w:r w:rsidR="009508A2">
              <w:t>data nabytí účinnosti smlouvy</w:t>
            </w:r>
          </w:p>
        </w:tc>
      </w:tr>
      <w:tr w:rsidR="0078489C" w:rsidTr="00D81DD2">
        <w:trPr>
          <w:jc w:val="center"/>
        </w:trPr>
        <w:tc>
          <w:tcPr>
            <w:tcW w:w="3178" w:type="dxa"/>
          </w:tcPr>
          <w:p w:rsidR="0078489C" w:rsidRPr="00B82456" w:rsidRDefault="0078489C" w:rsidP="00D81DD2">
            <w:pPr>
              <w:rPr>
                <w:b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Sdílení žadatelů</w:t>
            </w:r>
          </w:p>
        </w:tc>
        <w:tc>
          <w:tcPr>
            <w:tcW w:w="2346" w:type="dxa"/>
          </w:tcPr>
          <w:p w:rsidR="0078489C" w:rsidRPr="00E71F6D" w:rsidRDefault="0078489C" w:rsidP="00D81DD2">
            <w:r>
              <w:t xml:space="preserve">Do 6 měsíců od </w:t>
            </w:r>
            <w:r w:rsidR="009508A2">
              <w:t>data nabytí účinnosti smlouvy</w:t>
            </w:r>
          </w:p>
        </w:tc>
        <w:tc>
          <w:tcPr>
            <w:tcW w:w="2693" w:type="dxa"/>
          </w:tcPr>
          <w:p w:rsidR="0078489C" w:rsidRPr="00E71F6D" w:rsidRDefault="0078489C" w:rsidP="00D81DD2">
            <w:r>
              <w:t xml:space="preserve">Do 9 měsíců od </w:t>
            </w:r>
            <w:r w:rsidR="009508A2">
              <w:t>data nabytí účinnosti smlouvy</w:t>
            </w:r>
          </w:p>
        </w:tc>
      </w:tr>
      <w:tr w:rsidR="0078489C" w:rsidTr="00D81DD2">
        <w:trPr>
          <w:jc w:val="center"/>
        </w:trPr>
        <w:tc>
          <w:tcPr>
            <w:tcW w:w="3178" w:type="dxa"/>
          </w:tcPr>
          <w:p w:rsidR="0078489C" w:rsidRPr="00B82456" w:rsidRDefault="0078489C" w:rsidP="00D81DD2">
            <w:pPr>
              <w:rPr>
                <w:b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Revize rolí + Podpora vyrovnávací platby a kontrola překompenzace veřejných zdrojů</w:t>
            </w:r>
          </w:p>
        </w:tc>
        <w:tc>
          <w:tcPr>
            <w:tcW w:w="2346" w:type="dxa"/>
          </w:tcPr>
          <w:p w:rsidR="0078489C" w:rsidRDefault="0078489C" w:rsidP="00D81DD2">
            <w:r>
              <w:t xml:space="preserve">Do 8 měsíců od </w:t>
            </w:r>
            <w:r w:rsidR="009508A2">
              <w:t>data nabytí účinnosti smlouvy</w:t>
            </w:r>
          </w:p>
        </w:tc>
        <w:tc>
          <w:tcPr>
            <w:tcW w:w="2693" w:type="dxa"/>
          </w:tcPr>
          <w:p w:rsidR="0078489C" w:rsidRPr="00E71F6D" w:rsidRDefault="0078489C" w:rsidP="00D81DD2">
            <w:r>
              <w:t xml:space="preserve">Do 11 měsíců od </w:t>
            </w:r>
            <w:r w:rsidR="009508A2">
              <w:t>data nabytí účinnosti smlouvy</w:t>
            </w:r>
          </w:p>
        </w:tc>
      </w:tr>
      <w:tr w:rsidR="0078489C" w:rsidTr="00D81DD2">
        <w:trPr>
          <w:jc w:val="center"/>
        </w:trPr>
        <w:tc>
          <w:tcPr>
            <w:tcW w:w="3178" w:type="dxa"/>
          </w:tcPr>
          <w:p w:rsidR="0078489C" w:rsidRPr="00B82456" w:rsidRDefault="0078489C" w:rsidP="00D81DD2">
            <w:pPr>
              <w:rPr>
                <w:b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Integrace NSESS</w:t>
            </w:r>
          </w:p>
        </w:tc>
        <w:tc>
          <w:tcPr>
            <w:tcW w:w="2346" w:type="dxa"/>
          </w:tcPr>
          <w:p w:rsidR="0078489C" w:rsidRPr="009621AB" w:rsidRDefault="007E5601" w:rsidP="00D81DD2">
            <w:r w:rsidRPr="009621AB">
              <w:t>Do 15</w:t>
            </w:r>
            <w:r w:rsidR="0078489C" w:rsidRPr="009621AB">
              <w:t xml:space="preserve"> měsíců od </w:t>
            </w:r>
            <w:r w:rsidR="009508A2" w:rsidRPr="009621AB">
              <w:t>data nabytí účinnosti smlouvy</w:t>
            </w:r>
          </w:p>
        </w:tc>
        <w:tc>
          <w:tcPr>
            <w:tcW w:w="2693" w:type="dxa"/>
          </w:tcPr>
          <w:p w:rsidR="0078489C" w:rsidRPr="009621AB" w:rsidRDefault="007E5601" w:rsidP="00D81DD2">
            <w:r w:rsidRPr="009621AB">
              <w:t>Do 17</w:t>
            </w:r>
            <w:r w:rsidR="0078489C" w:rsidRPr="009621AB">
              <w:t xml:space="preserve"> měsíců od </w:t>
            </w:r>
            <w:r w:rsidR="009508A2" w:rsidRPr="009621AB">
              <w:t>data nabytí účinnosti smlouvy</w:t>
            </w:r>
          </w:p>
        </w:tc>
      </w:tr>
      <w:tr w:rsidR="0078489C" w:rsidTr="00D81DD2">
        <w:trPr>
          <w:jc w:val="center"/>
        </w:trPr>
        <w:tc>
          <w:tcPr>
            <w:tcW w:w="3178" w:type="dxa"/>
          </w:tcPr>
          <w:p w:rsidR="0078489C" w:rsidRPr="00B82456" w:rsidRDefault="0078489C" w:rsidP="00D81DD2">
            <w:pPr>
              <w:rPr>
                <w:b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Reporty</w:t>
            </w:r>
          </w:p>
        </w:tc>
        <w:tc>
          <w:tcPr>
            <w:tcW w:w="2346" w:type="dxa"/>
          </w:tcPr>
          <w:p w:rsidR="0078489C" w:rsidRPr="009621AB" w:rsidRDefault="007E5601" w:rsidP="00D81DD2">
            <w:pPr>
              <w:rPr>
                <w:b/>
              </w:rPr>
            </w:pPr>
            <w:r w:rsidRPr="009621AB">
              <w:t>Do 16</w:t>
            </w:r>
            <w:r w:rsidR="0078489C" w:rsidRPr="009621AB">
              <w:t xml:space="preserve"> měsíců od </w:t>
            </w:r>
            <w:r w:rsidR="009508A2" w:rsidRPr="009621AB">
              <w:t>data nabytí účinnosti smlouvy</w:t>
            </w:r>
          </w:p>
        </w:tc>
        <w:tc>
          <w:tcPr>
            <w:tcW w:w="2693" w:type="dxa"/>
          </w:tcPr>
          <w:p w:rsidR="0078489C" w:rsidRPr="009621AB" w:rsidRDefault="007E5601" w:rsidP="00D81DD2">
            <w:r w:rsidRPr="009621AB">
              <w:t>Do 18</w:t>
            </w:r>
            <w:r w:rsidR="0078489C" w:rsidRPr="009621AB">
              <w:t xml:space="preserve"> měsíců od </w:t>
            </w:r>
            <w:r w:rsidR="009508A2" w:rsidRPr="009621AB">
              <w:t>data nabytí účinnosti smlouvy</w:t>
            </w:r>
          </w:p>
        </w:tc>
      </w:tr>
    </w:tbl>
    <w:p w:rsidR="003227F6" w:rsidRDefault="003227F6" w:rsidP="00B4667D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b/>
          <w:bCs/>
          <w:sz w:val="20"/>
          <w:szCs w:val="20"/>
        </w:rPr>
      </w:pPr>
    </w:p>
    <w:p w:rsidR="00B607F5" w:rsidRDefault="00B607F5" w:rsidP="00B4667D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b/>
          <w:bCs/>
          <w:sz w:val="20"/>
          <w:szCs w:val="20"/>
        </w:rPr>
      </w:pPr>
    </w:p>
    <w:p w:rsidR="003227F6" w:rsidRDefault="003227F6" w:rsidP="00B4667D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b/>
          <w:bCs/>
          <w:sz w:val="20"/>
          <w:szCs w:val="20"/>
        </w:rPr>
      </w:pPr>
    </w:p>
    <w:p w:rsidR="00B4667D" w:rsidRPr="000703BC" w:rsidRDefault="00B4667D" w:rsidP="00B4667D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b/>
          <w:bCs/>
          <w:sz w:val="20"/>
          <w:szCs w:val="20"/>
        </w:rPr>
      </w:pPr>
      <w:r w:rsidRPr="000703BC">
        <w:rPr>
          <w:b/>
          <w:bCs/>
          <w:sz w:val="20"/>
          <w:szCs w:val="20"/>
        </w:rPr>
        <w:t xml:space="preserve">Článek </w:t>
      </w:r>
      <w:r>
        <w:rPr>
          <w:b/>
          <w:bCs/>
          <w:sz w:val="20"/>
          <w:szCs w:val="20"/>
        </w:rPr>
        <w:t>II</w:t>
      </w:r>
      <w:r w:rsidRPr="000703BC">
        <w:rPr>
          <w:b/>
          <w:bCs/>
          <w:sz w:val="20"/>
          <w:szCs w:val="20"/>
        </w:rPr>
        <w:t>I.</w:t>
      </w:r>
    </w:p>
    <w:p w:rsidR="00B4667D" w:rsidRPr="00B4667D" w:rsidRDefault="00B4667D" w:rsidP="00B4667D">
      <w:pPr>
        <w:pStyle w:val="Default"/>
        <w:jc w:val="center"/>
        <w:rPr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Závěrečná ujednání</w:t>
      </w:r>
    </w:p>
    <w:p w:rsidR="00B4667D" w:rsidRDefault="00B4667D" w:rsidP="00E2347D">
      <w:pPr>
        <w:pStyle w:val="odrkyChar"/>
        <w:numPr>
          <w:ilvl w:val="0"/>
          <w:numId w:val="4"/>
        </w:numPr>
        <w:rPr>
          <w:rFonts w:cs="Arial"/>
        </w:rPr>
      </w:pPr>
      <w:r>
        <w:rPr>
          <w:rFonts w:cs="Arial"/>
        </w:rPr>
        <w:t>Ostatní ujed</w:t>
      </w:r>
      <w:r w:rsidR="00B734B2">
        <w:rPr>
          <w:rFonts w:cs="Arial"/>
        </w:rPr>
        <w:t xml:space="preserve">nání </w:t>
      </w:r>
      <w:r>
        <w:rPr>
          <w:rFonts w:cs="Arial"/>
        </w:rPr>
        <w:t>smlouvy zůstávají nedotčena.</w:t>
      </w:r>
    </w:p>
    <w:p w:rsidR="007E5601" w:rsidRPr="007E5601" w:rsidRDefault="007E5601" w:rsidP="00712311">
      <w:pPr>
        <w:pStyle w:val="odrkyChar"/>
        <w:numPr>
          <w:ilvl w:val="0"/>
          <w:numId w:val="4"/>
        </w:numPr>
        <w:rPr>
          <w:rFonts w:cs="Arial"/>
        </w:rPr>
      </w:pPr>
      <w:r w:rsidRPr="007E5601">
        <w:rPr>
          <w:rFonts w:cs="Arial"/>
        </w:rPr>
        <w:t xml:space="preserve">Smluvní strany prohlašují, že tímto dodatkem se nemění povaha původní smlouvy a že k tomuto dodatku přistupují v tom smyslu, že bez výše zmíněné změny by nebylo možné řádně splnit závazek z původní smlouvy. </w:t>
      </w:r>
    </w:p>
    <w:p w:rsidR="007E5601" w:rsidRDefault="007E5601" w:rsidP="007E5601">
      <w:pPr>
        <w:pStyle w:val="odrkyChar"/>
        <w:numPr>
          <w:ilvl w:val="0"/>
          <w:numId w:val="4"/>
        </w:numPr>
        <w:rPr>
          <w:rFonts w:cs="Arial"/>
        </w:rPr>
      </w:pPr>
      <w:r w:rsidRPr="007E5601">
        <w:rPr>
          <w:rFonts w:cs="Arial"/>
        </w:rPr>
        <w:t>Smluvní strany shodně prohlašují, že je jim znám celý obsah a význam dodatku i s ohledem na původní smlouvu. Smluvní stany také prohlašují, že tento dodatek uzavírají na základě své svobodné a vážné vůle a na důkaz této skutečnosti k ní připojují podpisy svých statutárních zástupců</w:t>
      </w:r>
      <w:r w:rsidR="00C801AE">
        <w:rPr>
          <w:rFonts w:cs="Arial"/>
        </w:rPr>
        <w:t>.</w:t>
      </w:r>
    </w:p>
    <w:p w:rsidR="00CB17FB" w:rsidRPr="00C801AE" w:rsidRDefault="00CB17FB" w:rsidP="00C801AE">
      <w:pPr>
        <w:pStyle w:val="odrkyChar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Tento dodatek </w:t>
      </w:r>
      <w:r w:rsidR="009508A2">
        <w:rPr>
          <w:rFonts w:cs="Arial"/>
        </w:rPr>
        <w:t xml:space="preserve">podléhá </w:t>
      </w:r>
      <w:r>
        <w:rPr>
          <w:rFonts w:cs="Arial"/>
        </w:rPr>
        <w:t>zveřejnění v Registru smluv v souladu se zákonem č.</w:t>
      </w:r>
      <w:r w:rsidR="00EE0762">
        <w:rPr>
          <w:rFonts w:cs="Arial"/>
        </w:rPr>
        <w:t> </w:t>
      </w:r>
      <w:r>
        <w:rPr>
          <w:rFonts w:cs="Arial"/>
        </w:rPr>
        <w:t>340/2015 Sb. o registru smluv. Smluvní strany se dohodly, že zadavatel v zákonné lhůtě odešle tento dodatek k řádnému uveřejnění do Registru smluv vedeného Ministerstvem vnitra ČR.</w:t>
      </w:r>
      <w:r w:rsidR="00C801AE">
        <w:rPr>
          <w:rFonts w:cs="Arial"/>
        </w:rPr>
        <w:t xml:space="preserve"> </w:t>
      </w:r>
      <w:r w:rsidR="00C801AE" w:rsidRPr="007E5601">
        <w:rPr>
          <w:rFonts w:cs="Arial"/>
        </w:rPr>
        <w:t>Uv</w:t>
      </w:r>
      <w:r w:rsidR="00A47759">
        <w:rPr>
          <w:rFonts w:cs="Arial"/>
        </w:rPr>
        <w:t>eřejnění zabezpeč</w:t>
      </w:r>
      <w:r w:rsidR="00C801AE">
        <w:rPr>
          <w:rFonts w:cs="Arial"/>
        </w:rPr>
        <w:t xml:space="preserve">í </w:t>
      </w:r>
      <w:r w:rsidR="005874F2">
        <w:rPr>
          <w:rFonts w:cs="Arial"/>
        </w:rPr>
        <w:t>zadavatel</w:t>
      </w:r>
      <w:r w:rsidR="00C801AE" w:rsidRPr="007E5601">
        <w:rPr>
          <w:rFonts w:cs="Arial"/>
        </w:rPr>
        <w:t xml:space="preserve"> bez zbytečného prodlení. </w:t>
      </w:r>
      <w:r w:rsidR="00E241A8">
        <w:rPr>
          <w:rFonts w:cs="Arial"/>
        </w:rPr>
        <w:t>Dodavatel</w:t>
      </w:r>
      <w:r w:rsidR="00C801AE" w:rsidRPr="007E5601">
        <w:rPr>
          <w:rFonts w:cs="Arial"/>
        </w:rPr>
        <w:t xml:space="preserve"> souhlasí s uveřejněním obsahu tohoto dodatku. Strana uveřejňující dodatek v registru smluv se současně zava</w:t>
      </w:r>
      <w:r w:rsidR="00E241A8">
        <w:rPr>
          <w:rFonts w:cs="Arial"/>
        </w:rPr>
        <w:t>zuje informovat druhou S</w:t>
      </w:r>
      <w:r w:rsidR="00C801AE" w:rsidRPr="007E5601">
        <w:rPr>
          <w:rFonts w:cs="Arial"/>
        </w:rPr>
        <w:t>tranu o provedení registrace tak, že zašle druhé Straně kopii potvrzení správce registru smluv o uveřejnění dodatku bez zbytečného odkladu poté, kdy potvrzení obdrží, pop</w:t>
      </w:r>
      <w:r w:rsidR="00C801AE">
        <w:rPr>
          <w:rFonts w:cs="Arial"/>
        </w:rPr>
        <w:t>ř. j</w:t>
      </w:r>
      <w:r w:rsidR="00C801AE" w:rsidRPr="007E5601">
        <w:rPr>
          <w:rFonts w:cs="Arial"/>
        </w:rPr>
        <w:t xml:space="preserve">iž v průvodním formuláři vyplní příslušnou kolonku s ID datové stránky druhé strany. </w:t>
      </w:r>
    </w:p>
    <w:p w:rsidR="008A7D32" w:rsidRPr="00B607F5" w:rsidRDefault="008A7D32" w:rsidP="00F10C5B">
      <w:pPr>
        <w:pStyle w:val="odrkyChar"/>
        <w:numPr>
          <w:ilvl w:val="0"/>
          <w:numId w:val="4"/>
        </w:numPr>
      </w:pPr>
      <w:r w:rsidRPr="0054425A">
        <w:rPr>
          <w:rFonts w:cs="Arial"/>
        </w:rPr>
        <w:t>T</w:t>
      </w:r>
      <w:r w:rsidR="00B4667D">
        <w:rPr>
          <w:rFonts w:cs="Arial"/>
        </w:rPr>
        <w:t>en</w:t>
      </w:r>
      <w:r w:rsidRPr="0054425A">
        <w:rPr>
          <w:rFonts w:cs="Arial"/>
        </w:rPr>
        <w:t xml:space="preserve">to </w:t>
      </w:r>
      <w:r w:rsidR="00B4667D">
        <w:rPr>
          <w:rFonts w:cs="Arial"/>
        </w:rPr>
        <w:t>dodatek</w:t>
      </w:r>
      <w:r w:rsidRPr="0054425A">
        <w:rPr>
          <w:rFonts w:cs="Arial"/>
        </w:rPr>
        <w:t xml:space="preserve"> se vyhotovuje v</w:t>
      </w:r>
      <w:r w:rsidR="000451BD">
        <w:rPr>
          <w:rFonts w:cs="Arial"/>
        </w:rPr>
        <w:t>e</w:t>
      </w:r>
      <w:r w:rsidRPr="0054425A">
        <w:rPr>
          <w:rFonts w:cs="Arial"/>
        </w:rPr>
        <w:t xml:space="preserve"> </w:t>
      </w:r>
      <w:r w:rsidR="000451BD">
        <w:rPr>
          <w:rFonts w:cs="Arial"/>
        </w:rPr>
        <w:t>čtyřech</w:t>
      </w:r>
      <w:r w:rsidRPr="0054425A">
        <w:rPr>
          <w:rFonts w:cs="Arial"/>
        </w:rPr>
        <w:t xml:space="preserve"> stejnopisech, z nichž jeden obdrží </w:t>
      </w:r>
      <w:r w:rsidR="00E241A8">
        <w:rPr>
          <w:rFonts w:cs="Arial"/>
        </w:rPr>
        <w:t>D</w:t>
      </w:r>
      <w:r w:rsidR="005C4507">
        <w:rPr>
          <w:rFonts w:cs="Arial"/>
        </w:rPr>
        <w:t xml:space="preserve">odavatel </w:t>
      </w:r>
      <w:r w:rsidR="00295AF1">
        <w:rPr>
          <w:rFonts w:cs="Arial"/>
        </w:rPr>
        <w:t>a tři</w:t>
      </w:r>
      <w:r w:rsidRPr="0054425A">
        <w:rPr>
          <w:rFonts w:cs="Arial"/>
        </w:rPr>
        <w:t xml:space="preserve"> </w:t>
      </w:r>
      <w:r w:rsidR="00E241A8">
        <w:rPr>
          <w:rFonts w:cs="Arial"/>
        </w:rPr>
        <w:t>Zadavatel</w:t>
      </w:r>
      <w:r w:rsidRPr="0054425A">
        <w:rPr>
          <w:rFonts w:cs="Arial"/>
        </w:rPr>
        <w:t xml:space="preserve">. </w:t>
      </w:r>
      <w:r w:rsidR="00B4667D">
        <w:rPr>
          <w:rFonts w:cs="Arial"/>
        </w:rPr>
        <w:t xml:space="preserve">Dodatek </w:t>
      </w:r>
      <w:r w:rsidRPr="0054425A">
        <w:rPr>
          <w:rFonts w:cs="Arial"/>
        </w:rPr>
        <w:t>nabývá pl</w:t>
      </w:r>
      <w:r w:rsidR="00B4667D">
        <w:rPr>
          <w:rFonts w:cs="Arial"/>
        </w:rPr>
        <w:t>atnosti</w:t>
      </w:r>
      <w:r w:rsidR="00B4667D" w:rsidRPr="00B4667D">
        <w:rPr>
          <w:rFonts w:cs="Arial"/>
        </w:rPr>
        <w:t xml:space="preserve"> </w:t>
      </w:r>
      <w:r w:rsidR="00B4667D">
        <w:rPr>
          <w:rFonts w:cs="Arial"/>
        </w:rPr>
        <w:t>dnem, kdy bude podepsán</w:t>
      </w:r>
      <w:r w:rsidRPr="0054425A">
        <w:rPr>
          <w:rFonts w:cs="Arial"/>
        </w:rPr>
        <w:t xml:space="preserve"> oběma stranami</w:t>
      </w:r>
      <w:r w:rsidR="009508A2">
        <w:rPr>
          <w:rFonts w:cs="Arial"/>
        </w:rPr>
        <w:t xml:space="preserve"> a účinnosti zveřejněním v registru smluv</w:t>
      </w:r>
      <w:r w:rsidR="00B4667D">
        <w:rPr>
          <w:rFonts w:cs="Arial"/>
        </w:rPr>
        <w:t>.</w:t>
      </w:r>
      <w:r w:rsidR="007E5601" w:rsidRPr="007E5601">
        <w:rPr>
          <w:rFonts w:cs="Arial"/>
        </w:rPr>
        <w:t xml:space="preserve"> </w:t>
      </w:r>
    </w:p>
    <w:p w:rsidR="00B607F5" w:rsidRPr="00C801AE" w:rsidRDefault="00B607F5" w:rsidP="00B607F5">
      <w:pPr>
        <w:pStyle w:val="odrkyChar"/>
      </w:pPr>
    </w:p>
    <w:p w:rsidR="008A7D32" w:rsidRPr="000703BC" w:rsidRDefault="008A7D32" w:rsidP="009C27A0">
      <w:pPr>
        <w:pStyle w:val="Normlnweb"/>
        <w:jc w:val="both"/>
        <w:rPr>
          <w:sz w:val="20"/>
          <w:szCs w:val="20"/>
        </w:rPr>
      </w:pPr>
    </w:p>
    <w:p w:rsidR="008A7D32" w:rsidRPr="000703BC" w:rsidRDefault="008A7D32" w:rsidP="009C27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  <w:sz w:val="20"/>
          <w:szCs w:val="20"/>
        </w:rPr>
      </w:pPr>
      <w:r w:rsidRPr="000703BC">
        <w:rPr>
          <w:b/>
          <w:bCs/>
          <w:sz w:val="20"/>
          <w:szCs w:val="20"/>
        </w:rPr>
        <w:t>Doložka dle § 23 zákona č. 129/2000 Sb., o krajích, ve znění pozdějších předpisů</w:t>
      </w:r>
    </w:p>
    <w:p w:rsidR="008A7D32" w:rsidRPr="000703BC" w:rsidRDefault="00ED1242" w:rsidP="009C27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Rozhodnuto orgánem kraje:</w:t>
      </w:r>
      <w:r>
        <w:rPr>
          <w:sz w:val="20"/>
          <w:szCs w:val="20"/>
        </w:rPr>
        <w:tab/>
      </w:r>
      <w:r w:rsidR="008A7D32" w:rsidRPr="000703BC">
        <w:rPr>
          <w:sz w:val="20"/>
          <w:szCs w:val="20"/>
        </w:rPr>
        <w:t>Rada Zlínského kraje</w:t>
      </w:r>
    </w:p>
    <w:p w:rsidR="008A7D32" w:rsidRPr="005C4507" w:rsidRDefault="008A7D32" w:rsidP="00ED1242">
      <w:pPr>
        <w:pStyle w:val="Nadpis1"/>
        <w:rPr>
          <w:rFonts w:ascii="Arial" w:hAnsi="Arial" w:cs="Arial"/>
          <w:b w:val="0"/>
          <w:kern w:val="0"/>
          <w:sz w:val="20"/>
          <w:szCs w:val="20"/>
        </w:rPr>
      </w:pPr>
      <w:r w:rsidRPr="005C4507">
        <w:rPr>
          <w:rFonts w:ascii="Arial" w:hAnsi="Arial" w:cs="Arial"/>
          <w:b w:val="0"/>
          <w:kern w:val="0"/>
          <w:sz w:val="20"/>
          <w:szCs w:val="20"/>
        </w:rPr>
        <w:t>Datum a číslo jednací:</w:t>
      </w:r>
      <w:r w:rsidR="00BF4E03">
        <w:rPr>
          <w:rFonts w:ascii="Arial" w:hAnsi="Arial" w:cs="Arial"/>
          <w:b w:val="0"/>
          <w:kern w:val="0"/>
          <w:sz w:val="20"/>
          <w:szCs w:val="20"/>
        </w:rPr>
        <w:t xml:space="preserve"> </w:t>
      </w:r>
      <w:r w:rsidR="00B03C23">
        <w:rPr>
          <w:rFonts w:ascii="Arial" w:hAnsi="Arial" w:cs="Arial"/>
          <w:b w:val="0"/>
          <w:kern w:val="0"/>
          <w:sz w:val="20"/>
          <w:szCs w:val="20"/>
        </w:rPr>
        <w:t>29. 3. 2021, 0254/R10/21</w:t>
      </w:r>
    </w:p>
    <w:p w:rsidR="008A7D32" w:rsidRDefault="008A7D32" w:rsidP="00D8236A">
      <w:pPr>
        <w:pStyle w:val="odrkyChar"/>
      </w:pPr>
    </w:p>
    <w:p w:rsidR="00B607F5" w:rsidRDefault="00B607F5" w:rsidP="008F1DA3">
      <w:pPr>
        <w:pStyle w:val="odrkyChar"/>
        <w:tabs>
          <w:tab w:val="left" w:pos="4253"/>
        </w:tabs>
      </w:pPr>
    </w:p>
    <w:p w:rsidR="00B607F5" w:rsidRDefault="00B607F5" w:rsidP="008F1DA3">
      <w:pPr>
        <w:pStyle w:val="odrkyChar"/>
        <w:tabs>
          <w:tab w:val="left" w:pos="4253"/>
        </w:tabs>
      </w:pPr>
    </w:p>
    <w:p w:rsidR="00B607F5" w:rsidRDefault="00B607F5" w:rsidP="008F1DA3">
      <w:pPr>
        <w:pStyle w:val="odrkyChar"/>
        <w:tabs>
          <w:tab w:val="left" w:pos="4253"/>
        </w:tabs>
      </w:pPr>
    </w:p>
    <w:p w:rsidR="008A7D32" w:rsidRPr="000703BC" w:rsidRDefault="008A7D32" w:rsidP="008F1DA3">
      <w:pPr>
        <w:pStyle w:val="odrkyChar"/>
        <w:tabs>
          <w:tab w:val="left" w:pos="4253"/>
        </w:tabs>
      </w:pPr>
      <w:r w:rsidRPr="000703BC">
        <w:t xml:space="preserve">Za </w:t>
      </w:r>
      <w:r w:rsidR="00240DBB">
        <w:t>zadavatele</w:t>
      </w:r>
      <w:r w:rsidRPr="000703BC">
        <w:t xml:space="preserve"> </w:t>
      </w:r>
      <w:r w:rsidRPr="000703BC">
        <w:tab/>
        <w:t xml:space="preserve">Za </w:t>
      </w:r>
      <w:r w:rsidR="00240DBB">
        <w:t>dodavatele</w:t>
      </w:r>
    </w:p>
    <w:p w:rsidR="008A7D32" w:rsidRDefault="008A7D32" w:rsidP="008F1DA3">
      <w:pPr>
        <w:pStyle w:val="odrkyChar"/>
        <w:tabs>
          <w:tab w:val="left" w:pos="4253"/>
        </w:tabs>
      </w:pPr>
    </w:p>
    <w:p w:rsidR="008A7D32" w:rsidRPr="000703BC" w:rsidRDefault="008A7D32" w:rsidP="008F1DA3">
      <w:pPr>
        <w:pStyle w:val="odrkyChar"/>
        <w:tabs>
          <w:tab w:val="left" w:pos="4253"/>
        </w:tabs>
      </w:pPr>
      <w:r w:rsidRPr="000703BC">
        <w:t>Ve Zlíně dne ……………..</w:t>
      </w:r>
      <w:r w:rsidRPr="000703BC">
        <w:tab/>
        <w:t>V</w:t>
      </w:r>
      <w:r w:rsidR="00240DBB">
        <w:t xml:space="preserve"> Hradci Králové </w:t>
      </w:r>
      <w:r w:rsidRPr="000703BC">
        <w:t xml:space="preserve">dne </w:t>
      </w:r>
      <w:r w:rsidR="0054425A">
        <w:t>………………</w:t>
      </w:r>
    </w:p>
    <w:p w:rsidR="008A7D32" w:rsidRPr="000703BC" w:rsidRDefault="008A7D32" w:rsidP="008F1DA3">
      <w:pPr>
        <w:pStyle w:val="Nadpis"/>
        <w:numPr>
          <w:ilvl w:val="0"/>
          <w:numId w:val="0"/>
        </w:numPr>
        <w:tabs>
          <w:tab w:val="left" w:pos="4253"/>
        </w:tabs>
        <w:jc w:val="both"/>
        <w:rPr>
          <w:b w:val="0"/>
          <w:bCs w:val="0"/>
          <w:sz w:val="20"/>
          <w:szCs w:val="20"/>
        </w:rPr>
      </w:pPr>
    </w:p>
    <w:p w:rsidR="008A7D32" w:rsidRPr="000703BC" w:rsidRDefault="008A7D32" w:rsidP="008F1DA3">
      <w:pPr>
        <w:tabs>
          <w:tab w:val="left" w:pos="4253"/>
        </w:tabs>
        <w:rPr>
          <w:sz w:val="20"/>
          <w:szCs w:val="20"/>
        </w:rPr>
      </w:pPr>
    </w:p>
    <w:p w:rsidR="008A7D32" w:rsidRPr="000703BC" w:rsidRDefault="008A7D32" w:rsidP="008F1DA3">
      <w:pPr>
        <w:tabs>
          <w:tab w:val="left" w:pos="4253"/>
        </w:tabs>
        <w:rPr>
          <w:sz w:val="20"/>
          <w:szCs w:val="20"/>
        </w:rPr>
      </w:pPr>
    </w:p>
    <w:p w:rsidR="008F1DA3" w:rsidRDefault="008A7D32" w:rsidP="008F1DA3">
      <w:pPr>
        <w:tabs>
          <w:tab w:val="left" w:pos="4253"/>
        </w:tabs>
        <w:rPr>
          <w:sz w:val="20"/>
          <w:szCs w:val="20"/>
        </w:rPr>
      </w:pPr>
      <w:r w:rsidRPr="000703BC">
        <w:rPr>
          <w:sz w:val="20"/>
          <w:szCs w:val="20"/>
        </w:rPr>
        <w:t>…………………………………</w:t>
      </w:r>
      <w:r w:rsidRPr="000703BC">
        <w:rPr>
          <w:sz w:val="20"/>
          <w:szCs w:val="20"/>
        </w:rPr>
        <w:tab/>
        <w:t>.……</w:t>
      </w:r>
      <w:r w:rsidR="0029273D">
        <w:rPr>
          <w:sz w:val="20"/>
          <w:szCs w:val="20"/>
        </w:rPr>
        <w:t>………………………..</w:t>
      </w:r>
      <w:r w:rsidRPr="000703BC">
        <w:rPr>
          <w:sz w:val="20"/>
          <w:szCs w:val="20"/>
        </w:rPr>
        <w:t>…..</w:t>
      </w:r>
    </w:p>
    <w:p w:rsidR="0054425A" w:rsidRDefault="007E5601" w:rsidP="008F1DA3">
      <w:pPr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Ing. Radim Holiš</w:t>
      </w:r>
      <w:r w:rsidR="008A7D32">
        <w:rPr>
          <w:sz w:val="20"/>
          <w:szCs w:val="20"/>
        </w:rPr>
        <w:tab/>
      </w:r>
      <w:r w:rsidR="00A55D23" w:rsidRPr="00A55D23">
        <w:rPr>
          <w:sz w:val="20"/>
          <w:szCs w:val="20"/>
        </w:rPr>
        <w:t xml:space="preserve">Ing. </w:t>
      </w:r>
      <w:r w:rsidR="00240DBB">
        <w:rPr>
          <w:sz w:val="20"/>
          <w:szCs w:val="20"/>
        </w:rPr>
        <w:t>Jan Mach</w:t>
      </w:r>
      <w:r w:rsidR="00A55D23" w:rsidRPr="00A55D23">
        <w:rPr>
          <w:sz w:val="20"/>
          <w:szCs w:val="20"/>
        </w:rPr>
        <w:t xml:space="preserve"> </w:t>
      </w:r>
    </w:p>
    <w:p w:rsidR="008A7D32" w:rsidRPr="00A55D23" w:rsidRDefault="0054425A" w:rsidP="008F1DA3">
      <w:pPr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Hejtman</w:t>
      </w:r>
      <w:r>
        <w:rPr>
          <w:sz w:val="20"/>
          <w:szCs w:val="20"/>
        </w:rPr>
        <w:tab/>
      </w:r>
      <w:r w:rsidR="00F84B3F">
        <w:rPr>
          <w:sz w:val="20"/>
          <w:szCs w:val="20"/>
        </w:rPr>
        <w:t>Jednatel</w:t>
      </w:r>
    </w:p>
    <w:sectPr w:rsidR="008A7D32" w:rsidRPr="00A55D23" w:rsidSect="00DC35CF">
      <w:headerReference w:type="default" r:id="rId8"/>
      <w:footerReference w:type="default" r:id="rId9"/>
      <w:footnotePr>
        <w:pos w:val="beneathText"/>
      </w:footnotePr>
      <w:pgSz w:w="11907" w:h="16840" w:code="9"/>
      <w:pgMar w:top="1985" w:right="1418" w:bottom="1077" w:left="1418" w:header="0" w:footer="325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89" w:rsidRDefault="00CD2389">
      <w:r>
        <w:separator/>
      </w:r>
    </w:p>
  </w:endnote>
  <w:endnote w:type="continuationSeparator" w:id="0">
    <w:p w:rsidR="00CD2389" w:rsidRDefault="00CD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42" w:rsidRPr="00A35587" w:rsidRDefault="00300238" w:rsidP="00F9026B">
    <w:pPr>
      <w:pStyle w:val="Zpat"/>
      <w:jc w:val="center"/>
      <w:rPr>
        <w:sz w:val="18"/>
        <w:szCs w:val="18"/>
      </w:rPr>
    </w:pPr>
    <w:r w:rsidRPr="00A35587">
      <w:rPr>
        <w:sz w:val="18"/>
        <w:szCs w:val="18"/>
      </w:rPr>
      <w:fldChar w:fldCharType="begin"/>
    </w:r>
    <w:r w:rsidR="00ED1242" w:rsidRPr="00A35587">
      <w:rPr>
        <w:sz w:val="18"/>
        <w:szCs w:val="18"/>
      </w:rPr>
      <w:instrText xml:space="preserve"> PAGE   \* MERGEFORMAT </w:instrText>
    </w:r>
    <w:r w:rsidRPr="00A35587">
      <w:rPr>
        <w:sz w:val="18"/>
        <w:szCs w:val="18"/>
      </w:rPr>
      <w:fldChar w:fldCharType="separate"/>
    </w:r>
    <w:r w:rsidR="00071E34">
      <w:rPr>
        <w:noProof/>
        <w:sz w:val="18"/>
        <w:szCs w:val="18"/>
      </w:rPr>
      <w:t>2</w:t>
    </w:r>
    <w:r w:rsidRPr="00A3558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89" w:rsidRDefault="00CD2389">
      <w:r>
        <w:separator/>
      </w:r>
    </w:p>
  </w:footnote>
  <w:footnote w:type="continuationSeparator" w:id="0">
    <w:p w:rsidR="00CD2389" w:rsidRDefault="00CD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42" w:rsidRDefault="00ED1242" w:rsidP="006A1A4A">
    <w:pPr>
      <w:pStyle w:val="Zhlav"/>
      <w:tabs>
        <w:tab w:val="clear" w:pos="4536"/>
        <w:tab w:val="clear" w:pos="9072"/>
      </w:tabs>
      <w:ind w:hanging="284"/>
      <w:jc w:val="center"/>
      <w:rPr>
        <w:b/>
        <w:bCs/>
      </w:rPr>
    </w:pPr>
  </w:p>
  <w:p w:rsidR="00DE4744" w:rsidRDefault="00DE4744" w:rsidP="006A1A4A">
    <w:pPr>
      <w:pStyle w:val="Zhlav"/>
      <w:tabs>
        <w:tab w:val="clear" w:pos="4536"/>
        <w:tab w:val="clear" w:pos="9072"/>
      </w:tabs>
      <w:ind w:hanging="284"/>
      <w:jc w:val="center"/>
      <w:rPr>
        <w:b/>
        <w:bCs/>
      </w:rPr>
    </w:pPr>
  </w:p>
  <w:p w:rsidR="00DE4744" w:rsidRDefault="00DE4744" w:rsidP="006A1A4A">
    <w:pPr>
      <w:pStyle w:val="Zhlav"/>
      <w:tabs>
        <w:tab w:val="clear" w:pos="4536"/>
        <w:tab w:val="clear" w:pos="9072"/>
      </w:tabs>
      <w:ind w:hanging="284"/>
      <w:jc w:val="center"/>
      <w:rPr>
        <w:b/>
        <w:bCs/>
      </w:rPr>
    </w:pPr>
  </w:p>
  <w:p w:rsidR="00DE4744" w:rsidRDefault="00DE4744" w:rsidP="006A1A4A">
    <w:pPr>
      <w:pStyle w:val="Zhlav"/>
      <w:tabs>
        <w:tab w:val="clear" w:pos="4536"/>
        <w:tab w:val="clear" w:pos="9072"/>
      </w:tabs>
      <w:ind w:hanging="284"/>
      <w:jc w:val="center"/>
      <w:rPr>
        <w:b/>
        <w:bCs/>
      </w:rPr>
    </w:pPr>
  </w:p>
  <w:p w:rsidR="00743964" w:rsidRPr="00DE4744" w:rsidRDefault="00743964" w:rsidP="00743964">
    <w:pPr>
      <w:pStyle w:val="Zhlav"/>
      <w:tabs>
        <w:tab w:val="clear" w:pos="4536"/>
        <w:tab w:val="clear" w:pos="9072"/>
      </w:tabs>
      <w:ind w:left="6521" w:hanging="284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836AF0FC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1789"/>
        </w:tabs>
        <w:ind w:left="1789" w:hanging="360"/>
      </w:pPr>
      <w:rPr>
        <w:rFonts w:ascii="Courier New" w:hAnsi="Courier New"/>
      </w:rPr>
    </w:lvl>
    <w:lvl w:ilvl="2">
      <w:start w:val="1"/>
      <w:numFmt w:val="bullet"/>
      <w:lvlText w:val="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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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2" w15:restartNumberingAfterBreak="0">
    <w:nsid w:val="015D7463"/>
    <w:multiLevelType w:val="hybridMultilevel"/>
    <w:tmpl w:val="41282ECC"/>
    <w:lvl w:ilvl="0" w:tplc="A560DB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362781D"/>
    <w:multiLevelType w:val="hybridMultilevel"/>
    <w:tmpl w:val="1A3A89AA"/>
    <w:lvl w:ilvl="0" w:tplc="A44A1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D74D50"/>
    <w:multiLevelType w:val="hybridMultilevel"/>
    <w:tmpl w:val="655A95BE"/>
    <w:lvl w:ilvl="0" w:tplc="3C222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5F2FB4"/>
    <w:multiLevelType w:val="hybridMultilevel"/>
    <w:tmpl w:val="C8B43196"/>
    <w:lvl w:ilvl="0" w:tplc="9CFE5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C2E2A"/>
    <w:multiLevelType w:val="hybridMultilevel"/>
    <w:tmpl w:val="079679B0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EDA0163"/>
    <w:multiLevelType w:val="multilevel"/>
    <w:tmpl w:val="865C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i w:val="0"/>
        <w:iCs w:val="0"/>
      </w:rPr>
    </w:lvl>
  </w:abstractNum>
  <w:abstractNum w:abstractNumId="9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5232F"/>
    <w:multiLevelType w:val="hybridMultilevel"/>
    <w:tmpl w:val="1DD00B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927EA8"/>
    <w:multiLevelType w:val="hybridMultilevel"/>
    <w:tmpl w:val="873EC71C"/>
    <w:lvl w:ilvl="0" w:tplc="A740E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743A95"/>
    <w:multiLevelType w:val="hybridMultilevel"/>
    <w:tmpl w:val="2CE80C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954986"/>
    <w:multiLevelType w:val="hybridMultilevel"/>
    <w:tmpl w:val="9EB62934"/>
    <w:lvl w:ilvl="0" w:tplc="52EC9B2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AF1E3E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DF6F6A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6D6DD7"/>
    <w:multiLevelType w:val="hybridMultilevel"/>
    <w:tmpl w:val="523E9C9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2F60FB"/>
    <w:multiLevelType w:val="hybridMultilevel"/>
    <w:tmpl w:val="2048DC76"/>
    <w:lvl w:ilvl="0" w:tplc="A25E989C">
      <w:numFmt w:val="bullet"/>
      <w:lvlText w:val="-"/>
      <w:lvlJc w:val="left"/>
      <w:pPr>
        <w:ind w:left="107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63DE0B4A"/>
    <w:multiLevelType w:val="hybridMultilevel"/>
    <w:tmpl w:val="C5142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01D93"/>
    <w:multiLevelType w:val="multilevel"/>
    <w:tmpl w:val="F0BAD7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bCs/>
      </w:rPr>
    </w:lvl>
  </w:abstractNum>
  <w:abstractNum w:abstractNumId="21" w15:restartNumberingAfterBreak="0">
    <w:nsid w:val="6F320DBE"/>
    <w:multiLevelType w:val="hybridMultilevel"/>
    <w:tmpl w:val="3BEEAD62"/>
    <w:lvl w:ilvl="0" w:tplc="73641F3A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08B56CF"/>
    <w:multiLevelType w:val="multilevel"/>
    <w:tmpl w:val="865C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i w:val="0"/>
        <w:iCs w:val="0"/>
      </w:rPr>
    </w:lvl>
  </w:abstractNum>
  <w:abstractNum w:abstractNumId="23" w15:restartNumberingAfterBreak="0">
    <w:nsid w:val="774724F5"/>
    <w:multiLevelType w:val="hybridMultilevel"/>
    <w:tmpl w:val="0CCE8910"/>
    <w:lvl w:ilvl="0" w:tplc="D646DB5C">
      <w:numFmt w:val="bullet"/>
      <w:lvlText w:val="-"/>
      <w:lvlJc w:val="left"/>
      <w:pPr>
        <w:ind w:left="107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7F9A7F67"/>
    <w:multiLevelType w:val="hybridMultilevel"/>
    <w:tmpl w:val="7388C2B6"/>
    <w:lvl w:ilvl="0" w:tplc="647E9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9"/>
  </w:num>
  <w:num w:numId="5">
    <w:abstractNumId w:val="4"/>
  </w:num>
  <w:num w:numId="6">
    <w:abstractNumId w:val="24"/>
  </w:num>
  <w:num w:numId="7">
    <w:abstractNumId w:val="22"/>
  </w:num>
  <w:num w:numId="8">
    <w:abstractNumId w:val="11"/>
  </w:num>
  <w:num w:numId="9">
    <w:abstractNumId w:val="16"/>
  </w:num>
  <w:num w:numId="10">
    <w:abstractNumId w:val="20"/>
  </w:num>
  <w:num w:numId="11">
    <w:abstractNumId w:val="15"/>
  </w:num>
  <w:num w:numId="12">
    <w:abstractNumId w:val="3"/>
  </w:num>
  <w:num w:numId="13">
    <w:abstractNumId w:val="2"/>
  </w:num>
  <w:num w:numId="14">
    <w:abstractNumId w:val="21"/>
  </w:num>
  <w:num w:numId="15">
    <w:abstractNumId w:val="17"/>
  </w:num>
  <w:num w:numId="16">
    <w:abstractNumId w:val="12"/>
  </w:num>
  <w:num w:numId="17">
    <w:abstractNumId w:val="10"/>
  </w:num>
  <w:num w:numId="18">
    <w:abstractNumId w:val="18"/>
  </w:num>
  <w:num w:numId="19">
    <w:abstractNumId w:val="23"/>
  </w:num>
  <w:num w:numId="20">
    <w:abstractNumId w:val="14"/>
  </w:num>
  <w:num w:numId="21">
    <w:abstractNumId w:val="8"/>
  </w:num>
  <w:num w:numId="22">
    <w:abstractNumId w:val="19"/>
  </w:num>
  <w:num w:numId="2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567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74"/>
    <w:rsid w:val="0000046F"/>
    <w:rsid w:val="0000089B"/>
    <w:rsid w:val="00000B26"/>
    <w:rsid w:val="00001771"/>
    <w:rsid w:val="000025F1"/>
    <w:rsid w:val="00002672"/>
    <w:rsid w:val="00003DC1"/>
    <w:rsid w:val="00004C1C"/>
    <w:rsid w:val="0000511B"/>
    <w:rsid w:val="000062ED"/>
    <w:rsid w:val="00011A79"/>
    <w:rsid w:val="00020C60"/>
    <w:rsid w:val="00021353"/>
    <w:rsid w:val="00026871"/>
    <w:rsid w:val="0002698B"/>
    <w:rsid w:val="00030A4C"/>
    <w:rsid w:val="00031F6B"/>
    <w:rsid w:val="00032A5E"/>
    <w:rsid w:val="00040DDD"/>
    <w:rsid w:val="00044BE0"/>
    <w:rsid w:val="000451BD"/>
    <w:rsid w:val="00045534"/>
    <w:rsid w:val="00045B45"/>
    <w:rsid w:val="00046269"/>
    <w:rsid w:val="00047162"/>
    <w:rsid w:val="0005122A"/>
    <w:rsid w:val="00052F31"/>
    <w:rsid w:val="00054918"/>
    <w:rsid w:val="0005563D"/>
    <w:rsid w:val="000565C0"/>
    <w:rsid w:val="00057095"/>
    <w:rsid w:val="00064F04"/>
    <w:rsid w:val="0006550C"/>
    <w:rsid w:val="000657C1"/>
    <w:rsid w:val="00067B89"/>
    <w:rsid w:val="000703BC"/>
    <w:rsid w:val="000704BA"/>
    <w:rsid w:val="000706BE"/>
    <w:rsid w:val="00071DFC"/>
    <w:rsid w:val="00071E34"/>
    <w:rsid w:val="00073281"/>
    <w:rsid w:val="000777A7"/>
    <w:rsid w:val="00077DA0"/>
    <w:rsid w:val="00086251"/>
    <w:rsid w:val="00087021"/>
    <w:rsid w:val="000870BC"/>
    <w:rsid w:val="000878F6"/>
    <w:rsid w:val="0009057F"/>
    <w:rsid w:val="00091EAC"/>
    <w:rsid w:val="000925FD"/>
    <w:rsid w:val="0009293F"/>
    <w:rsid w:val="00092AF2"/>
    <w:rsid w:val="000A1D8D"/>
    <w:rsid w:val="000A27CC"/>
    <w:rsid w:val="000A5ABF"/>
    <w:rsid w:val="000B1D37"/>
    <w:rsid w:val="000B5C5E"/>
    <w:rsid w:val="000B7ECF"/>
    <w:rsid w:val="000B7F79"/>
    <w:rsid w:val="000C00A1"/>
    <w:rsid w:val="000C0963"/>
    <w:rsid w:val="000C3074"/>
    <w:rsid w:val="000C602C"/>
    <w:rsid w:val="000D01F6"/>
    <w:rsid w:val="000D11AD"/>
    <w:rsid w:val="000D2AC7"/>
    <w:rsid w:val="000D4A5C"/>
    <w:rsid w:val="000D741D"/>
    <w:rsid w:val="000D7957"/>
    <w:rsid w:val="000E35AE"/>
    <w:rsid w:val="000E39E3"/>
    <w:rsid w:val="000E3F9D"/>
    <w:rsid w:val="000E4D1F"/>
    <w:rsid w:val="000E5739"/>
    <w:rsid w:val="000E661E"/>
    <w:rsid w:val="000E7976"/>
    <w:rsid w:val="000F111F"/>
    <w:rsid w:val="000F34DA"/>
    <w:rsid w:val="000F41FE"/>
    <w:rsid w:val="000F4207"/>
    <w:rsid w:val="000F4AC2"/>
    <w:rsid w:val="000F5738"/>
    <w:rsid w:val="00101EE6"/>
    <w:rsid w:val="00102C0F"/>
    <w:rsid w:val="0010347D"/>
    <w:rsid w:val="00105229"/>
    <w:rsid w:val="00105816"/>
    <w:rsid w:val="00107746"/>
    <w:rsid w:val="0011082D"/>
    <w:rsid w:val="0011103A"/>
    <w:rsid w:val="00112738"/>
    <w:rsid w:val="00115B7F"/>
    <w:rsid w:val="00117913"/>
    <w:rsid w:val="00121810"/>
    <w:rsid w:val="001226D3"/>
    <w:rsid w:val="00122C0C"/>
    <w:rsid w:val="001233CF"/>
    <w:rsid w:val="00123B25"/>
    <w:rsid w:val="001243BE"/>
    <w:rsid w:val="001319DE"/>
    <w:rsid w:val="00133A77"/>
    <w:rsid w:val="0013530E"/>
    <w:rsid w:val="00142779"/>
    <w:rsid w:val="00144059"/>
    <w:rsid w:val="00144BD2"/>
    <w:rsid w:val="00145537"/>
    <w:rsid w:val="001465F9"/>
    <w:rsid w:val="00147FBA"/>
    <w:rsid w:val="001504ED"/>
    <w:rsid w:val="001518A8"/>
    <w:rsid w:val="00154714"/>
    <w:rsid w:val="001567DB"/>
    <w:rsid w:val="00160138"/>
    <w:rsid w:val="001613BF"/>
    <w:rsid w:val="001618D2"/>
    <w:rsid w:val="00162C62"/>
    <w:rsid w:val="001637AA"/>
    <w:rsid w:val="00163F21"/>
    <w:rsid w:val="001640CE"/>
    <w:rsid w:val="001709E9"/>
    <w:rsid w:val="00170B80"/>
    <w:rsid w:val="00174A39"/>
    <w:rsid w:val="00174A80"/>
    <w:rsid w:val="00175F60"/>
    <w:rsid w:val="00180258"/>
    <w:rsid w:val="00181FE0"/>
    <w:rsid w:val="00182AF3"/>
    <w:rsid w:val="001835DB"/>
    <w:rsid w:val="00184A01"/>
    <w:rsid w:val="00184EFE"/>
    <w:rsid w:val="001855EE"/>
    <w:rsid w:val="00187669"/>
    <w:rsid w:val="001905CF"/>
    <w:rsid w:val="00191976"/>
    <w:rsid w:val="001936AB"/>
    <w:rsid w:val="00196921"/>
    <w:rsid w:val="0019743A"/>
    <w:rsid w:val="001A10A9"/>
    <w:rsid w:val="001A1576"/>
    <w:rsid w:val="001A2B48"/>
    <w:rsid w:val="001A4F1A"/>
    <w:rsid w:val="001A4F29"/>
    <w:rsid w:val="001A60EF"/>
    <w:rsid w:val="001A7009"/>
    <w:rsid w:val="001B0F01"/>
    <w:rsid w:val="001B1EAD"/>
    <w:rsid w:val="001B21E1"/>
    <w:rsid w:val="001B3131"/>
    <w:rsid w:val="001C06FF"/>
    <w:rsid w:val="001C1D21"/>
    <w:rsid w:val="001C273E"/>
    <w:rsid w:val="001C3A5D"/>
    <w:rsid w:val="001C7140"/>
    <w:rsid w:val="001C7B51"/>
    <w:rsid w:val="001D10E4"/>
    <w:rsid w:val="001D16CB"/>
    <w:rsid w:val="001D1976"/>
    <w:rsid w:val="001D3121"/>
    <w:rsid w:val="001D4A3B"/>
    <w:rsid w:val="001D4C2D"/>
    <w:rsid w:val="001D6CEC"/>
    <w:rsid w:val="001D7881"/>
    <w:rsid w:val="001E04B6"/>
    <w:rsid w:val="001E1D3D"/>
    <w:rsid w:val="001E32C8"/>
    <w:rsid w:val="001E32EA"/>
    <w:rsid w:val="001E361B"/>
    <w:rsid w:val="001E62EB"/>
    <w:rsid w:val="001E708E"/>
    <w:rsid w:val="001E7C2E"/>
    <w:rsid w:val="001F1505"/>
    <w:rsid w:val="001F1A45"/>
    <w:rsid w:val="001F3F55"/>
    <w:rsid w:val="001F4616"/>
    <w:rsid w:val="001F526B"/>
    <w:rsid w:val="001F5953"/>
    <w:rsid w:val="001F7286"/>
    <w:rsid w:val="001F73BD"/>
    <w:rsid w:val="00204A76"/>
    <w:rsid w:val="002054FB"/>
    <w:rsid w:val="00205516"/>
    <w:rsid w:val="00205857"/>
    <w:rsid w:val="00205A8F"/>
    <w:rsid w:val="00206968"/>
    <w:rsid w:val="00206FA3"/>
    <w:rsid w:val="0020773C"/>
    <w:rsid w:val="00207DD5"/>
    <w:rsid w:val="00211C5C"/>
    <w:rsid w:val="002126D3"/>
    <w:rsid w:val="00214417"/>
    <w:rsid w:val="002148A9"/>
    <w:rsid w:val="00215466"/>
    <w:rsid w:val="0021572F"/>
    <w:rsid w:val="00216119"/>
    <w:rsid w:val="00216FB2"/>
    <w:rsid w:val="0021746A"/>
    <w:rsid w:val="0022210B"/>
    <w:rsid w:val="002224C8"/>
    <w:rsid w:val="0022673E"/>
    <w:rsid w:val="00230B3D"/>
    <w:rsid w:val="00230DAD"/>
    <w:rsid w:val="00232724"/>
    <w:rsid w:val="002355DF"/>
    <w:rsid w:val="00237923"/>
    <w:rsid w:val="00240DBB"/>
    <w:rsid w:val="00241B27"/>
    <w:rsid w:val="00243997"/>
    <w:rsid w:val="00243D4D"/>
    <w:rsid w:val="00244090"/>
    <w:rsid w:val="00244BAE"/>
    <w:rsid w:val="00251001"/>
    <w:rsid w:val="0025182B"/>
    <w:rsid w:val="0025253F"/>
    <w:rsid w:val="00253262"/>
    <w:rsid w:val="002535C0"/>
    <w:rsid w:val="002540F3"/>
    <w:rsid w:val="00256333"/>
    <w:rsid w:val="00256943"/>
    <w:rsid w:val="00262A03"/>
    <w:rsid w:val="0026515C"/>
    <w:rsid w:val="00265353"/>
    <w:rsid w:val="0026595F"/>
    <w:rsid w:val="00267833"/>
    <w:rsid w:val="00267A86"/>
    <w:rsid w:val="00272CE3"/>
    <w:rsid w:val="00273F84"/>
    <w:rsid w:val="00274886"/>
    <w:rsid w:val="00275C9B"/>
    <w:rsid w:val="00275DA3"/>
    <w:rsid w:val="00276F6A"/>
    <w:rsid w:val="002854BD"/>
    <w:rsid w:val="00287FD7"/>
    <w:rsid w:val="00290037"/>
    <w:rsid w:val="0029007D"/>
    <w:rsid w:val="00290297"/>
    <w:rsid w:val="0029273D"/>
    <w:rsid w:val="00292D12"/>
    <w:rsid w:val="002933B3"/>
    <w:rsid w:val="00293C67"/>
    <w:rsid w:val="00293F86"/>
    <w:rsid w:val="00295AF1"/>
    <w:rsid w:val="002A0342"/>
    <w:rsid w:val="002A0EA4"/>
    <w:rsid w:val="002A2583"/>
    <w:rsid w:val="002A3C46"/>
    <w:rsid w:val="002A3F42"/>
    <w:rsid w:val="002A51AE"/>
    <w:rsid w:val="002A6D76"/>
    <w:rsid w:val="002A719B"/>
    <w:rsid w:val="002A7403"/>
    <w:rsid w:val="002B0542"/>
    <w:rsid w:val="002B0D5D"/>
    <w:rsid w:val="002B158C"/>
    <w:rsid w:val="002B69ED"/>
    <w:rsid w:val="002B7CEB"/>
    <w:rsid w:val="002C140A"/>
    <w:rsid w:val="002C5886"/>
    <w:rsid w:val="002C792D"/>
    <w:rsid w:val="002D003C"/>
    <w:rsid w:val="002D4BF9"/>
    <w:rsid w:val="002E1074"/>
    <w:rsid w:val="002E319B"/>
    <w:rsid w:val="002E3344"/>
    <w:rsid w:val="002E426B"/>
    <w:rsid w:val="002E504A"/>
    <w:rsid w:val="002E5FBF"/>
    <w:rsid w:val="002F16C0"/>
    <w:rsid w:val="002F1DCD"/>
    <w:rsid w:val="002F287E"/>
    <w:rsid w:val="002F289C"/>
    <w:rsid w:val="002F4CA3"/>
    <w:rsid w:val="002F602A"/>
    <w:rsid w:val="002F6AF6"/>
    <w:rsid w:val="002F7AC5"/>
    <w:rsid w:val="00300238"/>
    <w:rsid w:val="003015B6"/>
    <w:rsid w:val="003047A1"/>
    <w:rsid w:val="003074A9"/>
    <w:rsid w:val="00310FD3"/>
    <w:rsid w:val="0031237C"/>
    <w:rsid w:val="00312572"/>
    <w:rsid w:val="003132E8"/>
    <w:rsid w:val="0031357F"/>
    <w:rsid w:val="0031509E"/>
    <w:rsid w:val="0031548D"/>
    <w:rsid w:val="003157BF"/>
    <w:rsid w:val="00315BE3"/>
    <w:rsid w:val="00320A3A"/>
    <w:rsid w:val="003227F6"/>
    <w:rsid w:val="00323ED3"/>
    <w:rsid w:val="00325A1F"/>
    <w:rsid w:val="00327288"/>
    <w:rsid w:val="00331432"/>
    <w:rsid w:val="0033190A"/>
    <w:rsid w:val="00331A67"/>
    <w:rsid w:val="003346A5"/>
    <w:rsid w:val="00336A53"/>
    <w:rsid w:val="0034098C"/>
    <w:rsid w:val="00341A96"/>
    <w:rsid w:val="0034299D"/>
    <w:rsid w:val="00344BF9"/>
    <w:rsid w:val="00344D76"/>
    <w:rsid w:val="00346834"/>
    <w:rsid w:val="0034780C"/>
    <w:rsid w:val="00347ED0"/>
    <w:rsid w:val="003511CD"/>
    <w:rsid w:val="00351709"/>
    <w:rsid w:val="003542C0"/>
    <w:rsid w:val="00356EAD"/>
    <w:rsid w:val="00357FEC"/>
    <w:rsid w:val="0036418B"/>
    <w:rsid w:val="00370D9A"/>
    <w:rsid w:val="00371860"/>
    <w:rsid w:val="0037282C"/>
    <w:rsid w:val="003765C0"/>
    <w:rsid w:val="00380C91"/>
    <w:rsid w:val="003848AA"/>
    <w:rsid w:val="0038677B"/>
    <w:rsid w:val="003879C0"/>
    <w:rsid w:val="003912AA"/>
    <w:rsid w:val="003918B6"/>
    <w:rsid w:val="00392001"/>
    <w:rsid w:val="00392084"/>
    <w:rsid w:val="003943E5"/>
    <w:rsid w:val="00394E45"/>
    <w:rsid w:val="00395CD5"/>
    <w:rsid w:val="0039671E"/>
    <w:rsid w:val="00396B38"/>
    <w:rsid w:val="00396C5C"/>
    <w:rsid w:val="00396FFC"/>
    <w:rsid w:val="003A04A3"/>
    <w:rsid w:val="003A1744"/>
    <w:rsid w:val="003A4078"/>
    <w:rsid w:val="003A4540"/>
    <w:rsid w:val="003A6813"/>
    <w:rsid w:val="003A6E65"/>
    <w:rsid w:val="003B0E55"/>
    <w:rsid w:val="003B302B"/>
    <w:rsid w:val="003B3D86"/>
    <w:rsid w:val="003B41C8"/>
    <w:rsid w:val="003B4F71"/>
    <w:rsid w:val="003C0D70"/>
    <w:rsid w:val="003C324C"/>
    <w:rsid w:val="003C5089"/>
    <w:rsid w:val="003D01E9"/>
    <w:rsid w:val="003D29F4"/>
    <w:rsid w:val="003D3BF0"/>
    <w:rsid w:val="003E308C"/>
    <w:rsid w:val="003E49AB"/>
    <w:rsid w:val="003E56C1"/>
    <w:rsid w:val="003E5947"/>
    <w:rsid w:val="003E63E6"/>
    <w:rsid w:val="003E6EC8"/>
    <w:rsid w:val="003E7862"/>
    <w:rsid w:val="003F0762"/>
    <w:rsid w:val="003F0CE2"/>
    <w:rsid w:val="003F0F96"/>
    <w:rsid w:val="003F1D14"/>
    <w:rsid w:val="003F3A6B"/>
    <w:rsid w:val="003F4E1A"/>
    <w:rsid w:val="003F592E"/>
    <w:rsid w:val="003F76D4"/>
    <w:rsid w:val="00400E6D"/>
    <w:rsid w:val="00402196"/>
    <w:rsid w:val="00402FD5"/>
    <w:rsid w:val="00404A1C"/>
    <w:rsid w:val="00406C76"/>
    <w:rsid w:val="004078CC"/>
    <w:rsid w:val="00407CF1"/>
    <w:rsid w:val="0041298A"/>
    <w:rsid w:val="0041446C"/>
    <w:rsid w:val="00421136"/>
    <w:rsid w:val="00421E8F"/>
    <w:rsid w:val="00424602"/>
    <w:rsid w:val="00424790"/>
    <w:rsid w:val="00424FF2"/>
    <w:rsid w:val="004254F0"/>
    <w:rsid w:val="00427C95"/>
    <w:rsid w:val="00435711"/>
    <w:rsid w:val="00435E22"/>
    <w:rsid w:val="00436026"/>
    <w:rsid w:val="00436E76"/>
    <w:rsid w:val="00440A14"/>
    <w:rsid w:val="00443E87"/>
    <w:rsid w:val="00444781"/>
    <w:rsid w:val="0044510A"/>
    <w:rsid w:val="004473B0"/>
    <w:rsid w:val="00450B76"/>
    <w:rsid w:val="00450F89"/>
    <w:rsid w:val="004511B7"/>
    <w:rsid w:val="00451FE0"/>
    <w:rsid w:val="00451FEC"/>
    <w:rsid w:val="00452B3C"/>
    <w:rsid w:val="00453459"/>
    <w:rsid w:val="004558E0"/>
    <w:rsid w:val="00461939"/>
    <w:rsid w:val="004619A3"/>
    <w:rsid w:val="00464BFE"/>
    <w:rsid w:val="0046531E"/>
    <w:rsid w:val="0046559F"/>
    <w:rsid w:val="0046677D"/>
    <w:rsid w:val="00471FD9"/>
    <w:rsid w:val="00473750"/>
    <w:rsid w:val="004747AE"/>
    <w:rsid w:val="00474BE8"/>
    <w:rsid w:val="00476B95"/>
    <w:rsid w:val="00477E32"/>
    <w:rsid w:val="00477E59"/>
    <w:rsid w:val="00480BE3"/>
    <w:rsid w:val="00480E22"/>
    <w:rsid w:val="004812DE"/>
    <w:rsid w:val="00482C41"/>
    <w:rsid w:val="00486943"/>
    <w:rsid w:val="00486B76"/>
    <w:rsid w:val="0048702A"/>
    <w:rsid w:val="0049191C"/>
    <w:rsid w:val="0049195F"/>
    <w:rsid w:val="00491E1E"/>
    <w:rsid w:val="00495240"/>
    <w:rsid w:val="004952BC"/>
    <w:rsid w:val="004957EA"/>
    <w:rsid w:val="004965A1"/>
    <w:rsid w:val="004A0ADA"/>
    <w:rsid w:val="004A0BA3"/>
    <w:rsid w:val="004A1647"/>
    <w:rsid w:val="004A300C"/>
    <w:rsid w:val="004A3230"/>
    <w:rsid w:val="004A4A1B"/>
    <w:rsid w:val="004A4D2A"/>
    <w:rsid w:val="004A593A"/>
    <w:rsid w:val="004A5C28"/>
    <w:rsid w:val="004A5D81"/>
    <w:rsid w:val="004A683B"/>
    <w:rsid w:val="004A6EDF"/>
    <w:rsid w:val="004A76EE"/>
    <w:rsid w:val="004B45F8"/>
    <w:rsid w:val="004B4EE8"/>
    <w:rsid w:val="004B5B1A"/>
    <w:rsid w:val="004B6F2B"/>
    <w:rsid w:val="004B746C"/>
    <w:rsid w:val="004B7654"/>
    <w:rsid w:val="004B7E76"/>
    <w:rsid w:val="004C0993"/>
    <w:rsid w:val="004C354B"/>
    <w:rsid w:val="004C4A54"/>
    <w:rsid w:val="004C6493"/>
    <w:rsid w:val="004C6E25"/>
    <w:rsid w:val="004C7DF6"/>
    <w:rsid w:val="004D24A8"/>
    <w:rsid w:val="004D3346"/>
    <w:rsid w:val="004D33B2"/>
    <w:rsid w:val="004D44D9"/>
    <w:rsid w:val="004D4BFA"/>
    <w:rsid w:val="004D7E76"/>
    <w:rsid w:val="004E18AB"/>
    <w:rsid w:val="004E58E0"/>
    <w:rsid w:val="004F2946"/>
    <w:rsid w:val="004F3876"/>
    <w:rsid w:val="004F5ECC"/>
    <w:rsid w:val="004F6856"/>
    <w:rsid w:val="00501BBB"/>
    <w:rsid w:val="00503283"/>
    <w:rsid w:val="00505A6F"/>
    <w:rsid w:val="00505EE6"/>
    <w:rsid w:val="00510658"/>
    <w:rsid w:val="005146BB"/>
    <w:rsid w:val="00514CFD"/>
    <w:rsid w:val="005151AC"/>
    <w:rsid w:val="005156F1"/>
    <w:rsid w:val="0051658F"/>
    <w:rsid w:val="00521685"/>
    <w:rsid w:val="0052191C"/>
    <w:rsid w:val="00527268"/>
    <w:rsid w:val="00527549"/>
    <w:rsid w:val="00527E69"/>
    <w:rsid w:val="005315BA"/>
    <w:rsid w:val="0053348B"/>
    <w:rsid w:val="00535287"/>
    <w:rsid w:val="00537115"/>
    <w:rsid w:val="0054077E"/>
    <w:rsid w:val="0054265F"/>
    <w:rsid w:val="0054425A"/>
    <w:rsid w:val="005450C8"/>
    <w:rsid w:val="005469D4"/>
    <w:rsid w:val="00547DBF"/>
    <w:rsid w:val="00551F8E"/>
    <w:rsid w:val="0055282E"/>
    <w:rsid w:val="0055296E"/>
    <w:rsid w:val="00552F31"/>
    <w:rsid w:val="00553133"/>
    <w:rsid w:val="00555CAF"/>
    <w:rsid w:val="005568F8"/>
    <w:rsid w:val="005650AA"/>
    <w:rsid w:val="00570B2D"/>
    <w:rsid w:val="00570C02"/>
    <w:rsid w:val="0057284E"/>
    <w:rsid w:val="005736A2"/>
    <w:rsid w:val="005736DE"/>
    <w:rsid w:val="00574FD7"/>
    <w:rsid w:val="00576A69"/>
    <w:rsid w:val="00576E88"/>
    <w:rsid w:val="005804A0"/>
    <w:rsid w:val="00585FD1"/>
    <w:rsid w:val="0058614C"/>
    <w:rsid w:val="005863F7"/>
    <w:rsid w:val="00586D2A"/>
    <w:rsid w:val="005874F2"/>
    <w:rsid w:val="005879C4"/>
    <w:rsid w:val="005927C2"/>
    <w:rsid w:val="00593AD0"/>
    <w:rsid w:val="005949ED"/>
    <w:rsid w:val="00594AB8"/>
    <w:rsid w:val="00596161"/>
    <w:rsid w:val="00596560"/>
    <w:rsid w:val="00597B98"/>
    <w:rsid w:val="005A0C1B"/>
    <w:rsid w:val="005A14C3"/>
    <w:rsid w:val="005A534E"/>
    <w:rsid w:val="005A6C5A"/>
    <w:rsid w:val="005B0BD6"/>
    <w:rsid w:val="005B1365"/>
    <w:rsid w:val="005B33D0"/>
    <w:rsid w:val="005B3404"/>
    <w:rsid w:val="005B3BAA"/>
    <w:rsid w:val="005B5155"/>
    <w:rsid w:val="005B7E19"/>
    <w:rsid w:val="005C0104"/>
    <w:rsid w:val="005C08C2"/>
    <w:rsid w:val="005C2002"/>
    <w:rsid w:val="005C2129"/>
    <w:rsid w:val="005C2278"/>
    <w:rsid w:val="005C3788"/>
    <w:rsid w:val="005C3A75"/>
    <w:rsid w:val="005C4507"/>
    <w:rsid w:val="005C4F35"/>
    <w:rsid w:val="005C564A"/>
    <w:rsid w:val="005C65CA"/>
    <w:rsid w:val="005C750F"/>
    <w:rsid w:val="005D1E42"/>
    <w:rsid w:val="005D3264"/>
    <w:rsid w:val="005D46BD"/>
    <w:rsid w:val="005E02D5"/>
    <w:rsid w:val="005E0539"/>
    <w:rsid w:val="005E0E28"/>
    <w:rsid w:val="005E1C71"/>
    <w:rsid w:val="005E348B"/>
    <w:rsid w:val="005E4869"/>
    <w:rsid w:val="005E5160"/>
    <w:rsid w:val="005E5503"/>
    <w:rsid w:val="005E6182"/>
    <w:rsid w:val="005F023B"/>
    <w:rsid w:val="005F245B"/>
    <w:rsid w:val="005F4B02"/>
    <w:rsid w:val="005F4C22"/>
    <w:rsid w:val="005F7FB5"/>
    <w:rsid w:val="0060130C"/>
    <w:rsid w:val="006023F7"/>
    <w:rsid w:val="00602F88"/>
    <w:rsid w:val="0060394B"/>
    <w:rsid w:val="006045B9"/>
    <w:rsid w:val="00610F8D"/>
    <w:rsid w:val="006119B1"/>
    <w:rsid w:val="006130AF"/>
    <w:rsid w:val="00614444"/>
    <w:rsid w:val="00620FCF"/>
    <w:rsid w:val="006210CA"/>
    <w:rsid w:val="00622869"/>
    <w:rsid w:val="006237D1"/>
    <w:rsid w:val="0062427C"/>
    <w:rsid w:val="006269C1"/>
    <w:rsid w:val="00626BDF"/>
    <w:rsid w:val="00631757"/>
    <w:rsid w:val="00631830"/>
    <w:rsid w:val="006365CB"/>
    <w:rsid w:val="00640E62"/>
    <w:rsid w:val="00643DE9"/>
    <w:rsid w:val="006440B4"/>
    <w:rsid w:val="006442CD"/>
    <w:rsid w:val="0064454B"/>
    <w:rsid w:val="00644623"/>
    <w:rsid w:val="00644CE9"/>
    <w:rsid w:val="00646F31"/>
    <w:rsid w:val="00647375"/>
    <w:rsid w:val="00647DF2"/>
    <w:rsid w:val="00650B4D"/>
    <w:rsid w:val="006535C5"/>
    <w:rsid w:val="0065377B"/>
    <w:rsid w:val="00653B1B"/>
    <w:rsid w:val="006564EF"/>
    <w:rsid w:val="006600D7"/>
    <w:rsid w:val="006603B9"/>
    <w:rsid w:val="00661B06"/>
    <w:rsid w:val="0066256E"/>
    <w:rsid w:val="006638B1"/>
    <w:rsid w:val="0066448A"/>
    <w:rsid w:val="0067031B"/>
    <w:rsid w:val="00671958"/>
    <w:rsid w:val="0067227C"/>
    <w:rsid w:val="00673455"/>
    <w:rsid w:val="00673E89"/>
    <w:rsid w:val="006752CB"/>
    <w:rsid w:val="00683294"/>
    <w:rsid w:val="00683D70"/>
    <w:rsid w:val="00686069"/>
    <w:rsid w:val="00687A75"/>
    <w:rsid w:val="00687B14"/>
    <w:rsid w:val="00692DCA"/>
    <w:rsid w:val="00692F5B"/>
    <w:rsid w:val="006957A3"/>
    <w:rsid w:val="006A1A4A"/>
    <w:rsid w:val="006A2609"/>
    <w:rsid w:val="006A2ADB"/>
    <w:rsid w:val="006A4583"/>
    <w:rsid w:val="006A5723"/>
    <w:rsid w:val="006A6359"/>
    <w:rsid w:val="006A763B"/>
    <w:rsid w:val="006A77EA"/>
    <w:rsid w:val="006B1046"/>
    <w:rsid w:val="006B2C47"/>
    <w:rsid w:val="006B49FD"/>
    <w:rsid w:val="006B66F6"/>
    <w:rsid w:val="006B69B9"/>
    <w:rsid w:val="006C021C"/>
    <w:rsid w:val="006C09DC"/>
    <w:rsid w:val="006C101F"/>
    <w:rsid w:val="006C15BE"/>
    <w:rsid w:val="006C5270"/>
    <w:rsid w:val="006C7316"/>
    <w:rsid w:val="006C7C3A"/>
    <w:rsid w:val="006D0A24"/>
    <w:rsid w:val="006D161C"/>
    <w:rsid w:val="006D4AE1"/>
    <w:rsid w:val="006E07B4"/>
    <w:rsid w:val="006E0DBA"/>
    <w:rsid w:val="006E45CD"/>
    <w:rsid w:val="006E6829"/>
    <w:rsid w:val="006E7CB1"/>
    <w:rsid w:val="006E7EBA"/>
    <w:rsid w:val="006F1C8D"/>
    <w:rsid w:val="006F2ABF"/>
    <w:rsid w:val="006F2AC2"/>
    <w:rsid w:val="006F2D56"/>
    <w:rsid w:val="006F3F7C"/>
    <w:rsid w:val="006F709C"/>
    <w:rsid w:val="00701482"/>
    <w:rsid w:val="00705CB9"/>
    <w:rsid w:val="00706C6A"/>
    <w:rsid w:val="00707418"/>
    <w:rsid w:val="00707444"/>
    <w:rsid w:val="007110B7"/>
    <w:rsid w:val="00712311"/>
    <w:rsid w:val="007178CF"/>
    <w:rsid w:val="00720011"/>
    <w:rsid w:val="00720DF6"/>
    <w:rsid w:val="00725842"/>
    <w:rsid w:val="00725C61"/>
    <w:rsid w:val="00727B21"/>
    <w:rsid w:val="007317E6"/>
    <w:rsid w:val="00732CC0"/>
    <w:rsid w:val="0073375E"/>
    <w:rsid w:val="0073379D"/>
    <w:rsid w:val="007344F5"/>
    <w:rsid w:val="0073566D"/>
    <w:rsid w:val="00735DD7"/>
    <w:rsid w:val="007368FF"/>
    <w:rsid w:val="00740514"/>
    <w:rsid w:val="007410B7"/>
    <w:rsid w:val="00741B15"/>
    <w:rsid w:val="00743964"/>
    <w:rsid w:val="00744ACA"/>
    <w:rsid w:val="007453A5"/>
    <w:rsid w:val="00747E39"/>
    <w:rsid w:val="007519F4"/>
    <w:rsid w:val="00755C4E"/>
    <w:rsid w:val="0075682C"/>
    <w:rsid w:val="00756EEE"/>
    <w:rsid w:val="00757135"/>
    <w:rsid w:val="007574FC"/>
    <w:rsid w:val="0076124F"/>
    <w:rsid w:val="00761C42"/>
    <w:rsid w:val="00762441"/>
    <w:rsid w:val="007643C7"/>
    <w:rsid w:val="00764E48"/>
    <w:rsid w:val="007669ED"/>
    <w:rsid w:val="00766DFF"/>
    <w:rsid w:val="00767EAD"/>
    <w:rsid w:val="00770501"/>
    <w:rsid w:val="0077295E"/>
    <w:rsid w:val="00773EC9"/>
    <w:rsid w:val="007743C7"/>
    <w:rsid w:val="00777802"/>
    <w:rsid w:val="00781D4B"/>
    <w:rsid w:val="0078489C"/>
    <w:rsid w:val="0078621C"/>
    <w:rsid w:val="00787320"/>
    <w:rsid w:val="00790668"/>
    <w:rsid w:val="00790A27"/>
    <w:rsid w:val="0079242C"/>
    <w:rsid w:val="00794957"/>
    <w:rsid w:val="007959EF"/>
    <w:rsid w:val="007A6711"/>
    <w:rsid w:val="007B033A"/>
    <w:rsid w:val="007B07DC"/>
    <w:rsid w:val="007B0CC1"/>
    <w:rsid w:val="007B11E1"/>
    <w:rsid w:val="007B373B"/>
    <w:rsid w:val="007B5F70"/>
    <w:rsid w:val="007B6AD7"/>
    <w:rsid w:val="007B6B08"/>
    <w:rsid w:val="007B7F53"/>
    <w:rsid w:val="007C0161"/>
    <w:rsid w:val="007C039B"/>
    <w:rsid w:val="007C12CD"/>
    <w:rsid w:val="007C2DAF"/>
    <w:rsid w:val="007C6502"/>
    <w:rsid w:val="007C74D6"/>
    <w:rsid w:val="007D2043"/>
    <w:rsid w:val="007D375F"/>
    <w:rsid w:val="007D4080"/>
    <w:rsid w:val="007D40F2"/>
    <w:rsid w:val="007D7A40"/>
    <w:rsid w:val="007D7E1C"/>
    <w:rsid w:val="007E1460"/>
    <w:rsid w:val="007E2C97"/>
    <w:rsid w:val="007E2C9E"/>
    <w:rsid w:val="007E2F76"/>
    <w:rsid w:val="007E4825"/>
    <w:rsid w:val="007E5601"/>
    <w:rsid w:val="007E577C"/>
    <w:rsid w:val="007E6424"/>
    <w:rsid w:val="007F3320"/>
    <w:rsid w:val="007F362C"/>
    <w:rsid w:val="008004EA"/>
    <w:rsid w:val="0080063F"/>
    <w:rsid w:val="00801100"/>
    <w:rsid w:val="00801B17"/>
    <w:rsid w:val="0080439E"/>
    <w:rsid w:val="008051C7"/>
    <w:rsid w:val="00805247"/>
    <w:rsid w:val="00806FFC"/>
    <w:rsid w:val="008074AA"/>
    <w:rsid w:val="00807DFB"/>
    <w:rsid w:val="00812BCF"/>
    <w:rsid w:val="008137D3"/>
    <w:rsid w:val="00814222"/>
    <w:rsid w:val="00815ED1"/>
    <w:rsid w:val="00816415"/>
    <w:rsid w:val="00830672"/>
    <w:rsid w:val="00830D01"/>
    <w:rsid w:val="008320E7"/>
    <w:rsid w:val="00840162"/>
    <w:rsid w:val="00840715"/>
    <w:rsid w:val="008417AD"/>
    <w:rsid w:val="00843501"/>
    <w:rsid w:val="00843DEE"/>
    <w:rsid w:val="00845424"/>
    <w:rsid w:val="008507ED"/>
    <w:rsid w:val="00850B07"/>
    <w:rsid w:val="00850E23"/>
    <w:rsid w:val="00852AB1"/>
    <w:rsid w:val="00854036"/>
    <w:rsid w:val="00854404"/>
    <w:rsid w:val="0085485F"/>
    <w:rsid w:val="0085526B"/>
    <w:rsid w:val="00861F34"/>
    <w:rsid w:val="00864302"/>
    <w:rsid w:val="00865C49"/>
    <w:rsid w:val="00866A0E"/>
    <w:rsid w:val="00866D5A"/>
    <w:rsid w:val="008718B5"/>
    <w:rsid w:val="008763DD"/>
    <w:rsid w:val="00877282"/>
    <w:rsid w:val="00877D8A"/>
    <w:rsid w:val="0088213A"/>
    <w:rsid w:val="008852C5"/>
    <w:rsid w:val="00887121"/>
    <w:rsid w:val="008875B3"/>
    <w:rsid w:val="00887B9C"/>
    <w:rsid w:val="00890234"/>
    <w:rsid w:val="008907F4"/>
    <w:rsid w:val="00890F9F"/>
    <w:rsid w:val="00891237"/>
    <w:rsid w:val="00894E6F"/>
    <w:rsid w:val="008A371F"/>
    <w:rsid w:val="008A471F"/>
    <w:rsid w:val="008A5E4A"/>
    <w:rsid w:val="008A627D"/>
    <w:rsid w:val="008A6366"/>
    <w:rsid w:val="008A63E7"/>
    <w:rsid w:val="008A7D32"/>
    <w:rsid w:val="008B06D4"/>
    <w:rsid w:val="008B07D8"/>
    <w:rsid w:val="008B0AC9"/>
    <w:rsid w:val="008B0FEF"/>
    <w:rsid w:val="008B3FD2"/>
    <w:rsid w:val="008B4133"/>
    <w:rsid w:val="008B4A44"/>
    <w:rsid w:val="008B55AF"/>
    <w:rsid w:val="008C0A2E"/>
    <w:rsid w:val="008C599E"/>
    <w:rsid w:val="008C66F4"/>
    <w:rsid w:val="008C73A1"/>
    <w:rsid w:val="008C7F7B"/>
    <w:rsid w:val="008D001C"/>
    <w:rsid w:val="008D182B"/>
    <w:rsid w:val="008D3885"/>
    <w:rsid w:val="008D6030"/>
    <w:rsid w:val="008D641F"/>
    <w:rsid w:val="008D661A"/>
    <w:rsid w:val="008D73DC"/>
    <w:rsid w:val="008E0AD6"/>
    <w:rsid w:val="008E1731"/>
    <w:rsid w:val="008E2150"/>
    <w:rsid w:val="008E27C2"/>
    <w:rsid w:val="008E35EA"/>
    <w:rsid w:val="008E6826"/>
    <w:rsid w:val="008E7210"/>
    <w:rsid w:val="008F119A"/>
    <w:rsid w:val="008F1DA3"/>
    <w:rsid w:val="008F1DD5"/>
    <w:rsid w:val="009009AB"/>
    <w:rsid w:val="00900EAC"/>
    <w:rsid w:val="009013F8"/>
    <w:rsid w:val="009015A3"/>
    <w:rsid w:val="009021BE"/>
    <w:rsid w:val="00902FBB"/>
    <w:rsid w:val="00903FB1"/>
    <w:rsid w:val="009053AB"/>
    <w:rsid w:val="00911D40"/>
    <w:rsid w:val="00911D5C"/>
    <w:rsid w:val="009234FC"/>
    <w:rsid w:val="00923A6F"/>
    <w:rsid w:val="00923CC8"/>
    <w:rsid w:val="00923FFD"/>
    <w:rsid w:val="00924B9B"/>
    <w:rsid w:val="00925B71"/>
    <w:rsid w:val="009261F8"/>
    <w:rsid w:val="009274A5"/>
    <w:rsid w:val="009309CD"/>
    <w:rsid w:val="00930A5F"/>
    <w:rsid w:val="00931BBF"/>
    <w:rsid w:val="009326C7"/>
    <w:rsid w:val="00934FE5"/>
    <w:rsid w:val="00936A81"/>
    <w:rsid w:val="009378EC"/>
    <w:rsid w:val="00942D1E"/>
    <w:rsid w:val="0094314C"/>
    <w:rsid w:val="00943152"/>
    <w:rsid w:val="00945931"/>
    <w:rsid w:val="00946782"/>
    <w:rsid w:val="009508A2"/>
    <w:rsid w:val="00951EAF"/>
    <w:rsid w:val="00954EC0"/>
    <w:rsid w:val="00955B7D"/>
    <w:rsid w:val="00957860"/>
    <w:rsid w:val="00957C90"/>
    <w:rsid w:val="00961B89"/>
    <w:rsid w:val="009621AB"/>
    <w:rsid w:val="00962316"/>
    <w:rsid w:val="009633C1"/>
    <w:rsid w:val="00963864"/>
    <w:rsid w:val="00963DAF"/>
    <w:rsid w:val="0096525F"/>
    <w:rsid w:val="0096705B"/>
    <w:rsid w:val="00967100"/>
    <w:rsid w:val="00970AD0"/>
    <w:rsid w:val="0097175A"/>
    <w:rsid w:val="00973E24"/>
    <w:rsid w:val="009746E6"/>
    <w:rsid w:val="0097478B"/>
    <w:rsid w:val="00974DC3"/>
    <w:rsid w:val="00976CC0"/>
    <w:rsid w:val="00980D38"/>
    <w:rsid w:val="00982E54"/>
    <w:rsid w:val="00983A87"/>
    <w:rsid w:val="00986FF9"/>
    <w:rsid w:val="00990A99"/>
    <w:rsid w:val="00992386"/>
    <w:rsid w:val="00992D4C"/>
    <w:rsid w:val="00993564"/>
    <w:rsid w:val="00993854"/>
    <w:rsid w:val="00995CE5"/>
    <w:rsid w:val="009960D4"/>
    <w:rsid w:val="0099675D"/>
    <w:rsid w:val="009967C6"/>
    <w:rsid w:val="00997143"/>
    <w:rsid w:val="009A2D6C"/>
    <w:rsid w:val="009A491D"/>
    <w:rsid w:val="009A750A"/>
    <w:rsid w:val="009B04B9"/>
    <w:rsid w:val="009B0555"/>
    <w:rsid w:val="009B1A9B"/>
    <w:rsid w:val="009B2136"/>
    <w:rsid w:val="009B603E"/>
    <w:rsid w:val="009B655A"/>
    <w:rsid w:val="009B71D9"/>
    <w:rsid w:val="009C0CC4"/>
    <w:rsid w:val="009C0E14"/>
    <w:rsid w:val="009C27A0"/>
    <w:rsid w:val="009C2CCB"/>
    <w:rsid w:val="009C2FD8"/>
    <w:rsid w:val="009C55CB"/>
    <w:rsid w:val="009C6168"/>
    <w:rsid w:val="009C7365"/>
    <w:rsid w:val="009D1E27"/>
    <w:rsid w:val="009D433F"/>
    <w:rsid w:val="009D530F"/>
    <w:rsid w:val="009D6D7A"/>
    <w:rsid w:val="009E0204"/>
    <w:rsid w:val="009E1472"/>
    <w:rsid w:val="009E148F"/>
    <w:rsid w:val="009E3D3A"/>
    <w:rsid w:val="009E5D90"/>
    <w:rsid w:val="009E68D5"/>
    <w:rsid w:val="009E6F21"/>
    <w:rsid w:val="009F4A76"/>
    <w:rsid w:val="00A0078F"/>
    <w:rsid w:val="00A00873"/>
    <w:rsid w:val="00A011B9"/>
    <w:rsid w:val="00A01A46"/>
    <w:rsid w:val="00A0562D"/>
    <w:rsid w:val="00A1137B"/>
    <w:rsid w:val="00A13603"/>
    <w:rsid w:val="00A17841"/>
    <w:rsid w:val="00A21345"/>
    <w:rsid w:val="00A21907"/>
    <w:rsid w:val="00A24D62"/>
    <w:rsid w:val="00A3123A"/>
    <w:rsid w:val="00A3304C"/>
    <w:rsid w:val="00A35587"/>
    <w:rsid w:val="00A36D8B"/>
    <w:rsid w:val="00A401A5"/>
    <w:rsid w:val="00A41BB9"/>
    <w:rsid w:val="00A4355F"/>
    <w:rsid w:val="00A43A55"/>
    <w:rsid w:val="00A43CA7"/>
    <w:rsid w:val="00A442CF"/>
    <w:rsid w:val="00A447BB"/>
    <w:rsid w:val="00A46493"/>
    <w:rsid w:val="00A47759"/>
    <w:rsid w:val="00A536EC"/>
    <w:rsid w:val="00A55D23"/>
    <w:rsid w:val="00A56CCA"/>
    <w:rsid w:val="00A578F5"/>
    <w:rsid w:val="00A57BDB"/>
    <w:rsid w:val="00A60709"/>
    <w:rsid w:val="00A62411"/>
    <w:rsid w:val="00A66B06"/>
    <w:rsid w:val="00A700A8"/>
    <w:rsid w:val="00A70D68"/>
    <w:rsid w:val="00A71434"/>
    <w:rsid w:val="00A7284A"/>
    <w:rsid w:val="00A72D56"/>
    <w:rsid w:val="00A735D8"/>
    <w:rsid w:val="00A7552B"/>
    <w:rsid w:val="00A80F25"/>
    <w:rsid w:val="00A8183F"/>
    <w:rsid w:val="00A8290B"/>
    <w:rsid w:val="00A82AA2"/>
    <w:rsid w:val="00A83AA1"/>
    <w:rsid w:val="00A85289"/>
    <w:rsid w:val="00A87C92"/>
    <w:rsid w:val="00A87E9F"/>
    <w:rsid w:val="00A901AA"/>
    <w:rsid w:val="00A915E2"/>
    <w:rsid w:val="00A94B2D"/>
    <w:rsid w:val="00AA0255"/>
    <w:rsid w:val="00AA0856"/>
    <w:rsid w:val="00AA1862"/>
    <w:rsid w:val="00AA1956"/>
    <w:rsid w:val="00AA239F"/>
    <w:rsid w:val="00AA4206"/>
    <w:rsid w:val="00AA428C"/>
    <w:rsid w:val="00AA6F53"/>
    <w:rsid w:val="00AB0323"/>
    <w:rsid w:val="00AB129B"/>
    <w:rsid w:val="00AB1D98"/>
    <w:rsid w:val="00AB1FB6"/>
    <w:rsid w:val="00AB340A"/>
    <w:rsid w:val="00AB611C"/>
    <w:rsid w:val="00AB66A1"/>
    <w:rsid w:val="00AC136B"/>
    <w:rsid w:val="00AC587C"/>
    <w:rsid w:val="00AC62B3"/>
    <w:rsid w:val="00AC7B39"/>
    <w:rsid w:val="00AD184A"/>
    <w:rsid w:val="00AD18CA"/>
    <w:rsid w:val="00AD2294"/>
    <w:rsid w:val="00AD3D38"/>
    <w:rsid w:val="00AD5E9E"/>
    <w:rsid w:val="00AD6104"/>
    <w:rsid w:val="00AD7FBC"/>
    <w:rsid w:val="00AE12F3"/>
    <w:rsid w:val="00AE1886"/>
    <w:rsid w:val="00AE2854"/>
    <w:rsid w:val="00AE304A"/>
    <w:rsid w:val="00AE540A"/>
    <w:rsid w:val="00AE5C45"/>
    <w:rsid w:val="00AE6DFB"/>
    <w:rsid w:val="00AF373D"/>
    <w:rsid w:val="00AF39B9"/>
    <w:rsid w:val="00AF503D"/>
    <w:rsid w:val="00AF6AA6"/>
    <w:rsid w:val="00AF6B33"/>
    <w:rsid w:val="00AF6D7D"/>
    <w:rsid w:val="00AF7ECB"/>
    <w:rsid w:val="00B00FC9"/>
    <w:rsid w:val="00B01704"/>
    <w:rsid w:val="00B01CC6"/>
    <w:rsid w:val="00B03C23"/>
    <w:rsid w:val="00B0550C"/>
    <w:rsid w:val="00B069CD"/>
    <w:rsid w:val="00B110C5"/>
    <w:rsid w:val="00B12497"/>
    <w:rsid w:val="00B129C5"/>
    <w:rsid w:val="00B1471C"/>
    <w:rsid w:val="00B14AC8"/>
    <w:rsid w:val="00B17B80"/>
    <w:rsid w:val="00B239F1"/>
    <w:rsid w:val="00B25D35"/>
    <w:rsid w:val="00B27EEE"/>
    <w:rsid w:val="00B312DB"/>
    <w:rsid w:val="00B32FC8"/>
    <w:rsid w:val="00B34601"/>
    <w:rsid w:val="00B36645"/>
    <w:rsid w:val="00B36FD7"/>
    <w:rsid w:val="00B40A42"/>
    <w:rsid w:val="00B41D03"/>
    <w:rsid w:val="00B45D92"/>
    <w:rsid w:val="00B4667D"/>
    <w:rsid w:val="00B4695B"/>
    <w:rsid w:val="00B47463"/>
    <w:rsid w:val="00B506B4"/>
    <w:rsid w:val="00B51984"/>
    <w:rsid w:val="00B51E3D"/>
    <w:rsid w:val="00B52349"/>
    <w:rsid w:val="00B523EF"/>
    <w:rsid w:val="00B528A2"/>
    <w:rsid w:val="00B56628"/>
    <w:rsid w:val="00B57C74"/>
    <w:rsid w:val="00B607F5"/>
    <w:rsid w:val="00B66390"/>
    <w:rsid w:val="00B664A9"/>
    <w:rsid w:val="00B670AA"/>
    <w:rsid w:val="00B72607"/>
    <w:rsid w:val="00B734B2"/>
    <w:rsid w:val="00B755BF"/>
    <w:rsid w:val="00B7578E"/>
    <w:rsid w:val="00B75E8C"/>
    <w:rsid w:val="00B76A26"/>
    <w:rsid w:val="00B76CF9"/>
    <w:rsid w:val="00B77593"/>
    <w:rsid w:val="00B8295A"/>
    <w:rsid w:val="00B83037"/>
    <w:rsid w:val="00B847E4"/>
    <w:rsid w:val="00B84B82"/>
    <w:rsid w:val="00B90AE8"/>
    <w:rsid w:val="00B91542"/>
    <w:rsid w:val="00B93606"/>
    <w:rsid w:val="00BA0005"/>
    <w:rsid w:val="00BA0BA4"/>
    <w:rsid w:val="00BA45D9"/>
    <w:rsid w:val="00BA4A9C"/>
    <w:rsid w:val="00BA4C6E"/>
    <w:rsid w:val="00BA776E"/>
    <w:rsid w:val="00BA7FEE"/>
    <w:rsid w:val="00BB1E79"/>
    <w:rsid w:val="00BB3245"/>
    <w:rsid w:val="00BB708D"/>
    <w:rsid w:val="00BC0E96"/>
    <w:rsid w:val="00BC2412"/>
    <w:rsid w:val="00BC2598"/>
    <w:rsid w:val="00BC4522"/>
    <w:rsid w:val="00BC498C"/>
    <w:rsid w:val="00BC7821"/>
    <w:rsid w:val="00BD4080"/>
    <w:rsid w:val="00BD4B0D"/>
    <w:rsid w:val="00BD56BC"/>
    <w:rsid w:val="00BD5FF8"/>
    <w:rsid w:val="00BD7025"/>
    <w:rsid w:val="00BD7E66"/>
    <w:rsid w:val="00BE2648"/>
    <w:rsid w:val="00BE3CDB"/>
    <w:rsid w:val="00BE4A7F"/>
    <w:rsid w:val="00BE57BC"/>
    <w:rsid w:val="00BE6211"/>
    <w:rsid w:val="00BE6215"/>
    <w:rsid w:val="00BF218A"/>
    <w:rsid w:val="00BF2894"/>
    <w:rsid w:val="00BF3024"/>
    <w:rsid w:val="00BF4CDE"/>
    <w:rsid w:val="00BF4E03"/>
    <w:rsid w:val="00BF6322"/>
    <w:rsid w:val="00BF6520"/>
    <w:rsid w:val="00C0085F"/>
    <w:rsid w:val="00C02634"/>
    <w:rsid w:val="00C02997"/>
    <w:rsid w:val="00C05777"/>
    <w:rsid w:val="00C064BB"/>
    <w:rsid w:val="00C118D5"/>
    <w:rsid w:val="00C11E74"/>
    <w:rsid w:val="00C135B8"/>
    <w:rsid w:val="00C14688"/>
    <w:rsid w:val="00C15CCA"/>
    <w:rsid w:val="00C220FF"/>
    <w:rsid w:val="00C24C79"/>
    <w:rsid w:val="00C25110"/>
    <w:rsid w:val="00C277D8"/>
    <w:rsid w:val="00C331AD"/>
    <w:rsid w:val="00C4328F"/>
    <w:rsid w:val="00C432B1"/>
    <w:rsid w:val="00C43BF7"/>
    <w:rsid w:val="00C43FB7"/>
    <w:rsid w:val="00C44EA3"/>
    <w:rsid w:val="00C45C50"/>
    <w:rsid w:val="00C50A6C"/>
    <w:rsid w:val="00C5714A"/>
    <w:rsid w:val="00C601B2"/>
    <w:rsid w:val="00C617BE"/>
    <w:rsid w:val="00C63368"/>
    <w:rsid w:val="00C64E60"/>
    <w:rsid w:val="00C6516F"/>
    <w:rsid w:val="00C670A9"/>
    <w:rsid w:val="00C75F18"/>
    <w:rsid w:val="00C764F4"/>
    <w:rsid w:val="00C7652C"/>
    <w:rsid w:val="00C766ED"/>
    <w:rsid w:val="00C774B4"/>
    <w:rsid w:val="00C801AE"/>
    <w:rsid w:val="00C8047E"/>
    <w:rsid w:val="00C81D16"/>
    <w:rsid w:val="00C867FB"/>
    <w:rsid w:val="00C9092E"/>
    <w:rsid w:val="00C90D0F"/>
    <w:rsid w:val="00C921F9"/>
    <w:rsid w:val="00C92950"/>
    <w:rsid w:val="00C92DB3"/>
    <w:rsid w:val="00C95999"/>
    <w:rsid w:val="00C95B3A"/>
    <w:rsid w:val="00CA4509"/>
    <w:rsid w:val="00CA4640"/>
    <w:rsid w:val="00CA5A7B"/>
    <w:rsid w:val="00CA7120"/>
    <w:rsid w:val="00CB17FB"/>
    <w:rsid w:val="00CB3C61"/>
    <w:rsid w:val="00CB4B17"/>
    <w:rsid w:val="00CB536D"/>
    <w:rsid w:val="00CB6CAE"/>
    <w:rsid w:val="00CB756B"/>
    <w:rsid w:val="00CC0C8E"/>
    <w:rsid w:val="00CC3A64"/>
    <w:rsid w:val="00CD2389"/>
    <w:rsid w:val="00CD26DB"/>
    <w:rsid w:val="00CD40CA"/>
    <w:rsid w:val="00CD495A"/>
    <w:rsid w:val="00CD5558"/>
    <w:rsid w:val="00CD6C91"/>
    <w:rsid w:val="00CE1472"/>
    <w:rsid w:val="00CE1D6B"/>
    <w:rsid w:val="00CE3A84"/>
    <w:rsid w:val="00CE449B"/>
    <w:rsid w:val="00CE4C10"/>
    <w:rsid w:val="00CE50E7"/>
    <w:rsid w:val="00CE52BA"/>
    <w:rsid w:val="00CE5B1D"/>
    <w:rsid w:val="00CE75EF"/>
    <w:rsid w:val="00CE7FD9"/>
    <w:rsid w:val="00CF0107"/>
    <w:rsid w:val="00CF12F8"/>
    <w:rsid w:val="00CF4F82"/>
    <w:rsid w:val="00CF50D2"/>
    <w:rsid w:val="00CF523B"/>
    <w:rsid w:val="00CF58D1"/>
    <w:rsid w:val="00D0114C"/>
    <w:rsid w:val="00D0352F"/>
    <w:rsid w:val="00D04441"/>
    <w:rsid w:val="00D1157E"/>
    <w:rsid w:val="00D1171E"/>
    <w:rsid w:val="00D11D09"/>
    <w:rsid w:val="00D11D52"/>
    <w:rsid w:val="00D1461D"/>
    <w:rsid w:val="00D14702"/>
    <w:rsid w:val="00D15145"/>
    <w:rsid w:val="00D168EB"/>
    <w:rsid w:val="00D20E62"/>
    <w:rsid w:val="00D22B50"/>
    <w:rsid w:val="00D23D62"/>
    <w:rsid w:val="00D2455C"/>
    <w:rsid w:val="00D24C75"/>
    <w:rsid w:val="00D303AC"/>
    <w:rsid w:val="00D42548"/>
    <w:rsid w:val="00D43D5C"/>
    <w:rsid w:val="00D448DC"/>
    <w:rsid w:val="00D466AF"/>
    <w:rsid w:val="00D47264"/>
    <w:rsid w:val="00D476A0"/>
    <w:rsid w:val="00D5114F"/>
    <w:rsid w:val="00D51A57"/>
    <w:rsid w:val="00D54840"/>
    <w:rsid w:val="00D5651F"/>
    <w:rsid w:val="00D5654D"/>
    <w:rsid w:val="00D56B01"/>
    <w:rsid w:val="00D57CC1"/>
    <w:rsid w:val="00D63835"/>
    <w:rsid w:val="00D64F43"/>
    <w:rsid w:val="00D6784D"/>
    <w:rsid w:val="00D703ED"/>
    <w:rsid w:val="00D70B7F"/>
    <w:rsid w:val="00D72098"/>
    <w:rsid w:val="00D727FC"/>
    <w:rsid w:val="00D730FD"/>
    <w:rsid w:val="00D75837"/>
    <w:rsid w:val="00D7723D"/>
    <w:rsid w:val="00D77A48"/>
    <w:rsid w:val="00D77AA8"/>
    <w:rsid w:val="00D820A6"/>
    <w:rsid w:val="00D8236A"/>
    <w:rsid w:val="00D8345F"/>
    <w:rsid w:val="00D860B0"/>
    <w:rsid w:val="00D866FB"/>
    <w:rsid w:val="00D8709E"/>
    <w:rsid w:val="00D87AEE"/>
    <w:rsid w:val="00D87D5E"/>
    <w:rsid w:val="00D94332"/>
    <w:rsid w:val="00D94CA7"/>
    <w:rsid w:val="00D963F0"/>
    <w:rsid w:val="00DA0318"/>
    <w:rsid w:val="00DA04B5"/>
    <w:rsid w:val="00DA050A"/>
    <w:rsid w:val="00DA0EC5"/>
    <w:rsid w:val="00DA269C"/>
    <w:rsid w:val="00DA36A9"/>
    <w:rsid w:val="00DA6153"/>
    <w:rsid w:val="00DA741D"/>
    <w:rsid w:val="00DB1D24"/>
    <w:rsid w:val="00DB205A"/>
    <w:rsid w:val="00DB5A7A"/>
    <w:rsid w:val="00DB5C39"/>
    <w:rsid w:val="00DC0F70"/>
    <w:rsid w:val="00DC208E"/>
    <w:rsid w:val="00DC2539"/>
    <w:rsid w:val="00DC2F39"/>
    <w:rsid w:val="00DC35CF"/>
    <w:rsid w:val="00DD0238"/>
    <w:rsid w:val="00DD103F"/>
    <w:rsid w:val="00DD1361"/>
    <w:rsid w:val="00DD277D"/>
    <w:rsid w:val="00DD2A14"/>
    <w:rsid w:val="00DD2EA8"/>
    <w:rsid w:val="00DD3997"/>
    <w:rsid w:val="00DD3B34"/>
    <w:rsid w:val="00DD3DCA"/>
    <w:rsid w:val="00DD3FD6"/>
    <w:rsid w:val="00DD5973"/>
    <w:rsid w:val="00DD5ADF"/>
    <w:rsid w:val="00DD71DF"/>
    <w:rsid w:val="00DE167E"/>
    <w:rsid w:val="00DE3EAA"/>
    <w:rsid w:val="00DE4744"/>
    <w:rsid w:val="00DE588A"/>
    <w:rsid w:val="00DF1295"/>
    <w:rsid w:val="00DF1523"/>
    <w:rsid w:val="00DF381D"/>
    <w:rsid w:val="00DF64AA"/>
    <w:rsid w:val="00DF6910"/>
    <w:rsid w:val="00DF7CEF"/>
    <w:rsid w:val="00E009FC"/>
    <w:rsid w:val="00E017CE"/>
    <w:rsid w:val="00E01D83"/>
    <w:rsid w:val="00E03270"/>
    <w:rsid w:val="00E03E18"/>
    <w:rsid w:val="00E05866"/>
    <w:rsid w:val="00E05E57"/>
    <w:rsid w:val="00E07881"/>
    <w:rsid w:val="00E107A7"/>
    <w:rsid w:val="00E21E9D"/>
    <w:rsid w:val="00E2347D"/>
    <w:rsid w:val="00E23AC3"/>
    <w:rsid w:val="00E23D94"/>
    <w:rsid w:val="00E241A8"/>
    <w:rsid w:val="00E253ED"/>
    <w:rsid w:val="00E271A5"/>
    <w:rsid w:val="00E274D5"/>
    <w:rsid w:val="00E314C9"/>
    <w:rsid w:val="00E32DC7"/>
    <w:rsid w:val="00E34FCC"/>
    <w:rsid w:val="00E3567F"/>
    <w:rsid w:val="00E36FBC"/>
    <w:rsid w:val="00E41EA8"/>
    <w:rsid w:val="00E51619"/>
    <w:rsid w:val="00E520B4"/>
    <w:rsid w:val="00E5278A"/>
    <w:rsid w:val="00E555BD"/>
    <w:rsid w:val="00E6070A"/>
    <w:rsid w:val="00E60EF1"/>
    <w:rsid w:val="00E632CC"/>
    <w:rsid w:val="00E6345A"/>
    <w:rsid w:val="00E66314"/>
    <w:rsid w:val="00E66D7A"/>
    <w:rsid w:val="00E66ED9"/>
    <w:rsid w:val="00E677B6"/>
    <w:rsid w:val="00E71C9E"/>
    <w:rsid w:val="00E750A4"/>
    <w:rsid w:val="00E7580B"/>
    <w:rsid w:val="00E77855"/>
    <w:rsid w:val="00E804B3"/>
    <w:rsid w:val="00E807E2"/>
    <w:rsid w:val="00E826D5"/>
    <w:rsid w:val="00E8525C"/>
    <w:rsid w:val="00E856C2"/>
    <w:rsid w:val="00E861D0"/>
    <w:rsid w:val="00E903BE"/>
    <w:rsid w:val="00E90466"/>
    <w:rsid w:val="00E93676"/>
    <w:rsid w:val="00E94640"/>
    <w:rsid w:val="00E94CBF"/>
    <w:rsid w:val="00E94F99"/>
    <w:rsid w:val="00E95FFC"/>
    <w:rsid w:val="00EA1C51"/>
    <w:rsid w:val="00EA3DD5"/>
    <w:rsid w:val="00EA5444"/>
    <w:rsid w:val="00EA6CD0"/>
    <w:rsid w:val="00EA7D8F"/>
    <w:rsid w:val="00EB0320"/>
    <w:rsid w:val="00EB422A"/>
    <w:rsid w:val="00EC1331"/>
    <w:rsid w:val="00EC3CCE"/>
    <w:rsid w:val="00EC4EE9"/>
    <w:rsid w:val="00EC50CE"/>
    <w:rsid w:val="00EC514F"/>
    <w:rsid w:val="00EC6921"/>
    <w:rsid w:val="00ED1242"/>
    <w:rsid w:val="00ED352A"/>
    <w:rsid w:val="00ED4015"/>
    <w:rsid w:val="00ED4687"/>
    <w:rsid w:val="00ED5FA8"/>
    <w:rsid w:val="00ED6BDC"/>
    <w:rsid w:val="00ED79CB"/>
    <w:rsid w:val="00EE05E6"/>
    <w:rsid w:val="00EE0762"/>
    <w:rsid w:val="00EE0C78"/>
    <w:rsid w:val="00EE2819"/>
    <w:rsid w:val="00EE67B5"/>
    <w:rsid w:val="00EF04ED"/>
    <w:rsid w:val="00EF2B46"/>
    <w:rsid w:val="00EF2E6E"/>
    <w:rsid w:val="00EF3149"/>
    <w:rsid w:val="00EF438B"/>
    <w:rsid w:val="00EF550A"/>
    <w:rsid w:val="00EF6C65"/>
    <w:rsid w:val="00EF790F"/>
    <w:rsid w:val="00F027F0"/>
    <w:rsid w:val="00F02887"/>
    <w:rsid w:val="00F02C67"/>
    <w:rsid w:val="00F04B2D"/>
    <w:rsid w:val="00F10037"/>
    <w:rsid w:val="00F107BC"/>
    <w:rsid w:val="00F10D11"/>
    <w:rsid w:val="00F11A91"/>
    <w:rsid w:val="00F11B14"/>
    <w:rsid w:val="00F12C3E"/>
    <w:rsid w:val="00F13158"/>
    <w:rsid w:val="00F13854"/>
    <w:rsid w:val="00F16A88"/>
    <w:rsid w:val="00F20185"/>
    <w:rsid w:val="00F20B6D"/>
    <w:rsid w:val="00F22F7C"/>
    <w:rsid w:val="00F2682D"/>
    <w:rsid w:val="00F30EE8"/>
    <w:rsid w:val="00F311E8"/>
    <w:rsid w:val="00F31C5C"/>
    <w:rsid w:val="00F321E5"/>
    <w:rsid w:val="00F328C6"/>
    <w:rsid w:val="00F340F8"/>
    <w:rsid w:val="00F41FC7"/>
    <w:rsid w:val="00F42316"/>
    <w:rsid w:val="00F43A42"/>
    <w:rsid w:val="00F43C77"/>
    <w:rsid w:val="00F44C1E"/>
    <w:rsid w:val="00F46C0F"/>
    <w:rsid w:val="00F47FAB"/>
    <w:rsid w:val="00F56437"/>
    <w:rsid w:val="00F5697A"/>
    <w:rsid w:val="00F5702B"/>
    <w:rsid w:val="00F57CE2"/>
    <w:rsid w:val="00F57E29"/>
    <w:rsid w:val="00F6314C"/>
    <w:rsid w:val="00F6504F"/>
    <w:rsid w:val="00F65877"/>
    <w:rsid w:val="00F6743E"/>
    <w:rsid w:val="00F7013D"/>
    <w:rsid w:val="00F717B6"/>
    <w:rsid w:val="00F719BF"/>
    <w:rsid w:val="00F719ED"/>
    <w:rsid w:val="00F743A7"/>
    <w:rsid w:val="00F7635B"/>
    <w:rsid w:val="00F76BD7"/>
    <w:rsid w:val="00F77193"/>
    <w:rsid w:val="00F77595"/>
    <w:rsid w:val="00F7769A"/>
    <w:rsid w:val="00F77836"/>
    <w:rsid w:val="00F800D4"/>
    <w:rsid w:val="00F8149A"/>
    <w:rsid w:val="00F8255E"/>
    <w:rsid w:val="00F84A26"/>
    <w:rsid w:val="00F84B3F"/>
    <w:rsid w:val="00F855EE"/>
    <w:rsid w:val="00F86BD1"/>
    <w:rsid w:val="00F9026B"/>
    <w:rsid w:val="00F91363"/>
    <w:rsid w:val="00F9273E"/>
    <w:rsid w:val="00F931FD"/>
    <w:rsid w:val="00F94088"/>
    <w:rsid w:val="00F944F5"/>
    <w:rsid w:val="00F9477F"/>
    <w:rsid w:val="00F96276"/>
    <w:rsid w:val="00F96EA0"/>
    <w:rsid w:val="00FA13C8"/>
    <w:rsid w:val="00FA2210"/>
    <w:rsid w:val="00FA4662"/>
    <w:rsid w:val="00FB177B"/>
    <w:rsid w:val="00FB1A89"/>
    <w:rsid w:val="00FB1F2D"/>
    <w:rsid w:val="00FB2F2F"/>
    <w:rsid w:val="00FB3D59"/>
    <w:rsid w:val="00FB5E8B"/>
    <w:rsid w:val="00FB625D"/>
    <w:rsid w:val="00FB6834"/>
    <w:rsid w:val="00FC0AA4"/>
    <w:rsid w:val="00FC3F13"/>
    <w:rsid w:val="00FC49BF"/>
    <w:rsid w:val="00FC4C86"/>
    <w:rsid w:val="00FC4E32"/>
    <w:rsid w:val="00FC4E7D"/>
    <w:rsid w:val="00FD1B16"/>
    <w:rsid w:val="00FD3085"/>
    <w:rsid w:val="00FD3B18"/>
    <w:rsid w:val="00FD560F"/>
    <w:rsid w:val="00FD6449"/>
    <w:rsid w:val="00FE2652"/>
    <w:rsid w:val="00FE46FC"/>
    <w:rsid w:val="00FE540A"/>
    <w:rsid w:val="00FE61AF"/>
    <w:rsid w:val="00FE631E"/>
    <w:rsid w:val="00FE6AD8"/>
    <w:rsid w:val="00FF0938"/>
    <w:rsid w:val="00FF1DD9"/>
    <w:rsid w:val="00FF1F38"/>
    <w:rsid w:val="00FF212F"/>
    <w:rsid w:val="00FF4994"/>
    <w:rsid w:val="00FF5A71"/>
    <w:rsid w:val="00FF6864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875CD9E"/>
  <w15:docId w15:val="{67D7CA41-0F35-4E56-96B7-0E6C68AC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uiPriority="0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466"/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4B746C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6269C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D4BF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D4BF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FC0AA4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B129B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269C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D4BF9"/>
    <w:rPr>
      <w:rFonts w:ascii="Cambria" w:hAnsi="Cambria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D4BF9"/>
    <w:rPr>
      <w:rFonts w:ascii="Calibri" w:hAnsi="Calibri"/>
      <w:b/>
      <w:sz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FC0AA4"/>
    <w:rPr>
      <w:rFonts w:ascii="Cambria" w:hAnsi="Cambria"/>
      <w:i/>
      <w:color w:val="243F60"/>
      <w:sz w:val="24"/>
    </w:rPr>
  </w:style>
  <w:style w:type="paragraph" w:styleId="Zkladntext">
    <w:name w:val="Body Text"/>
    <w:basedOn w:val="Normln"/>
    <w:link w:val="ZkladntextChar"/>
    <w:uiPriority w:val="99"/>
    <w:rsid w:val="000C3074"/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C27A0"/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0C3074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B129B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0C3074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00089B"/>
    <w:rPr>
      <w:rFonts w:ascii="Arial" w:hAnsi="Arial"/>
      <w:sz w:val="24"/>
    </w:rPr>
  </w:style>
  <w:style w:type="character" w:styleId="slostrnky">
    <w:name w:val="page number"/>
    <w:basedOn w:val="Standardnpsmoodstavce"/>
    <w:uiPriority w:val="99"/>
    <w:rsid w:val="000C3074"/>
    <w:rPr>
      <w:rFonts w:ascii="Arial" w:hAnsi="Arial" w:cs="Times New Roman"/>
      <w:sz w:val="22"/>
      <w:lang w:val="en-US" w:eastAsia="en-US"/>
    </w:rPr>
  </w:style>
  <w:style w:type="paragraph" w:customStyle="1" w:styleId="Char2">
    <w:name w:val="Char2"/>
    <w:basedOn w:val="Normln"/>
    <w:uiPriority w:val="99"/>
    <w:rsid w:val="000C3074"/>
    <w:pPr>
      <w:spacing w:after="160" w:line="240" w:lineRule="exact"/>
      <w:jc w:val="center"/>
    </w:pPr>
    <w:rPr>
      <w:lang w:val="en-US" w:eastAsia="en-US"/>
    </w:rPr>
  </w:style>
  <w:style w:type="paragraph" w:styleId="Nzev">
    <w:name w:val="Title"/>
    <w:basedOn w:val="Normln"/>
    <w:link w:val="NzevChar"/>
    <w:uiPriority w:val="99"/>
    <w:qFormat/>
    <w:rsid w:val="000C3074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B129B"/>
    <w:rPr>
      <w:rFonts w:ascii="Cambria" w:hAnsi="Cambria"/>
      <w:b/>
      <w:kern w:val="28"/>
      <w:sz w:val="32"/>
    </w:rPr>
  </w:style>
  <w:style w:type="paragraph" w:customStyle="1" w:styleId="Nadpis">
    <w:name w:val="Nadpis"/>
    <w:basedOn w:val="Normln"/>
    <w:next w:val="Normln"/>
    <w:uiPriority w:val="99"/>
    <w:rsid w:val="000C3074"/>
    <w:pPr>
      <w:numPr>
        <w:numId w:val="1"/>
      </w:numPr>
    </w:pPr>
    <w:rPr>
      <w:b/>
      <w:bCs/>
      <w:sz w:val="28"/>
      <w:szCs w:val="28"/>
    </w:rPr>
  </w:style>
  <w:style w:type="paragraph" w:customStyle="1" w:styleId="Default">
    <w:name w:val="Default"/>
    <w:link w:val="DefaultChar"/>
    <w:rsid w:val="000C3074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odrkyChar">
    <w:name w:val="odrážky Char"/>
    <w:basedOn w:val="Zkladntextodsazen"/>
    <w:rsid w:val="000C3074"/>
    <w:pPr>
      <w:spacing w:before="120"/>
      <w:ind w:left="0"/>
      <w:jc w:val="both"/>
    </w:pPr>
  </w:style>
  <w:style w:type="character" w:customStyle="1" w:styleId="DefaultChar">
    <w:name w:val="Default Char"/>
    <w:link w:val="Default"/>
    <w:locked/>
    <w:rsid w:val="000C3074"/>
    <w:rPr>
      <w:rFonts w:ascii="Arial" w:hAnsi="Arial"/>
      <w:color w:val="000000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0C3074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B129B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rsid w:val="00206FA3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92DCA"/>
    <w:rPr>
      <w:rFonts w:ascii="Tahoma" w:hAnsi="Tahoma"/>
      <w:sz w:val="16"/>
    </w:rPr>
  </w:style>
  <w:style w:type="paragraph" w:customStyle="1" w:styleId="Char">
    <w:name w:val="Char"/>
    <w:basedOn w:val="Normln"/>
    <w:uiPriority w:val="99"/>
    <w:rsid w:val="004B746C"/>
    <w:pPr>
      <w:spacing w:after="160" w:line="240" w:lineRule="exact"/>
      <w:jc w:val="both"/>
    </w:pPr>
    <w:rPr>
      <w:rFonts w:ascii="Times New Roman Bold" w:hAnsi="Times New Roman Bold" w:cs="Times New Roman Bold"/>
      <w:lang w:val="sk-SK" w:eastAsia="en-US"/>
    </w:rPr>
  </w:style>
  <w:style w:type="paragraph" w:styleId="Normlnweb">
    <w:name w:val="Normal (Web)"/>
    <w:basedOn w:val="Normln"/>
    <w:rsid w:val="004B746C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6E07B4"/>
    <w:rPr>
      <w:rFonts w:cs="Times New Roman"/>
      <w:color w:val="0000FF"/>
      <w:u w:val="single"/>
    </w:rPr>
  </w:style>
  <w:style w:type="paragraph" w:customStyle="1" w:styleId="Char1">
    <w:name w:val="Char1"/>
    <w:basedOn w:val="Normln"/>
    <w:uiPriority w:val="99"/>
    <w:rsid w:val="00347ED0"/>
    <w:pPr>
      <w:spacing w:after="160" w:line="240" w:lineRule="exact"/>
      <w:jc w:val="both"/>
    </w:pPr>
    <w:rPr>
      <w:rFonts w:ascii="Times New Roman Bold" w:hAnsi="Times New Roman Bold" w:cs="Times New Roman Bold"/>
      <w:lang w:val="sk-SK" w:eastAsia="en-US"/>
    </w:rPr>
  </w:style>
  <w:style w:type="paragraph" w:customStyle="1" w:styleId="Odstavecseseznamem1">
    <w:name w:val="Odstavec se seznamem1"/>
    <w:basedOn w:val="Normln"/>
    <w:uiPriority w:val="99"/>
    <w:rsid w:val="00B01704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customStyle="1" w:styleId="Stylnadpis1">
    <w:name w:val="Styl nadpis 1"/>
    <w:uiPriority w:val="99"/>
    <w:rsid w:val="002B69ED"/>
    <w:rPr>
      <w:rFonts w:ascii="Arial" w:hAnsi="Arial"/>
      <w:b/>
    </w:rPr>
  </w:style>
  <w:style w:type="character" w:styleId="Siln">
    <w:name w:val="Strong"/>
    <w:basedOn w:val="Standardnpsmoodstavce"/>
    <w:uiPriority w:val="99"/>
    <w:qFormat/>
    <w:rsid w:val="002B69ED"/>
    <w:rPr>
      <w:rFonts w:cs="Times New Roman"/>
      <w:b/>
    </w:rPr>
  </w:style>
  <w:style w:type="paragraph" w:customStyle="1" w:styleId="foot2">
    <w:name w:val="foot2"/>
    <w:basedOn w:val="Normln"/>
    <w:uiPriority w:val="99"/>
    <w:rsid w:val="001D6CEC"/>
    <w:rPr>
      <w:rFonts w:ascii="Tahoma" w:hAnsi="Tahoma" w:cs="Tahoma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FC0AA4"/>
    <w:pPr>
      <w:widowControl w:val="0"/>
      <w:suppressAutoHyphens/>
      <w:overflowPunct w:val="0"/>
      <w:autoSpaceDE w:val="0"/>
    </w:pPr>
    <w:rPr>
      <w:rFonts w:ascii="Times New Roman" w:hAnsi="Times New Roman" w:cs="Times New Roman"/>
      <w:color w:val="00000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C0AA4"/>
    <w:rPr>
      <w:color w:val="000000"/>
      <w:lang w:eastAsia="ar-SA" w:bidi="ar-SA"/>
    </w:rPr>
  </w:style>
  <w:style w:type="paragraph" w:customStyle="1" w:styleId="Zkladntext0">
    <w:name w:val="Základní text~"/>
    <w:basedOn w:val="Normln"/>
    <w:uiPriority w:val="99"/>
    <w:rsid w:val="00FC0AA4"/>
    <w:pPr>
      <w:widowControl w:val="0"/>
      <w:spacing w:line="288" w:lineRule="auto"/>
    </w:pPr>
    <w:rPr>
      <w:sz w:val="24"/>
      <w:szCs w:val="24"/>
    </w:rPr>
  </w:style>
  <w:style w:type="paragraph" w:styleId="Textvbloku">
    <w:name w:val="Block Text"/>
    <w:basedOn w:val="Normln"/>
    <w:uiPriority w:val="99"/>
    <w:rsid w:val="00C92DB3"/>
    <w:pPr>
      <w:widowControl w:val="0"/>
      <w:ind w:right="-92"/>
      <w:jc w:val="both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7B373B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B373B"/>
    <w:pPr>
      <w:widowControl/>
      <w:suppressAutoHyphens w:val="0"/>
      <w:overflowPunct/>
      <w:autoSpaceDE/>
    </w:pPr>
    <w:rPr>
      <w:rFonts w:ascii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B373B"/>
    <w:rPr>
      <w:rFonts w:ascii="Arial" w:hAnsi="Arial"/>
      <w:b/>
      <w:color w:val="000000"/>
      <w:lang w:eastAsia="ar-SA" w:bidi="ar-SA"/>
    </w:rPr>
  </w:style>
  <w:style w:type="character" w:styleId="Zdraznn">
    <w:name w:val="Emphasis"/>
    <w:basedOn w:val="Standardnpsmoodstavce"/>
    <w:uiPriority w:val="99"/>
    <w:qFormat/>
    <w:rsid w:val="00E21E9D"/>
    <w:rPr>
      <w:rFonts w:ascii="Tahoma" w:hAnsi="Tahoma" w:cs="Times New Roman"/>
      <w:color w:val="auto"/>
      <w:sz w:val="28"/>
    </w:rPr>
  </w:style>
  <w:style w:type="table" w:styleId="Mkatabulky">
    <w:name w:val="Table Grid"/>
    <w:basedOn w:val="Normlntabulka"/>
    <w:uiPriority w:val="39"/>
    <w:rsid w:val="006C021C"/>
    <w:rPr>
      <w:rFonts w:ascii="Arial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Normln">
    <w:name w:val="AC Normální"/>
    <w:basedOn w:val="Normln"/>
    <w:link w:val="ACNormlnChar"/>
    <w:uiPriority w:val="99"/>
    <w:rsid w:val="002F6AF6"/>
    <w:pPr>
      <w:widowControl w:val="0"/>
      <w:suppressAutoHyphens/>
      <w:spacing w:before="120"/>
      <w:jc w:val="both"/>
    </w:pPr>
    <w:rPr>
      <w:rFonts w:ascii="Times New Roman" w:hAnsi="Times New Roman" w:cs="Times New Roman"/>
      <w:kern w:val="1"/>
      <w:sz w:val="20"/>
      <w:szCs w:val="20"/>
    </w:rPr>
  </w:style>
  <w:style w:type="paragraph" w:customStyle="1" w:styleId="ACsodrkami">
    <w:name w:val="AC s odrážkami"/>
    <w:basedOn w:val="ACNormln"/>
    <w:uiPriority w:val="99"/>
    <w:rsid w:val="002F6AF6"/>
    <w:pPr>
      <w:widowControl/>
      <w:spacing w:before="60"/>
    </w:pPr>
  </w:style>
  <w:style w:type="character" w:customStyle="1" w:styleId="ACNormlnChar">
    <w:name w:val="AC Normální Char"/>
    <w:link w:val="ACNormln"/>
    <w:uiPriority w:val="99"/>
    <w:locked/>
    <w:rsid w:val="002F6AF6"/>
    <w:rPr>
      <w:rFonts w:eastAsia="Times New Roman"/>
      <w:kern w:val="1"/>
    </w:rPr>
  </w:style>
  <w:style w:type="paragraph" w:customStyle="1" w:styleId="WW-Text">
    <w:name w:val="WW-Text"/>
    <w:basedOn w:val="Normln"/>
    <w:uiPriority w:val="99"/>
    <w:rsid w:val="00001771"/>
    <w:pPr>
      <w:widowControl w:val="0"/>
      <w:suppressAutoHyphens/>
      <w:overflowPunct w:val="0"/>
      <w:autoSpaceDE w:val="0"/>
      <w:spacing w:after="120" w:line="288" w:lineRule="auto"/>
      <w:textAlignment w:val="baseline"/>
    </w:pPr>
    <w:rPr>
      <w:kern w:val="1"/>
      <w:sz w:val="18"/>
      <w:szCs w:val="18"/>
    </w:rPr>
  </w:style>
  <w:style w:type="paragraph" w:customStyle="1" w:styleId="Textslovan">
    <w:name w:val="Text číslovaný"/>
    <w:basedOn w:val="Normln"/>
    <w:uiPriority w:val="99"/>
    <w:rsid w:val="00001771"/>
    <w:pPr>
      <w:widowControl w:val="0"/>
      <w:tabs>
        <w:tab w:val="left" w:pos="567"/>
        <w:tab w:val="num" w:pos="927"/>
      </w:tabs>
      <w:suppressAutoHyphens/>
      <w:overflowPunct w:val="0"/>
      <w:autoSpaceDE w:val="0"/>
      <w:spacing w:after="100" w:line="288" w:lineRule="auto"/>
      <w:ind w:left="927" w:hanging="360"/>
      <w:textAlignment w:val="baseline"/>
    </w:pPr>
    <w:rPr>
      <w:kern w:val="1"/>
      <w:sz w:val="18"/>
      <w:szCs w:val="18"/>
    </w:rPr>
  </w:style>
  <w:style w:type="paragraph" w:customStyle="1" w:styleId="acsodrkami0">
    <w:name w:val="acsodrkami"/>
    <w:basedOn w:val="Normln"/>
    <w:uiPriority w:val="99"/>
    <w:rsid w:val="00001771"/>
    <w:pPr>
      <w:spacing w:before="60"/>
      <w:jc w:val="both"/>
    </w:pPr>
    <w:rPr>
      <w:sz w:val="20"/>
      <w:szCs w:val="20"/>
    </w:rPr>
  </w:style>
  <w:style w:type="paragraph" w:customStyle="1" w:styleId="Normln1">
    <w:name w:val="Normální1"/>
    <w:link w:val="NormalChar"/>
    <w:uiPriority w:val="99"/>
    <w:rsid w:val="00692DCA"/>
    <w:pPr>
      <w:widowControl w:val="0"/>
      <w:suppressAutoHyphens/>
    </w:pPr>
    <w:rPr>
      <w:kern w:val="1"/>
      <w:sz w:val="24"/>
      <w:szCs w:val="24"/>
    </w:rPr>
  </w:style>
  <w:style w:type="character" w:customStyle="1" w:styleId="NormalChar">
    <w:name w:val="Normal Char"/>
    <w:link w:val="Normln1"/>
    <w:uiPriority w:val="99"/>
    <w:locked/>
    <w:rsid w:val="00692DCA"/>
    <w:rPr>
      <w:kern w:val="1"/>
      <w:sz w:val="24"/>
    </w:rPr>
  </w:style>
  <w:style w:type="character" w:styleId="Sledovanodkaz">
    <w:name w:val="FollowedHyperlink"/>
    <w:basedOn w:val="Standardnpsmoodstavce"/>
    <w:uiPriority w:val="99"/>
    <w:rsid w:val="00692DCA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7E1460"/>
    <w:pPr>
      <w:spacing w:after="200" w:line="276" w:lineRule="auto"/>
      <w:ind w:left="720"/>
    </w:pPr>
    <w:rPr>
      <w:rFonts w:ascii="Calibri" w:hAnsi="Calibri"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7E1460"/>
    <w:rPr>
      <w:rFonts w:ascii="Calibri" w:hAnsi="Calibri"/>
      <w:sz w:val="22"/>
    </w:rPr>
  </w:style>
  <w:style w:type="paragraph" w:styleId="Bezmezer">
    <w:name w:val="No Spacing"/>
    <w:uiPriority w:val="99"/>
    <w:qFormat/>
    <w:rsid w:val="006A77EA"/>
    <w:rPr>
      <w:rFonts w:ascii="Arial" w:hAnsi="Arial" w:cs="Arial"/>
      <w:sz w:val="20"/>
    </w:rPr>
  </w:style>
  <w:style w:type="paragraph" w:styleId="Zkladntext2">
    <w:name w:val="Body Text 2"/>
    <w:basedOn w:val="Normln"/>
    <w:link w:val="Zkladntext2Char"/>
    <w:uiPriority w:val="99"/>
    <w:locked/>
    <w:rsid w:val="00B110C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110C5"/>
    <w:rPr>
      <w:rFonts w:ascii="Arial" w:hAnsi="Arial" w:cs="Arial"/>
      <w:sz w:val="22"/>
      <w:szCs w:val="22"/>
    </w:rPr>
  </w:style>
  <w:style w:type="paragraph" w:customStyle="1" w:styleId="odstavecRR">
    <w:name w:val="odstavec ÚRR"/>
    <w:basedOn w:val="Normln"/>
    <w:uiPriority w:val="99"/>
    <w:rsid w:val="005879C4"/>
    <w:pPr>
      <w:spacing w:after="120"/>
      <w:ind w:firstLine="425"/>
      <w:jc w:val="both"/>
    </w:pPr>
    <w:rPr>
      <w:rFonts w:cs="Times New Roman"/>
      <w:szCs w:val="20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locked/>
    <w:rsid w:val="0036418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6418B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CE5B1D"/>
    <w:rPr>
      <w:rFonts w:ascii="Arial" w:hAnsi="Arial" w:cs="Arial"/>
    </w:rPr>
  </w:style>
  <w:style w:type="paragraph" w:styleId="Textpoznpodarou">
    <w:name w:val="footnote text"/>
    <w:basedOn w:val="Normln"/>
    <w:link w:val="TextpoznpodarouChar"/>
    <w:locked/>
    <w:rsid w:val="000451BD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451BD"/>
    <w:rPr>
      <w:sz w:val="20"/>
      <w:szCs w:val="20"/>
    </w:rPr>
  </w:style>
  <w:style w:type="character" w:styleId="Znakapoznpodarou">
    <w:name w:val="footnote reference"/>
    <w:basedOn w:val="Standardnpsmoodstavce"/>
    <w:locked/>
    <w:rsid w:val="00045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93A9-8CCD-4B9D-9405-AE9CE29A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MCI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Černá</dc:creator>
  <cp:lastModifiedBy>Křivánková Eva</cp:lastModifiedBy>
  <cp:revision>2</cp:revision>
  <cp:lastPrinted>2020-05-28T08:21:00Z</cp:lastPrinted>
  <dcterms:created xsi:type="dcterms:W3CDTF">2021-04-16T08:55:00Z</dcterms:created>
  <dcterms:modified xsi:type="dcterms:W3CDTF">2021-04-16T08:55:00Z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0x01010091CA89D4C427A94FBD539E16EC0225C0</vt:lpwstr>
  </property>
  <property fmtid="{D5CDD505-2E9C-101B-9397-08002B2CF9AE}" pid="3" name="Popis">
    <vt:lpwstr/>
  </property>
</Properties>
</file>