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1317" w14:textId="7C9F153E" w:rsidR="00D21596" w:rsidRPr="006B18A7" w:rsidRDefault="006B18A7" w:rsidP="006B18A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8A7">
        <w:rPr>
          <w:rFonts w:ascii="Times New Roman" w:hAnsi="Times New Roman" w:cs="Times New Roman"/>
          <w:sz w:val="24"/>
          <w:szCs w:val="24"/>
        </w:rPr>
        <w:t>Dodatek č. 1</w:t>
      </w:r>
    </w:p>
    <w:p w14:paraId="7DFEDADD" w14:textId="77777777" w:rsidR="006B18A7" w:rsidRPr="006B18A7" w:rsidRDefault="006B18A7" w:rsidP="006B18A7">
      <w:pPr>
        <w:jc w:val="center"/>
        <w:rPr>
          <w:rFonts w:ascii="Times New Roman" w:hAnsi="Times New Roman" w:cs="Times New Roman"/>
        </w:rPr>
      </w:pPr>
    </w:p>
    <w:p w14:paraId="1FFCCC81" w14:textId="6FB569A3" w:rsidR="006B18A7" w:rsidRPr="006B18A7" w:rsidRDefault="006B18A7" w:rsidP="006B18A7">
      <w:pPr>
        <w:tabs>
          <w:tab w:val="left" w:pos="720"/>
          <w:tab w:val="left" w:pos="1440"/>
          <w:tab w:val="left" w:pos="2160"/>
        </w:tabs>
        <w:spacing w:after="0" w:line="360" w:lineRule="auto"/>
        <w:rPr>
          <w:rFonts w:ascii="Times New Roman" w:hAnsi="Times New Roman" w:cs="Times New Roman"/>
          <w:snapToGrid w:val="0"/>
          <w:sz w:val="24"/>
        </w:rPr>
      </w:pPr>
      <w:r w:rsidRPr="006B18A7">
        <w:rPr>
          <w:rFonts w:ascii="Times New Roman" w:hAnsi="Times New Roman" w:cs="Times New Roman"/>
          <w:snapToGrid w:val="0"/>
          <w:sz w:val="24"/>
        </w:rPr>
        <w:t>Partner</w:t>
      </w:r>
      <w:r w:rsidRPr="006B18A7">
        <w:rPr>
          <w:rFonts w:ascii="Times New Roman" w:hAnsi="Times New Roman" w:cs="Times New Roman"/>
          <w:snapToGrid w:val="0"/>
          <w:sz w:val="24"/>
        </w:rPr>
        <w:tab/>
      </w:r>
      <w:r w:rsidRPr="006B18A7">
        <w:rPr>
          <w:rFonts w:ascii="Times New Roman" w:hAnsi="Times New Roman" w:cs="Times New Roman"/>
          <w:snapToGrid w:val="0"/>
          <w:sz w:val="24"/>
        </w:rPr>
        <w:tab/>
      </w:r>
      <w:r w:rsidRPr="006B18A7">
        <w:rPr>
          <w:rFonts w:ascii="Times New Roman" w:hAnsi="Times New Roman" w:cs="Times New Roman"/>
          <w:snapToGrid w:val="0"/>
          <w:sz w:val="24"/>
        </w:rPr>
        <w:tab/>
      </w:r>
      <w:r>
        <w:rPr>
          <w:rFonts w:ascii="Times New Roman" w:hAnsi="Times New Roman" w:cs="Times New Roman"/>
          <w:snapToGrid w:val="0"/>
          <w:sz w:val="24"/>
        </w:rPr>
        <w:tab/>
      </w:r>
      <w:r w:rsidRPr="006B18A7">
        <w:rPr>
          <w:rFonts w:ascii="Times New Roman" w:hAnsi="Times New Roman" w:cs="Times New Roman"/>
          <w:snapToGrid w:val="0"/>
          <w:sz w:val="24"/>
        </w:rPr>
        <w:t>Dětské centrum Zlín, příspěvková organizace</w:t>
      </w:r>
    </w:p>
    <w:p w14:paraId="403E386C" w14:textId="77777777" w:rsidR="006B18A7" w:rsidRPr="006B18A7" w:rsidRDefault="006B18A7" w:rsidP="006B18A7">
      <w:pPr>
        <w:spacing w:after="0" w:line="360" w:lineRule="auto"/>
        <w:rPr>
          <w:rFonts w:ascii="Times New Roman" w:hAnsi="Times New Roman" w:cs="Times New Roman"/>
          <w:snapToGrid w:val="0"/>
          <w:sz w:val="24"/>
        </w:rPr>
      </w:pPr>
      <w:r w:rsidRPr="006B18A7">
        <w:rPr>
          <w:rFonts w:ascii="Times New Roman" w:hAnsi="Times New Roman" w:cs="Times New Roman"/>
          <w:snapToGrid w:val="0"/>
          <w:sz w:val="24"/>
        </w:rPr>
        <w:t>se sídlem</w:t>
      </w:r>
      <w:r w:rsidRPr="006B18A7">
        <w:rPr>
          <w:rFonts w:ascii="Times New Roman" w:hAnsi="Times New Roman" w:cs="Times New Roman"/>
          <w:snapToGrid w:val="0"/>
          <w:sz w:val="24"/>
        </w:rPr>
        <w:tab/>
      </w:r>
      <w:r w:rsidRPr="006B18A7">
        <w:rPr>
          <w:rFonts w:ascii="Times New Roman" w:hAnsi="Times New Roman" w:cs="Times New Roman"/>
          <w:snapToGrid w:val="0"/>
          <w:sz w:val="24"/>
        </w:rPr>
        <w:tab/>
      </w:r>
      <w:r w:rsidRPr="006B18A7">
        <w:rPr>
          <w:rFonts w:ascii="Times New Roman" w:hAnsi="Times New Roman" w:cs="Times New Roman"/>
          <w:snapToGrid w:val="0"/>
          <w:sz w:val="24"/>
        </w:rPr>
        <w:tab/>
        <w:t>Burešov 3675, Zlín 760 01</w:t>
      </w:r>
    </w:p>
    <w:p w14:paraId="2E074C9F" w14:textId="058C641C" w:rsidR="006B18A7" w:rsidRPr="006B18A7" w:rsidRDefault="006B18A7" w:rsidP="006B18A7">
      <w:pPr>
        <w:spacing w:after="0" w:line="360" w:lineRule="auto"/>
        <w:rPr>
          <w:rFonts w:ascii="Times New Roman" w:hAnsi="Times New Roman" w:cs="Times New Roman"/>
          <w:snapToGrid w:val="0"/>
          <w:sz w:val="24"/>
        </w:rPr>
      </w:pPr>
      <w:r w:rsidRPr="006B18A7">
        <w:rPr>
          <w:rFonts w:ascii="Times New Roman" w:hAnsi="Times New Roman" w:cs="Times New Roman"/>
          <w:snapToGrid w:val="0"/>
          <w:sz w:val="24"/>
        </w:rPr>
        <w:t>zastoupený panem</w:t>
      </w:r>
      <w:r w:rsidRPr="006B18A7">
        <w:rPr>
          <w:rFonts w:ascii="Times New Roman" w:hAnsi="Times New Roman" w:cs="Times New Roman"/>
          <w:snapToGrid w:val="0"/>
          <w:sz w:val="24"/>
        </w:rPr>
        <w:tab/>
      </w:r>
      <w:r w:rsidRPr="006B18A7">
        <w:rPr>
          <w:rFonts w:ascii="Times New Roman" w:hAnsi="Times New Roman" w:cs="Times New Roman"/>
          <w:snapToGrid w:val="0"/>
          <w:sz w:val="24"/>
        </w:rPr>
        <w:tab/>
        <w:t xml:space="preserve">Mgr. Markem </w:t>
      </w:r>
      <w:proofErr w:type="spellStart"/>
      <w:r w:rsidRPr="006B18A7">
        <w:rPr>
          <w:rFonts w:ascii="Times New Roman" w:hAnsi="Times New Roman" w:cs="Times New Roman"/>
          <w:snapToGrid w:val="0"/>
          <w:sz w:val="24"/>
        </w:rPr>
        <w:t>Miklášem</w:t>
      </w:r>
      <w:proofErr w:type="spellEnd"/>
    </w:p>
    <w:p w14:paraId="69132AE1" w14:textId="77777777" w:rsidR="006B18A7" w:rsidRPr="006B18A7" w:rsidRDefault="006B18A7" w:rsidP="006B18A7">
      <w:pPr>
        <w:pStyle w:val="Nadpis1"/>
        <w:spacing w:before="0" w:line="360" w:lineRule="auto"/>
      </w:pPr>
      <w:r w:rsidRPr="006B18A7">
        <w:t xml:space="preserve">IČO: </w:t>
      </w:r>
      <w:r w:rsidRPr="006B18A7">
        <w:tab/>
      </w:r>
      <w:r w:rsidRPr="006B18A7">
        <w:tab/>
      </w:r>
      <w:r w:rsidRPr="006B18A7">
        <w:tab/>
      </w:r>
      <w:r w:rsidRPr="006B18A7">
        <w:tab/>
        <w:t>00839281</w:t>
      </w:r>
    </w:p>
    <w:p w14:paraId="1F60DFA5" w14:textId="2165F8FC" w:rsidR="006B18A7" w:rsidRPr="006B18A7" w:rsidRDefault="006B18A7" w:rsidP="006B18A7">
      <w:pPr>
        <w:spacing w:after="0" w:line="360" w:lineRule="auto"/>
        <w:rPr>
          <w:rFonts w:ascii="Times New Roman" w:hAnsi="Times New Roman" w:cs="Times New Roman"/>
          <w:b/>
          <w:snapToGrid w:val="0"/>
          <w:sz w:val="24"/>
        </w:rPr>
      </w:pPr>
      <w:r w:rsidRPr="006B18A7">
        <w:rPr>
          <w:rFonts w:ascii="Times New Roman" w:hAnsi="Times New Roman" w:cs="Times New Roman"/>
          <w:b/>
          <w:snapToGrid w:val="0"/>
          <w:sz w:val="24"/>
        </w:rPr>
        <w:t>/ dále jen partner /</w:t>
      </w:r>
    </w:p>
    <w:p w14:paraId="6270719D" w14:textId="77777777" w:rsidR="006B18A7" w:rsidRPr="006B18A7" w:rsidRDefault="006B18A7" w:rsidP="006B18A7">
      <w:pPr>
        <w:spacing w:before="120"/>
        <w:jc w:val="center"/>
        <w:rPr>
          <w:rFonts w:ascii="Times New Roman" w:hAnsi="Times New Roman" w:cs="Times New Roman"/>
          <w:snapToGrid w:val="0"/>
          <w:sz w:val="24"/>
        </w:rPr>
      </w:pPr>
      <w:r w:rsidRPr="006B18A7">
        <w:rPr>
          <w:rFonts w:ascii="Times New Roman" w:hAnsi="Times New Roman" w:cs="Times New Roman"/>
          <w:snapToGrid w:val="0"/>
          <w:sz w:val="24"/>
        </w:rPr>
        <w:t>a</w:t>
      </w:r>
    </w:p>
    <w:p w14:paraId="0EC3887A" w14:textId="7DCA009A" w:rsidR="006B18A7" w:rsidRPr="006B18A7" w:rsidRDefault="006B18A7" w:rsidP="006B18A7">
      <w:pPr>
        <w:spacing w:before="120"/>
        <w:ind w:left="2880" w:right="-341" w:hanging="2880"/>
        <w:rPr>
          <w:rFonts w:ascii="Times New Roman" w:hAnsi="Times New Roman" w:cs="Times New Roman"/>
          <w:snapToGrid w:val="0"/>
          <w:sz w:val="24"/>
        </w:rPr>
      </w:pPr>
      <w:r>
        <w:rPr>
          <w:rFonts w:ascii="Times New Roman" w:hAnsi="Times New Roman" w:cs="Times New Roman"/>
          <w:snapToGrid w:val="0"/>
          <w:sz w:val="24"/>
        </w:rPr>
        <w:t>firma</w:t>
      </w:r>
      <w:r w:rsidRPr="006B18A7">
        <w:rPr>
          <w:rFonts w:ascii="Times New Roman" w:hAnsi="Times New Roman" w:cs="Times New Roman"/>
          <w:snapToGrid w:val="0"/>
          <w:sz w:val="24"/>
        </w:rPr>
        <w:tab/>
      </w:r>
      <w:r w:rsidRPr="006B18A7">
        <w:rPr>
          <w:rFonts w:ascii="Times New Roman" w:hAnsi="Times New Roman" w:cs="Times New Roman"/>
          <w:bCs/>
          <w:snapToGrid w:val="0"/>
          <w:sz w:val="24"/>
        </w:rPr>
        <w:t>KOMPAKT spol. s.r.o.,</w:t>
      </w:r>
      <w:r w:rsidRPr="006B18A7">
        <w:rPr>
          <w:rFonts w:ascii="Times New Roman" w:hAnsi="Times New Roman" w:cs="Times New Roman"/>
          <w:snapToGrid w:val="0"/>
          <w:sz w:val="24"/>
        </w:rPr>
        <w:t xml:space="preserve"> Jiráskova 1424, 290 01 Poděbrady</w:t>
      </w:r>
    </w:p>
    <w:p w14:paraId="7E576E22" w14:textId="77777777" w:rsidR="006B18A7" w:rsidRPr="006B18A7" w:rsidRDefault="006B18A7" w:rsidP="006B18A7">
      <w:pPr>
        <w:spacing w:before="120"/>
        <w:rPr>
          <w:rFonts w:ascii="Times New Roman" w:hAnsi="Times New Roman" w:cs="Times New Roman"/>
          <w:snapToGrid w:val="0"/>
          <w:sz w:val="24"/>
        </w:rPr>
      </w:pPr>
      <w:r w:rsidRPr="006B18A7">
        <w:rPr>
          <w:rFonts w:ascii="Times New Roman" w:hAnsi="Times New Roman" w:cs="Times New Roman"/>
          <w:snapToGrid w:val="0"/>
          <w:sz w:val="24"/>
        </w:rPr>
        <w:t xml:space="preserve">zastoupená jednatelem </w:t>
      </w:r>
      <w:r w:rsidRPr="006B18A7">
        <w:rPr>
          <w:rFonts w:ascii="Times New Roman" w:hAnsi="Times New Roman" w:cs="Times New Roman"/>
          <w:snapToGrid w:val="0"/>
          <w:sz w:val="24"/>
        </w:rPr>
        <w:tab/>
        <w:t>Pavlem Bažantem</w:t>
      </w:r>
    </w:p>
    <w:p w14:paraId="7B2908EE" w14:textId="77777777" w:rsidR="006B18A7" w:rsidRPr="006B18A7" w:rsidRDefault="006B18A7" w:rsidP="006B18A7">
      <w:pPr>
        <w:spacing w:before="120"/>
        <w:rPr>
          <w:rFonts w:ascii="Times New Roman" w:hAnsi="Times New Roman" w:cs="Times New Roman"/>
          <w:snapToGrid w:val="0"/>
          <w:sz w:val="24"/>
        </w:rPr>
      </w:pPr>
      <w:r w:rsidRPr="006B18A7">
        <w:rPr>
          <w:rFonts w:ascii="Times New Roman" w:hAnsi="Times New Roman" w:cs="Times New Roman"/>
          <w:snapToGrid w:val="0"/>
          <w:sz w:val="24"/>
        </w:rPr>
        <w:t xml:space="preserve">IČ: </w:t>
      </w:r>
      <w:r w:rsidRPr="006B18A7">
        <w:rPr>
          <w:rFonts w:ascii="Times New Roman" w:hAnsi="Times New Roman" w:cs="Times New Roman"/>
          <w:snapToGrid w:val="0"/>
          <w:sz w:val="24"/>
        </w:rPr>
        <w:tab/>
      </w:r>
      <w:r w:rsidRPr="006B18A7">
        <w:rPr>
          <w:rFonts w:ascii="Times New Roman" w:hAnsi="Times New Roman" w:cs="Times New Roman"/>
          <w:snapToGrid w:val="0"/>
          <w:sz w:val="24"/>
        </w:rPr>
        <w:tab/>
      </w:r>
      <w:r w:rsidRPr="006B18A7">
        <w:rPr>
          <w:rFonts w:ascii="Times New Roman" w:hAnsi="Times New Roman" w:cs="Times New Roman"/>
          <w:snapToGrid w:val="0"/>
          <w:sz w:val="24"/>
        </w:rPr>
        <w:tab/>
      </w:r>
      <w:r w:rsidRPr="006B18A7">
        <w:rPr>
          <w:rFonts w:ascii="Times New Roman" w:hAnsi="Times New Roman" w:cs="Times New Roman"/>
          <w:snapToGrid w:val="0"/>
          <w:sz w:val="24"/>
        </w:rPr>
        <w:tab/>
        <w:t>49551027</w:t>
      </w:r>
    </w:p>
    <w:p w14:paraId="704898F4" w14:textId="77777777" w:rsidR="006B18A7" w:rsidRPr="006B18A7" w:rsidRDefault="006B18A7" w:rsidP="006B18A7">
      <w:pPr>
        <w:spacing w:before="120"/>
        <w:rPr>
          <w:rFonts w:ascii="Times New Roman" w:hAnsi="Times New Roman" w:cs="Times New Roman"/>
          <w:b/>
          <w:snapToGrid w:val="0"/>
          <w:sz w:val="24"/>
        </w:rPr>
      </w:pPr>
      <w:r w:rsidRPr="006B18A7">
        <w:rPr>
          <w:rFonts w:ascii="Times New Roman" w:hAnsi="Times New Roman" w:cs="Times New Roman"/>
          <w:b/>
          <w:snapToGrid w:val="0"/>
          <w:sz w:val="24"/>
        </w:rPr>
        <w:t>/ dále jen KOMPAKT /</w:t>
      </w:r>
    </w:p>
    <w:p w14:paraId="72180ECD" w14:textId="4985FFD7" w:rsidR="006B18A7" w:rsidRPr="006B18A7" w:rsidRDefault="006B18A7">
      <w:pPr>
        <w:rPr>
          <w:rFonts w:ascii="Times New Roman" w:hAnsi="Times New Roman" w:cs="Times New Roman"/>
        </w:rPr>
      </w:pPr>
    </w:p>
    <w:p w14:paraId="34B4CA86" w14:textId="713F4BC6" w:rsidR="006B18A7" w:rsidRDefault="006B18A7" w:rsidP="006B18A7">
      <w:pPr>
        <w:jc w:val="center"/>
        <w:rPr>
          <w:rFonts w:ascii="Times New Roman" w:hAnsi="Times New Roman" w:cs="Times New Roman"/>
        </w:rPr>
      </w:pPr>
      <w:r w:rsidRPr="006B18A7">
        <w:rPr>
          <w:rFonts w:ascii="Times New Roman" w:hAnsi="Times New Roman" w:cs="Times New Roman"/>
        </w:rPr>
        <w:t>I.</w:t>
      </w:r>
    </w:p>
    <w:p w14:paraId="244AD8A0" w14:textId="5E66A6DF" w:rsidR="006B18A7" w:rsidRPr="006B18A7" w:rsidRDefault="006B18A7" w:rsidP="006B18A7">
      <w:pPr>
        <w:rPr>
          <w:rFonts w:ascii="Times New Roman" w:hAnsi="Times New Roman" w:cs="Times New Roman"/>
          <w:sz w:val="24"/>
          <w:szCs w:val="24"/>
        </w:rPr>
      </w:pPr>
      <w:r w:rsidRPr="006B18A7">
        <w:rPr>
          <w:rFonts w:ascii="Times New Roman" w:hAnsi="Times New Roman" w:cs="Times New Roman"/>
          <w:sz w:val="24"/>
          <w:szCs w:val="24"/>
        </w:rPr>
        <w:t xml:space="preserve">Obě strany se dohodly, že automobil zn. Dacia </w:t>
      </w:r>
      <w:proofErr w:type="spellStart"/>
      <w:r w:rsidRPr="006B18A7">
        <w:rPr>
          <w:rFonts w:ascii="Times New Roman" w:hAnsi="Times New Roman" w:cs="Times New Roman"/>
          <w:sz w:val="24"/>
          <w:szCs w:val="24"/>
        </w:rPr>
        <w:t>Dokker</w:t>
      </w:r>
      <w:proofErr w:type="spellEnd"/>
      <w:r w:rsidRPr="006B18A7">
        <w:rPr>
          <w:rFonts w:ascii="Times New Roman" w:hAnsi="Times New Roman" w:cs="Times New Roman"/>
          <w:sz w:val="24"/>
          <w:szCs w:val="24"/>
        </w:rPr>
        <w:t xml:space="preserve"> SPZ 3SD 2341, který má partner v užívání a jeho smlouva skončí 25. 3. 2021, může Dětské centrum Zlín, </w:t>
      </w:r>
      <w:proofErr w:type="spellStart"/>
      <w:r w:rsidRPr="006B18A7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Pr="006B18A7">
        <w:rPr>
          <w:rFonts w:ascii="Times New Roman" w:hAnsi="Times New Roman" w:cs="Times New Roman"/>
          <w:sz w:val="24"/>
          <w:szCs w:val="24"/>
        </w:rPr>
        <w:t>. užívat ještě do doby, než předáme nové sociální vozidlo.</w:t>
      </w:r>
    </w:p>
    <w:p w14:paraId="05CB2C14" w14:textId="513F1412" w:rsidR="006B18A7" w:rsidRPr="006B18A7" w:rsidRDefault="006B18A7" w:rsidP="006B18A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8A7">
        <w:rPr>
          <w:rFonts w:ascii="Times New Roman" w:hAnsi="Times New Roman" w:cs="Times New Roman"/>
          <w:sz w:val="24"/>
          <w:szCs w:val="24"/>
        </w:rPr>
        <w:t>II.</w:t>
      </w:r>
    </w:p>
    <w:p w14:paraId="7BF1D1E0" w14:textId="5380B8AE" w:rsidR="006B18A7" w:rsidRDefault="006B18A7" w:rsidP="006B18A7">
      <w:pPr>
        <w:rPr>
          <w:rFonts w:ascii="Times New Roman" w:hAnsi="Times New Roman" w:cs="Times New Roman"/>
          <w:sz w:val="24"/>
          <w:szCs w:val="24"/>
        </w:rPr>
      </w:pPr>
      <w:r w:rsidRPr="006B18A7">
        <w:rPr>
          <w:rFonts w:ascii="Times New Roman" w:hAnsi="Times New Roman" w:cs="Times New Roman"/>
          <w:sz w:val="24"/>
          <w:szCs w:val="24"/>
        </w:rPr>
        <w:t>Tento dodatek je vyhotoven ve dvou stejnopisech, z nichž každý z účastníků této smlouvy obdrží po jednom stejnopisu. Účastníci si dodatek přečetli, jeho obsahu rozumí, s obsahem souhlasí, což stvrzují vlastnoručními podpisy.</w:t>
      </w:r>
    </w:p>
    <w:p w14:paraId="0C39CE6B" w14:textId="20B0A53B" w:rsidR="006B18A7" w:rsidRDefault="006B18A7" w:rsidP="006B18A7">
      <w:pPr>
        <w:rPr>
          <w:rFonts w:ascii="Times New Roman" w:hAnsi="Times New Roman" w:cs="Times New Roman"/>
          <w:sz w:val="24"/>
          <w:szCs w:val="24"/>
        </w:rPr>
      </w:pPr>
    </w:p>
    <w:p w14:paraId="3B94FE29" w14:textId="77777777" w:rsidR="006B18A7" w:rsidRDefault="006B18A7" w:rsidP="006B18A7">
      <w:pPr>
        <w:rPr>
          <w:rFonts w:ascii="Times New Roman" w:hAnsi="Times New Roman" w:cs="Times New Roman"/>
          <w:sz w:val="24"/>
          <w:szCs w:val="24"/>
        </w:rPr>
      </w:pPr>
    </w:p>
    <w:p w14:paraId="0CB7ACCD" w14:textId="77777777" w:rsidR="006B18A7" w:rsidRDefault="006B18A7" w:rsidP="006B18A7">
      <w:pPr>
        <w:rPr>
          <w:rFonts w:ascii="Times New Roman" w:hAnsi="Times New Roman" w:cs="Times New Roman"/>
          <w:sz w:val="24"/>
          <w:szCs w:val="24"/>
        </w:rPr>
      </w:pPr>
    </w:p>
    <w:p w14:paraId="5444FB62" w14:textId="77777777" w:rsidR="006B18A7" w:rsidRDefault="006B18A7" w:rsidP="006B18A7">
      <w:pPr>
        <w:rPr>
          <w:rFonts w:ascii="Times New Roman" w:hAnsi="Times New Roman" w:cs="Times New Roman"/>
          <w:sz w:val="24"/>
          <w:szCs w:val="24"/>
        </w:rPr>
      </w:pPr>
    </w:p>
    <w:p w14:paraId="33BF916A" w14:textId="7D6CDC1B" w:rsidR="006B18A7" w:rsidRDefault="006B18A7" w:rsidP="006B1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Poděbradech, 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 Zlíně, dne</w:t>
      </w:r>
    </w:p>
    <w:p w14:paraId="111B5154" w14:textId="600BCBF8" w:rsidR="006B18A7" w:rsidRDefault="006B18A7" w:rsidP="006B18A7">
      <w:pPr>
        <w:rPr>
          <w:rFonts w:ascii="Times New Roman" w:hAnsi="Times New Roman" w:cs="Times New Roman"/>
          <w:sz w:val="24"/>
          <w:szCs w:val="24"/>
        </w:rPr>
      </w:pPr>
    </w:p>
    <w:p w14:paraId="3F9CDBBC" w14:textId="7FA691B0" w:rsidR="006B18A7" w:rsidRDefault="006B18A7" w:rsidP="006B18A7">
      <w:pPr>
        <w:rPr>
          <w:rFonts w:ascii="Times New Roman" w:hAnsi="Times New Roman" w:cs="Times New Roman"/>
          <w:sz w:val="24"/>
          <w:szCs w:val="24"/>
        </w:rPr>
      </w:pPr>
    </w:p>
    <w:p w14:paraId="342FF756" w14:textId="3C400B1B" w:rsidR="006B18A7" w:rsidRPr="006B18A7" w:rsidRDefault="006B18A7" w:rsidP="006B1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Kompakt spol. s.r.o.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Dětské centrum Zlín, </w:t>
      </w:r>
      <w:proofErr w:type="spellStart"/>
      <w:r>
        <w:rPr>
          <w:rFonts w:ascii="Times New Roman" w:hAnsi="Times New Roman" w:cs="Times New Roman"/>
          <w:sz w:val="24"/>
          <w:szCs w:val="24"/>
        </w:rPr>
        <w:t>p.o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6B18A7" w:rsidRPr="006B1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BC"/>
    <w:rsid w:val="006B18A7"/>
    <w:rsid w:val="00902EBC"/>
    <w:rsid w:val="00D2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FEB2"/>
  <w15:chartTrackingRefBased/>
  <w15:docId w15:val="{8B0AD9DF-6C30-4B16-938E-8E35B6B9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18A7"/>
    <w:pPr>
      <w:keepNext/>
      <w:spacing w:before="120" w:after="0" w:line="240" w:lineRule="auto"/>
      <w:outlineLvl w:val="0"/>
    </w:pPr>
    <w:rPr>
      <w:rFonts w:ascii="Times New Roman" w:eastAsia="Times New Roman" w:hAnsi="Times New Roman" w:cs="Times New Roman"/>
      <w:bCs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18A7"/>
    <w:rPr>
      <w:rFonts w:ascii="Times New Roman" w:eastAsia="Times New Roman" w:hAnsi="Times New Roman" w:cs="Times New Roman"/>
      <w:bCs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680B3-7C71-4153-8C6B-8B80854A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Mikláš</dc:creator>
  <cp:keywords/>
  <dc:description/>
  <cp:lastModifiedBy>Marek Mikláš</cp:lastModifiedBy>
  <cp:revision>2</cp:revision>
  <dcterms:created xsi:type="dcterms:W3CDTF">2021-04-12T13:26:00Z</dcterms:created>
  <dcterms:modified xsi:type="dcterms:W3CDTF">2021-04-12T13:35:00Z</dcterms:modified>
</cp:coreProperties>
</file>