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D567F" w14:textId="77777777" w:rsidR="008A7043" w:rsidRDefault="008A7043" w:rsidP="00DE0EBD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eastAsia="Times New Roman" w:hAnsi="Franklin Gothic Book" w:cs="Arial"/>
          <w:b/>
          <w:sz w:val="28"/>
          <w:szCs w:val="28"/>
          <w:lang w:eastAsia="cs-CZ"/>
        </w:rPr>
      </w:pPr>
    </w:p>
    <w:p w14:paraId="79EC0932" w14:textId="2FCF09A3" w:rsidR="00DE0EBD" w:rsidRPr="00DE0EBD" w:rsidRDefault="00DE0EBD" w:rsidP="00DE0EBD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eastAsia="Times New Roman" w:hAnsi="Franklin Gothic Book" w:cs="Arial"/>
          <w:b/>
          <w:sz w:val="28"/>
          <w:szCs w:val="28"/>
          <w:lang w:eastAsia="cs-CZ"/>
        </w:rPr>
      </w:pPr>
      <w:r w:rsidRPr="00DE0EBD">
        <w:rPr>
          <w:rFonts w:ascii="Franklin Gothic Book" w:eastAsia="Times New Roman" w:hAnsi="Franklin Gothic Book" w:cs="Arial"/>
          <w:b/>
          <w:sz w:val="28"/>
          <w:szCs w:val="28"/>
          <w:lang w:eastAsia="cs-CZ"/>
        </w:rPr>
        <w:t xml:space="preserve">Dodatek č. </w:t>
      </w:r>
      <w:r w:rsidR="00397377">
        <w:rPr>
          <w:rFonts w:ascii="Franklin Gothic Book" w:eastAsia="Times New Roman" w:hAnsi="Franklin Gothic Book" w:cs="Arial"/>
          <w:b/>
          <w:sz w:val="28"/>
          <w:szCs w:val="28"/>
          <w:lang w:eastAsia="cs-CZ"/>
        </w:rPr>
        <w:t>1</w:t>
      </w:r>
    </w:p>
    <w:p w14:paraId="6F29B2CE" w14:textId="1EFBA533" w:rsidR="00DE0EBD" w:rsidRPr="00DE0EBD" w:rsidRDefault="00D215C4" w:rsidP="00DE0EBD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eastAsia="Times New Roman" w:hAnsi="Franklin Gothic Book" w:cs="Arial"/>
          <w:sz w:val="28"/>
          <w:szCs w:val="28"/>
          <w:lang w:eastAsia="cs-CZ"/>
        </w:rPr>
      </w:pPr>
      <w:r>
        <w:rPr>
          <w:rFonts w:ascii="Franklin Gothic Book" w:eastAsia="Times New Roman" w:hAnsi="Franklin Gothic Book" w:cs="Arial"/>
          <w:sz w:val="28"/>
          <w:szCs w:val="28"/>
          <w:lang w:eastAsia="cs-CZ"/>
        </w:rPr>
        <w:t xml:space="preserve">ke SMLOUVĚ O </w:t>
      </w:r>
      <w:r w:rsidR="00397377">
        <w:rPr>
          <w:rFonts w:ascii="Franklin Gothic Book" w:eastAsia="Times New Roman" w:hAnsi="Franklin Gothic Book" w:cs="Arial"/>
          <w:sz w:val="28"/>
          <w:szCs w:val="28"/>
          <w:lang w:eastAsia="cs-CZ"/>
        </w:rPr>
        <w:t>POSKYTOVÁNÍ SLUŽEB</w:t>
      </w:r>
      <w:r w:rsidR="007D60D8">
        <w:rPr>
          <w:rFonts w:ascii="Franklin Gothic Book" w:eastAsia="Times New Roman" w:hAnsi="Franklin Gothic Book" w:cs="Arial"/>
          <w:sz w:val="28"/>
          <w:szCs w:val="28"/>
          <w:lang w:eastAsia="cs-CZ"/>
        </w:rPr>
        <w:t xml:space="preserve"> </w:t>
      </w:r>
      <w:r>
        <w:rPr>
          <w:rFonts w:ascii="Franklin Gothic Book" w:eastAsia="Times New Roman" w:hAnsi="Franklin Gothic Book" w:cs="Arial"/>
          <w:sz w:val="28"/>
          <w:szCs w:val="28"/>
          <w:lang w:eastAsia="cs-CZ"/>
        </w:rPr>
        <w:t xml:space="preserve">č. </w:t>
      </w:r>
      <w:r w:rsidR="007D60D8" w:rsidRPr="007D60D8">
        <w:rPr>
          <w:rFonts w:ascii="Franklin Gothic Book" w:eastAsia="Times New Roman" w:hAnsi="Franklin Gothic Book" w:cs="Arial"/>
          <w:sz w:val="28"/>
          <w:szCs w:val="28"/>
          <w:lang w:eastAsia="cs-CZ"/>
        </w:rPr>
        <w:t>SML</w:t>
      </w:r>
      <w:r w:rsidR="00307611">
        <w:rPr>
          <w:rFonts w:ascii="Franklin Gothic Book" w:eastAsia="Times New Roman" w:hAnsi="Franklin Gothic Book" w:cs="Arial"/>
          <w:sz w:val="28"/>
          <w:szCs w:val="28"/>
          <w:lang w:eastAsia="cs-CZ"/>
        </w:rPr>
        <w:t>29</w:t>
      </w:r>
      <w:r w:rsidR="00397377">
        <w:rPr>
          <w:rFonts w:ascii="Franklin Gothic Book" w:eastAsia="Times New Roman" w:hAnsi="Franklin Gothic Book" w:cs="Arial"/>
          <w:sz w:val="28"/>
          <w:szCs w:val="28"/>
          <w:lang w:eastAsia="cs-CZ"/>
        </w:rPr>
        <w:t>2</w:t>
      </w:r>
      <w:r w:rsidR="007D60D8" w:rsidRPr="007D60D8">
        <w:rPr>
          <w:rFonts w:ascii="Franklin Gothic Book" w:eastAsia="Times New Roman" w:hAnsi="Franklin Gothic Book" w:cs="Arial"/>
          <w:sz w:val="28"/>
          <w:szCs w:val="28"/>
          <w:lang w:eastAsia="cs-CZ"/>
        </w:rPr>
        <w:t>/</w:t>
      </w:r>
      <w:r w:rsidR="00AD4E6F">
        <w:rPr>
          <w:rFonts w:ascii="Franklin Gothic Book" w:eastAsia="Times New Roman" w:hAnsi="Franklin Gothic Book" w:cs="Arial"/>
          <w:sz w:val="28"/>
          <w:szCs w:val="28"/>
          <w:lang w:eastAsia="cs-CZ"/>
        </w:rPr>
        <w:t>011</w:t>
      </w:r>
      <w:r w:rsidR="007D60D8" w:rsidRPr="007D60D8">
        <w:rPr>
          <w:rFonts w:ascii="Franklin Gothic Book" w:eastAsia="Times New Roman" w:hAnsi="Franklin Gothic Book" w:cs="Arial"/>
          <w:sz w:val="28"/>
          <w:szCs w:val="28"/>
          <w:lang w:eastAsia="cs-CZ"/>
        </w:rPr>
        <w:t>/2020</w:t>
      </w:r>
    </w:p>
    <w:p w14:paraId="2DBD7B8D" w14:textId="77777777" w:rsidR="00DE0EBD" w:rsidRPr="00851DC2" w:rsidRDefault="00DE0EBD">
      <w:pPr>
        <w:rPr>
          <w:rFonts w:ascii="Franklin Gothic Book" w:eastAsia="Times New Roman" w:hAnsi="Franklin Gothic Book" w:cs="Arial"/>
          <w:lang w:eastAsia="cs-CZ"/>
        </w:rPr>
      </w:pPr>
    </w:p>
    <w:p w14:paraId="5939ADA8" w14:textId="77777777" w:rsidR="00DE0EBD" w:rsidRPr="00851DC2" w:rsidRDefault="00F82451" w:rsidP="009F02EB">
      <w:pPr>
        <w:pStyle w:val="Odstavecseseznamem1"/>
        <w:tabs>
          <w:tab w:val="left" w:pos="4395"/>
        </w:tabs>
        <w:ind w:left="0"/>
        <w:rPr>
          <w:rFonts w:ascii="Franklin Gothic Book" w:eastAsia="Times New Roman" w:hAnsi="Franklin Gothic Book" w:cs="Arial"/>
          <w:b/>
          <w:lang w:eastAsia="cs-CZ"/>
        </w:rPr>
      </w:pPr>
      <w:r w:rsidRPr="00F82451">
        <w:rPr>
          <w:rFonts w:ascii="Franklin Gothic Book" w:eastAsia="Times New Roman" w:hAnsi="Franklin Gothic Book" w:cs="Arial"/>
          <w:lang w:eastAsia="cs-CZ"/>
        </w:rPr>
        <w:t>Objed</w:t>
      </w:r>
      <w:r>
        <w:rPr>
          <w:rFonts w:ascii="Franklin Gothic Book" w:eastAsia="Times New Roman" w:hAnsi="Franklin Gothic Book" w:cs="Arial"/>
          <w:lang w:eastAsia="cs-CZ"/>
        </w:rPr>
        <w:t>na</w:t>
      </w:r>
      <w:r w:rsidRPr="00F82451">
        <w:rPr>
          <w:rFonts w:ascii="Franklin Gothic Book" w:eastAsia="Times New Roman" w:hAnsi="Franklin Gothic Book" w:cs="Arial"/>
          <w:lang w:eastAsia="cs-CZ"/>
        </w:rPr>
        <w:t>tel</w:t>
      </w:r>
      <w:r>
        <w:rPr>
          <w:rFonts w:ascii="Franklin Gothic Book" w:eastAsia="Times New Roman" w:hAnsi="Franklin Gothic Book" w:cs="Arial"/>
          <w:b/>
          <w:lang w:eastAsia="cs-CZ"/>
        </w:rPr>
        <w:t>:</w:t>
      </w:r>
      <w:r>
        <w:rPr>
          <w:rFonts w:ascii="Franklin Gothic Book" w:eastAsia="Times New Roman" w:hAnsi="Franklin Gothic Book" w:cs="Arial"/>
          <w:b/>
          <w:lang w:eastAsia="cs-CZ"/>
        </w:rPr>
        <w:tab/>
      </w:r>
      <w:r w:rsidR="00DE0EBD" w:rsidRPr="00851DC2">
        <w:rPr>
          <w:rFonts w:ascii="Franklin Gothic Book" w:eastAsia="Times New Roman" w:hAnsi="Franklin Gothic Book" w:cs="Arial"/>
          <w:b/>
          <w:lang w:eastAsia="cs-CZ"/>
        </w:rPr>
        <w:t xml:space="preserve">Národní zemědělské muzeum, </w:t>
      </w:r>
      <w:proofErr w:type="gramStart"/>
      <w:r w:rsidR="00DE0EBD" w:rsidRPr="00851DC2">
        <w:rPr>
          <w:rFonts w:ascii="Franklin Gothic Book" w:eastAsia="Times New Roman" w:hAnsi="Franklin Gothic Book" w:cs="Arial"/>
          <w:b/>
          <w:lang w:eastAsia="cs-CZ"/>
        </w:rPr>
        <w:t>s.p.</w:t>
      </w:r>
      <w:proofErr w:type="gramEnd"/>
      <w:r w:rsidR="00DE0EBD" w:rsidRPr="00851DC2">
        <w:rPr>
          <w:rFonts w:ascii="Franklin Gothic Book" w:eastAsia="Times New Roman" w:hAnsi="Franklin Gothic Book" w:cs="Arial"/>
          <w:b/>
          <w:lang w:eastAsia="cs-CZ"/>
        </w:rPr>
        <w:t xml:space="preserve">o. </w:t>
      </w:r>
    </w:p>
    <w:p w14:paraId="14C7F348" w14:textId="77777777" w:rsidR="00DE0EBD" w:rsidRPr="00851DC2" w:rsidRDefault="00DE0EBD" w:rsidP="009F02EB">
      <w:pPr>
        <w:pStyle w:val="Odstavecseseznamem1"/>
        <w:tabs>
          <w:tab w:val="left" w:pos="4395"/>
        </w:tabs>
        <w:ind w:left="0"/>
        <w:rPr>
          <w:rFonts w:ascii="Franklin Gothic Book" w:eastAsia="Times New Roman" w:hAnsi="Franklin Gothic Book" w:cs="Arial"/>
          <w:lang w:eastAsia="cs-CZ"/>
        </w:rPr>
      </w:pPr>
      <w:r w:rsidRPr="00851DC2">
        <w:rPr>
          <w:rFonts w:ascii="Franklin Gothic Book" w:eastAsia="Times New Roman" w:hAnsi="Franklin Gothic Book" w:cs="Arial"/>
          <w:lang w:eastAsia="cs-CZ"/>
        </w:rPr>
        <w:t>se sídlem</w:t>
      </w:r>
      <w:r w:rsidR="00F82451">
        <w:rPr>
          <w:rFonts w:ascii="Franklin Gothic Book" w:eastAsia="Times New Roman" w:hAnsi="Franklin Gothic Book" w:cs="Arial"/>
          <w:lang w:eastAsia="cs-CZ"/>
        </w:rPr>
        <w:t>:</w:t>
      </w:r>
      <w:r w:rsidR="00F82451">
        <w:rPr>
          <w:rFonts w:ascii="Franklin Gothic Book" w:eastAsia="Times New Roman" w:hAnsi="Franklin Gothic Book" w:cs="Arial"/>
          <w:lang w:eastAsia="cs-CZ"/>
        </w:rPr>
        <w:tab/>
      </w:r>
      <w:r w:rsidRPr="00851DC2">
        <w:rPr>
          <w:rFonts w:ascii="Franklin Gothic Book" w:eastAsia="Times New Roman" w:hAnsi="Franklin Gothic Book" w:cs="Arial"/>
          <w:lang w:eastAsia="cs-CZ"/>
        </w:rPr>
        <w:t>Kostelní  1300/44, 170 00 Praha 7 - Holešovice</w:t>
      </w:r>
    </w:p>
    <w:p w14:paraId="55CCBE30" w14:textId="77777777" w:rsidR="00F82451" w:rsidRDefault="00F82451" w:rsidP="009F02EB">
      <w:pPr>
        <w:pStyle w:val="Odstavecseseznamem1"/>
        <w:tabs>
          <w:tab w:val="left" w:pos="4395"/>
        </w:tabs>
        <w:ind w:left="0"/>
        <w:rPr>
          <w:rFonts w:ascii="Franklin Gothic Book" w:eastAsia="Times New Roman" w:hAnsi="Franklin Gothic Book" w:cs="Arial"/>
          <w:lang w:eastAsia="cs-CZ"/>
        </w:rPr>
      </w:pPr>
      <w:r>
        <w:rPr>
          <w:rFonts w:ascii="Franklin Gothic Book" w:eastAsia="Times New Roman" w:hAnsi="Franklin Gothic Book" w:cs="Arial"/>
          <w:lang w:eastAsia="cs-CZ"/>
        </w:rPr>
        <w:t>IČO:</w:t>
      </w:r>
      <w:r>
        <w:rPr>
          <w:rFonts w:ascii="Franklin Gothic Book" w:eastAsia="Times New Roman" w:hAnsi="Franklin Gothic Book" w:cs="Arial"/>
          <w:lang w:eastAsia="cs-CZ"/>
        </w:rPr>
        <w:tab/>
        <w:t>75075741</w:t>
      </w:r>
    </w:p>
    <w:p w14:paraId="2AA917A6" w14:textId="77777777" w:rsidR="00F82451" w:rsidRPr="00851DC2" w:rsidRDefault="00F82451" w:rsidP="009F02EB">
      <w:pPr>
        <w:pStyle w:val="Odstavecseseznamem1"/>
        <w:tabs>
          <w:tab w:val="left" w:pos="4395"/>
        </w:tabs>
        <w:ind w:left="0"/>
        <w:rPr>
          <w:rFonts w:ascii="Franklin Gothic Book" w:eastAsia="Times New Roman" w:hAnsi="Franklin Gothic Book" w:cs="Arial"/>
          <w:lang w:eastAsia="cs-CZ"/>
        </w:rPr>
      </w:pPr>
      <w:r>
        <w:rPr>
          <w:rFonts w:ascii="Franklin Gothic Book" w:eastAsia="Times New Roman" w:hAnsi="Franklin Gothic Book" w:cs="Arial"/>
          <w:lang w:eastAsia="cs-CZ"/>
        </w:rPr>
        <w:t>DIČ:</w:t>
      </w:r>
      <w:r>
        <w:rPr>
          <w:rFonts w:ascii="Franklin Gothic Book" w:eastAsia="Times New Roman" w:hAnsi="Franklin Gothic Book" w:cs="Arial"/>
          <w:lang w:eastAsia="cs-CZ"/>
        </w:rPr>
        <w:tab/>
      </w:r>
      <w:r w:rsidRPr="00851DC2">
        <w:rPr>
          <w:rFonts w:ascii="Franklin Gothic Book" w:eastAsia="Times New Roman" w:hAnsi="Franklin Gothic Book" w:cs="Arial"/>
          <w:lang w:eastAsia="cs-CZ"/>
        </w:rPr>
        <w:t xml:space="preserve">CZ75075741 </w:t>
      </w:r>
    </w:p>
    <w:p w14:paraId="33FCF779" w14:textId="64A31C77" w:rsidR="00DE0EBD" w:rsidRDefault="00D215C4" w:rsidP="009F02EB">
      <w:pPr>
        <w:pStyle w:val="Odstavecseseznamem1"/>
        <w:tabs>
          <w:tab w:val="left" w:pos="4395"/>
        </w:tabs>
        <w:spacing w:after="0"/>
        <w:ind w:left="0"/>
        <w:contextualSpacing w:val="0"/>
        <w:rPr>
          <w:rFonts w:ascii="Franklin Gothic Book" w:eastAsia="Times New Roman" w:hAnsi="Franklin Gothic Book" w:cs="Arial"/>
          <w:lang w:eastAsia="cs-CZ"/>
        </w:rPr>
      </w:pPr>
      <w:r w:rsidRPr="00851DC2">
        <w:rPr>
          <w:rFonts w:ascii="Franklin Gothic Book" w:eastAsia="Times New Roman" w:hAnsi="Franklin Gothic Book" w:cs="Arial"/>
          <w:lang w:eastAsia="cs-CZ"/>
        </w:rPr>
        <w:t>z</w:t>
      </w:r>
      <w:r w:rsidR="00F82451">
        <w:rPr>
          <w:rFonts w:ascii="Franklin Gothic Book" w:eastAsia="Times New Roman" w:hAnsi="Franklin Gothic Book" w:cs="Arial"/>
          <w:lang w:eastAsia="cs-CZ"/>
        </w:rPr>
        <w:t>astoupen</w:t>
      </w:r>
      <w:r w:rsidR="000643B2">
        <w:rPr>
          <w:rFonts w:ascii="Franklin Gothic Book" w:eastAsia="Times New Roman" w:hAnsi="Franklin Gothic Book" w:cs="Arial"/>
          <w:lang w:eastAsia="cs-CZ"/>
        </w:rPr>
        <w:t>ý</w:t>
      </w:r>
      <w:r w:rsidR="00F82451">
        <w:rPr>
          <w:rFonts w:ascii="Franklin Gothic Book" w:eastAsia="Times New Roman" w:hAnsi="Franklin Gothic Book" w:cs="Arial"/>
          <w:lang w:eastAsia="cs-CZ"/>
        </w:rPr>
        <w:t>:</w:t>
      </w:r>
      <w:r w:rsidR="00F82451">
        <w:rPr>
          <w:rFonts w:ascii="Franklin Gothic Book" w:eastAsia="Times New Roman" w:hAnsi="Franklin Gothic Book" w:cs="Arial"/>
          <w:lang w:eastAsia="cs-CZ"/>
        </w:rPr>
        <w:tab/>
      </w:r>
      <w:proofErr w:type="spellStart"/>
      <w:r w:rsidR="00352A07">
        <w:rPr>
          <w:rFonts w:ascii="Franklin Gothic Book" w:eastAsia="Times New Roman" w:hAnsi="Franklin Gothic Book" w:cs="Arial"/>
          <w:lang w:eastAsia="cs-CZ"/>
        </w:rPr>
        <w:t>xxx</w:t>
      </w:r>
      <w:proofErr w:type="spellEnd"/>
    </w:p>
    <w:p w14:paraId="0AAEB154" w14:textId="6FF11567" w:rsidR="008D398F" w:rsidRDefault="008C1E7B" w:rsidP="009F02EB">
      <w:pPr>
        <w:pStyle w:val="Odstavecseseznamem1"/>
        <w:tabs>
          <w:tab w:val="left" w:pos="4395"/>
        </w:tabs>
        <w:spacing w:after="0"/>
        <w:ind w:left="0"/>
        <w:contextualSpacing w:val="0"/>
        <w:rPr>
          <w:rFonts w:ascii="Franklin Gothic Book" w:eastAsia="Times New Roman" w:hAnsi="Franklin Gothic Book" w:cs="Arial"/>
          <w:lang w:eastAsia="cs-CZ"/>
        </w:rPr>
      </w:pPr>
      <w:r>
        <w:rPr>
          <w:rFonts w:ascii="Franklin Gothic Book" w:eastAsia="Times New Roman" w:hAnsi="Franklin Gothic Book" w:cs="Arial"/>
          <w:lang w:eastAsia="cs-CZ"/>
        </w:rPr>
        <w:t>zástupce ve věcech smluvních:</w:t>
      </w:r>
      <w:r>
        <w:rPr>
          <w:rFonts w:ascii="Franklin Gothic Book" w:eastAsia="Times New Roman" w:hAnsi="Franklin Gothic Book" w:cs="Arial"/>
          <w:lang w:eastAsia="cs-CZ"/>
        </w:rPr>
        <w:tab/>
      </w:r>
      <w:proofErr w:type="spellStart"/>
      <w:r w:rsidR="00352A07">
        <w:rPr>
          <w:rFonts w:ascii="Franklin Gothic Book" w:eastAsia="Times New Roman" w:hAnsi="Franklin Gothic Book" w:cs="Arial"/>
          <w:lang w:eastAsia="cs-CZ"/>
        </w:rPr>
        <w:t>xxx</w:t>
      </w:r>
      <w:proofErr w:type="spellEnd"/>
    </w:p>
    <w:p w14:paraId="6AD5AB38" w14:textId="3CD4E5FB" w:rsidR="008D398F" w:rsidRDefault="008C1E7B" w:rsidP="009F02EB">
      <w:pPr>
        <w:pStyle w:val="Odstavecseseznamem1"/>
        <w:tabs>
          <w:tab w:val="left" w:pos="4395"/>
        </w:tabs>
        <w:spacing w:after="0"/>
        <w:ind w:left="0"/>
        <w:contextualSpacing w:val="0"/>
        <w:rPr>
          <w:rFonts w:ascii="Franklin Gothic Book" w:eastAsia="Times New Roman" w:hAnsi="Franklin Gothic Book" w:cs="Arial"/>
          <w:lang w:eastAsia="cs-CZ"/>
        </w:rPr>
      </w:pPr>
      <w:r>
        <w:rPr>
          <w:rFonts w:ascii="Franklin Gothic Book" w:eastAsia="Times New Roman" w:hAnsi="Franklin Gothic Book" w:cs="Arial"/>
          <w:lang w:eastAsia="cs-CZ"/>
        </w:rPr>
        <w:t>zástupce ve věcech technických:</w:t>
      </w:r>
      <w:r>
        <w:rPr>
          <w:rFonts w:ascii="Franklin Gothic Book" w:eastAsia="Times New Roman" w:hAnsi="Franklin Gothic Book" w:cs="Arial"/>
          <w:lang w:eastAsia="cs-CZ"/>
        </w:rPr>
        <w:tab/>
      </w:r>
      <w:proofErr w:type="spellStart"/>
      <w:r w:rsidR="00352A07">
        <w:rPr>
          <w:rFonts w:ascii="Franklin Gothic Book" w:eastAsia="Times New Roman" w:hAnsi="Franklin Gothic Book" w:cs="Arial"/>
          <w:lang w:eastAsia="cs-CZ"/>
        </w:rPr>
        <w:t>xxx</w:t>
      </w:r>
      <w:proofErr w:type="spellEnd"/>
    </w:p>
    <w:p w14:paraId="22167D08" w14:textId="5219C7E7" w:rsidR="008D398F" w:rsidRDefault="008D398F" w:rsidP="009F02EB">
      <w:pPr>
        <w:pStyle w:val="Odstavecseseznamem1"/>
        <w:tabs>
          <w:tab w:val="left" w:pos="4395"/>
        </w:tabs>
        <w:spacing w:after="0"/>
        <w:ind w:left="0"/>
        <w:contextualSpacing w:val="0"/>
        <w:rPr>
          <w:rFonts w:ascii="Franklin Gothic Book" w:eastAsia="Times New Roman" w:hAnsi="Franklin Gothic Book" w:cs="Arial"/>
          <w:lang w:eastAsia="cs-CZ"/>
        </w:rPr>
      </w:pPr>
      <w:r>
        <w:rPr>
          <w:rFonts w:ascii="Franklin Gothic Book" w:eastAsia="Times New Roman" w:hAnsi="Franklin Gothic Book" w:cs="Arial"/>
          <w:lang w:eastAsia="cs-CZ"/>
        </w:rPr>
        <w:t>e-mail:</w:t>
      </w:r>
      <w:r>
        <w:rPr>
          <w:rFonts w:ascii="Franklin Gothic Book" w:eastAsia="Times New Roman" w:hAnsi="Franklin Gothic Book" w:cs="Arial"/>
          <w:lang w:eastAsia="cs-CZ"/>
        </w:rPr>
        <w:tab/>
      </w:r>
      <w:proofErr w:type="spellStart"/>
      <w:r w:rsidR="00352A07">
        <w:rPr>
          <w:rFonts w:ascii="Franklin Gothic Book" w:eastAsia="Times New Roman" w:hAnsi="Franklin Gothic Book" w:cs="Arial"/>
          <w:lang w:eastAsia="cs-CZ"/>
        </w:rPr>
        <w:t>xxx</w:t>
      </w:r>
      <w:proofErr w:type="spellEnd"/>
    </w:p>
    <w:p w14:paraId="53C74EC8" w14:textId="21DA8BBC" w:rsidR="008D398F" w:rsidRDefault="008D398F" w:rsidP="009F02EB">
      <w:pPr>
        <w:pStyle w:val="Odstavecseseznamem1"/>
        <w:tabs>
          <w:tab w:val="left" w:pos="4395"/>
        </w:tabs>
        <w:spacing w:after="0"/>
        <w:ind w:left="0"/>
        <w:contextualSpacing w:val="0"/>
        <w:rPr>
          <w:rFonts w:ascii="Franklin Gothic Book" w:eastAsia="Times New Roman" w:hAnsi="Franklin Gothic Book" w:cs="Arial"/>
          <w:lang w:eastAsia="cs-CZ"/>
        </w:rPr>
      </w:pPr>
      <w:r>
        <w:rPr>
          <w:rFonts w:ascii="Franklin Gothic Book" w:eastAsia="Times New Roman" w:hAnsi="Franklin Gothic Book" w:cs="Arial"/>
          <w:lang w:eastAsia="cs-CZ"/>
        </w:rPr>
        <w:t>bankovní spojení:</w:t>
      </w:r>
      <w:r>
        <w:rPr>
          <w:rFonts w:ascii="Franklin Gothic Book" w:eastAsia="Times New Roman" w:hAnsi="Franklin Gothic Book" w:cs="Arial"/>
          <w:lang w:eastAsia="cs-CZ"/>
        </w:rPr>
        <w:tab/>
      </w:r>
      <w:proofErr w:type="spellStart"/>
      <w:r w:rsidR="00352A07">
        <w:rPr>
          <w:rFonts w:ascii="Franklin Gothic Book" w:eastAsia="Times New Roman" w:hAnsi="Franklin Gothic Book" w:cs="Arial"/>
          <w:lang w:eastAsia="cs-CZ"/>
        </w:rPr>
        <w:t>xxx</w:t>
      </w:r>
      <w:proofErr w:type="spellEnd"/>
    </w:p>
    <w:p w14:paraId="2026354F" w14:textId="3229685D" w:rsidR="008D398F" w:rsidRPr="00851DC2" w:rsidRDefault="008D398F" w:rsidP="009F02EB">
      <w:pPr>
        <w:pStyle w:val="Odstavecseseznamem1"/>
        <w:tabs>
          <w:tab w:val="left" w:pos="4395"/>
        </w:tabs>
        <w:spacing w:after="0"/>
        <w:ind w:left="0"/>
        <w:contextualSpacing w:val="0"/>
        <w:rPr>
          <w:rFonts w:ascii="Franklin Gothic Book" w:eastAsia="Times New Roman" w:hAnsi="Franklin Gothic Book" w:cs="Arial"/>
          <w:lang w:eastAsia="cs-CZ"/>
        </w:rPr>
      </w:pPr>
      <w:r>
        <w:rPr>
          <w:rFonts w:ascii="Franklin Gothic Book" w:eastAsia="Times New Roman" w:hAnsi="Franklin Gothic Book" w:cs="Arial"/>
          <w:lang w:eastAsia="cs-CZ"/>
        </w:rPr>
        <w:t>číslo účtu:</w:t>
      </w:r>
      <w:r>
        <w:rPr>
          <w:rFonts w:ascii="Franklin Gothic Book" w:eastAsia="Times New Roman" w:hAnsi="Franklin Gothic Book" w:cs="Arial"/>
          <w:lang w:eastAsia="cs-CZ"/>
        </w:rPr>
        <w:tab/>
      </w:r>
      <w:proofErr w:type="spellStart"/>
      <w:r w:rsidR="00352A07">
        <w:rPr>
          <w:rFonts w:ascii="Franklin Gothic Book" w:eastAsia="Times New Roman" w:hAnsi="Franklin Gothic Book" w:cs="Arial"/>
          <w:lang w:eastAsia="cs-CZ"/>
        </w:rPr>
        <w:t>xxx</w:t>
      </w:r>
      <w:proofErr w:type="spellEnd"/>
    </w:p>
    <w:p w14:paraId="74D7EBB1" w14:textId="77777777" w:rsidR="00D215C4" w:rsidRPr="00851DC2" w:rsidRDefault="00F82451" w:rsidP="009053CA">
      <w:pPr>
        <w:pStyle w:val="Odstavecseseznamem1"/>
        <w:spacing w:after="0"/>
        <w:ind w:left="0"/>
        <w:contextualSpacing w:val="0"/>
        <w:rPr>
          <w:rFonts w:ascii="Franklin Gothic Book" w:eastAsia="Times New Roman" w:hAnsi="Franklin Gothic Book" w:cs="Arial"/>
          <w:lang w:eastAsia="cs-CZ"/>
        </w:rPr>
      </w:pPr>
      <w:r w:rsidRPr="00022877">
        <w:rPr>
          <w:rFonts w:ascii="Franklin Gothic Book" w:hAnsi="Franklin Gothic Book" w:cs="Times New Roman"/>
        </w:rPr>
        <w:t>(dále také jen „</w:t>
      </w:r>
      <w:r w:rsidRPr="00022877">
        <w:rPr>
          <w:rFonts w:ascii="Franklin Gothic Book" w:hAnsi="Franklin Gothic Book" w:cs="Times New Roman"/>
          <w:b/>
        </w:rPr>
        <w:t>objednatel</w:t>
      </w:r>
      <w:r w:rsidRPr="00022877">
        <w:rPr>
          <w:rFonts w:ascii="Franklin Gothic Book" w:hAnsi="Franklin Gothic Book" w:cs="Times New Roman"/>
        </w:rPr>
        <w:t>“)</w:t>
      </w:r>
    </w:p>
    <w:p w14:paraId="1A79D6E5" w14:textId="77777777" w:rsidR="00070D09" w:rsidRPr="00851DC2" w:rsidRDefault="00070D09" w:rsidP="00D215C4">
      <w:pPr>
        <w:pStyle w:val="Odstavecseseznamem1"/>
        <w:ind w:left="0"/>
        <w:rPr>
          <w:rFonts w:ascii="Franklin Gothic Book" w:eastAsia="Times New Roman" w:hAnsi="Franklin Gothic Book" w:cs="Arial"/>
          <w:lang w:eastAsia="cs-CZ"/>
        </w:rPr>
      </w:pPr>
    </w:p>
    <w:p w14:paraId="4F35D0C1" w14:textId="77777777" w:rsidR="00DE0EBD" w:rsidRPr="00851DC2" w:rsidRDefault="00DE0EBD" w:rsidP="00851DC2">
      <w:pPr>
        <w:pStyle w:val="Odstavecseseznamem1"/>
        <w:spacing w:line="240" w:lineRule="auto"/>
        <w:ind w:left="0"/>
        <w:rPr>
          <w:rFonts w:ascii="Franklin Gothic Book" w:eastAsia="Times New Roman" w:hAnsi="Franklin Gothic Book" w:cs="Arial"/>
          <w:lang w:eastAsia="cs-CZ"/>
        </w:rPr>
      </w:pPr>
      <w:r w:rsidRPr="00851DC2">
        <w:rPr>
          <w:rFonts w:ascii="Franklin Gothic Book" w:eastAsia="Times New Roman" w:hAnsi="Franklin Gothic Book" w:cs="Arial"/>
          <w:lang w:eastAsia="cs-CZ"/>
        </w:rPr>
        <w:t>a</w:t>
      </w:r>
    </w:p>
    <w:p w14:paraId="5E96537A" w14:textId="77777777" w:rsidR="00070D09" w:rsidRPr="00851DC2" w:rsidRDefault="00070D09" w:rsidP="00DE0EBD">
      <w:pPr>
        <w:pStyle w:val="Odstavecseseznamem1"/>
        <w:ind w:left="0"/>
        <w:rPr>
          <w:rFonts w:ascii="Franklin Gothic Book" w:eastAsia="Times New Roman" w:hAnsi="Franklin Gothic Book" w:cs="Arial"/>
          <w:lang w:eastAsia="cs-CZ"/>
        </w:rPr>
      </w:pPr>
    </w:p>
    <w:p w14:paraId="480D6794" w14:textId="18AC841C" w:rsidR="00F82451" w:rsidRPr="00022877" w:rsidRDefault="00397377" w:rsidP="008C1E7B">
      <w:pPr>
        <w:pStyle w:val="Odstavecseseznamem1"/>
        <w:tabs>
          <w:tab w:val="left" w:pos="4395"/>
        </w:tabs>
        <w:ind w:left="0"/>
        <w:rPr>
          <w:rFonts w:ascii="Franklin Gothic Book" w:hAnsi="Franklin Gothic Book"/>
          <w:b/>
        </w:rPr>
      </w:pPr>
      <w:r>
        <w:rPr>
          <w:rFonts w:ascii="Franklin Gothic Book" w:eastAsia="Times New Roman" w:hAnsi="Franklin Gothic Book" w:cs="Arial"/>
          <w:lang w:eastAsia="cs-CZ"/>
        </w:rPr>
        <w:t>Poskytovatel</w:t>
      </w:r>
      <w:r w:rsidR="00F82451" w:rsidRPr="00022877">
        <w:rPr>
          <w:rFonts w:ascii="Franklin Gothic Book" w:hAnsi="Franklin Gothic Book"/>
        </w:rPr>
        <w:t>:</w:t>
      </w:r>
      <w:r w:rsidR="00F82451">
        <w:rPr>
          <w:rFonts w:ascii="Franklin Gothic Book" w:hAnsi="Franklin Gothic Book"/>
          <w:b/>
        </w:rPr>
        <w:tab/>
      </w:r>
      <w:proofErr w:type="spellStart"/>
      <w:r>
        <w:rPr>
          <w:rFonts w:ascii="Franklin Gothic Book" w:hAnsi="Franklin Gothic Book" w:cs="Arial"/>
          <w:b/>
        </w:rPr>
        <w:t>Tepis</w:t>
      </w:r>
      <w:proofErr w:type="spellEnd"/>
      <w:r>
        <w:rPr>
          <w:rFonts w:ascii="Franklin Gothic Book" w:hAnsi="Franklin Gothic Book" w:cs="Arial"/>
          <w:b/>
        </w:rPr>
        <w:t xml:space="preserve"> s.r.o</w:t>
      </w:r>
      <w:r w:rsidR="00307611" w:rsidRPr="00307611">
        <w:rPr>
          <w:rFonts w:ascii="Franklin Gothic Book" w:hAnsi="Franklin Gothic Book" w:cs="Arial"/>
          <w:b/>
        </w:rPr>
        <w:t>.</w:t>
      </w:r>
    </w:p>
    <w:p w14:paraId="454B870F" w14:textId="07B28B30" w:rsidR="00F82451" w:rsidRPr="00F82451" w:rsidRDefault="00F82451" w:rsidP="00720018">
      <w:pPr>
        <w:pStyle w:val="Odstavecseseznamem1"/>
        <w:tabs>
          <w:tab w:val="left" w:pos="4395"/>
        </w:tabs>
        <w:ind w:left="4395" w:hanging="4395"/>
        <w:rPr>
          <w:rFonts w:ascii="Franklin Gothic Book" w:hAnsi="Franklin Gothic Book"/>
        </w:rPr>
      </w:pPr>
      <w:r w:rsidRPr="00022877">
        <w:rPr>
          <w:rFonts w:ascii="Franklin Gothic Book" w:hAnsi="Franklin Gothic Book"/>
        </w:rPr>
        <w:t xml:space="preserve">Se </w:t>
      </w:r>
      <w:r w:rsidRPr="00F82451">
        <w:rPr>
          <w:rFonts w:ascii="Franklin Gothic Book" w:eastAsia="Times New Roman" w:hAnsi="Franklin Gothic Book" w:cs="Arial"/>
          <w:lang w:eastAsia="cs-CZ"/>
        </w:rPr>
        <w:t>sídlem</w:t>
      </w:r>
      <w:r w:rsidRPr="00022877">
        <w:rPr>
          <w:rFonts w:ascii="Franklin Gothic Book" w:hAnsi="Franklin Gothic Book"/>
        </w:rPr>
        <w:t xml:space="preserve">: </w:t>
      </w:r>
      <w:r w:rsidRPr="00022877">
        <w:rPr>
          <w:rFonts w:ascii="Franklin Gothic Book" w:hAnsi="Franklin Gothic Book"/>
        </w:rPr>
        <w:tab/>
      </w:r>
      <w:r w:rsidR="00397377" w:rsidRPr="00397377">
        <w:rPr>
          <w:rFonts w:ascii="Franklin Gothic Book" w:hAnsi="Franklin Gothic Book"/>
        </w:rPr>
        <w:t>Lidická 178/45, 370 01 České Budějovice</w:t>
      </w:r>
    </w:p>
    <w:p w14:paraId="1369E3BA" w14:textId="260F2B6B" w:rsidR="00F82451" w:rsidRPr="00022877" w:rsidRDefault="00F82451" w:rsidP="008C1E7B">
      <w:pPr>
        <w:pStyle w:val="Odstavecseseznamem1"/>
        <w:tabs>
          <w:tab w:val="left" w:pos="4395"/>
        </w:tabs>
        <w:ind w:left="0"/>
        <w:rPr>
          <w:rFonts w:ascii="Franklin Gothic Book" w:hAnsi="Franklin Gothic Book"/>
        </w:rPr>
      </w:pPr>
      <w:r w:rsidRPr="00F82451">
        <w:rPr>
          <w:rFonts w:ascii="Franklin Gothic Book" w:eastAsia="Times New Roman" w:hAnsi="Franklin Gothic Book" w:cs="Arial"/>
          <w:lang w:eastAsia="cs-CZ"/>
        </w:rPr>
        <w:t>IČO</w:t>
      </w:r>
      <w:r w:rsidRPr="00022877">
        <w:rPr>
          <w:rFonts w:ascii="Franklin Gothic Book" w:hAnsi="Franklin Gothic Book"/>
        </w:rPr>
        <w:t xml:space="preserve">: </w:t>
      </w:r>
      <w:r w:rsidRPr="00022877">
        <w:rPr>
          <w:rFonts w:ascii="Franklin Gothic Book" w:hAnsi="Franklin Gothic Book"/>
        </w:rPr>
        <w:tab/>
      </w:r>
      <w:r w:rsidR="00397377" w:rsidRPr="00397377">
        <w:rPr>
          <w:rFonts w:ascii="Franklin Gothic Book" w:hAnsi="Franklin Gothic Book" w:cs="Arial"/>
        </w:rPr>
        <w:t>608 50 515</w:t>
      </w:r>
    </w:p>
    <w:p w14:paraId="60521822" w14:textId="7F5C02DD" w:rsidR="00F82451" w:rsidRPr="00022877" w:rsidRDefault="00F82451" w:rsidP="008C1E7B">
      <w:pPr>
        <w:pStyle w:val="Odstavecseseznamem1"/>
        <w:tabs>
          <w:tab w:val="left" w:pos="4395"/>
        </w:tabs>
        <w:ind w:left="0"/>
        <w:rPr>
          <w:rFonts w:ascii="Franklin Gothic Book" w:hAnsi="Franklin Gothic Book"/>
        </w:rPr>
      </w:pPr>
      <w:r w:rsidRPr="00F82451">
        <w:rPr>
          <w:rFonts w:ascii="Franklin Gothic Book" w:eastAsia="Times New Roman" w:hAnsi="Franklin Gothic Book" w:cs="Arial"/>
          <w:lang w:eastAsia="cs-CZ"/>
        </w:rPr>
        <w:t>DIČ</w:t>
      </w:r>
      <w:r>
        <w:rPr>
          <w:rFonts w:ascii="Franklin Gothic Book" w:hAnsi="Franklin Gothic Book" w:cs="Times New Roman"/>
          <w:bCs/>
        </w:rPr>
        <w:t xml:space="preserve">: </w:t>
      </w:r>
      <w:r>
        <w:rPr>
          <w:rFonts w:ascii="Franklin Gothic Book" w:hAnsi="Franklin Gothic Book" w:cs="Times New Roman"/>
          <w:bCs/>
        </w:rPr>
        <w:tab/>
      </w:r>
      <w:r w:rsidR="00397377" w:rsidRPr="00397377">
        <w:rPr>
          <w:rFonts w:ascii="Franklin Gothic Book" w:hAnsi="Franklin Gothic Book" w:cs="Times New Roman"/>
          <w:bCs/>
        </w:rPr>
        <w:t>CZ 60850515</w:t>
      </w:r>
    </w:p>
    <w:p w14:paraId="4874A7B8" w14:textId="607F4864" w:rsidR="00DE0EBD" w:rsidRDefault="00F82451" w:rsidP="008C1E7B">
      <w:pPr>
        <w:pStyle w:val="Odstavecseseznamem1"/>
        <w:tabs>
          <w:tab w:val="left" w:pos="4395"/>
        </w:tabs>
        <w:spacing w:after="0"/>
        <w:ind w:left="0"/>
        <w:contextualSpacing w:val="0"/>
        <w:rPr>
          <w:rFonts w:ascii="Franklin Gothic Book" w:eastAsia="Franklin Gothic Book" w:hAnsi="Franklin Gothic Book" w:cs="Franklin Gothic Book"/>
        </w:rPr>
      </w:pPr>
      <w:r w:rsidRPr="00F82451">
        <w:rPr>
          <w:rFonts w:ascii="Franklin Gothic Book" w:eastAsia="Times New Roman" w:hAnsi="Franklin Gothic Book" w:cs="Arial"/>
          <w:lang w:eastAsia="cs-CZ"/>
        </w:rPr>
        <w:t>zastoupený</w:t>
      </w:r>
      <w:r w:rsidRPr="00022877"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proofErr w:type="spellStart"/>
      <w:r w:rsidR="00CF76CE">
        <w:rPr>
          <w:rFonts w:ascii="Franklin Gothic Book" w:hAnsi="Franklin Gothic Book" w:cs="Arial"/>
        </w:rPr>
        <w:t>xxx</w:t>
      </w:r>
      <w:proofErr w:type="spellEnd"/>
    </w:p>
    <w:p w14:paraId="3E530FBE" w14:textId="6AEA3646" w:rsidR="00EF08D4" w:rsidRPr="00307611" w:rsidRDefault="00EF08D4" w:rsidP="008C1E7B">
      <w:pPr>
        <w:pStyle w:val="Odstavecseseznamem1"/>
        <w:tabs>
          <w:tab w:val="left" w:pos="4395"/>
        </w:tabs>
        <w:spacing w:after="0"/>
        <w:ind w:left="0"/>
        <w:contextualSpacing w:val="0"/>
        <w:rPr>
          <w:rFonts w:ascii="Franklin Gothic Book" w:hAnsi="Franklin Gothic Book" w:cs="Arial"/>
        </w:rPr>
      </w:pPr>
      <w:r>
        <w:rPr>
          <w:rFonts w:ascii="Franklin Gothic Book" w:eastAsia="Franklin Gothic Book" w:hAnsi="Franklin Gothic Book" w:cs="Franklin Gothic Book"/>
        </w:rPr>
        <w:t>e-mail:</w:t>
      </w:r>
      <w:r>
        <w:rPr>
          <w:rFonts w:ascii="Franklin Gothic Book" w:eastAsia="Franklin Gothic Book" w:hAnsi="Franklin Gothic Book" w:cs="Franklin Gothic Book"/>
        </w:rPr>
        <w:tab/>
      </w:r>
      <w:proofErr w:type="spellStart"/>
      <w:r w:rsidR="00CF76CE">
        <w:rPr>
          <w:rFonts w:ascii="Franklin Gothic Book" w:hAnsi="Franklin Gothic Book" w:cs="Arial"/>
        </w:rPr>
        <w:t>xxx</w:t>
      </w:r>
      <w:proofErr w:type="spellEnd"/>
    </w:p>
    <w:p w14:paraId="138FB3F5" w14:textId="41CE4DFD" w:rsidR="00EF08D4" w:rsidRDefault="00EF08D4" w:rsidP="008C1E7B">
      <w:pPr>
        <w:pStyle w:val="Odstavecseseznamem1"/>
        <w:tabs>
          <w:tab w:val="left" w:pos="4395"/>
        </w:tabs>
        <w:spacing w:after="0"/>
        <w:ind w:left="0"/>
        <w:contextualSpacing w:val="0"/>
        <w:rPr>
          <w:rFonts w:ascii="Franklin Gothic Book" w:hAnsi="Franklin Gothic Book" w:cs="Arial"/>
        </w:rPr>
      </w:pPr>
      <w:r w:rsidRPr="00307611">
        <w:rPr>
          <w:rFonts w:ascii="Franklin Gothic Book" w:hAnsi="Franklin Gothic Book" w:cs="Arial"/>
        </w:rPr>
        <w:t>bankovní spojení:</w:t>
      </w:r>
      <w:r w:rsidRPr="00307611">
        <w:rPr>
          <w:rFonts w:ascii="Franklin Gothic Book" w:hAnsi="Franklin Gothic Book" w:cs="Arial"/>
        </w:rPr>
        <w:tab/>
      </w:r>
      <w:proofErr w:type="spellStart"/>
      <w:r w:rsidR="00CF76CE">
        <w:rPr>
          <w:rFonts w:ascii="Franklin Gothic Book" w:hAnsi="Franklin Gothic Book" w:cs="Arial"/>
        </w:rPr>
        <w:t>xxx</w:t>
      </w:r>
      <w:proofErr w:type="spellEnd"/>
    </w:p>
    <w:p w14:paraId="198309B9" w14:textId="77777777" w:rsidR="00D64584" w:rsidRDefault="00397377" w:rsidP="00397377">
      <w:pPr>
        <w:pStyle w:val="Odstavecseseznamem1"/>
        <w:tabs>
          <w:tab w:val="left" w:pos="4395"/>
        </w:tabs>
        <w:spacing w:after="0"/>
        <w:ind w:left="4536" w:hanging="4536"/>
        <w:contextualSpacing w:val="0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>zapsaný v</w:t>
      </w:r>
      <w:r w:rsidR="00F22589">
        <w:rPr>
          <w:rFonts w:ascii="Franklin Gothic Book" w:hAnsi="Franklin Gothic Book" w:cs="Arial"/>
        </w:rPr>
        <w:t xml:space="preserve"> </w:t>
      </w:r>
      <w:r>
        <w:rPr>
          <w:rFonts w:ascii="Franklin Gothic Book" w:hAnsi="Franklin Gothic Book" w:cs="Arial"/>
        </w:rPr>
        <w:t>obchodním</w:t>
      </w:r>
      <w:r w:rsidR="00F22589">
        <w:rPr>
          <w:rFonts w:ascii="Franklin Gothic Book" w:hAnsi="Franklin Gothic Book" w:cs="Arial"/>
        </w:rPr>
        <w:t xml:space="preserve"> rejstříku</w:t>
      </w:r>
      <w:r w:rsidR="00F22589">
        <w:rPr>
          <w:rFonts w:ascii="Franklin Gothic Book" w:hAnsi="Franklin Gothic Book" w:cs="Arial"/>
        </w:rPr>
        <w:tab/>
      </w:r>
      <w:r w:rsidRPr="00397377">
        <w:rPr>
          <w:rFonts w:ascii="Franklin Gothic Book" w:hAnsi="Franklin Gothic Book" w:cs="Arial"/>
        </w:rPr>
        <w:t>vedeném Kra</w:t>
      </w:r>
      <w:r w:rsidR="00D64584">
        <w:rPr>
          <w:rFonts w:ascii="Franklin Gothic Book" w:hAnsi="Franklin Gothic Book" w:cs="Arial"/>
        </w:rPr>
        <w:t>jským soudem v Č. Budějovicích,</w:t>
      </w:r>
    </w:p>
    <w:p w14:paraId="4725541D" w14:textId="5318CD55" w:rsidR="00F22589" w:rsidRPr="00307611" w:rsidRDefault="00D64584" w:rsidP="00397377">
      <w:pPr>
        <w:pStyle w:val="Odstavecseseznamem1"/>
        <w:tabs>
          <w:tab w:val="left" w:pos="4395"/>
        </w:tabs>
        <w:spacing w:after="0"/>
        <w:ind w:left="4536" w:hanging="4536"/>
        <w:contextualSpacing w:val="0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ab/>
      </w:r>
      <w:r w:rsidR="00397377" w:rsidRPr="00397377">
        <w:rPr>
          <w:rFonts w:ascii="Franklin Gothic Book" w:hAnsi="Franklin Gothic Book" w:cs="Arial"/>
        </w:rPr>
        <w:t>odd. C, vložka 4131</w:t>
      </w:r>
    </w:p>
    <w:p w14:paraId="0AF77FDF" w14:textId="5D180D50" w:rsidR="00F82451" w:rsidRDefault="00F82451" w:rsidP="00191A09">
      <w:pPr>
        <w:pStyle w:val="Odstavecseseznamem1"/>
        <w:tabs>
          <w:tab w:val="left" w:pos="1701"/>
        </w:tabs>
        <w:spacing w:before="120" w:after="0"/>
        <w:ind w:left="0"/>
        <w:contextualSpacing w:val="0"/>
        <w:rPr>
          <w:rFonts w:ascii="Franklin Gothic Book" w:hAnsi="Franklin Gothic Book" w:cs="Times New Roman"/>
        </w:rPr>
      </w:pPr>
      <w:r w:rsidRPr="00022877">
        <w:rPr>
          <w:rFonts w:ascii="Franklin Gothic Book" w:hAnsi="Franklin Gothic Book" w:cs="Times New Roman"/>
        </w:rPr>
        <w:t>(dále také jen „</w:t>
      </w:r>
      <w:r w:rsidR="00397377">
        <w:rPr>
          <w:rFonts w:ascii="Franklin Gothic Book" w:hAnsi="Franklin Gothic Book" w:cs="Times New Roman"/>
          <w:b/>
        </w:rPr>
        <w:t>poskytovatel</w:t>
      </w:r>
      <w:r w:rsidRPr="00022877">
        <w:rPr>
          <w:rFonts w:ascii="Franklin Gothic Book" w:hAnsi="Franklin Gothic Book" w:cs="Times New Roman"/>
        </w:rPr>
        <w:t>“)</w:t>
      </w:r>
    </w:p>
    <w:p w14:paraId="53F13486" w14:textId="65A91027" w:rsidR="00F82451" w:rsidRPr="00851DC2" w:rsidRDefault="00F82451" w:rsidP="00191A09">
      <w:pPr>
        <w:pStyle w:val="Odstavecseseznamem1"/>
        <w:tabs>
          <w:tab w:val="left" w:pos="1701"/>
        </w:tabs>
        <w:spacing w:before="120" w:after="0"/>
        <w:ind w:left="0"/>
        <w:contextualSpacing w:val="0"/>
        <w:rPr>
          <w:rFonts w:ascii="Franklin Gothic Book" w:hAnsi="Franklin Gothic Book" w:cs="Arial"/>
        </w:rPr>
      </w:pPr>
      <w:r w:rsidRPr="00022877">
        <w:rPr>
          <w:rFonts w:ascii="Franklin Gothic Book" w:hAnsi="Franklin Gothic Book"/>
        </w:rPr>
        <w:t>(</w:t>
      </w:r>
      <w:r w:rsidR="00397377">
        <w:rPr>
          <w:rFonts w:ascii="Franklin Gothic Book" w:hAnsi="Franklin Gothic Book"/>
        </w:rPr>
        <w:t>poskytovatel</w:t>
      </w:r>
      <w:r w:rsidR="000643B2">
        <w:rPr>
          <w:rFonts w:ascii="Franklin Gothic Book" w:hAnsi="Franklin Gothic Book"/>
        </w:rPr>
        <w:t xml:space="preserve"> a objednatel dále společně</w:t>
      </w:r>
      <w:r w:rsidRPr="00022877">
        <w:rPr>
          <w:rFonts w:ascii="Franklin Gothic Book" w:hAnsi="Franklin Gothic Book"/>
        </w:rPr>
        <w:t xml:space="preserve"> též jako „</w:t>
      </w:r>
      <w:r w:rsidRPr="00022877">
        <w:rPr>
          <w:rFonts w:ascii="Franklin Gothic Book" w:hAnsi="Franklin Gothic Book"/>
          <w:b/>
        </w:rPr>
        <w:t>smluvní strany</w:t>
      </w:r>
      <w:r w:rsidRPr="00022877">
        <w:rPr>
          <w:rFonts w:ascii="Franklin Gothic Book" w:hAnsi="Franklin Gothic Book"/>
        </w:rPr>
        <w:t>“ či jednotlivě jako „</w:t>
      </w:r>
      <w:r w:rsidRPr="00022877">
        <w:rPr>
          <w:rFonts w:ascii="Franklin Gothic Book" w:hAnsi="Franklin Gothic Book"/>
          <w:b/>
        </w:rPr>
        <w:t>smluvní strana</w:t>
      </w:r>
      <w:r w:rsidRPr="00022877">
        <w:rPr>
          <w:rFonts w:ascii="Franklin Gothic Book" w:hAnsi="Franklin Gothic Book"/>
        </w:rPr>
        <w:t>“)</w:t>
      </w:r>
    </w:p>
    <w:p w14:paraId="6778E074" w14:textId="77777777" w:rsidR="00927BE6" w:rsidRPr="00EF646F" w:rsidRDefault="00927BE6" w:rsidP="00191A09">
      <w:pPr>
        <w:widowControl w:val="0"/>
        <w:autoSpaceDE w:val="0"/>
        <w:autoSpaceDN w:val="0"/>
        <w:adjustRightInd w:val="0"/>
        <w:spacing w:before="240" w:after="0"/>
        <w:jc w:val="center"/>
        <w:rPr>
          <w:rFonts w:ascii="Franklin Gothic Book" w:hAnsi="Franklin Gothic Book"/>
          <w:b/>
        </w:rPr>
      </w:pPr>
      <w:r w:rsidRPr="00EF646F">
        <w:rPr>
          <w:rFonts w:ascii="Franklin Gothic Book" w:hAnsi="Franklin Gothic Book"/>
          <w:b/>
        </w:rPr>
        <w:t>I.</w:t>
      </w:r>
    </w:p>
    <w:p w14:paraId="2347B1F0" w14:textId="77777777" w:rsidR="00927BE6" w:rsidRPr="00EF646F" w:rsidRDefault="00927BE6" w:rsidP="00191A09">
      <w:pPr>
        <w:widowControl w:val="0"/>
        <w:autoSpaceDE w:val="0"/>
        <w:autoSpaceDN w:val="0"/>
        <w:adjustRightInd w:val="0"/>
        <w:spacing w:after="0"/>
        <w:jc w:val="center"/>
        <w:rPr>
          <w:rFonts w:ascii="Franklin Gothic Book" w:hAnsi="Franklin Gothic Book"/>
          <w:b/>
        </w:rPr>
      </w:pPr>
      <w:r w:rsidRPr="00EF646F">
        <w:rPr>
          <w:rFonts w:ascii="Franklin Gothic Book" w:hAnsi="Franklin Gothic Book"/>
          <w:b/>
        </w:rPr>
        <w:t>Úvodní ustanovení</w:t>
      </w:r>
    </w:p>
    <w:p w14:paraId="1081F7F7" w14:textId="7DF22570" w:rsidR="00927BE6" w:rsidRPr="005A020F" w:rsidRDefault="00EF08D4" w:rsidP="005A020F">
      <w:pPr>
        <w:pStyle w:val="Zkladntext"/>
        <w:widowControl w:val="0"/>
        <w:numPr>
          <w:ilvl w:val="0"/>
          <w:numId w:val="20"/>
        </w:numPr>
        <w:tabs>
          <w:tab w:val="left" w:pos="690"/>
        </w:tabs>
        <w:spacing w:before="60" w:after="0" w:line="251" w:lineRule="auto"/>
        <w:ind w:left="357" w:right="142"/>
        <w:jc w:val="both"/>
        <w:rPr>
          <w:rFonts w:ascii="Franklin Gothic Book" w:hAnsi="Franklin Gothic Book"/>
        </w:rPr>
      </w:pPr>
      <w:r w:rsidRPr="005A020F">
        <w:rPr>
          <w:rFonts w:ascii="Franklin Gothic Book" w:hAnsi="Franklin Gothic Book" w:cs="Times New Roman"/>
          <w:spacing w:val="-1"/>
          <w:w w:val="105"/>
        </w:rPr>
        <w:t>Objednatel</w:t>
      </w:r>
      <w:r>
        <w:rPr>
          <w:rFonts w:ascii="Franklin Gothic Book" w:hAnsi="Franklin Gothic Book" w:cs="Arial"/>
        </w:rPr>
        <w:t xml:space="preserve"> a </w:t>
      </w:r>
      <w:r w:rsidR="00397377">
        <w:rPr>
          <w:rFonts w:ascii="Franklin Gothic Book" w:hAnsi="Franklin Gothic Book" w:cs="Arial"/>
        </w:rPr>
        <w:t>poskytovatel</w:t>
      </w:r>
      <w:r>
        <w:rPr>
          <w:rFonts w:ascii="Franklin Gothic Book" w:hAnsi="Franklin Gothic Book" w:cs="Arial"/>
        </w:rPr>
        <w:t xml:space="preserve"> souhlasně potvrzují, že dne </w:t>
      </w:r>
      <w:r w:rsidR="000641AC">
        <w:rPr>
          <w:rFonts w:ascii="Franklin Gothic Book" w:hAnsi="Franklin Gothic Book" w:cs="Arial"/>
        </w:rPr>
        <w:t>2</w:t>
      </w:r>
      <w:r w:rsidR="002124A8">
        <w:rPr>
          <w:rFonts w:ascii="Franklin Gothic Book" w:hAnsi="Franklin Gothic Book" w:cs="Arial"/>
        </w:rPr>
        <w:t>2</w:t>
      </w:r>
      <w:r>
        <w:rPr>
          <w:rFonts w:ascii="Franklin Gothic Book" w:hAnsi="Franklin Gothic Book" w:cs="Arial"/>
        </w:rPr>
        <w:t xml:space="preserve">. </w:t>
      </w:r>
      <w:r w:rsidR="000641AC">
        <w:rPr>
          <w:rFonts w:ascii="Franklin Gothic Book" w:hAnsi="Franklin Gothic Book" w:cs="Arial"/>
        </w:rPr>
        <w:t>9</w:t>
      </w:r>
      <w:r>
        <w:rPr>
          <w:rFonts w:ascii="Franklin Gothic Book" w:hAnsi="Franklin Gothic Book" w:cs="Arial"/>
        </w:rPr>
        <w:t>. 2020</w:t>
      </w:r>
      <w:r w:rsidR="00910EB1">
        <w:rPr>
          <w:rFonts w:ascii="Franklin Gothic Book" w:hAnsi="Franklin Gothic Book" w:cs="Arial"/>
        </w:rPr>
        <w:t xml:space="preserve"> uzavřeli</w:t>
      </w:r>
      <w:r w:rsidR="009F02EB">
        <w:rPr>
          <w:rFonts w:ascii="Franklin Gothic Book" w:hAnsi="Franklin Gothic Book" w:cs="Arial"/>
        </w:rPr>
        <w:t xml:space="preserve"> Smlouvu o </w:t>
      </w:r>
      <w:r w:rsidR="002124A8">
        <w:rPr>
          <w:rFonts w:ascii="Franklin Gothic Book" w:hAnsi="Franklin Gothic Book" w:cs="Arial"/>
        </w:rPr>
        <w:t>poskytování služeb</w:t>
      </w:r>
      <w:r w:rsidR="009F02EB">
        <w:rPr>
          <w:rFonts w:ascii="Franklin Gothic Book" w:hAnsi="Franklin Gothic Book" w:cs="Arial"/>
        </w:rPr>
        <w:t xml:space="preserve"> č. </w:t>
      </w:r>
      <w:r w:rsidR="00F20DE0" w:rsidRPr="00EF08D4">
        <w:rPr>
          <w:rFonts w:ascii="Franklin Gothic Book" w:hAnsi="Franklin Gothic Book" w:cs="Arial"/>
        </w:rPr>
        <w:t>SML</w:t>
      </w:r>
      <w:r w:rsidR="00307611">
        <w:rPr>
          <w:rFonts w:ascii="Franklin Gothic Book" w:hAnsi="Franklin Gothic Book" w:cs="Arial"/>
        </w:rPr>
        <w:t>29</w:t>
      </w:r>
      <w:r w:rsidR="002124A8">
        <w:rPr>
          <w:rFonts w:ascii="Franklin Gothic Book" w:hAnsi="Franklin Gothic Book" w:cs="Arial"/>
        </w:rPr>
        <w:t>2</w:t>
      </w:r>
      <w:r w:rsidR="00F20DE0" w:rsidRPr="00EF08D4">
        <w:rPr>
          <w:rFonts w:ascii="Franklin Gothic Book" w:hAnsi="Franklin Gothic Book" w:cs="Arial"/>
        </w:rPr>
        <w:t>/011/2020</w:t>
      </w:r>
      <w:r w:rsidR="00F61A7D">
        <w:rPr>
          <w:rFonts w:ascii="Franklin Gothic Book" w:hAnsi="Franklin Gothic Book" w:cs="Arial"/>
        </w:rPr>
        <w:t xml:space="preserve"> </w:t>
      </w:r>
      <w:r w:rsidR="00F20DE0" w:rsidRPr="00EF08D4">
        <w:rPr>
          <w:rFonts w:ascii="Franklin Gothic Book" w:hAnsi="Franklin Gothic Book" w:cs="Arial"/>
        </w:rPr>
        <w:t>(dále jen „</w:t>
      </w:r>
      <w:r w:rsidR="00F20DE0" w:rsidRPr="00EF08D4">
        <w:rPr>
          <w:rFonts w:ascii="Franklin Gothic Book" w:hAnsi="Franklin Gothic Book" w:cs="Arial"/>
          <w:b/>
        </w:rPr>
        <w:t>Smlouva</w:t>
      </w:r>
      <w:r w:rsidR="00F20DE0" w:rsidRPr="00EF08D4">
        <w:rPr>
          <w:rFonts w:ascii="Franklin Gothic Book" w:hAnsi="Franklin Gothic Book" w:cs="Arial"/>
        </w:rPr>
        <w:t>“).</w:t>
      </w:r>
    </w:p>
    <w:p w14:paraId="12A82AEB" w14:textId="77777777" w:rsidR="00927BE6" w:rsidRPr="00927BE6" w:rsidRDefault="00927BE6" w:rsidP="00191A09">
      <w:pPr>
        <w:widowControl w:val="0"/>
        <w:autoSpaceDE w:val="0"/>
        <w:autoSpaceDN w:val="0"/>
        <w:adjustRightInd w:val="0"/>
        <w:spacing w:before="240" w:after="0"/>
        <w:jc w:val="center"/>
        <w:rPr>
          <w:rFonts w:ascii="Franklin Gothic Book" w:hAnsi="Franklin Gothic Book"/>
          <w:b/>
        </w:rPr>
      </w:pPr>
      <w:r w:rsidRPr="00927BE6">
        <w:rPr>
          <w:rFonts w:ascii="Franklin Gothic Book" w:hAnsi="Franklin Gothic Book"/>
          <w:b/>
        </w:rPr>
        <w:t>II.</w:t>
      </w:r>
    </w:p>
    <w:p w14:paraId="588322BB" w14:textId="77777777" w:rsidR="00927BE6" w:rsidRPr="00A42F50" w:rsidRDefault="00927BE6" w:rsidP="00191A09">
      <w:pPr>
        <w:widowControl w:val="0"/>
        <w:autoSpaceDE w:val="0"/>
        <w:autoSpaceDN w:val="0"/>
        <w:adjustRightInd w:val="0"/>
        <w:spacing w:after="0"/>
        <w:jc w:val="center"/>
        <w:rPr>
          <w:rFonts w:ascii="Franklin Gothic Book" w:hAnsi="Franklin Gothic Book"/>
          <w:b/>
        </w:rPr>
      </w:pPr>
      <w:r w:rsidRPr="00A42F50">
        <w:rPr>
          <w:rFonts w:ascii="Franklin Gothic Book" w:hAnsi="Franklin Gothic Book"/>
          <w:b/>
        </w:rPr>
        <w:t>Doplňující a změnová ustanovení</w:t>
      </w:r>
    </w:p>
    <w:p w14:paraId="355A9B00" w14:textId="3F75E3EE" w:rsidR="00F22589" w:rsidRPr="00F22589" w:rsidRDefault="002124A8" w:rsidP="00F22589">
      <w:pPr>
        <w:pStyle w:val="Zkladntext"/>
        <w:widowControl w:val="0"/>
        <w:numPr>
          <w:ilvl w:val="0"/>
          <w:numId w:val="23"/>
        </w:numPr>
        <w:tabs>
          <w:tab w:val="left" w:pos="690"/>
        </w:tabs>
        <w:spacing w:before="60" w:after="0" w:line="251" w:lineRule="auto"/>
        <w:ind w:left="357" w:right="142"/>
        <w:jc w:val="both"/>
        <w:rPr>
          <w:rFonts w:ascii="Franklin Gothic Book" w:hAnsi="Franklin Gothic Book" w:cs="Times New Roman"/>
          <w:spacing w:val="-1"/>
          <w:w w:val="105"/>
        </w:rPr>
      </w:pPr>
      <w:r>
        <w:rPr>
          <w:rFonts w:ascii="Franklin Gothic Book" w:hAnsi="Franklin Gothic Book" w:cs="Times New Roman"/>
          <w:spacing w:val="-1"/>
          <w:w w:val="105"/>
        </w:rPr>
        <w:t xml:space="preserve">Z důvodu </w:t>
      </w:r>
      <w:r w:rsidR="00D75058">
        <w:rPr>
          <w:rFonts w:ascii="Franklin Gothic Book" w:hAnsi="Franklin Gothic Book" w:cs="Times New Roman"/>
          <w:spacing w:val="-1"/>
          <w:w w:val="105"/>
        </w:rPr>
        <w:t>zvětšení</w:t>
      </w:r>
      <w:r>
        <w:rPr>
          <w:rFonts w:ascii="Franklin Gothic Book" w:hAnsi="Franklin Gothic Book" w:cs="Times New Roman"/>
          <w:spacing w:val="-1"/>
          <w:w w:val="105"/>
        </w:rPr>
        <w:t xml:space="preserve"> rozsahu </w:t>
      </w:r>
      <w:r w:rsidR="00D75058">
        <w:rPr>
          <w:rFonts w:ascii="Franklin Gothic Book" w:hAnsi="Franklin Gothic Book" w:cs="Times New Roman"/>
          <w:spacing w:val="-1"/>
          <w:w w:val="105"/>
        </w:rPr>
        <w:t>stavebních prací</w:t>
      </w:r>
      <w:r>
        <w:rPr>
          <w:rFonts w:ascii="Franklin Gothic Book" w:hAnsi="Franklin Gothic Book" w:cs="Times New Roman"/>
          <w:spacing w:val="-1"/>
          <w:w w:val="105"/>
        </w:rPr>
        <w:t xml:space="preserve"> a s tím souvisejícím prodloužením termínu </w:t>
      </w:r>
      <w:r w:rsidR="00D75058">
        <w:rPr>
          <w:rFonts w:ascii="Franklin Gothic Book" w:hAnsi="Franklin Gothic Book" w:cs="Times New Roman"/>
          <w:spacing w:val="-1"/>
          <w:w w:val="105"/>
        </w:rPr>
        <w:t>realizace stavby</w:t>
      </w:r>
      <w:r w:rsidR="00F22589" w:rsidRPr="00F22589">
        <w:rPr>
          <w:rFonts w:ascii="Franklin Gothic Book" w:hAnsi="Franklin Gothic Book" w:cs="Times New Roman"/>
          <w:spacing w:val="-1"/>
          <w:w w:val="105"/>
        </w:rPr>
        <w:t xml:space="preserve"> </w:t>
      </w:r>
      <w:r>
        <w:rPr>
          <w:rFonts w:ascii="Franklin Gothic Book" w:hAnsi="Franklin Gothic Book" w:cs="Times New Roman"/>
          <w:spacing w:val="-1"/>
          <w:w w:val="105"/>
        </w:rPr>
        <w:t xml:space="preserve">se smluvní strany </w:t>
      </w:r>
      <w:r w:rsidR="00F22589" w:rsidRPr="00F22589">
        <w:rPr>
          <w:rFonts w:ascii="Franklin Gothic Book" w:hAnsi="Franklin Gothic Book" w:cs="Times New Roman"/>
          <w:spacing w:val="-1"/>
          <w:w w:val="105"/>
        </w:rPr>
        <w:t>dohodly na následujících změnách Smlouvy</w:t>
      </w:r>
      <w:r w:rsidR="00792DDC">
        <w:rPr>
          <w:rFonts w:ascii="Franklin Gothic Book" w:hAnsi="Franklin Gothic Book" w:cs="Times New Roman"/>
          <w:spacing w:val="-1"/>
          <w:w w:val="105"/>
        </w:rPr>
        <w:t>:</w:t>
      </w:r>
    </w:p>
    <w:p w14:paraId="38B42104" w14:textId="618AD65D" w:rsidR="000C273F" w:rsidRPr="00A42F50" w:rsidRDefault="003C7C63" w:rsidP="00792DDC">
      <w:pPr>
        <w:pStyle w:val="Zkladntext"/>
        <w:keepNext/>
        <w:widowControl w:val="0"/>
        <w:numPr>
          <w:ilvl w:val="0"/>
          <w:numId w:val="25"/>
        </w:numPr>
        <w:tabs>
          <w:tab w:val="left" w:pos="690"/>
        </w:tabs>
        <w:spacing w:before="60" w:after="0" w:line="252" w:lineRule="auto"/>
        <w:ind w:right="142"/>
        <w:jc w:val="both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 xml:space="preserve">čl. </w:t>
      </w:r>
      <w:r w:rsidR="000C273F" w:rsidRPr="00A42F50">
        <w:rPr>
          <w:rFonts w:ascii="Franklin Gothic Book" w:hAnsi="Franklin Gothic Book" w:cs="Arial"/>
        </w:rPr>
        <w:t>I</w:t>
      </w:r>
      <w:r>
        <w:rPr>
          <w:rFonts w:ascii="Franklin Gothic Book" w:hAnsi="Franklin Gothic Book" w:cs="Arial"/>
        </w:rPr>
        <w:t>V</w:t>
      </w:r>
      <w:r w:rsidR="000C273F" w:rsidRPr="00A42F50">
        <w:rPr>
          <w:rFonts w:ascii="Franklin Gothic Book" w:hAnsi="Franklin Gothic Book" w:cs="Arial"/>
        </w:rPr>
        <w:t xml:space="preserve">. </w:t>
      </w:r>
      <w:r w:rsidR="00FE0B7C">
        <w:rPr>
          <w:rFonts w:ascii="Franklin Gothic Book" w:hAnsi="Franklin Gothic Book" w:cs="Arial"/>
        </w:rPr>
        <w:t>S</w:t>
      </w:r>
      <w:r w:rsidR="000C273F" w:rsidRPr="00A42F50">
        <w:rPr>
          <w:rFonts w:ascii="Franklin Gothic Book" w:hAnsi="Franklin Gothic Book" w:cs="Arial"/>
        </w:rPr>
        <w:t>mlouvy, cen</w:t>
      </w:r>
      <w:r w:rsidR="009166D5">
        <w:rPr>
          <w:rFonts w:ascii="Franklin Gothic Book" w:hAnsi="Franklin Gothic Book" w:cs="Arial"/>
        </w:rPr>
        <w:t xml:space="preserve">a díla, </w:t>
      </w:r>
      <w:r w:rsidR="000C273F" w:rsidRPr="00A42F50">
        <w:rPr>
          <w:rFonts w:ascii="Franklin Gothic Book" w:hAnsi="Franklin Gothic Book" w:cs="Arial"/>
        </w:rPr>
        <w:t xml:space="preserve">nově činí: </w:t>
      </w:r>
    </w:p>
    <w:p w14:paraId="71635876" w14:textId="6D5FAC32" w:rsidR="000C273F" w:rsidRPr="00487C58" w:rsidRDefault="00CB5C0A" w:rsidP="003C7C63">
      <w:pPr>
        <w:pStyle w:val="Zkladntext"/>
        <w:keepNext/>
        <w:widowControl w:val="0"/>
        <w:tabs>
          <w:tab w:val="left" w:pos="690"/>
          <w:tab w:val="decimal" w:pos="5812"/>
        </w:tabs>
        <w:spacing w:before="60" w:after="0" w:line="252" w:lineRule="auto"/>
        <w:ind w:left="709" w:right="142"/>
        <w:jc w:val="both"/>
        <w:rPr>
          <w:rFonts w:ascii="Franklin Gothic Book" w:hAnsi="Franklin Gothic Book" w:cs="Arial"/>
        </w:rPr>
      </w:pPr>
      <w:r w:rsidRPr="00487C58">
        <w:rPr>
          <w:rFonts w:ascii="Franklin Gothic Book" w:hAnsi="Franklin Gothic Book" w:cs="Arial"/>
          <w:b/>
        </w:rPr>
        <w:t>Cena celkem bez DPH</w:t>
      </w:r>
      <w:r w:rsidR="000C273F" w:rsidRPr="00487C58">
        <w:rPr>
          <w:rFonts w:ascii="Franklin Gothic Book" w:hAnsi="Franklin Gothic Book" w:cs="Arial"/>
          <w:b/>
        </w:rPr>
        <w:t>:</w:t>
      </w:r>
      <w:r w:rsidR="00487C58">
        <w:rPr>
          <w:rFonts w:ascii="Franklin Gothic Book" w:hAnsi="Franklin Gothic Book" w:cs="Arial"/>
        </w:rPr>
        <w:tab/>
      </w:r>
      <w:r w:rsidR="003C7C63">
        <w:rPr>
          <w:rFonts w:ascii="Franklin Gothic Book" w:hAnsi="Franklin Gothic Book" w:cs="Arial"/>
          <w:b/>
        </w:rPr>
        <w:t>82 600,-</w:t>
      </w:r>
      <w:r w:rsidR="00474C17" w:rsidRPr="00474C17">
        <w:rPr>
          <w:rFonts w:ascii="Franklin Gothic Book" w:hAnsi="Franklin Gothic Book" w:cs="Arial"/>
          <w:b/>
        </w:rPr>
        <w:t xml:space="preserve"> </w:t>
      </w:r>
      <w:r w:rsidRPr="00474C17">
        <w:rPr>
          <w:rFonts w:ascii="Franklin Gothic Book" w:hAnsi="Franklin Gothic Book" w:cs="Arial"/>
          <w:b/>
        </w:rPr>
        <w:t>Kč</w:t>
      </w:r>
    </w:p>
    <w:p w14:paraId="0B45A80C" w14:textId="12AF4290" w:rsidR="000C273F" w:rsidRPr="00487C58" w:rsidRDefault="000C273F" w:rsidP="003C7C63">
      <w:pPr>
        <w:pStyle w:val="Zkladntext"/>
        <w:keepNext/>
        <w:widowControl w:val="0"/>
        <w:tabs>
          <w:tab w:val="left" w:pos="690"/>
          <w:tab w:val="decimal" w:pos="5812"/>
        </w:tabs>
        <w:spacing w:before="60" w:after="0" w:line="252" w:lineRule="auto"/>
        <w:ind w:left="709" w:right="142"/>
        <w:jc w:val="both"/>
        <w:rPr>
          <w:rFonts w:ascii="Franklin Gothic Book" w:hAnsi="Franklin Gothic Book" w:cs="Arial"/>
        </w:rPr>
      </w:pPr>
      <w:r w:rsidRPr="00487C58">
        <w:rPr>
          <w:rFonts w:ascii="Franklin Gothic Book" w:hAnsi="Franklin Gothic Book" w:cs="Arial"/>
        </w:rPr>
        <w:t>DPH:</w:t>
      </w:r>
      <w:r w:rsidR="00487C58">
        <w:rPr>
          <w:rFonts w:ascii="Franklin Gothic Book" w:hAnsi="Franklin Gothic Book" w:cs="Arial"/>
        </w:rPr>
        <w:tab/>
      </w:r>
      <w:r w:rsidR="003C7C63">
        <w:rPr>
          <w:rFonts w:ascii="Franklin Gothic Book" w:hAnsi="Franklin Gothic Book" w:cs="Arial"/>
        </w:rPr>
        <w:t>17 346,-</w:t>
      </w:r>
      <w:r w:rsidR="00CB5C0A" w:rsidRPr="00487C58">
        <w:rPr>
          <w:rFonts w:ascii="Franklin Gothic Book" w:hAnsi="Franklin Gothic Book" w:cs="Arial"/>
        </w:rPr>
        <w:t xml:space="preserve"> Kč</w:t>
      </w:r>
    </w:p>
    <w:p w14:paraId="0A4C8D89" w14:textId="46B3B4FC" w:rsidR="000C273F" w:rsidRPr="00487C58" w:rsidRDefault="00CB5C0A" w:rsidP="003C7C63">
      <w:pPr>
        <w:pStyle w:val="Zkladntext"/>
        <w:keepNext/>
        <w:widowControl w:val="0"/>
        <w:tabs>
          <w:tab w:val="left" w:pos="690"/>
          <w:tab w:val="decimal" w:pos="5812"/>
        </w:tabs>
        <w:spacing w:before="60" w:after="0" w:line="252" w:lineRule="auto"/>
        <w:ind w:left="709" w:right="142"/>
        <w:jc w:val="both"/>
        <w:rPr>
          <w:rFonts w:ascii="Franklin Gothic Book" w:hAnsi="Franklin Gothic Book" w:cs="Arial"/>
        </w:rPr>
      </w:pPr>
      <w:r w:rsidRPr="00487C58">
        <w:rPr>
          <w:rFonts w:ascii="Franklin Gothic Book" w:hAnsi="Franklin Gothic Book" w:cs="Arial"/>
          <w:b/>
        </w:rPr>
        <w:t>Cena celkem včetně DPH:</w:t>
      </w:r>
      <w:r w:rsidR="00487C58">
        <w:rPr>
          <w:rFonts w:ascii="Franklin Gothic Book" w:hAnsi="Franklin Gothic Book" w:cs="Arial"/>
        </w:rPr>
        <w:tab/>
      </w:r>
      <w:r w:rsidR="003C7C63">
        <w:rPr>
          <w:rFonts w:ascii="Franklin Gothic Book" w:hAnsi="Franklin Gothic Book" w:cs="Arial"/>
          <w:b/>
        </w:rPr>
        <w:t>99 946,-</w:t>
      </w:r>
      <w:r w:rsidRPr="00487C58">
        <w:rPr>
          <w:rFonts w:ascii="Franklin Gothic Book" w:hAnsi="Franklin Gothic Book" w:cs="Arial"/>
          <w:b/>
        </w:rPr>
        <w:t xml:space="preserve"> Kč</w:t>
      </w:r>
    </w:p>
    <w:p w14:paraId="35DE6496" w14:textId="4DFC47F5" w:rsidR="000C273F" w:rsidRDefault="000C273F" w:rsidP="003C7C63">
      <w:pPr>
        <w:pStyle w:val="Zkladntext"/>
        <w:widowControl w:val="0"/>
        <w:tabs>
          <w:tab w:val="left" w:pos="690"/>
          <w:tab w:val="decimal" w:pos="5812"/>
          <w:tab w:val="decimal" w:pos="5954"/>
        </w:tabs>
        <w:spacing w:before="60" w:after="0" w:line="251" w:lineRule="auto"/>
        <w:ind w:left="709" w:right="142"/>
        <w:jc w:val="both"/>
        <w:rPr>
          <w:rFonts w:ascii="Franklin Gothic Book" w:hAnsi="Franklin Gothic Book" w:cs="Arial"/>
        </w:rPr>
      </w:pPr>
      <w:r w:rsidRPr="00A42F50">
        <w:rPr>
          <w:rFonts w:ascii="Franklin Gothic Book" w:hAnsi="Franklin Gothic Book" w:cs="Arial"/>
        </w:rPr>
        <w:t>Cena</w:t>
      </w:r>
      <w:r w:rsidR="008927A4">
        <w:rPr>
          <w:rFonts w:ascii="Franklin Gothic Book" w:hAnsi="Franklin Gothic Book" w:cs="Arial"/>
        </w:rPr>
        <w:t xml:space="preserve"> bez DPH</w:t>
      </w:r>
      <w:r w:rsidRPr="00A42F50">
        <w:rPr>
          <w:rFonts w:ascii="Franklin Gothic Book" w:hAnsi="Franklin Gothic Book" w:cs="Arial"/>
        </w:rPr>
        <w:t xml:space="preserve"> toliko ve smyslu dodatku č. </w:t>
      </w:r>
      <w:r w:rsidR="003C7C63">
        <w:rPr>
          <w:rFonts w:ascii="Franklin Gothic Book" w:hAnsi="Franklin Gothic Book" w:cs="Arial"/>
        </w:rPr>
        <w:t>1</w:t>
      </w:r>
      <w:r w:rsidR="00CB5C0A" w:rsidRPr="00A42F50">
        <w:rPr>
          <w:rFonts w:ascii="Franklin Gothic Book" w:hAnsi="Franklin Gothic Book" w:cs="Arial"/>
        </w:rPr>
        <w:t>:</w:t>
      </w:r>
      <w:r w:rsidR="008927A4">
        <w:rPr>
          <w:rFonts w:ascii="Franklin Gothic Book" w:hAnsi="Franklin Gothic Book" w:cs="Arial"/>
        </w:rPr>
        <w:tab/>
      </w:r>
      <w:r w:rsidR="003C7C63">
        <w:rPr>
          <w:rFonts w:ascii="Franklin Gothic Book" w:hAnsi="Franklin Gothic Book" w:cs="Arial"/>
        </w:rPr>
        <w:t>23 600,-</w:t>
      </w:r>
      <w:r w:rsidRPr="00A42F50">
        <w:rPr>
          <w:rFonts w:ascii="Franklin Gothic Book" w:hAnsi="Franklin Gothic Book" w:cs="Arial"/>
        </w:rPr>
        <w:t xml:space="preserve"> </w:t>
      </w:r>
      <w:r w:rsidR="00487C58">
        <w:rPr>
          <w:rFonts w:ascii="Franklin Gothic Book" w:hAnsi="Franklin Gothic Book" w:cs="Arial"/>
        </w:rPr>
        <w:t>Kč</w:t>
      </w:r>
    </w:p>
    <w:p w14:paraId="1DB559CF" w14:textId="11AE29EB" w:rsidR="00F61A7D" w:rsidRDefault="00550463" w:rsidP="00792DDC">
      <w:pPr>
        <w:pStyle w:val="Zkladntext"/>
        <w:widowControl w:val="0"/>
        <w:numPr>
          <w:ilvl w:val="0"/>
          <w:numId w:val="25"/>
        </w:numPr>
        <w:tabs>
          <w:tab w:val="left" w:pos="690"/>
        </w:tabs>
        <w:spacing w:before="60" w:after="0" w:line="251" w:lineRule="auto"/>
        <w:ind w:left="709" w:right="142"/>
        <w:jc w:val="both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lastRenderedPageBreak/>
        <w:t>čl. IV. o</w:t>
      </w:r>
      <w:r w:rsidR="003C7C63">
        <w:rPr>
          <w:rFonts w:ascii="Franklin Gothic Book" w:hAnsi="Franklin Gothic Book" w:cs="Arial"/>
        </w:rPr>
        <w:t>dst. 8. Smlouvy, dob</w:t>
      </w:r>
      <w:r w:rsidR="009166D5">
        <w:rPr>
          <w:rFonts w:ascii="Franklin Gothic Book" w:hAnsi="Franklin Gothic Book" w:cs="Arial"/>
        </w:rPr>
        <w:t>a</w:t>
      </w:r>
      <w:r w:rsidR="003C7C63">
        <w:rPr>
          <w:rFonts w:ascii="Franklin Gothic Book" w:hAnsi="Franklin Gothic Book" w:cs="Arial"/>
        </w:rPr>
        <w:t xml:space="preserve"> realizace</w:t>
      </w:r>
      <w:r>
        <w:rPr>
          <w:rFonts w:ascii="Franklin Gothic Book" w:hAnsi="Franklin Gothic Book" w:cs="Arial"/>
        </w:rPr>
        <w:t xml:space="preserve"> a čl. VI. odst. 1 Smlouvy, </w:t>
      </w:r>
      <w:r w:rsidR="009166D5">
        <w:rPr>
          <w:rFonts w:ascii="Franklin Gothic Book" w:hAnsi="Franklin Gothic Book" w:cs="Arial"/>
        </w:rPr>
        <w:t xml:space="preserve">předpokládané termíny plnění, </w:t>
      </w:r>
      <w:r w:rsidR="0071616F">
        <w:rPr>
          <w:rFonts w:ascii="Franklin Gothic Book" w:hAnsi="Franklin Gothic Book" w:cs="Arial"/>
        </w:rPr>
        <w:t>nově činí:</w:t>
      </w:r>
    </w:p>
    <w:p w14:paraId="7CD234A4" w14:textId="1AA77684" w:rsidR="0071616F" w:rsidRDefault="0071616F" w:rsidP="0071616F">
      <w:pPr>
        <w:pStyle w:val="Zkladntext"/>
        <w:widowControl w:val="0"/>
        <w:tabs>
          <w:tab w:val="left" w:pos="690"/>
          <w:tab w:val="decimal" w:pos="5812"/>
          <w:tab w:val="decimal" w:pos="5954"/>
        </w:tabs>
        <w:spacing w:before="60" w:after="0" w:line="251" w:lineRule="auto"/>
        <w:ind w:left="709" w:right="142"/>
        <w:jc w:val="both"/>
        <w:rPr>
          <w:rFonts w:ascii="Franklin Gothic Book" w:hAnsi="Franklin Gothic Book" w:cs="Arial"/>
          <w:b/>
        </w:rPr>
      </w:pPr>
      <w:r w:rsidRPr="0071616F">
        <w:rPr>
          <w:rFonts w:ascii="Franklin Gothic Book" w:hAnsi="Franklin Gothic Book" w:cs="Arial"/>
        </w:rPr>
        <w:t xml:space="preserve">Předpokládaná doba realizace stavby je </w:t>
      </w:r>
      <w:r w:rsidRPr="0071616F">
        <w:rPr>
          <w:rFonts w:ascii="Franklin Gothic Book" w:hAnsi="Franklin Gothic Book" w:cs="Arial"/>
          <w:b/>
        </w:rPr>
        <w:t>7 měsíců</w:t>
      </w:r>
      <w:r>
        <w:rPr>
          <w:rFonts w:ascii="Franklin Gothic Book" w:hAnsi="Franklin Gothic Book" w:cs="Arial"/>
          <w:b/>
        </w:rPr>
        <w:t>.</w:t>
      </w:r>
    </w:p>
    <w:p w14:paraId="3199F8B0" w14:textId="573F1F86" w:rsidR="00102E1D" w:rsidRPr="00102E1D" w:rsidRDefault="00102E1D" w:rsidP="00D75058">
      <w:pPr>
        <w:pStyle w:val="Zkladntext"/>
        <w:tabs>
          <w:tab w:val="left" w:pos="690"/>
          <w:tab w:val="decimal" w:pos="5812"/>
          <w:tab w:val="decimal" w:pos="5954"/>
        </w:tabs>
        <w:spacing w:before="60" w:line="251" w:lineRule="auto"/>
        <w:ind w:right="142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ab/>
      </w:r>
      <w:r w:rsidRPr="00102E1D">
        <w:rPr>
          <w:rFonts w:ascii="Franklin Gothic Book" w:hAnsi="Franklin Gothic Book" w:cs="Arial"/>
        </w:rPr>
        <w:t xml:space="preserve">Předpokládaný termín </w:t>
      </w:r>
      <w:r w:rsidR="00D75058">
        <w:rPr>
          <w:rFonts w:ascii="Franklin Gothic Book" w:hAnsi="Franklin Gothic Book" w:cs="Arial"/>
        </w:rPr>
        <w:t xml:space="preserve">provádění prací: </w:t>
      </w:r>
      <w:r w:rsidR="00D75058" w:rsidRPr="00D75058">
        <w:rPr>
          <w:rFonts w:ascii="Franklin Gothic Book" w:hAnsi="Franklin Gothic Book" w:cs="Arial"/>
          <w:b/>
        </w:rPr>
        <w:t>10/2020</w:t>
      </w:r>
      <w:r w:rsidR="00D75058">
        <w:rPr>
          <w:rFonts w:ascii="Franklin Gothic Book" w:hAnsi="Franklin Gothic Book" w:cs="Arial"/>
        </w:rPr>
        <w:t>-02/2021 a 04/2021-</w:t>
      </w:r>
      <w:r w:rsidR="00D75058" w:rsidRPr="00D75058">
        <w:rPr>
          <w:rFonts w:ascii="Franklin Gothic Book" w:hAnsi="Franklin Gothic Book" w:cs="Arial"/>
          <w:b/>
        </w:rPr>
        <w:t>05/2021</w:t>
      </w:r>
      <w:r w:rsidRPr="00102E1D">
        <w:rPr>
          <w:rFonts w:ascii="Franklin Gothic Book" w:hAnsi="Franklin Gothic Book" w:cs="Arial"/>
        </w:rPr>
        <w:t>.</w:t>
      </w:r>
    </w:p>
    <w:p w14:paraId="7AE6469C" w14:textId="77777777" w:rsidR="00102E1D" w:rsidRPr="00102E1D" w:rsidRDefault="00102E1D" w:rsidP="00102E1D">
      <w:pPr>
        <w:pStyle w:val="Zkladntext"/>
        <w:widowControl w:val="0"/>
        <w:tabs>
          <w:tab w:val="left" w:pos="690"/>
          <w:tab w:val="decimal" w:pos="5812"/>
          <w:tab w:val="decimal" w:pos="5954"/>
        </w:tabs>
        <w:spacing w:before="60" w:line="251" w:lineRule="auto"/>
        <w:ind w:left="709" w:right="142"/>
        <w:rPr>
          <w:rFonts w:ascii="Franklin Gothic Book" w:hAnsi="Franklin Gothic Book" w:cs="Arial"/>
        </w:rPr>
      </w:pPr>
      <w:r w:rsidRPr="00102E1D">
        <w:rPr>
          <w:rFonts w:ascii="Franklin Gothic Book" w:hAnsi="Franklin Gothic Book" w:cs="Arial"/>
        </w:rPr>
        <w:t>Plnění bude poskytováno po dobu realizace stavby, tak jak vyplývá z DPS, respektive jak bude vyplývat ze smluv uzavřených se zhotovitelem stavby.</w:t>
      </w:r>
    </w:p>
    <w:p w14:paraId="257A5A1B" w14:textId="77777777" w:rsidR="00550463" w:rsidRPr="00F61A7D" w:rsidRDefault="00550463" w:rsidP="0071616F">
      <w:pPr>
        <w:pStyle w:val="Zkladntext"/>
        <w:widowControl w:val="0"/>
        <w:tabs>
          <w:tab w:val="left" w:pos="690"/>
          <w:tab w:val="decimal" w:pos="5812"/>
          <w:tab w:val="decimal" w:pos="5954"/>
        </w:tabs>
        <w:spacing w:before="60" w:after="0" w:line="251" w:lineRule="auto"/>
        <w:ind w:left="709" w:right="142"/>
        <w:jc w:val="both"/>
        <w:rPr>
          <w:rFonts w:ascii="Franklin Gothic Book" w:hAnsi="Franklin Gothic Book" w:cs="Arial"/>
        </w:rPr>
      </w:pPr>
    </w:p>
    <w:p w14:paraId="41C6BB03" w14:textId="77777777" w:rsidR="00327FDA" w:rsidRPr="00EF646F" w:rsidRDefault="00327FDA" w:rsidP="00191A09">
      <w:pPr>
        <w:widowControl w:val="0"/>
        <w:autoSpaceDE w:val="0"/>
        <w:autoSpaceDN w:val="0"/>
        <w:adjustRightInd w:val="0"/>
        <w:spacing w:before="240" w:after="0"/>
        <w:jc w:val="center"/>
        <w:rPr>
          <w:rFonts w:ascii="Franklin Gothic Book" w:hAnsi="Franklin Gothic Book"/>
          <w:b/>
        </w:rPr>
      </w:pPr>
      <w:r w:rsidRPr="00EF646F">
        <w:rPr>
          <w:rFonts w:ascii="Franklin Gothic Book" w:hAnsi="Franklin Gothic Book"/>
          <w:b/>
        </w:rPr>
        <w:t>III.</w:t>
      </w:r>
    </w:p>
    <w:p w14:paraId="000137E3" w14:textId="77777777" w:rsidR="00327FDA" w:rsidRPr="00EF646F" w:rsidRDefault="00327FDA" w:rsidP="00191A09">
      <w:pPr>
        <w:widowControl w:val="0"/>
        <w:autoSpaceDE w:val="0"/>
        <w:autoSpaceDN w:val="0"/>
        <w:adjustRightInd w:val="0"/>
        <w:spacing w:after="0"/>
        <w:jc w:val="center"/>
        <w:rPr>
          <w:rFonts w:ascii="Franklin Gothic Book" w:hAnsi="Franklin Gothic Book"/>
          <w:b/>
        </w:rPr>
      </w:pPr>
      <w:r w:rsidRPr="00EF646F">
        <w:rPr>
          <w:rFonts w:ascii="Franklin Gothic Book" w:hAnsi="Franklin Gothic Book"/>
          <w:b/>
        </w:rPr>
        <w:t>Závěrečná ujednání</w:t>
      </w:r>
    </w:p>
    <w:p w14:paraId="49C9B21E" w14:textId="77777777" w:rsidR="00327FDA" w:rsidRPr="00327FDA" w:rsidRDefault="00327FDA" w:rsidP="000C273F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napToGrid w:val="0"/>
        <w:spacing w:after="0" w:line="240" w:lineRule="auto"/>
        <w:ind w:left="357" w:hanging="357"/>
        <w:contextualSpacing w:val="0"/>
        <w:rPr>
          <w:rFonts w:ascii="Franklin Gothic Book" w:hAnsi="Franklin Gothic Book" w:cs="Arial"/>
          <w:sz w:val="22"/>
          <w:szCs w:val="22"/>
        </w:rPr>
      </w:pPr>
      <w:r w:rsidRPr="00327FDA">
        <w:rPr>
          <w:rFonts w:ascii="Franklin Gothic Book" w:hAnsi="Franklin Gothic Book" w:cs="Arial"/>
          <w:sz w:val="22"/>
          <w:szCs w:val="22"/>
        </w:rPr>
        <w:t>Ostatní ustanovení a ujednání Smlouvy zůstávají nedotčena a jsou nadále v platnosti v původním znění. V případě rozporu mají ustanovení tohoto dodatku přednost před ustanoveními Smlouvy.</w:t>
      </w:r>
    </w:p>
    <w:p w14:paraId="59C2FAA5" w14:textId="77777777" w:rsidR="00327FDA" w:rsidRPr="00327FDA" w:rsidRDefault="00327FDA" w:rsidP="000C273F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napToGrid w:val="0"/>
        <w:spacing w:after="0" w:line="240" w:lineRule="auto"/>
        <w:ind w:left="357" w:hanging="357"/>
        <w:contextualSpacing w:val="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Je-li jedno nebo více ustanovení </w:t>
      </w:r>
      <w:r w:rsidR="00191A09">
        <w:rPr>
          <w:rFonts w:ascii="Franklin Gothic Book" w:hAnsi="Franklin Gothic Book" w:cs="Arial"/>
          <w:sz w:val="22"/>
          <w:szCs w:val="22"/>
        </w:rPr>
        <w:t xml:space="preserve">tohoto dodatku nebo </w:t>
      </w:r>
      <w:r w:rsidR="007E7174">
        <w:rPr>
          <w:rFonts w:ascii="Franklin Gothic Book" w:hAnsi="Franklin Gothic Book" w:cs="Arial"/>
          <w:sz w:val="22"/>
          <w:szCs w:val="22"/>
        </w:rPr>
        <w:t>S</w:t>
      </w:r>
      <w:r>
        <w:rPr>
          <w:rFonts w:ascii="Franklin Gothic Book" w:hAnsi="Franklin Gothic Book" w:cs="Arial"/>
          <w:sz w:val="22"/>
          <w:szCs w:val="22"/>
        </w:rPr>
        <w:t xml:space="preserve">mlouvy neplatné, či se takovým stane, zůstávají ostatní ustanovení </w:t>
      </w:r>
      <w:r w:rsidR="00191A09">
        <w:rPr>
          <w:rFonts w:ascii="Franklin Gothic Book" w:hAnsi="Franklin Gothic Book" w:cs="Arial"/>
          <w:sz w:val="22"/>
          <w:szCs w:val="22"/>
        </w:rPr>
        <w:t xml:space="preserve">tohoto dodatku nebo </w:t>
      </w:r>
      <w:r w:rsidR="007E7174">
        <w:rPr>
          <w:rFonts w:ascii="Franklin Gothic Book" w:hAnsi="Franklin Gothic Book" w:cs="Arial"/>
          <w:sz w:val="22"/>
          <w:szCs w:val="22"/>
        </w:rPr>
        <w:t>S</w:t>
      </w:r>
      <w:r>
        <w:rPr>
          <w:rFonts w:ascii="Franklin Gothic Book" w:hAnsi="Franklin Gothic Book" w:cs="Arial"/>
          <w:sz w:val="22"/>
          <w:szCs w:val="22"/>
        </w:rPr>
        <w:t xml:space="preserve">mlouvy v platnosti. Vyžaduje-li to v takovém případě </w:t>
      </w:r>
      <w:r w:rsidR="00191A09">
        <w:rPr>
          <w:rFonts w:ascii="Franklin Gothic Book" w:hAnsi="Franklin Gothic Book" w:cs="Arial"/>
          <w:sz w:val="22"/>
          <w:szCs w:val="22"/>
        </w:rPr>
        <w:t xml:space="preserve">spravedlivé uspořádání smluvního vztahu, zavazují se smluvní strany k takové úpravě </w:t>
      </w:r>
      <w:r w:rsidR="007E7174">
        <w:rPr>
          <w:rFonts w:ascii="Franklin Gothic Book" w:hAnsi="Franklin Gothic Book" w:cs="Arial"/>
          <w:sz w:val="22"/>
          <w:szCs w:val="22"/>
        </w:rPr>
        <w:t>S</w:t>
      </w:r>
      <w:r w:rsidR="00191A09">
        <w:rPr>
          <w:rFonts w:ascii="Franklin Gothic Book" w:hAnsi="Franklin Gothic Book" w:cs="Arial"/>
          <w:sz w:val="22"/>
          <w:szCs w:val="22"/>
        </w:rPr>
        <w:t>mlouvy, která odpovídá jejímu účelu a vůli stran při jejím uzavření.</w:t>
      </w:r>
    </w:p>
    <w:p w14:paraId="28167A2A" w14:textId="1F824FA1" w:rsidR="006B38B2" w:rsidRPr="008D398F" w:rsidRDefault="00327FDA" w:rsidP="0071616F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napToGrid w:val="0"/>
        <w:spacing w:after="0" w:line="240" w:lineRule="auto"/>
        <w:ind w:left="357" w:hanging="357"/>
        <w:contextualSpacing w:val="0"/>
        <w:rPr>
          <w:rFonts w:ascii="Franklin Gothic Book" w:hAnsi="Franklin Gothic Book" w:cs="Arial"/>
          <w:sz w:val="22"/>
          <w:szCs w:val="22"/>
        </w:rPr>
      </w:pPr>
      <w:r w:rsidRPr="00327FDA">
        <w:rPr>
          <w:rFonts w:ascii="Franklin Gothic Book" w:hAnsi="Franklin Gothic Book" w:cs="Arial"/>
          <w:sz w:val="22"/>
          <w:szCs w:val="22"/>
        </w:rPr>
        <w:t xml:space="preserve">Dodatek je vyhotoven </w:t>
      </w:r>
      <w:r w:rsidR="0071616F" w:rsidRPr="0071616F">
        <w:rPr>
          <w:rFonts w:ascii="Franklin Gothic Book" w:hAnsi="Franklin Gothic Book" w:cs="Arial"/>
          <w:sz w:val="22"/>
          <w:szCs w:val="22"/>
        </w:rPr>
        <w:t>ve třech (3) vyhotoveních, přičemž objednatel obdrží dvě (2) vyhotovení a poskytovatel jedno (1) vyhotovení</w:t>
      </w:r>
      <w:r w:rsidR="0071616F">
        <w:rPr>
          <w:rFonts w:ascii="Franklin Gothic Book" w:hAnsi="Franklin Gothic Book" w:cs="Arial"/>
          <w:sz w:val="22"/>
          <w:szCs w:val="22"/>
        </w:rPr>
        <w:t>.</w:t>
      </w:r>
    </w:p>
    <w:p w14:paraId="01595828" w14:textId="77777777" w:rsidR="006B38B2" w:rsidRPr="008D398F" w:rsidRDefault="00327FDA" w:rsidP="000C273F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napToGrid w:val="0"/>
        <w:spacing w:after="0" w:line="240" w:lineRule="auto"/>
        <w:ind w:left="357" w:hanging="357"/>
        <w:rPr>
          <w:rFonts w:ascii="Franklin Gothic Book" w:hAnsi="Franklin Gothic Book" w:cs="Arial"/>
          <w:sz w:val="22"/>
          <w:szCs w:val="22"/>
        </w:rPr>
      </w:pPr>
      <w:r w:rsidRPr="006B38B2">
        <w:rPr>
          <w:rFonts w:ascii="Franklin Gothic Book" w:hAnsi="Franklin Gothic Book" w:cs="Arial"/>
          <w:sz w:val="22"/>
          <w:szCs w:val="22"/>
        </w:rPr>
        <w:t>Tento dodatek nabývá platnosti dnem jeho podpisu oběma smluvními stranami a účinnosti dnem uveřejnění v registru smluv dle § 6 zákona č. 340/2015 Sb., o zvláštních podmínkách účinnosti některých smluv, uveřejňování těchto smluv a o registru smluv (dále jen „registr smluv“).</w:t>
      </w:r>
      <w:r w:rsidR="006B38B2" w:rsidRPr="006B38B2">
        <w:rPr>
          <w:rFonts w:ascii="Times New Roman" w:hAnsi="Times New Roman"/>
          <w:sz w:val="22"/>
          <w:szCs w:val="22"/>
        </w:rPr>
        <w:t xml:space="preserve"> </w:t>
      </w:r>
      <w:r w:rsidR="006B38B2" w:rsidRPr="006B38B2">
        <w:rPr>
          <w:rFonts w:ascii="Franklin Gothic Book" w:hAnsi="Franklin Gothic Book" w:cs="Arial"/>
          <w:sz w:val="22"/>
          <w:szCs w:val="22"/>
        </w:rPr>
        <w:t>Smluvní strany berou výslovně na vědomí a souhlasí s tím, že plnění dle dodatku může nastat až po nabytí jeho účinnosti. Objednatel se zavazuje informovat druhou smluvní stranu o provedení registrace dodatku zasláním kopie potvrzení správce registru smluv na e-mailovou adresu uvedenou v záhlaví tohoto dodatku.</w:t>
      </w:r>
    </w:p>
    <w:p w14:paraId="5B97A12A" w14:textId="1EAF50F1" w:rsidR="006B38B2" w:rsidRPr="006B38B2" w:rsidRDefault="006B38B2" w:rsidP="000C273F">
      <w:pPr>
        <w:pStyle w:val="Zkladntext"/>
        <w:widowControl w:val="0"/>
        <w:numPr>
          <w:ilvl w:val="0"/>
          <w:numId w:val="21"/>
        </w:numPr>
        <w:tabs>
          <w:tab w:val="left" w:pos="690"/>
        </w:tabs>
        <w:spacing w:before="60" w:after="0" w:line="251" w:lineRule="auto"/>
        <w:ind w:left="357" w:right="142"/>
        <w:jc w:val="both"/>
        <w:rPr>
          <w:rFonts w:ascii="Franklin Gothic Book" w:hAnsi="Franklin Gothic Book" w:cs="Times New Roman"/>
        </w:rPr>
      </w:pPr>
      <w:r w:rsidRPr="006B38B2">
        <w:rPr>
          <w:rFonts w:ascii="Franklin Gothic Book" w:hAnsi="Franklin Gothic Book" w:cs="Times New Roman"/>
          <w:w w:val="105"/>
        </w:rPr>
        <w:t>Smluvní</w:t>
      </w:r>
      <w:r w:rsidRPr="006B38B2">
        <w:rPr>
          <w:rFonts w:ascii="Franklin Gothic Book" w:hAnsi="Franklin Gothic Book" w:cs="Times New Roman"/>
          <w:spacing w:val="4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strany</w:t>
      </w:r>
      <w:r w:rsidRPr="006B38B2">
        <w:rPr>
          <w:rFonts w:ascii="Franklin Gothic Book" w:hAnsi="Franklin Gothic Book" w:cs="Times New Roman"/>
          <w:spacing w:val="-1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se</w:t>
      </w:r>
      <w:r w:rsidRPr="006B38B2">
        <w:rPr>
          <w:rFonts w:ascii="Franklin Gothic Book" w:hAnsi="Franklin Gothic Book" w:cs="Times New Roman"/>
          <w:spacing w:val="-12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dohodly, že</w:t>
      </w:r>
      <w:r w:rsidRPr="006B38B2">
        <w:rPr>
          <w:rFonts w:ascii="Franklin Gothic Book" w:hAnsi="Franklin Gothic Book" w:cs="Times New Roman"/>
          <w:spacing w:val="1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změny</w:t>
      </w:r>
      <w:r w:rsidRPr="006B38B2">
        <w:rPr>
          <w:rFonts w:ascii="Franklin Gothic Book" w:hAnsi="Franklin Gothic Book" w:cs="Times New Roman"/>
          <w:spacing w:val="2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osob</w:t>
      </w:r>
      <w:r w:rsidRPr="006B38B2">
        <w:rPr>
          <w:rFonts w:ascii="Franklin Gothic Book" w:hAnsi="Franklin Gothic Book" w:cs="Times New Roman"/>
          <w:spacing w:val="-7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pověřených</w:t>
      </w:r>
      <w:r w:rsidRPr="006B38B2">
        <w:rPr>
          <w:rFonts w:ascii="Franklin Gothic Book" w:hAnsi="Franklin Gothic Book" w:cs="Times New Roman"/>
          <w:spacing w:val="12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realizací</w:t>
      </w:r>
      <w:r w:rsidRPr="006B38B2">
        <w:rPr>
          <w:rFonts w:ascii="Franklin Gothic Book" w:hAnsi="Franklin Gothic Book" w:cs="Times New Roman"/>
          <w:spacing w:val="17"/>
          <w:w w:val="105"/>
        </w:rPr>
        <w:t xml:space="preserve"> </w:t>
      </w:r>
      <w:r w:rsidR="001918B7">
        <w:rPr>
          <w:rFonts w:ascii="Franklin Gothic Book" w:hAnsi="Franklin Gothic Book" w:cs="Times New Roman"/>
          <w:w w:val="105"/>
        </w:rPr>
        <w:t>S</w:t>
      </w:r>
      <w:r w:rsidRPr="006B38B2">
        <w:rPr>
          <w:rFonts w:ascii="Franklin Gothic Book" w:hAnsi="Franklin Gothic Book" w:cs="Times New Roman"/>
          <w:w w:val="105"/>
        </w:rPr>
        <w:t>mlouvy</w:t>
      </w:r>
      <w:r w:rsidRPr="006B38B2">
        <w:rPr>
          <w:rFonts w:ascii="Franklin Gothic Book" w:hAnsi="Franklin Gothic Book" w:cs="Times New Roman"/>
          <w:spacing w:val="11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uvedených</w:t>
      </w:r>
      <w:r w:rsidRPr="006B38B2">
        <w:rPr>
          <w:rFonts w:ascii="Franklin Gothic Book" w:hAnsi="Franklin Gothic Book" w:cs="Times New Roman"/>
          <w:spacing w:val="6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v</w:t>
      </w:r>
      <w:r w:rsidRPr="006B38B2">
        <w:rPr>
          <w:rFonts w:ascii="Franklin Gothic Book" w:hAnsi="Franklin Gothic Book" w:cs="Times New Roman"/>
          <w:w w:val="108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záhlaví</w:t>
      </w:r>
      <w:r w:rsidRPr="006B38B2">
        <w:rPr>
          <w:rFonts w:ascii="Franklin Gothic Book" w:hAnsi="Franklin Gothic Book" w:cs="Times New Roman"/>
          <w:spacing w:val="12"/>
          <w:w w:val="105"/>
        </w:rPr>
        <w:t xml:space="preserve"> </w:t>
      </w:r>
      <w:r w:rsidR="007E7174">
        <w:rPr>
          <w:rFonts w:ascii="Franklin Gothic Book" w:hAnsi="Franklin Gothic Book" w:cs="Times New Roman"/>
          <w:w w:val="105"/>
        </w:rPr>
        <w:t>S</w:t>
      </w:r>
      <w:r w:rsidRPr="006B38B2">
        <w:rPr>
          <w:rFonts w:ascii="Franklin Gothic Book" w:hAnsi="Franklin Gothic Book" w:cs="Times New Roman"/>
          <w:w w:val="105"/>
        </w:rPr>
        <w:t>mlouvy</w:t>
      </w:r>
      <w:r w:rsidRPr="006B38B2">
        <w:rPr>
          <w:rFonts w:ascii="Franklin Gothic Book" w:hAnsi="Franklin Gothic Book" w:cs="Times New Roman"/>
          <w:spacing w:val="14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nevyžadují</w:t>
      </w:r>
      <w:r w:rsidRPr="006B38B2">
        <w:rPr>
          <w:rFonts w:ascii="Franklin Gothic Book" w:hAnsi="Franklin Gothic Book" w:cs="Times New Roman"/>
          <w:spacing w:val="1"/>
          <w:w w:val="105"/>
        </w:rPr>
        <w:t xml:space="preserve"> </w:t>
      </w:r>
      <w:r w:rsidRPr="006B38B2">
        <w:rPr>
          <w:rFonts w:ascii="Franklin Gothic Book" w:hAnsi="Franklin Gothic Book" w:cs="Times New Roman"/>
          <w:spacing w:val="-1"/>
          <w:w w:val="105"/>
        </w:rPr>
        <w:t>pís</w:t>
      </w:r>
      <w:r w:rsidRPr="006B38B2">
        <w:rPr>
          <w:rFonts w:ascii="Franklin Gothic Book" w:hAnsi="Franklin Gothic Book" w:cs="Times New Roman"/>
          <w:spacing w:val="-2"/>
          <w:w w:val="105"/>
        </w:rPr>
        <w:t>emný</w:t>
      </w:r>
      <w:r w:rsidRPr="006B38B2">
        <w:rPr>
          <w:rFonts w:ascii="Franklin Gothic Book" w:hAnsi="Franklin Gothic Book" w:cs="Times New Roman"/>
          <w:spacing w:val="11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dodatek</w:t>
      </w:r>
      <w:r w:rsidRPr="006B38B2">
        <w:rPr>
          <w:rFonts w:ascii="Franklin Gothic Book" w:hAnsi="Franklin Gothic Book" w:cs="Times New Roman"/>
          <w:spacing w:val="16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ke</w:t>
      </w:r>
      <w:r w:rsidRPr="006B38B2">
        <w:rPr>
          <w:rFonts w:ascii="Franklin Gothic Book" w:hAnsi="Franklin Gothic Book" w:cs="Times New Roman"/>
          <w:spacing w:val="12"/>
          <w:w w:val="105"/>
        </w:rPr>
        <w:t xml:space="preserve"> </w:t>
      </w:r>
      <w:r w:rsidR="007E7174">
        <w:rPr>
          <w:rFonts w:ascii="Franklin Gothic Book" w:hAnsi="Franklin Gothic Book" w:cs="Times New Roman"/>
          <w:w w:val="105"/>
        </w:rPr>
        <w:t>S</w:t>
      </w:r>
      <w:r w:rsidRPr="006B38B2">
        <w:rPr>
          <w:rFonts w:ascii="Franklin Gothic Book" w:hAnsi="Franklin Gothic Book" w:cs="Times New Roman"/>
          <w:w w:val="105"/>
        </w:rPr>
        <w:t>mlouvě.</w:t>
      </w:r>
      <w:r w:rsidRPr="006B38B2">
        <w:rPr>
          <w:rFonts w:ascii="Franklin Gothic Book" w:hAnsi="Franklin Gothic Book" w:cs="Times New Roman"/>
          <w:spacing w:val="6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Dostačující</w:t>
      </w:r>
      <w:r w:rsidRPr="006B38B2">
        <w:rPr>
          <w:rFonts w:ascii="Franklin Gothic Book" w:hAnsi="Franklin Gothic Book" w:cs="Times New Roman"/>
          <w:spacing w:val="1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je</w:t>
      </w:r>
      <w:r w:rsidRPr="006B38B2">
        <w:rPr>
          <w:rFonts w:ascii="Franklin Gothic Book" w:hAnsi="Franklin Gothic Book" w:cs="Times New Roman"/>
          <w:spacing w:val="11"/>
          <w:w w:val="105"/>
        </w:rPr>
        <w:t xml:space="preserve"> </w:t>
      </w:r>
      <w:r w:rsidRPr="006B38B2">
        <w:rPr>
          <w:rFonts w:ascii="Franklin Gothic Book" w:hAnsi="Franklin Gothic Book" w:cs="Times New Roman"/>
          <w:spacing w:val="1"/>
          <w:w w:val="105"/>
        </w:rPr>
        <w:t>jednostranná</w:t>
      </w:r>
      <w:r w:rsidRPr="006B38B2">
        <w:rPr>
          <w:rFonts w:ascii="Franklin Gothic Book" w:hAnsi="Franklin Gothic Book" w:cs="Times New Roman"/>
          <w:spacing w:val="28"/>
          <w:w w:val="104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písemná</w:t>
      </w:r>
      <w:r w:rsidRPr="006B38B2">
        <w:rPr>
          <w:rFonts w:ascii="Franklin Gothic Book" w:hAnsi="Franklin Gothic Book" w:cs="Times New Roman"/>
          <w:spacing w:val="-11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informace</w:t>
      </w:r>
      <w:r w:rsidRPr="006B38B2">
        <w:rPr>
          <w:rFonts w:ascii="Franklin Gothic Book" w:hAnsi="Franklin Gothic Book" w:cs="Times New Roman"/>
          <w:spacing w:val="-15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zaslaná</w:t>
      </w:r>
      <w:r w:rsidRPr="006B38B2">
        <w:rPr>
          <w:rFonts w:ascii="Franklin Gothic Book" w:hAnsi="Franklin Gothic Book" w:cs="Times New Roman"/>
          <w:spacing w:val="-12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druhé</w:t>
      </w:r>
      <w:r w:rsidRPr="006B38B2">
        <w:rPr>
          <w:rFonts w:ascii="Franklin Gothic Book" w:hAnsi="Franklin Gothic Book" w:cs="Times New Roman"/>
          <w:spacing w:val="-16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smluvní</w:t>
      </w:r>
      <w:r w:rsidRPr="006B38B2">
        <w:rPr>
          <w:rFonts w:ascii="Franklin Gothic Book" w:hAnsi="Franklin Gothic Book" w:cs="Times New Roman"/>
          <w:spacing w:val="-7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straně</w:t>
      </w:r>
      <w:r w:rsidRPr="006B38B2">
        <w:rPr>
          <w:rFonts w:ascii="Franklin Gothic Book" w:hAnsi="Franklin Gothic Book" w:cs="Times New Roman"/>
          <w:spacing w:val="-25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na</w:t>
      </w:r>
      <w:r w:rsidRPr="006B38B2">
        <w:rPr>
          <w:rFonts w:ascii="Franklin Gothic Book" w:hAnsi="Franklin Gothic Book" w:cs="Times New Roman"/>
          <w:spacing w:val="-21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adresu</w:t>
      </w:r>
      <w:r w:rsidRPr="006B38B2">
        <w:rPr>
          <w:rFonts w:ascii="Franklin Gothic Book" w:hAnsi="Franklin Gothic Book" w:cs="Times New Roman"/>
          <w:spacing w:val="-17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uvedenou</w:t>
      </w:r>
      <w:r w:rsidRPr="006B38B2">
        <w:rPr>
          <w:rFonts w:ascii="Franklin Gothic Book" w:hAnsi="Franklin Gothic Book" w:cs="Times New Roman"/>
          <w:spacing w:val="-6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v</w:t>
      </w:r>
      <w:r w:rsidRPr="006B38B2">
        <w:rPr>
          <w:rFonts w:ascii="Franklin Gothic Book" w:hAnsi="Franklin Gothic Book" w:cs="Times New Roman"/>
          <w:spacing w:val="-25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záhlaví</w:t>
      </w:r>
      <w:r w:rsidRPr="006B38B2">
        <w:rPr>
          <w:rFonts w:ascii="Franklin Gothic Book" w:hAnsi="Franklin Gothic Book" w:cs="Times New Roman"/>
          <w:spacing w:val="-11"/>
          <w:w w:val="105"/>
        </w:rPr>
        <w:t xml:space="preserve"> </w:t>
      </w:r>
      <w:r w:rsidR="007E7174">
        <w:rPr>
          <w:rFonts w:ascii="Franklin Gothic Book" w:hAnsi="Franklin Gothic Book" w:cs="Times New Roman"/>
          <w:w w:val="105"/>
        </w:rPr>
        <w:t>S</w:t>
      </w:r>
      <w:r w:rsidRPr="006B38B2">
        <w:rPr>
          <w:rFonts w:ascii="Franklin Gothic Book" w:hAnsi="Franklin Gothic Book" w:cs="Times New Roman"/>
          <w:w w:val="105"/>
        </w:rPr>
        <w:t>mlouvy.</w:t>
      </w:r>
    </w:p>
    <w:p w14:paraId="630EAFA9" w14:textId="18C2C7A8" w:rsidR="00327FDA" w:rsidRDefault="00327FDA" w:rsidP="000C273F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napToGrid w:val="0"/>
        <w:spacing w:after="0" w:line="240" w:lineRule="auto"/>
        <w:ind w:left="357" w:hanging="357"/>
        <w:contextualSpacing w:val="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Tento d</w:t>
      </w:r>
      <w:r w:rsidRPr="00327FDA">
        <w:rPr>
          <w:rFonts w:ascii="Franklin Gothic Book" w:hAnsi="Franklin Gothic Book" w:cs="Arial"/>
          <w:sz w:val="22"/>
          <w:szCs w:val="22"/>
        </w:rPr>
        <w:t>odatek byl sepsán na základě pravé a svobodné vůle smluvních stran, prosté všeho omylu. Na důkaz shora uvedeného smluvní strany níže při</w:t>
      </w:r>
      <w:r>
        <w:rPr>
          <w:rFonts w:ascii="Franklin Gothic Book" w:hAnsi="Franklin Gothic Book" w:cs="Arial"/>
          <w:sz w:val="22"/>
          <w:szCs w:val="22"/>
        </w:rPr>
        <w:t>pojují své vlastnoruční podpisy</w:t>
      </w:r>
      <w:r w:rsidRPr="00327FDA">
        <w:rPr>
          <w:rFonts w:ascii="Franklin Gothic Book" w:hAnsi="Franklin Gothic Book" w:cs="Arial"/>
          <w:sz w:val="22"/>
          <w:szCs w:val="22"/>
        </w:rPr>
        <w:t>.</w:t>
      </w:r>
    </w:p>
    <w:p w14:paraId="1785C0CA" w14:textId="780349C5" w:rsidR="00B7301D" w:rsidRDefault="00B7301D" w:rsidP="00B7301D">
      <w:pPr>
        <w:pStyle w:val="Odstavecseseznamem"/>
        <w:autoSpaceDE w:val="0"/>
        <w:autoSpaceDN w:val="0"/>
        <w:adjustRightInd w:val="0"/>
        <w:snapToGrid w:val="0"/>
        <w:spacing w:after="0" w:line="240" w:lineRule="auto"/>
        <w:ind w:left="357"/>
        <w:contextualSpacing w:val="0"/>
        <w:rPr>
          <w:rFonts w:ascii="Franklin Gothic Book" w:hAnsi="Franklin Gothic Book" w:cs="Arial"/>
          <w:sz w:val="22"/>
          <w:szCs w:val="22"/>
        </w:rPr>
      </w:pPr>
    </w:p>
    <w:p w14:paraId="31320F91" w14:textId="77777777" w:rsidR="00B7301D" w:rsidRDefault="00B7301D" w:rsidP="00B7301D">
      <w:pPr>
        <w:pStyle w:val="Odstavecseseznamem"/>
        <w:autoSpaceDE w:val="0"/>
        <w:autoSpaceDN w:val="0"/>
        <w:adjustRightInd w:val="0"/>
        <w:snapToGrid w:val="0"/>
        <w:spacing w:after="0" w:line="240" w:lineRule="auto"/>
        <w:ind w:left="357"/>
        <w:contextualSpacing w:val="0"/>
        <w:rPr>
          <w:rFonts w:ascii="Franklin Gothic Book" w:hAnsi="Franklin Gothic Book" w:cs="Arial"/>
          <w:sz w:val="22"/>
          <w:szCs w:val="22"/>
        </w:rPr>
      </w:pPr>
    </w:p>
    <w:tbl>
      <w:tblPr>
        <w:tblW w:w="101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79"/>
        <w:gridCol w:w="4911"/>
      </w:tblGrid>
      <w:tr w:rsidR="00327FDA" w:rsidRPr="00AE351A" w14:paraId="4F7675F9" w14:textId="77777777" w:rsidTr="00ED324E">
        <w:trPr>
          <w:trHeight w:val="2241"/>
        </w:trPr>
        <w:tc>
          <w:tcPr>
            <w:tcW w:w="5279" w:type="dxa"/>
          </w:tcPr>
          <w:p w14:paraId="56537267" w14:textId="77777777" w:rsidR="00B7301D" w:rsidRPr="00AE351A" w:rsidRDefault="00B7301D" w:rsidP="00132AEA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  <w:bookmarkStart w:id="0" w:name="OLE_LINK1"/>
            <w:bookmarkStart w:id="1" w:name="OLE_LINK2"/>
          </w:p>
          <w:p w14:paraId="5125F1ED" w14:textId="2AFAE4FC" w:rsidR="00327FDA" w:rsidRPr="00AE351A" w:rsidRDefault="00327FDA" w:rsidP="00132AEA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  <w:r w:rsidRPr="00AE351A"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  <w:t>V</w:t>
            </w:r>
            <w:r w:rsidR="0071616F"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  <w:t> Českých Budějovicích</w:t>
            </w:r>
            <w:r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  <w:t xml:space="preserve"> </w:t>
            </w:r>
            <w:r w:rsidR="00934C80"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  <w:t xml:space="preserve">dne </w:t>
            </w:r>
          </w:p>
          <w:p w14:paraId="3272E8EC" w14:textId="63D6184B" w:rsidR="00327FDA" w:rsidRDefault="00327FDA" w:rsidP="00132AEA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</w:p>
          <w:p w14:paraId="43B423E5" w14:textId="425AEC99" w:rsidR="00517181" w:rsidRDefault="00517181" w:rsidP="00132AEA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</w:p>
          <w:p w14:paraId="353382F9" w14:textId="77777777" w:rsidR="00ED324E" w:rsidRDefault="00ED324E" w:rsidP="00132AEA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</w:p>
          <w:p w14:paraId="7D5E67AB" w14:textId="04CCD8C6" w:rsidR="00327FDA" w:rsidRPr="00AE351A" w:rsidRDefault="00145414" w:rsidP="00132AEA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  <w:r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  <w:t>.………………………………………………………….</w:t>
            </w:r>
          </w:p>
          <w:p w14:paraId="29BC0555" w14:textId="63A32778" w:rsidR="00327FDA" w:rsidRDefault="0071616F" w:rsidP="00145414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left"/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  <w:t>Tepis</w:t>
            </w:r>
            <w:proofErr w:type="spellEnd"/>
            <w:r w:rsidR="000023C7" w:rsidRPr="000023C7"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  <w:t xml:space="preserve"> s.r.o.</w:t>
            </w:r>
          </w:p>
          <w:p w14:paraId="0AC480AA" w14:textId="70A31F16" w:rsidR="00327FDA" w:rsidRPr="00AE351A" w:rsidRDefault="00A07C7F" w:rsidP="0071616F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left"/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</w:pPr>
            <w:r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  <w:t xml:space="preserve"> </w:t>
            </w:r>
            <w:r w:rsidR="0071616F"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  <w:t>(poskytovatel</w:t>
            </w:r>
            <w:r w:rsidR="00327FDA" w:rsidRPr="00AE351A"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  <w:t>)</w:t>
            </w:r>
          </w:p>
        </w:tc>
        <w:tc>
          <w:tcPr>
            <w:tcW w:w="4911" w:type="dxa"/>
          </w:tcPr>
          <w:p w14:paraId="2F88A5E4" w14:textId="77777777" w:rsidR="00327FDA" w:rsidRPr="00AE351A" w:rsidRDefault="00327FDA" w:rsidP="00132AEA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</w:p>
          <w:p w14:paraId="2850F525" w14:textId="77777777" w:rsidR="00327FDA" w:rsidRPr="00AE351A" w:rsidRDefault="00327FDA" w:rsidP="00132AEA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  <w:r w:rsidRPr="00AE351A"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  <w:t xml:space="preserve">V Praze dne                 </w:t>
            </w:r>
          </w:p>
          <w:p w14:paraId="44D953B3" w14:textId="64D6E4F3" w:rsidR="00327FDA" w:rsidRDefault="00327FDA" w:rsidP="00132AEA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</w:p>
          <w:p w14:paraId="606CC9E6" w14:textId="6D154B7E" w:rsidR="00327FDA" w:rsidRDefault="00327FDA" w:rsidP="00132AEA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</w:p>
          <w:p w14:paraId="64FE01A7" w14:textId="77777777" w:rsidR="00ED324E" w:rsidRDefault="00ED324E" w:rsidP="00132AEA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</w:p>
          <w:p w14:paraId="11F194CE" w14:textId="6B58C8EB" w:rsidR="00145414" w:rsidRDefault="00145414" w:rsidP="00145414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  <w:r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  <w:t>…………………………………………..…….……</w:t>
            </w:r>
          </w:p>
          <w:p w14:paraId="22F33BA5" w14:textId="77777777" w:rsidR="00145414" w:rsidRDefault="00327FDA" w:rsidP="00145414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  <w:r w:rsidRPr="00AE351A"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  <w:t xml:space="preserve">Národní zemědělské muzeum, </w:t>
            </w:r>
            <w:proofErr w:type="gramStart"/>
            <w:r w:rsidRPr="00AE351A"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  <w:t>s.p.</w:t>
            </w:r>
            <w:proofErr w:type="gramEnd"/>
            <w:r w:rsidRPr="00AE351A"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  <w:t>o.,</w:t>
            </w:r>
          </w:p>
          <w:p w14:paraId="6B9BB4DD" w14:textId="3CEC7A37" w:rsidR="002B4C24" w:rsidRPr="00AE351A" w:rsidRDefault="00A07C7F" w:rsidP="002B4C24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left"/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</w:pPr>
            <w:bookmarkStart w:id="2" w:name="_GoBack"/>
            <w:bookmarkEnd w:id="2"/>
            <w:r w:rsidRPr="00AE351A"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  <w:t xml:space="preserve"> </w:t>
            </w:r>
            <w:r w:rsidR="00327FDA" w:rsidRPr="00AE351A"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  <w:t>(objednatel)</w:t>
            </w:r>
          </w:p>
        </w:tc>
      </w:tr>
      <w:bookmarkEnd w:id="0"/>
      <w:bookmarkEnd w:id="1"/>
    </w:tbl>
    <w:p w14:paraId="5567B528" w14:textId="075EE31B" w:rsidR="00145414" w:rsidRDefault="00145414" w:rsidP="00145414">
      <w:pPr>
        <w:widowControl w:val="0"/>
        <w:tabs>
          <w:tab w:val="left" w:pos="4640"/>
        </w:tabs>
        <w:snapToGrid w:val="0"/>
        <w:spacing w:before="120" w:after="0" w:line="240" w:lineRule="auto"/>
        <w:rPr>
          <w:rFonts w:ascii="Franklin Gothic Book" w:hAnsi="Franklin Gothic Book"/>
        </w:rPr>
      </w:pPr>
    </w:p>
    <w:sectPr w:rsidR="00145414" w:rsidSect="00ED324E">
      <w:headerReference w:type="first" r:id="rId8"/>
      <w:pgSz w:w="11906" w:h="16838" w:code="9"/>
      <w:pgMar w:top="1418" w:right="1418" w:bottom="1191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355E5" w16cex:dateUtc="2020-12-15T14:33:00Z"/>
  <w16cex:commentExtensible w16cex:durableId="23835673" w16cex:dateUtc="2020-12-15T14:36:00Z"/>
  <w16cex:commentExtensible w16cex:durableId="238357C2" w16cex:dateUtc="2020-12-15T14:41:00Z"/>
  <w16cex:commentExtensible w16cex:durableId="23875D52" w16cex:dateUtc="2020-12-18T15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B1A240D" w16cid:durableId="238355E5"/>
  <w16cid:commentId w16cid:paraId="72BB85C1" w16cid:durableId="23875A99"/>
  <w16cid:commentId w16cid:paraId="04E5B1E3" w16cid:durableId="23835673"/>
  <w16cid:commentId w16cid:paraId="22C27F08" w16cid:durableId="23875A9B"/>
  <w16cid:commentId w16cid:paraId="7AE5F68D" w16cid:durableId="238357C2"/>
  <w16cid:commentId w16cid:paraId="6525DB56" w16cid:durableId="23875A9D"/>
  <w16cid:commentId w16cid:paraId="49FC571C" w16cid:durableId="23875D5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FC6BA" w14:textId="77777777" w:rsidR="004839F3" w:rsidRDefault="004839F3" w:rsidP="00DE0EBD">
      <w:pPr>
        <w:spacing w:after="0" w:line="240" w:lineRule="auto"/>
      </w:pPr>
      <w:r>
        <w:separator/>
      </w:r>
    </w:p>
  </w:endnote>
  <w:endnote w:type="continuationSeparator" w:id="0">
    <w:p w14:paraId="583C0529" w14:textId="77777777" w:rsidR="004839F3" w:rsidRDefault="004839F3" w:rsidP="00DE0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AD810" w14:textId="77777777" w:rsidR="004839F3" w:rsidRDefault="004839F3" w:rsidP="00DE0EBD">
      <w:pPr>
        <w:spacing w:after="0" w:line="240" w:lineRule="auto"/>
      </w:pPr>
      <w:r>
        <w:separator/>
      </w:r>
    </w:p>
  </w:footnote>
  <w:footnote w:type="continuationSeparator" w:id="0">
    <w:p w14:paraId="748D80F9" w14:textId="77777777" w:rsidR="004839F3" w:rsidRDefault="004839F3" w:rsidP="00DE0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7F2E1" w14:textId="77777777" w:rsidR="00CF48B6" w:rsidRDefault="00CF48B6">
    <w:pPr>
      <w:pStyle w:val="Zhlav"/>
    </w:pPr>
    <w:r w:rsidRPr="00112BEC">
      <w:rPr>
        <w:noProof/>
        <w:lang w:eastAsia="cs-CZ"/>
      </w:rPr>
      <w:drawing>
        <wp:inline distT="0" distB="0" distL="0" distR="0" wp14:anchorId="524EB63B" wp14:editId="30B1E6F4">
          <wp:extent cx="1866900" cy="807944"/>
          <wp:effectExtent l="0" t="0" r="0" b="0"/>
          <wp:docPr id="1" name="Obrázek 1" descr="T:\LOGA-NZM\LOGO_2016\2016\logotyp_základní\NZM_logotyp_barva_RGB_ma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T:\LOGA-NZM\LOGO_2016\2016\logotyp_základní\NZM_logotyp_barva_RGB_mal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406" cy="810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6B6B"/>
    <w:multiLevelType w:val="hybridMultilevel"/>
    <w:tmpl w:val="4FBC6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72302"/>
    <w:multiLevelType w:val="hybridMultilevel"/>
    <w:tmpl w:val="24FE871A"/>
    <w:lvl w:ilvl="0" w:tplc="50B49622">
      <w:numFmt w:val="bullet"/>
      <w:lvlText w:val="-"/>
      <w:lvlJc w:val="left"/>
      <w:pPr>
        <w:ind w:left="717" w:hanging="360"/>
      </w:pPr>
      <w:rPr>
        <w:rFonts w:ascii="Franklin Gothic Book" w:eastAsia="Times New Roman" w:hAnsi="Franklin Gothic Book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F553D1F"/>
    <w:multiLevelType w:val="hybridMultilevel"/>
    <w:tmpl w:val="96388678"/>
    <w:lvl w:ilvl="0" w:tplc="1D943BC8">
      <w:start w:val="1"/>
      <w:numFmt w:val="decimal"/>
      <w:lvlText w:val="%1."/>
      <w:lvlJc w:val="left"/>
      <w:pPr>
        <w:ind w:left="6314" w:hanging="360"/>
      </w:pPr>
      <w:rPr>
        <w:rFonts w:cs="Arial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00C64"/>
    <w:multiLevelType w:val="hybridMultilevel"/>
    <w:tmpl w:val="96388678"/>
    <w:lvl w:ilvl="0" w:tplc="1D943BC8">
      <w:start w:val="1"/>
      <w:numFmt w:val="decimal"/>
      <w:lvlText w:val="%1."/>
      <w:lvlJc w:val="left"/>
      <w:pPr>
        <w:ind w:left="6314" w:hanging="360"/>
      </w:pPr>
      <w:rPr>
        <w:rFonts w:cs="Arial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A176C"/>
    <w:multiLevelType w:val="hybridMultilevel"/>
    <w:tmpl w:val="2D6CD512"/>
    <w:lvl w:ilvl="0" w:tplc="F47E0CCC">
      <w:start w:val="3"/>
      <w:numFmt w:val="bullet"/>
      <w:lvlText w:val="-"/>
      <w:lvlJc w:val="left"/>
      <w:pPr>
        <w:ind w:left="1437" w:hanging="360"/>
      </w:pPr>
      <w:rPr>
        <w:rFonts w:ascii="Franklin Gothic Book" w:eastAsia="Times New Roman" w:hAnsi="Franklin Gothic Book" w:cs="Arial" w:hint="default"/>
      </w:rPr>
    </w:lvl>
    <w:lvl w:ilvl="1" w:tplc="040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" w15:restartNumberingAfterBreak="0">
    <w:nsid w:val="2E885BF5"/>
    <w:multiLevelType w:val="hybridMultilevel"/>
    <w:tmpl w:val="21AE5508"/>
    <w:lvl w:ilvl="0" w:tplc="B1EC4DE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w w:val="100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ECC75AE"/>
    <w:multiLevelType w:val="hybridMultilevel"/>
    <w:tmpl w:val="96388678"/>
    <w:lvl w:ilvl="0" w:tplc="1D943BC8">
      <w:start w:val="1"/>
      <w:numFmt w:val="decimal"/>
      <w:lvlText w:val="%1."/>
      <w:lvlJc w:val="left"/>
      <w:pPr>
        <w:ind w:left="6314" w:hanging="360"/>
      </w:pPr>
      <w:rPr>
        <w:rFonts w:cs="Arial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F06F4"/>
    <w:multiLevelType w:val="hybridMultilevel"/>
    <w:tmpl w:val="D1621C64"/>
    <w:lvl w:ilvl="0" w:tplc="5DF63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D965DD5"/>
    <w:multiLevelType w:val="hybridMultilevel"/>
    <w:tmpl w:val="F3C67A20"/>
    <w:lvl w:ilvl="0" w:tplc="8D243352">
      <w:start w:val="1"/>
      <w:numFmt w:val="bullet"/>
      <w:pStyle w:val="Nadpis4"/>
      <w:lvlText w:val="-"/>
      <w:lvlJc w:val="left"/>
      <w:pPr>
        <w:ind w:left="1713" w:hanging="360"/>
      </w:pPr>
      <w:rPr>
        <w:rFonts w:ascii="Franklin Gothic Book" w:hAnsi="Franklin Gothic Book" w:hint="default"/>
        <w:caps w:val="0"/>
        <w:strike w:val="0"/>
        <w:dstrike w:val="0"/>
        <w:vanish w:val="0"/>
        <w:color w:val="auto"/>
        <w:vertAlign w:val="baseline"/>
      </w:rPr>
    </w:lvl>
    <w:lvl w:ilvl="1" w:tplc="040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3F7C2A9F"/>
    <w:multiLevelType w:val="hybridMultilevel"/>
    <w:tmpl w:val="9DC4DA1A"/>
    <w:lvl w:ilvl="0" w:tplc="4BF69110">
      <w:start w:val="1"/>
      <w:numFmt w:val="lowerLetter"/>
      <w:lvlText w:val="%1)"/>
      <w:lvlJc w:val="left"/>
      <w:pPr>
        <w:ind w:left="717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222571C"/>
    <w:multiLevelType w:val="hybridMultilevel"/>
    <w:tmpl w:val="1AAED76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FC6F47"/>
    <w:multiLevelType w:val="hybridMultilevel"/>
    <w:tmpl w:val="96388678"/>
    <w:lvl w:ilvl="0" w:tplc="1D943BC8">
      <w:start w:val="1"/>
      <w:numFmt w:val="decimal"/>
      <w:lvlText w:val="%1."/>
      <w:lvlJc w:val="left"/>
      <w:pPr>
        <w:ind w:left="6314" w:hanging="360"/>
      </w:pPr>
      <w:rPr>
        <w:rFonts w:cs="Arial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915DE"/>
    <w:multiLevelType w:val="hybridMultilevel"/>
    <w:tmpl w:val="141E489C"/>
    <w:lvl w:ilvl="0" w:tplc="6FBE544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85326D"/>
    <w:multiLevelType w:val="hybridMultilevel"/>
    <w:tmpl w:val="DE2E0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53AE5"/>
    <w:multiLevelType w:val="hybridMultilevel"/>
    <w:tmpl w:val="05981844"/>
    <w:lvl w:ilvl="0" w:tplc="0F1A9588">
      <w:start w:val="3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5AA125A4"/>
    <w:multiLevelType w:val="hybridMultilevel"/>
    <w:tmpl w:val="F162D8C2"/>
    <w:lvl w:ilvl="0" w:tplc="DB668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75B74"/>
    <w:multiLevelType w:val="multilevel"/>
    <w:tmpl w:val="5768A5BC"/>
    <w:styleLink w:val="Styl1"/>
    <w:lvl w:ilvl="0">
      <w:start w:val="1"/>
      <w:numFmt w:val="upperRoman"/>
      <w:pStyle w:val="Nadpis1"/>
      <w:lvlText w:val="%1."/>
      <w:lvlJc w:val="right"/>
      <w:pPr>
        <w:tabs>
          <w:tab w:val="num" w:pos="1402"/>
        </w:tabs>
        <w:ind w:left="1402" w:hanging="360"/>
      </w:pPr>
      <w:rPr>
        <w:rFonts w:hint="default"/>
        <w:i w:val="0"/>
      </w:rPr>
    </w:lvl>
    <w:lvl w:ilvl="1">
      <w:start w:val="1"/>
      <w:numFmt w:val="decimal"/>
      <w:pStyle w:val="Nadpis2"/>
      <w:lvlText w:val="%2."/>
      <w:lvlJc w:val="left"/>
      <w:pPr>
        <w:tabs>
          <w:tab w:val="num" w:pos="1544"/>
        </w:tabs>
        <w:ind w:left="1544" w:hanging="360"/>
      </w:pPr>
      <w:rPr>
        <w:rFonts w:hint="default"/>
      </w:rPr>
    </w:lvl>
    <w:lvl w:ilvl="2">
      <w:start w:val="1"/>
      <w:numFmt w:val="lowerLetter"/>
      <w:pStyle w:val="Nadpis3"/>
      <w:lvlText w:val="%3)"/>
      <w:lvlJc w:val="right"/>
      <w:pPr>
        <w:tabs>
          <w:tab w:val="num" w:pos="606"/>
        </w:tabs>
        <w:ind w:left="60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  <w:rPr>
        <w:rFonts w:hint="default"/>
      </w:rPr>
    </w:lvl>
  </w:abstractNum>
  <w:abstractNum w:abstractNumId="17" w15:restartNumberingAfterBreak="0">
    <w:nsid w:val="61A07E8B"/>
    <w:multiLevelType w:val="hybridMultilevel"/>
    <w:tmpl w:val="96388678"/>
    <w:lvl w:ilvl="0" w:tplc="1D943BC8">
      <w:start w:val="1"/>
      <w:numFmt w:val="decimal"/>
      <w:lvlText w:val="%1."/>
      <w:lvlJc w:val="left"/>
      <w:pPr>
        <w:ind w:left="6314" w:hanging="360"/>
      </w:pPr>
      <w:rPr>
        <w:rFonts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26EB0"/>
    <w:multiLevelType w:val="multilevel"/>
    <w:tmpl w:val="9F063E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66C54DFE"/>
    <w:multiLevelType w:val="hybridMultilevel"/>
    <w:tmpl w:val="5B94CF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A31FF1"/>
    <w:multiLevelType w:val="hybridMultilevel"/>
    <w:tmpl w:val="96388678"/>
    <w:lvl w:ilvl="0" w:tplc="1D943BC8">
      <w:start w:val="1"/>
      <w:numFmt w:val="decimal"/>
      <w:lvlText w:val="%1."/>
      <w:lvlJc w:val="left"/>
      <w:pPr>
        <w:ind w:left="6314" w:hanging="360"/>
      </w:pPr>
      <w:rPr>
        <w:rFonts w:cs="Arial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724198"/>
    <w:multiLevelType w:val="hybridMultilevel"/>
    <w:tmpl w:val="275429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247A30"/>
    <w:multiLevelType w:val="hybridMultilevel"/>
    <w:tmpl w:val="96FA6A4E"/>
    <w:lvl w:ilvl="0" w:tplc="9FC49AE8">
      <w:start w:val="1"/>
      <w:numFmt w:val="decimal"/>
      <w:lvlText w:val="%1."/>
      <w:lvlJc w:val="left"/>
      <w:pPr>
        <w:ind w:left="646" w:hanging="519"/>
      </w:pPr>
      <w:rPr>
        <w:rFonts w:ascii="Times New Roman" w:eastAsia="Times New Roman" w:hAnsi="Times New Roman" w:hint="default"/>
        <w:color w:val="757575"/>
        <w:w w:val="109"/>
        <w:sz w:val="23"/>
        <w:szCs w:val="23"/>
      </w:rPr>
    </w:lvl>
    <w:lvl w:ilvl="1" w:tplc="2536E31A">
      <w:start w:val="1"/>
      <w:numFmt w:val="bullet"/>
      <w:lvlText w:val="•"/>
      <w:lvlJc w:val="left"/>
      <w:pPr>
        <w:ind w:left="1511" w:hanging="519"/>
      </w:pPr>
      <w:rPr>
        <w:rFonts w:hint="default"/>
      </w:rPr>
    </w:lvl>
    <w:lvl w:ilvl="2" w:tplc="1B0E4AD2">
      <w:start w:val="1"/>
      <w:numFmt w:val="bullet"/>
      <w:lvlText w:val="•"/>
      <w:lvlJc w:val="left"/>
      <w:pPr>
        <w:ind w:left="2377" w:hanging="519"/>
      </w:pPr>
      <w:rPr>
        <w:rFonts w:hint="default"/>
      </w:rPr>
    </w:lvl>
    <w:lvl w:ilvl="3" w:tplc="D6D4FF76">
      <w:start w:val="1"/>
      <w:numFmt w:val="bullet"/>
      <w:lvlText w:val="•"/>
      <w:lvlJc w:val="left"/>
      <w:pPr>
        <w:ind w:left="3242" w:hanging="519"/>
      </w:pPr>
      <w:rPr>
        <w:rFonts w:hint="default"/>
      </w:rPr>
    </w:lvl>
    <w:lvl w:ilvl="4" w:tplc="014E584A">
      <w:start w:val="1"/>
      <w:numFmt w:val="bullet"/>
      <w:lvlText w:val="•"/>
      <w:lvlJc w:val="left"/>
      <w:pPr>
        <w:ind w:left="4108" w:hanging="519"/>
      </w:pPr>
      <w:rPr>
        <w:rFonts w:hint="default"/>
      </w:rPr>
    </w:lvl>
    <w:lvl w:ilvl="5" w:tplc="6854FEF4">
      <w:start w:val="1"/>
      <w:numFmt w:val="bullet"/>
      <w:lvlText w:val="•"/>
      <w:lvlJc w:val="left"/>
      <w:pPr>
        <w:ind w:left="4974" w:hanging="519"/>
      </w:pPr>
      <w:rPr>
        <w:rFonts w:hint="default"/>
      </w:rPr>
    </w:lvl>
    <w:lvl w:ilvl="6" w:tplc="920EC4E6">
      <w:start w:val="1"/>
      <w:numFmt w:val="bullet"/>
      <w:lvlText w:val="•"/>
      <w:lvlJc w:val="left"/>
      <w:pPr>
        <w:ind w:left="5839" w:hanging="519"/>
      </w:pPr>
      <w:rPr>
        <w:rFonts w:hint="default"/>
      </w:rPr>
    </w:lvl>
    <w:lvl w:ilvl="7" w:tplc="54385714">
      <w:start w:val="1"/>
      <w:numFmt w:val="bullet"/>
      <w:lvlText w:val="•"/>
      <w:lvlJc w:val="left"/>
      <w:pPr>
        <w:ind w:left="6705" w:hanging="519"/>
      </w:pPr>
      <w:rPr>
        <w:rFonts w:hint="default"/>
      </w:rPr>
    </w:lvl>
    <w:lvl w:ilvl="8" w:tplc="1AAA6AD8">
      <w:start w:val="1"/>
      <w:numFmt w:val="bullet"/>
      <w:lvlText w:val="•"/>
      <w:lvlJc w:val="left"/>
      <w:pPr>
        <w:ind w:left="7570" w:hanging="519"/>
      </w:pPr>
      <w:rPr>
        <w:rFonts w:hint="default"/>
      </w:rPr>
    </w:lvl>
  </w:abstractNum>
  <w:abstractNum w:abstractNumId="23" w15:restartNumberingAfterBreak="0">
    <w:nsid w:val="6F990B76"/>
    <w:multiLevelType w:val="hybridMultilevel"/>
    <w:tmpl w:val="1D20BF4A"/>
    <w:lvl w:ilvl="0" w:tplc="FEA6E1C6">
      <w:start w:val="2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71F17BC3"/>
    <w:multiLevelType w:val="hybridMultilevel"/>
    <w:tmpl w:val="79784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9C61C0"/>
    <w:multiLevelType w:val="hybridMultilevel"/>
    <w:tmpl w:val="23DC3AFA"/>
    <w:lvl w:ilvl="0" w:tplc="E9B45ABC">
      <w:start w:val="1"/>
      <w:numFmt w:val="decimal"/>
      <w:lvlText w:val="%1."/>
      <w:lvlJc w:val="left"/>
      <w:pPr>
        <w:ind w:left="780" w:hanging="360"/>
      </w:pPr>
      <w:rPr>
        <w:rFonts w:ascii="Franklin Gothic Book" w:eastAsia="Times New Roman" w:hAnsi="Franklin Gothic Book" w:cs="Times New Roman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25"/>
  </w:num>
  <w:num w:numId="4">
    <w:abstractNumId w:val="0"/>
  </w:num>
  <w:num w:numId="5">
    <w:abstractNumId w:val="7"/>
  </w:num>
  <w:num w:numId="6">
    <w:abstractNumId w:val="18"/>
  </w:num>
  <w:num w:numId="7">
    <w:abstractNumId w:val="19"/>
  </w:num>
  <w:num w:numId="8">
    <w:abstractNumId w:val="24"/>
  </w:num>
  <w:num w:numId="9">
    <w:abstractNumId w:val="10"/>
  </w:num>
  <w:num w:numId="10">
    <w:abstractNumId w:val="12"/>
  </w:num>
  <w:num w:numId="11">
    <w:abstractNumId w:val="1"/>
  </w:num>
  <w:num w:numId="12">
    <w:abstractNumId w:val="2"/>
  </w:num>
  <w:num w:numId="13">
    <w:abstractNumId w:val="21"/>
  </w:num>
  <w:num w:numId="14">
    <w:abstractNumId w:val="3"/>
  </w:num>
  <w:num w:numId="15">
    <w:abstractNumId w:val="22"/>
  </w:num>
  <w:num w:numId="16">
    <w:abstractNumId w:val="14"/>
  </w:num>
  <w:num w:numId="17">
    <w:abstractNumId w:val="4"/>
  </w:num>
  <w:num w:numId="18">
    <w:abstractNumId w:val="9"/>
  </w:num>
  <w:num w:numId="19">
    <w:abstractNumId w:val="16"/>
  </w:num>
  <w:num w:numId="20">
    <w:abstractNumId w:val="6"/>
  </w:num>
  <w:num w:numId="21">
    <w:abstractNumId w:val="20"/>
  </w:num>
  <w:num w:numId="22">
    <w:abstractNumId w:val="13"/>
  </w:num>
  <w:num w:numId="23">
    <w:abstractNumId w:val="11"/>
  </w:num>
  <w:num w:numId="24">
    <w:abstractNumId w:val="23"/>
  </w:num>
  <w:num w:numId="25">
    <w:abstractNumId w:val="5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EBD"/>
    <w:rsid w:val="000023C7"/>
    <w:rsid w:val="00002F2A"/>
    <w:rsid w:val="000641AC"/>
    <w:rsid w:val="000643B2"/>
    <w:rsid w:val="00070D09"/>
    <w:rsid w:val="00096D36"/>
    <w:rsid w:val="000A0395"/>
    <w:rsid w:val="000C273F"/>
    <w:rsid w:val="000F5510"/>
    <w:rsid w:val="00102E1D"/>
    <w:rsid w:val="001154C4"/>
    <w:rsid w:val="001175CE"/>
    <w:rsid w:val="00130A26"/>
    <w:rsid w:val="00136827"/>
    <w:rsid w:val="00145414"/>
    <w:rsid w:val="00156951"/>
    <w:rsid w:val="00157902"/>
    <w:rsid w:val="0018230C"/>
    <w:rsid w:val="001918B7"/>
    <w:rsid w:val="00191A09"/>
    <w:rsid w:val="00192F98"/>
    <w:rsid w:val="001A5DB8"/>
    <w:rsid w:val="001D7036"/>
    <w:rsid w:val="001F770F"/>
    <w:rsid w:val="00206228"/>
    <w:rsid w:val="002124A8"/>
    <w:rsid w:val="002401F4"/>
    <w:rsid w:val="002419F9"/>
    <w:rsid w:val="00241BCB"/>
    <w:rsid w:val="002602C2"/>
    <w:rsid w:val="0027150C"/>
    <w:rsid w:val="002904D9"/>
    <w:rsid w:val="002B4C24"/>
    <w:rsid w:val="002B56B2"/>
    <w:rsid w:val="002C189D"/>
    <w:rsid w:val="002C2247"/>
    <w:rsid w:val="002D5578"/>
    <w:rsid w:val="002E170F"/>
    <w:rsid w:val="00306B3D"/>
    <w:rsid w:val="00307611"/>
    <w:rsid w:val="0031477D"/>
    <w:rsid w:val="00327FDA"/>
    <w:rsid w:val="00343F61"/>
    <w:rsid w:val="00350744"/>
    <w:rsid w:val="00352A07"/>
    <w:rsid w:val="00397377"/>
    <w:rsid w:val="003A13BE"/>
    <w:rsid w:val="003A46D6"/>
    <w:rsid w:val="003C3824"/>
    <w:rsid w:val="003C6A4C"/>
    <w:rsid w:val="003C7C63"/>
    <w:rsid w:val="003F3189"/>
    <w:rsid w:val="004041FF"/>
    <w:rsid w:val="004137D2"/>
    <w:rsid w:val="0041562F"/>
    <w:rsid w:val="00430649"/>
    <w:rsid w:val="00432175"/>
    <w:rsid w:val="004602D5"/>
    <w:rsid w:val="004614FA"/>
    <w:rsid w:val="00474C17"/>
    <w:rsid w:val="004839F3"/>
    <w:rsid w:val="004843D9"/>
    <w:rsid w:val="00485FAE"/>
    <w:rsid w:val="00487C58"/>
    <w:rsid w:val="00496271"/>
    <w:rsid w:val="004A493B"/>
    <w:rsid w:val="004C67E4"/>
    <w:rsid w:val="004C7CA0"/>
    <w:rsid w:val="004D1792"/>
    <w:rsid w:val="00517181"/>
    <w:rsid w:val="0051733D"/>
    <w:rsid w:val="005330F6"/>
    <w:rsid w:val="00550463"/>
    <w:rsid w:val="00554331"/>
    <w:rsid w:val="00575025"/>
    <w:rsid w:val="005A020F"/>
    <w:rsid w:val="005D042E"/>
    <w:rsid w:val="005E0CC1"/>
    <w:rsid w:val="005E1651"/>
    <w:rsid w:val="005E72F4"/>
    <w:rsid w:val="005F350A"/>
    <w:rsid w:val="00605797"/>
    <w:rsid w:val="00607942"/>
    <w:rsid w:val="006132D8"/>
    <w:rsid w:val="0062644B"/>
    <w:rsid w:val="00657117"/>
    <w:rsid w:val="00682C38"/>
    <w:rsid w:val="00685190"/>
    <w:rsid w:val="006B38B2"/>
    <w:rsid w:val="006B6A6A"/>
    <w:rsid w:val="0071616F"/>
    <w:rsid w:val="00720018"/>
    <w:rsid w:val="0074500B"/>
    <w:rsid w:val="007803B4"/>
    <w:rsid w:val="0078262C"/>
    <w:rsid w:val="007853D1"/>
    <w:rsid w:val="00792DDC"/>
    <w:rsid w:val="00794745"/>
    <w:rsid w:val="007D60D8"/>
    <w:rsid w:val="007D6E10"/>
    <w:rsid w:val="007E6CB8"/>
    <w:rsid w:val="007E7174"/>
    <w:rsid w:val="0081032B"/>
    <w:rsid w:val="0081110E"/>
    <w:rsid w:val="00822F3F"/>
    <w:rsid w:val="008377E5"/>
    <w:rsid w:val="00851DC2"/>
    <w:rsid w:val="00875B93"/>
    <w:rsid w:val="00882BAD"/>
    <w:rsid w:val="008927A4"/>
    <w:rsid w:val="00895E60"/>
    <w:rsid w:val="008A0662"/>
    <w:rsid w:val="008A2A21"/>
    <w:rsid w:val="008A7043"/>
    <w:rsid w:val="008B64FE"/>
    <w:rsid w:val="008C1E7B"/>
    <w:rsid w:val="008D398F"/>
    <w:rsid w:val="008E0B5E"/>
    <w:rsid w:val="009053CA"/>
    <w:rsid w:val="00910EB1"/>
    <w:rsid w:val="009143B1"/>
    <w:rsid w:val="009166D5"/>
    <w:rsid w:val="00927BE6"/>
    <w:rsid w:val="00932E40"/>
    <w:rsid w:val="00934C80"/>
    <w:rsid w:val="009751B1"/>
    <w:rsid w:val="0099454D"/>
    <w:rsid w:val="009D0D32"/>
    <w:rsid w:val="009D3ACD"/>
    <w:rsid w:val="009F02EB"/>
    <w:rsid w:val="00A07C7F"/>
    <w:rsid w:val="00A15F9E"/>
    <w:rsid w:val="00A36941"/>
    <w:rsid w:val="00A42F50"/>
    <w:rsid w:val="00A47341"/>
    <w:rsid w:val="00A83B00"/>
    <w:rsid w:val="00A87132"/>
    <w:rsid w:val="00AD0B5D"/>
    <w:rsid w:val="00AD4E6F"/>
    <w:rsid w:val="00AF7940"/>
    <w:rsid w:val="00B05D4A"/>
    <w:rsid w:val="00B1090E"/>
    <w:rsid w:val="00B13D48"/>
    <w:rsid w:val="00B176CE"/>
    <w:rsid w:val="00B22439"/>
    <w:rsid w:val="00B27DCF"/>
    <w:rsid w:val="00B604CB"/>
    <w:rsid w:val="00B6528B"/>
    <w:rsid w:val="00B7301D"/>
    <w:rsid w:val="00B91ABE"/>
    <w:rsid w:val="00B9474D"/>
    <w:rsid w:val="00BA1B03"/>
    <w:rsid w:val="00BB54C5"/>
    <w:rsid w:val="00BC1298"/>
    <w:rsid w:val="00BC4938"/>
    <w:rsid w:val="00BD17F5"/>
    <w:rsid w:val="00C0370B"/>
    <w:rsid w:val="00C317F3"/>
    <w:rsid w:val="00C34456"/>
    <w:rsid w:val="00C61EC1"/>
    <w:rsid w:val="00C66590"/>
    <w:rsid w:val="00C714B0"/>
    <w:rsid w:val="00C80460"/>
    <w:rsid w:val="00C97325"/>
    <w:rsid w:val="00CB51EB"/>
    <w:rsid w:val="00CB5C0A"/>
    <w:rsid w:val="00CE2616"/>
    <w:rsid w:val="00CE624C"/>
    <w:rsid w:val="00CF48B6"/>
    <w:rsid w:val="00CF76CE"/>
    <w:rsid w:val="00CF7E9D"/>
    <w:rsid w:val="00D215C4"/>
    <w:rsid w:val="00D64584"/>
    <w:rsid w:val="00D75058"/>
    <w:rsid w:val="00DD135F"/>
    <w:rsid w:val="00DE0EBD"/>
    <w:rsid w:val="00DF3802"/>
    <w:rsid w:val="00E03C37"/>
    <w:rsid w:val="00E043C2"/>
    <w:rsid w:val="00E36D5F"/>
    <w:rsid w:val="00E478E4"/>
    <w:rsid w:val="00E50F55"/>
    <w:rsid w:val="00E542B9"/>
    <w:rsid w:val="00EA310A"/>
    <w:rsid w:val="00ED1634"/>
    <w:rsid w:val="00ED1D70"/>
    <w:rsid w:val="00ED324E"/>
    <w:rsid w:val="00EE0483"/>
    <w:rsid w:val="00EE7C4E"/>
    <w:rsid w:val="00EF08D4"/>
    <w:rsid w:val="00EF51C1"/>
    <w:rsid w:val="00EF5998"/>
    <w:rsid w:val="00F15DC3"/>
    <w:rsid w:val="00F17915"/>
    <w:rsid w:val="00F20DE0"/>
    <w:rsid w:val="00F22589"/>
    <w:rsid w:val="00F61A7D"/>
    <w:rsid w:val="00F812FE"/>
    <w:rsid w:val="00F82451"/>
    <w:rsid w:val="00F95C83"/>
    <w:rsid w:val="00F95F27"/>
    <w:rsid w:val="00FA2223"/>
    <w:rsid w:val="00FD0F4A"/>
    <w:rsid w:val="00FE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3F26F"/>
  <w15:chartTrackingRefBased/>
  <w15:docId w15:val="{1D940354-8913-403D-95B2-AEA37782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next w:val="Normln"/>
    <w:link w:val="Nadpis1Char"/>
    <w:uiPriority w:val="9"/>
    <w:qFormat/>
    <w:rsid w:val="00AD0B5D"/>
    <w:pPr>
      <w:keepNext/>
      <w:numPr>
        <w:numId w:val="19"/>
      </w:numPr>
      <w:tabs>
        <w:tab w:val="clear" w:pos="1402"/>
        <w:tab w:val="num" w:pos="284"/>
      </w:tabs>
      <w:autoSpaceDE w:val="0"/>
      <w:autoSpaceDN w:val="0"/>
      <w:adjustRightInd w:val="0"/>
      <w:spacing w:before="240" w:after="0" w:line="240" w:lineRule="auto"/>
      <w:ind w:left="284" w:hanging="284"/>
      <w:jc w:val="center"/>
      <w:outlineLvl w:val="0"/>
    </w:pPr>
    <w:rPr>
      <w:rFonts w:ascii="Franklin Gothic Book" w:eastAsia="Times New Roman" w:hAnsi="Franklin Gothic Book" w:cs="Times New Roman"/>
      <w:b/>
      <w:u w:val="single"/>
      <w:lang w:eastAsia="cs-CZ"/>
    </w:rPr>
  </w:style>
  <w:style w:type="paragraph" w:styleId="Nadpis2">
    <w:name w:val="heading 2"/>
    <w:next w:val="Normln"/>
    <w:link w:val="Nadpis2Char"/>
    <w:uiPriority w:val="9"/>
    <w:unhideWhenUsed/>
    <w:qFormat/>
    <w:rsid w:val="00AD0B5D"/>
    <w:pPr>
      <w:numPr>
        <w:ilvl w:val="1"/>
        <w:numId w:val="19"/>
      </w:numPr>
      <w:tabs>
        <w:tab w:val="clear" w:pos="1544"/>
        <w:tab w:val="num" w:pos="426"/>
      </w:tabs>
      <w:spacing w:before="120" w:after="0" w:line="240" w:lineRule="auto"/>
      <w:ind w:left="426" w:hanging="426"/>
      <w:jc w:val="both"/>
      <w:outlineLvl w:val="1"/>
    </w:pPr>
    <w:rPr>
      <w:rFonts w:ascii="Franklin Gothic Book" w:eastAsia="Times New Roman" w:hAnsi="Franklin Gothic Book" w:cs="Times New Roman"/>
      <w:lang w:eastAsia="cs-CZ"/>
    </w:rPr>
  </w:style>
  <w:style w:type="paragraph" w:styleId="Nadpis3">
    <w:name w:val="heading 3"/>
    <w:link w:val="Nadpis3Char"/>
    <w:uiPriority w:val="9"/>
    <w:unhideWhenUsed/>
    <w:qFormat/>
    <w:rsid w:val="00AD0B5D"/>
    <w:pPr>
      <w:numPr>
        <w:ilvl w:val="2"/>
        <w:numId w:val="19"/>
      </w:numPr>
      <w:tabs>
        <w:tab w:val="clear" w:pos="606"/>
        <w:tab w:val="num" w:pos="993"/>
      </w:tabs>
      <w:spacing w:before="60" w:after="0" w:line="240" w:lineRule="auto"/>
      <w:ind w:left="993" w:hanging="284"/>
      <w:outlineLvl w:val="2"/>
    </w:pPr>
    <w:rPr>
      <w:rFonts w:ascii="Franklin Gothic Book" w:eastAsia="Times New Roman" w:hAnsi="Franklin Gothic Book" w:cs="Times New Roman"/>
      <w:lang w:eastAsia="cs-CZ"/>
    </w:rPr>
  </w:style>
  <w:style w:type="paragraph" w:styleId="Nadpis4">
    <w:name w:val="heading 4"/>
    <w:next w:val="Normln"/>
    <w:link w:val="Nadpis4Char"/>
    <w:uiPriority w:val="9"/>
    <w:unhideWhenUsed/>
    <w:qFormat/>
    <w:rsid w:val="00102E1D"/>
    <w:pPr>
      <w:numPr>
        <w:numId w:val="26"/>
      </w:numPr>
      <w:tabs>
        <w:tab w:val="num" w:pos="1134"/>
      </w:tabs>
      <w:spacing w:after="0" w:line="240" w:lineRule="auto"/>
      <w:ind w:left="1134" w:hanging="283"/>
      <w:outlineLvl w:val="3"/>
    </w:pPr>
    <w:rPr>
      <w:rFonts w:ascii="Franklin Gothic Book" w:eastAsia="Times New Roman" w:hAnsi="Franklin Gothic Book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99"/>
    <w:qFormat/>
    <w:rsid w:val="00DE0EBD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styleId="Zhlav">
    <w:name w:val="header"/>
    <w:basedOn w:val="Normln"/>
    <w:link w:val="ZhlavChar"/>
    <w:uiPriority w:val="99"/>
    <w:unhideWhenUsed/>
    <w:rsid w:val="00DE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0EBD"/>
  </w:style>
  <w:style w:type="paragraph" w:styleId="Zpat">
    <w:name w:val="footer"/>
    <w:basedOn w:val="Normln"/>
    <w:link w:val="ZpatChar"/>
    <w:uiPriority w:val="99"/>
    <w:unhideWhenUsed/>
    <w:rsid w:val="00DE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0EBD"/>
  </w:style>
  <w:style w:type="paragraph" w:styleId="Odstavecseseznamem">
    <w:name w:val="List Paragraph"/>
    <w:basedOn w:val="Normln"/>
    <w:uiPriority w:val="34"/>
    <w:qFormat/>
    <w:rsid w:val="00DE0EBD"/>
    <w:pPr>
      <w:spacing w:before="60" w:after="60" w:line="360" w:lineRule="auto"/>
      <w:ind w:left="720"/>
      <w:contextualSpacing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154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54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54C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54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54C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4C4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rsid w:val="00927BE6"/>
    <w:rPr>
      <w:color w:val="0000FF"/>
      <w:u w:val="single"/>
    </w:rPr>
  </w:style>
  <w:style w:type="paragraph" w:customStyle="1" w:styleId="Text">
    <w:name w:val="Text"/>
    <w:basedOn w:val="Normln"/>
    <w:uiPriority w:val="99"/>
    <w:rsid w:val="00327FDA"/>
    <w:pPr>
      <w:tabs>
        <w:tab w:val="left" w:pos="227"/>
      </w:tabs>
      <w:spacing w:after="0" w:line="220" w:lineRule="exact"/>
      <w:jc w:val="both"/>
    </w:pPr>
    <w:rPr>
      <w:rFonts w:ascii="Book Antiqua" w:eastAsia="SimSun" w:hAnsi="Book Antiqua" w:cs="Times New Roman"/>
      <w:color w:val="000000"/>
      <w:sz w:val="18"/>
      <w:szCs w:val="20"/>
      <w:lang w:val="en-US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6B38B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B38B2"/>
  </w:style>
  <w:style w:type="character" w:customStyle="1" w:styleId="Nadpis1Char">
    <w:name w:val="Nadpis 1 Char"/>
    <w:basedOn w:val="Standardnpsmoodstavce"/>
    <w:link w:val="Nadpis1"/>
    <w:uiPriority w:val="9"/>
    <w:rsid w:val="00AD0B5D"/>
    <w:rPr>
      <w:rFonts w:ascii="Franklin Gothic Book" w:eastAsia="Times New Roman" w:hAnsi="Franklin Gothic Book" w:cs="Times New Roman"/>
      <w:b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D0B5D"/>
    <w:rPr>
      <w:rFonts w:ascii="Franklin Gothic Book" w:eastAsia="Times New Roman" w:hAnsi="Franklin Gothic Book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D0B5D"/>
    <w:rPr>
      <w:rFonts w:ascii="Franklin Gothic Book" w:eastAsia="Times New Roman" w:hAnsi="Franklin Gothic Book" w:cs="Times New Roman"/>
      <w:lang w:eastAsia="cs-CZ"/>
    </w:rPr>
  </w:style>
  <w:style w:type="numbering" w:customStyle="1" w:styleId="Styl1">
    <w:name w:val="Styl1"/>
    <w:uiPriority w:val="99"/>
    <w:rsid w:val="00AD0B5D"/>
    <w:pPr>
      <w:numPr>
        <w:numId w:val="19"/>
      </w:numPr>
    </w:pPr>
  </w:style>
  <w:style w:type="character" w:customStyle="1" w:styleId="Nadpis4Char">
    <w:name w:val="Nadpis 4 Char"/>
    <w:basedOn w:val="Standardnpsmoodstavce"/>
    <w:link w:val="Nadpis4"/>
    <w:uiPriority w:val="9"/>
    <w:rsid w:val="00102E1D"/>
    <w:rPr>
      <w:rFonts w:ascii="Franklin Gothic Book" w:eastAsia="Times New Roman" w:hAnsi="Franklin Gothic Book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6F3FB-D428-47DC-ADD9-ADBB70065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3068</Characters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2020-04-20T14:24:00Z</cp:lastPrinted>
  <dcterms:created xsi:type="dcterms:W3CDTF">2021-04-15T14:11:00Z</dcterms:created>
  <dcterms:modified xsi:type="dcterms:W3CDTF">2021-04-15T14:12:00Z</dcterms:modified>
</cp:coreProperties>
</file>