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CA7EF" w14:textId="60667F67" w:rsidR="006A0D78" w:rsidRPr="004D343E" w:rsidRDefault="00923ED9" w:rsidP="006A0D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6A0D78" w:rsidRPr="004D343E">
        <w:rPr>
          <w:b/>
          <w:sz w:val="28"/>
          <w:szCs w:val="28"/>
        </w:rPr>
        <w:t>DODATEK č. 1</w:t>
      </w:r>
    </w:p>
    <w:p w14:paraId="1A91C76B" w14:textId="0B0D795F" w:rsidR="00302800" w:rsidRDefault="004D343E" w:rsidP="006A0D78">
      <w:pPr>
        <w:jc w:val="center"/>
      </w:pPr>
      <w:r>
        <w:t xml:space="preserve">Ke smlouvě o nájmu </w:t>
      </w:r>
    </w:p>
    <w:p w14:paraId="1EF5EE95" w14:textId="77777777" w:rsidR="004D343E" w:rsidRDefault="004D343E" w:rsidP="006A0D78">
      <w:pPr>
        <w:jc w:val="center"/>
      </w:pPr>
    </w:p>
    <w:p w14:paraId="659C0E17" w14:textId="77777777" w:rsidR="00302800" w:rsidRDefault="00256788">
      <w:pPr>
        <w:jc w:val="center"/>
        <w:rPr>
          <w:b/>
        </w:rPr>
      </w:pPr>
      <w:r>
        <w:rPr>
          <w:b/>
        </w:rPr>
        <w:t xml:space="preserve">I. </w:t>
      </w:r>
    </w:p>
    <w:p w14:paraId="2ED5675E" w14:textId="77777777" w:rsidR="00302800" w:rsidRDefault="00256788">
      <w:pPr>
        <w:jc w:val="center"/>
        <w:rPr>
          <w:b/>
        </w:rPr>
      </w:pPr>
      <w:r>
        <w:rPr>
          <w:b/>
        </w:rPr>
        <w:t>Smluvní strany</w:t>
      </w:r>
    </w:p>
    <w:p w14:paraId="4BEB40E9" w14:textId="77777777" w:rsidR="00302800" w:rsidRDefault="00302800">
      <w:pPr>
        <w:jc w:val="center"/>
        <w:rPr>
          <w:b/>
        </w:rPr>
      </w:pPr>
    </w:p>
    <w:p w14:paraId="1B261A97" w14:textId="77777777" w:rsidR="00302800" w:rsidRDefault="00302800">
      <w:pPr>
        <w:jc w:val="center"/>
        <w:rPr>
          <w:b/>
        </w:rPr>
      </w:pPr>
    </w:p>
    <w:p w14:paraId="1FD6D492" w14:textId="77777777" w:rsidR="00302800" w:rsidRDefault="00256788" w:rsidP="00D65130">
      <w:pPr>
        <w:ind w:firstLine="708"/>
        <w:rPr>
          <w:b/>
        </w:rPr>
      </w:pPr>
      <w:r>
        <w:rPr>
          <w:b/>
        </w:rPr>
        <w:t>České</w:t>
      </w:r>
      <w:r w:rsidR="00F930C2">
        <w:rPr>
          <w:b/>
        </w:rPr>
        <w:t xml:space="preserve"> vysoké učení technické v Praze</w:t>
      </w:r>
      <w:r>
        <w:rPr>
          <w:b/>
        </w:rPr>
        <w:t xml:space="preserve"> Fakulta dopravní </w:t>
      </w:r>
    </w:p>
    <w:p w14:paraId="0FA5A3FB" w14:textId="2C4D5CF8" w:rsidR="00302800" w:rsidRDefault="00256788">
      <w:r>
        <w:tab/>
        <w:t xml:space="preserve">Zastoupená: </w:t>
      </w:r>
      <w:r>
        <w:tab/>
      </w:r>
      <w:r>
        <w:tab/>
      </w:r>
      <w:r>
        <w:tab/>
        <w:t>doc. I</w:t>
      </w:r>
      <w:r w:rsidR="00F930C2">
        <w:t>ng. Pavel Hrubeš, Ph.D., děkan</w:t>
      </w:r>
      <w:r w:rsidR="00A56DE8">
        <w:t xml:space="preserve"> Fakulty dopravní</w:t>
      </w:r>
    </w:p>
    <w:p w14:paraId="60909DD6" w14:textId="77777777" w:rsidR="00302800" w:rsidRPr="00131EE8" w:rsidRDefault="00256788">
      <w:r>
        <w:tab/>
        <w:t xml:space="preserve">Se sídlem: </w:t>
      </w:r>
      <w:r>
        <w:tab/>
      </w:r>
      <w:r>
        <w:tab/>
      </w:r>
      <w:r>
        <w:tab/>
      </w:r>
      <w:hyperlink r:id="rId9" w:tgtFrame="https://www.cvut.cz/_self" w:history="1">
        <w:r w:rsidRPr="00131EE8">
          <w:rPr>
            <w:rStyle w:val="Hypertextovodkaz"/>
            <w:color w:val="auto"/>
            <w:u w:val="none"/>
          </w:rPr>
          <w:t>Jugoslávských partyzánů 1580/3</w:t>
        </w:r>
      </w:hyperlink>
      <w:r w:rsidRPr="00131EE8">
        <w:br/>
      </w:r>
      <w:r w:rsidRPr="00131EE8">
        <w:tab/>
      </w:r>
      <w:r w:rsidRPr="00131EE8">
        <w:tab/>
      </w:r>
      <w:r w:rsidRPr="00131EE8">
        <w:tab/>
      </w:r>
      <w:r w:rsidRPr="00131EE8">
        <w:tab/>
      </w:r>
      <w:r w:rsidRPr="00131EE8">
        <w:tab/>
        <w:t>160 00 Praha 6 - Dejvice</w:t>
      </w:r>
    </w:p>
    <w:p w14:paraId="270409CA" w14:textId="77777777" w:rsidR="00302800" w:rsidRPr="00131EE8" w:rsidRDefault="00256788" w:rsidP="00703DB8">
      <w:pPr>
        <w:pStyle w:val="Normlnweb"/>
        <w:spacing w:after="0"/>
      </w:pPr>
      <w:r w:rsidRPr="00131EE8">
        <w:tab/>
        <w:t xml:space="preserve">Adresa pro doručování: </w:t>
      </w:r>
      <w:r w:rsidRPr="00131EE8">
        <w:tab/>
        <w:t>Konviktská 20, 110 00 Praha 1</w:t>
      </w:r>
      <w:hyperlink r:id="rId10" w:tgtFrame="https://www.cvut.cz/_self" w:history="1"/>
      <w:r w:rsidRPr="00131EE8">
        <w:tab/>
      </w:r>
      <w:r w:rsidRPr="00131EE8">
        <w:tab/>
      </w:r>
      <w:r w:rsidRPr="00131EE8">
        <w:tab/>
      </w:r>
      <w:r w:rsidRPr="00131EE8">
        <w:tab/>
        <w:t>Bankovní spojení:</w:t>
      </w:r>
      <w:r w:rsidRPr="00131EE8">
        <w:tab/>
      </w:r>
      <w:r w:rsidRPr="00131EE8">
        <w:tab/>
        <w:t>Komerční banka, a.s.</w:t>
      </w:r>
    </w:p>
    <w:p w14:paraId="60F84533" w14:textId="77777777" w:rsidR="00302800" w:rsidRPr="00131EE8" w:rsidRDefault="00256788" w:rsidP="00703DB8">
      <w:r w:rsidRPr="00131EE8">
        <w:tab/>
        <w:t>Č. účtu:</w:t>
      </w:r>
      <w:r w:rsidRPr="00131EE8">
        <w:tab/>
      </w:r>
      <w:r w:rsidRPr="00131EE8">
        <w:tab/>
      </w:r>
      <w:r w:rsidRPr="00131EE8">
        <w:tab/>
        <w:t>19-3322370227/0100</w:t>
      </w:r>
    </w:p>
    <w:p w14:paraId="2F83A5EC" w14:textId="77777777" w:rsidR="00302800" w:rsidRPr="00131EE8" w:rsidRDefault="00256788">
      <w:r w:rsidRPr="00131EE8">
        <w:tab/>
        <w:t>IČ:</w:t>
      </w:r>
      <w:r w:rsidRPr="00131EE8">
        <w:tab/>
      </w:r>
      <w:r w:rsidRPr="00131EE8">
        <w:tab/>
      </w:r>
      <w:r w:rsidRPr="00131EE8">
        <w:tab/>
      </w:r>
      <w:r w:rsidRPr="00131EE8">
        <w:tab/>
        <w:t>68407700</w:t>
      </w:r>
    </w:p>
    <w:p w14:paraId="688113E4" w14:textId="77777777" w:rsidR="00302800" w:rsidRPr="00131EE8" w:rsidRDefault="00256788">
      <w:pPr>
        <w:ind w:firstLine="708"/>
      </w:pPr>
      <w:r w:rsidRPr="00131EE8">
        <w:t>DIČ:</w:t>
      </w:r>
      <w:r w:rsidRPr="00131EE8">
        <w:tab/>
      </w:r>
      <w:r w:rsidRPr="00131EE8">
        <w:tab/>
      </w:r>
      <w:r w:rsidRPr="00131EE8">
        <w:tab/>
      </w:r>
      <w:r w:rsidRPr="00131EE8">
        <w:tab/>
        <w:t>CZ68407700</w:t>
      </w:r>
    </w:p>
    <w:p w14:paraId="3AE504C5" w14:textId="77777777" w:rsidR="00302800" w:rsidRPr="00131EE8" w:rsidRDefault="00256788">
      <w:pPr>
        <w:ind w:left="708"/>
        <w:jc w:val="both"/>
      </w:pPr>
      <w:r w:rsidRPr="00131EE8">
        <w:rPr>
          <w:rFonts w:eastAsiaTheme="minorHAnsi"/>
          <w:lang w:eastAsia="en-US"/>
        </w:rPr>
        <w:t>České vysoké učení technické v Praze je veřejnou vysokou školou podle zákona č. 111/1998 Sb., v platném znění, nemá zákonnou povinnost zápisu do věcného rejstříku, je zapsána do živnostenského rejstříku</w:t>
      </w:r>
    </w:p>
    <w:p w14:paraId="7EF4C577" w14:textId="77777777" w:rsidR="00302800" w:rsidRDefault="00302800">
      <w:pPr>
        <w:ind w:firstLine="708"/>
      </w:pPr>
    </w:p>
    <w:p w14:paraId="0F486683" w14:textId="77777777" w:rsidR="00302800" w:rsidRDefault="00256788">
      <w:pPr>
        <w:ind w:firstLine="708"/>
      </w:pPr>
      <w:r>
        <w:t>na straně jedné jako pronajímatel (dále jen „</w:t>
      </w:r>
      <w:r>
        <w:rPr>
          <w:b/>
        </w:rPr>
        <w:t>Pronajímatel</w:t>
      </w:r>
      <w:r>
        <w:t>“)</w:t>
      </w:r>
    </w:p>
    <w:p w14:paraId="679161DD" w14:textId="77777777" w:rsidR="00302800" w:rsidRDefault="00302800"/>
    <w:p w14:paraId="4F6456EB" w14:textId="14C8813C" w:rsidR="00302800" w:rsidRPr="00B034FA" w:rsidRDefault="00785A4F">
      <w:pPr>
        <w:pStyle w:val="Odstavecseseznamem"/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B034FA">
        <w:rPr>
          <w:rFonts w:ascii="Times New Roman" w:hAnsi="Times New Roman"/>
          <w:b/>
          <w:sz w:val="24"/>
          <w:szCs w:val="24"/>
        </w:rPr>
        <w:t>Husova7 s.r.o.</w:t>
      </w:r>
      <w:r w:rsidR="00256788" w:rsidRPr="00B034FA">
        <w:rPr>
          <w:rFonts w:ascii="Times New Roman" w:hAnsi="Times New Roman"/>
          <w:b/>
          <w:sz w:val="24"/>
          <w:szCs w:val="24"/>
        </w:rPr>
        <w:tab/>
      </w:r>
      <w:r w:rsidR="00256788" w:rsidRPr="00B034FA">
        <w:rPr>
          <w:rFonts w:ascii="Times New Roman" w:hAnsi="Times New Roman"/>
          <w:b/>
          <w:sz w:val="24"/>
          <w:szCs w:val="24"/>
        </w:rPr>
        <w:tab/>
      </w:r>
    </w:p>
    <w:p w14:paraId="576743F8" w14:textId="7B7BC7D6" w:rsidR="00363E41" w:rsidRPr="00B034FA" w:rsidRDefault="00363E41">
      <w:pPr>
        <w:ind w:firstLine="708"/>
      </w:pPr>
      <w:r w:rsidRPr="00B034FA">
        <w:t>Z</w:t>
      </w:r>
      <w:r w:rsidR="00B25643" w:rsidRPr="00B034FA">
        <w:t>astoupená:</w:t>
      </w:r>
      <w:r w:rsidR="00B25643" w:rsidRPr="00B034FA">
        <w:tab/>
      </w:r>
      <w:r w:rsidR="00785A4F" w:rsidRPr="00B034FA">
        <w:tab/>
      </w:r>
      <w:r w:rsidR="00785A4F" w:rsidRPr="00B034FA">
        <w:tab/>
        <w:t>Ing. Pavel Popiolek</w:t>
      </w:r>
      <w:r w:rsidR="00B25643" w:rsidRPr="00B034FA">
        <w:tab/>
      </w:r>
    </w:p>
    <w:p w14:paraId="2E3C254C" w14:textId="5E4C17C3" w:rsidR="00216280" w:rsidRPr="00B034FA" w:rsidRDefault="00363E41" w:rsidP="00934964">
      <w:pPr>
        <w:ind w:firstLine="708"/>
      </w:pPr>
      <w:r w:rsidRPr="00B034FA">
        <w:t>Se sídlem:</w:t>
      </w:r>
      <w:r w:rsidR="00691981" w:rsidRPr="00B034FA">
        <w:t xml:space="preserve"> </w:t>
      </w:r>
      <w:r w:rsidR="00934964" w:rsidRPr="00B034FA">
        <w:tab/>
      </w:r>
      <w:r w:rsidR="00934964" w:rsidRPr="00B034FA">
        <w:tab/>
      </w:r>
      <w:r w:rsidR="00934964" w:rsidRPr="00B034FA">
        <w:tab/>
      </w:r>
      <w:r w:rsidR="00691981" w:rsidRPr="00B034FA">
        <w:rPr>
          <w:shd w:val="clear" w:color="auto" w:fill="FFFFFF"/>
        </w:rPr>
        <w:t>Na Bučance 1704/11a</w:t>
      </w:r>
      <w:r w:rsidR="00DD293F" w:rsidRPr="00B034FA">
        <w:rPr>
          <w:shd w:val="clear" w:color="auto" w:fill="FFFFFF"/>
        </w:rPr>
        <w:t xml:space="preserve">, </w:t>
      </w:r>
      <w:r w:rsidR="00691981" w:rsidRPr="00B034FA">
        <w:rPr>
          <w:shd w:val="clear" w:color="auto" w:fill="FFFFFF"/>
        </w:rPr>
        <w:t>140 00 Praha</w:t>
      </w:r>
    </w:p>
    <w:p w14:paraId="2FA76FB0" w14:textId="10BA46D1" w:rsidR="00363E41" w:rsidRPr="00B034FA" w:rsidRDefault="00216280" w:rsidP="00934964">
      <w:pPr>
        <w:ind w:firstLine="708"/>
      </w:pPr>
      <w:r w:rsidRPr="00B034FA">
        <w:t>Adresa pro doručování:</w:t>
      </w:r>
      <w:r w:rsidRPr="00B034FA">
        <w:tab/>
      </w:r>
      <w:r w:rsidR="00DD293F" w:rsidRPr="00B034FA">
        <w:t>Milevská 2094/3, 140 00 Praha 4</w:t>
      </w:r>
      <w:r w:rsidR="00363E41" w:rsidRPr="00B034FA">
        <w:tab/>
      </w:r>
      <w:r w:rsidR="00785A4F" w:rsidRPr="00B034FA">
        <w:tab/>
      </w:r>
    </w:p>
    <w:p w14:paraId="457490AC" w14:textId="7359447C" w:rsidR="00302800" w:rsidRPr="00B034FA" w:rsidRDefault="00256788">
      <w:pPr>
        <w:ind w:firstLine="708"/>
      </w:pPr>
      <w:r w:rsidRPr="00B034FA">
        <w:t>Bankovní spojení:</w:t>
      </w:r>
      <w:r w:rsidRPr="00B034FA">
        <w:tab/>
      </w:r>
      <w:r w:rsidR="00DD293F" w:rsidRPr="00B034FA">
        <w:tab/>
        <w:t xml:space="preserve">UniCredit </w:t>
      </w:r>
      <w:r w:rsidR="00A5143E" w:rsidRPr="00B034FA">
        <w:t>ČR a SR</w:t>
      </w:r>
    </w:p>
    <w:p w14:paraId="23DEF93E" w14:textId="0EE5C185" w:rsidR="00302800" w:rsidRPr="00B034FA" w:rsidRDefault="00256788">
      <w:r w:rsidRPr="00B034FA">
        <w:tab/>
        <w:t>Č. účtu:</w:t>
      </w:r>
      <w:r w:rsidRPr="00B034FA">
        <w:tab/>
      </w:r>
      <w:r w:rsidRPr="00B034FA">
        <w:tab/>
      </w:r>
      <w:r w:rsidRPr="00B034FA">
        <w:tab/>
      </w:r>
      <w:r w:rsidR="00A5143E" w:rsidRPr="00B034FA">
        <w:t>1002</w:t>
      </w:r>
      <w:r w:rsidR="001E6962" w:rsidRPr="00B034FA">
        <w:t>0</w:t>
      </w:r>
      <w:r w:rsidR="00A5143E" w:rsidRPr="00B034FA">
        <w:t>82286/2700</w:t>
      </w:r>
    </w:p>
    <w:p w14:paraId="3C0C826F" w14:textId="12EF9166" w:rsidR="00302800" w:rsidRPr="00B034FA" w:rsidRDefault="00256788">
      <w:pPr>
        <w:pStyle w:val="Odstavecseseznamem"/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cs-CZ"/>
        </w:rPr>
      </w:pPr>
      <w:r w:rsidRPr="00B034FA">
        <w:rPr>
          <w:rFonts w:ascii="Times New Roman" w:hAnsi="Times New Roman"/>
          <w:sz w:val="24"/>
          <w:szCs w:val="24"/>
        </w:rPr>
        <w:t>IČ:</w:t>
      </w:r>
      <w:r w:rsidRPr="00B034FA">
        <w:rPr>
          <w:rFonts w:ascii="Times New Roman" w:hAnsi="Times New Roman"/>
          <w:sz w:val="24"/>
          <w:szCs w:val="24"/>
        </w:rPr>
        <w:tab/>
      </w:r>
      <w:r w:rsidR="007813C1" w:rsidRPr="00B034FA">
        <w:rPr>
          <w:rFonts w:ascii="Times New Roman" w:hAnsi="Times New Roman"/>
          <w:sz w:val="24"/>
          <w:szCs w:val="24"/>
        </w:rPr>
        <w:tab/>
      </w:r>
      <w:r w:rsidR="007813C1" w:rsidRPr="00B034FA">
        <w:rPr>
          <w:rFonts w:ascii="Times New Roman" w:hAnsi="Times New Roman"/>
          <w:sz w:val="24"/>
          <w:szCs w:val="24"/>
        </w:rPr>
        <w:tab/>
      </w:r>
      <w:r w:rsidR="007813C1" w:rsidRPr="00B034FA">
        <w:rPr>
          <w:rFonts w:ascii="Times New Roman" w:hAnsi="Times New Roman"/>
          <w:sz w:val="24"/>
          <w:szCs w:val="24"/>
        </w:rPr>
        <w:tab/>
        <w:t>27</w:t>
      </w:r>
      <w:r w:rsidR="00EF5DCB" w:rsidRPr="00B034FA">
        <w:rPr>
          <w:rFonts w:ascii="Times New Roman" w:hAnsi="Times New Roman"/>
          <w:sz w:val="24"/>
          <w:szCs w:val="24"/>
        </w:rPr>
        <w:t>598730</w:t>
      </w:r>
      <w:r w:rsidRPr="00B034FA">
        <w:rPr>
          <w:rFonts w:ascii="Times New Roman" w:hAnsi="Times New Roman"/>
          <w:sz w:val="24"/>
          <w:szCs w:val="24"/>
        </w:rPr>
        <w:tab/>
      </w:r>
      <w:r w:rsidRPr="00B034FA">
        <w:rPr>
          <w:rFonts w:ascii="Times New Roman" w:hAnsi="Times New Roman"/>
          <w:sz w:val="24"/>
          <w:szCs w:val="24"/>
        </w:rPr>
        <w:tab/>
      </w:r>
      <w:r w:rsidRPr="00B034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46F4BE08" w14:textId="16E2F086" w:rsidR="00302800" w:rsidRPr="000426F9" w:rsidRDefault="00256788" w:rsidP="000426F9">
      <w:pPr>
        <w:pStyle w:val="Odstavecseseznamem"/>
        <w:ind w:left="708"/>
        <w:rPr>
          <w:rFonts w:ascii="Times New Roman" w:hAnsi="Times New Roman"/>
          <w:sz w:val="24"/>
          <w:szCs w:val="24"/>
        </w:rPr>
      </w:pPr>
      <w:r w:rsidRPr="00B034FA">
        <w:rPr>
          <w:rFonts w:ascii="Times New Roman" w:hAnsi="Times New Roman"/>
          <w:sz w:val="24"/>
          <w:szCs w:val="24"/>
        </w:rPr>
        <w:t>DIČ:</w:t>
      </w:r>
      <w:r w:rsidR="00EF5DCB" w:rsidRPr="00B034FA">
        <w:rPr>
          <w:rFonts w:ascii="Times New Roman" w:hAnsi="Times New Roman"/>
          <w:sz w:val="24"/>
          <w:szCs w:val="24"/>
        </w:rPr>
        <w:tab/>
      </w:r>
      <w:r w:rsidR="00EF5DCB" w:rsidRPr="00B034FA">
        <w:rPr>
          <w:rFonts w:ascii="Times New Roman" w:hAnsi="Times New Roman"/>
          <w:sz w:val="24"/>
          <w:szCs w:val="24"/>
        </w:rPr>
        <w:tab/>
      </w:r>
      <w:r w:rsidR="00EF5DCB" w:rsidRPr="00B034FA">
        <w:rPr>
          <w:rFonts w:ascii="Times New Roman" w:hAnsi="Times New Roman"/>
          <w:sz w:val="24"/>
          <w:szCs w:val="24"/>
        </w:rPr>
        <w:tab/>
      </w:r>
      <w:r w:rsidR="00EF5DCB" w:rsidRPr="00B034FA">
        <w:rPr>
          <w:rFonts w:ascii="Times New Roman" w:hAnsi="Times New Roman"/>
          <w:sz w:val="24"/>
          <w:szCs w:val="24"/>
        </w:rPr>
        <w:tab/>
        <w:t>CZ27598730</w:t>
      </w:r>
      <w:r w:rsidRPr="00B034FA">
        <w:rPr>
          <w:rFonts w:ascii="Times New Roman" w:hAnsi="Times New Roman"/>
          <w:sz w:val="24"/>
          <w:szCs w:val="24"/>
        </w:rPr>
        <w:tab/>
      </w:r>
      <w:r w:rsidRPr="00B034FA">
        <w:rPr>
          <w:rFonts w:ascii="Times New Roman" w:hAnsi="Times New Roman"/>
          <w:sz w:val="24"/>
          <w:szCs w:val="24"/>
        </w:rPr>
        <w:tab/>
      </w:r>
      <w:r w:rsidRPr="00B034FA">
        <w:rPr>
          <w:rFonts w:ascii="Times New Roman" w:hAnsi="Times New Roman"/>
          <w:sz w:val="24"/>
          <w:szCs w:val="24"/>
        </w:rPr>
        <w:tab/>
      </w:r>
      <w:r w:rsidRPr="000426F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362B0D5A" w14:textId="77777777" w:rsidR="00302800" w:rsidRDefault="00256788">
      <w:pPr>
        <w:ind w:firstLine="708"/>
      </w:pPr>
      <w:r>
        <w:t>Na straně druhé jako nájemce (dále jen „</w:t>
      </w:r>
      <w:r>
        <w:rPr>
          <w:b/>
        </w:rPr>
        <w:t>Nájemce</w:t>
      </w:r>
      <w:r>
        <w:t>“)</w:t>
      </w:r>
    </w:p>
    <w:p w14:paraId="2CAC045F" w14:textId="77777777" w:rsidR="00302800" w:rsidRDefault="00256788">
      <w:r>
        <w:tab/>
        <w:t xml:space="preserve">   </w:t>
      </w:r>
    </w:p>
    <w:p w14:paraId="05A042BC" w14:textId="4F809BB0" w:rsidR="00302800" w:rsidRDefault="004D343E">
      <w:r>
        <w:t>uzavřeli níže uvedeného dne tento dodatek ke smlouvě o nájmu dle ustanovení §2302 a násl. Občanského zákoníku.</w:t>
      </w:r>
    </w:p>
    <w:p w14:paraId="702CE310" w14:textId="0A0EDA32" w:rsidR="00302800" w:rsidRDefault="00302800"/>
    <w:p w14:paraId="050FC292" w14:textId="77777777" w:rsidR="00302800" w:rsidRDefault="00256788">
      <w:pPr>
        <w:jc w:val="center"/>
        <w:rPr>
          <w:b/>
        </w:rPr>
      </w:pPr>
      <w:r>
        <w:rPr>
          <w:b/>
        </w:rPr>
        <w:t>II.</w:t>
      </w:r>
    </w:p>
    <w:p w14:paraId="650F1FA4" w14:textId="34E5418B" w:rsidR="004D343E" w:rsidRPr="00AF5023" w:rsidRDefault="009F20B8" w:rsidP="009F20B8">
      <w:pPr>
        <w:jc w:val="both"/>
      </w:pPr>
      <w:r w:rsidRPr="00AF5023">
        <w:t>Obě smluvní strany se dohodly na doplnění a změně následujících článků výše specifikované Smlouvy:</w:t>
      </w:r>
    </w:p>
    <w:p w14:paraId="6912F744" w14:textId="77777777" w:rsidR="009F20B8" w:rsidRPr="009F20B8" w:rsidRDefault="009F20B8" w:rsidP="009F20B8">
      <w:pPr>
        <w:jc w:val="both"/>
      </w:pPr>
    </w:p>
    <w:p w14:paraId="19BDADDA" w14:textId="03868696" w:rsidR="00302800" w:rsidRDefault="00AF5023" w:rsidP="00AF502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Bod 1. čl. IV. Smlouvy se mění takto:</w:t>
      </w:r>
    </w:p>
    <w:p w14:paraId="5AE5DD3E" w14:textId="2722DC38" w:rsidR="00AF5023" w:rsidRDefault="00AF5023" w:rsidP="00AF502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F670BAF" w14:textId="0BE73822" w:rsidR="00AF5023" w:rsidRPr="00AF5023" w:rsidRDefault="00AF5023" w:rsidP="00AF502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AF5023">
        <w:rPr>
          <w:rFonts w:ascii="Times New Roman" w:eastAsiaTheme="minorHAnsi" w:hAnsi="Times New Roman"/>
          <w:b/>
          <w:color w:val="000000"/>
          <w:sz w:val="24"/>
          <w:szCs w:val="24"/>
        </w:rPr>
        <w:t>Tato Smlouva se uzavírá na dobu určitou od 1. 1. 2021 do 31. 12. 2021 s výpovědní lhůtou jednoho měsíce.</w:t>
      </w:r>
    </w:p>
    <w:p w14:paraId="406135A9" w14:textId="2FDFDB22" w:rsidR="00AF5023" w:rsidRDefault="00AF5023" w:rsidP="00AF502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AB602AA" w14:textId="3787090B" w:rsidR="00302800" w:rsidRDefault="00AF5023">
      <w:p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Bod </w:t>
      </w:r>
      <w:r w:rsidR="009D1FC9">
        <w:rPr>
          <w:rFonts w:eastAsiaTheme="minorHAnsi"/>
          <w:color w:val="000000"/>
          <w:lang w:eastAsia="en-US"/>
        </w:rPr>
        <w:t>2</w:t>
      </w:r>
      <w:r>
        <w:rPr>
          <w:rFonts w:eastAsiaTheme="minorHAnsi"/>
          <w:color w:val="000000"/>
          <w:lang w:eastAsia="en-US"/>
        </w:rPr>
        <w:t>. čl. V</w:t>
      </w:r>
      <w:r w:rsidR="009D1FC9">
        <w:rPr>
          <w:rFonts w:eastAsiaTheme="minorHAnsi"/>
          <w:color w:val="000000"/>
          <w:lang w:eastAsia="en-US"/>
        </w:rPr>
        <w:t>I</w:t>
      </w:r>
      <w:r>
        <w:rPr>
          <w:rFonts w:eastAsiaTheme="minorHAnsi"/>
          <w:color w:val="000000"/>
          <w:lang w:eastAsia="en-US"/>
        </w:rPr>
        <w:t>. Smlouvy se mění takto:</w:t>
      </w:r>
    </w:p>
    <w:p w14:paraId="67A8968D" w14:textId="42B33210" w:rsidR="00AF5023" w:rsidRDefault="00AF5023">
      <w:pPr>
        <w:rPr>
          <w:rFonts w:eastAsiaTheme="minorHAnsi"/>
          <w:color w:val="000000"/>
          <w:lang w:eastAsia="en-US"/>
        </w:rPr>
      </w:pPr>
    </w:p>
    <w:p w14:paraId="6F945CB0" w14:textId="3E189218" w:rsidR="00AF5023" w:rsidRDefault="009D1FC9">
      <w:pPr>
        <w:rPr>
          <w:b/>
        </w:rPr>
      </w:pPr>
      <w:r>
        <w:rPr>
          <w:b/>
        </w:rPr>
        <w:t xml:space="preserve">Dle bodu III. Činí nájemné celkem 3 673,- Kč x 12 měsíců = 44 076,- Kč (slovy: čtyřicet čtyři tisíce sedmdesát šest korun). K výše uvedenému nájemnému se bude připočítávat DPH ve výši dle platných právních předpisů. </w:t>
      </w:r>
    </w:p>
    <w:p w14:paraId="4FA97092" w14:textId="7AAB7F2D" w:rsidR="009D1FC9" w:rsidRDefault="009D1FC9">
      <w:pPr>
        <w:rPr>
          <w:b/>
        </w:rPr>
      </w:pPr>
    </w:p>
    <w:p w14:paraId="3E7E3021" w14:textId="77777777" w:rsidR="00A86BEB" w:rsidRDefault="00A86BEB"/>
    <w:p w14:paraId="203AD7E3" w14:textId="4A6FCFA8" w:rsidR="009D1FC9" w:rsidRDefault="009D1FC9">
      <w:r>
        <w:lastRenderedPageBreak/>
        <w:t xml:space="preserve">Do Smlouvy se doplňuje </w:t>
      </w:r>
      <w:r w:rsidRPr="009D1FC9">
        <w:rPr>
          <w:b/>
        </w:rPr>
        <w:t>bod 6. do čl. VI</w:t>
      </w:r>
      <w:r>
        <w:t>. Smlouvy:</w:t>
      </w:r>
    </w:p>
    <w:p w14:paraId="4F26466B" w14:textId="77777777" w:rsidR="00A86BEB" w:rsidRDefault="00A86BEB">
      <w:pPr>
        <w:rPr>
          <w:b/>
        </w:rPr>
      </w:pPr>
    </w:p>
    <w:p w14:paraId="0692E35A" w14:textId="17270638" w:rsidR="009D1FC9" w:rsidRPr="00A86BEB" w:rsidRDefault="00A86BEB">
      <w:pPr>
        <w:rPr>
          <w:b/>
        </w:rPr>
      </w:pPr>
      <w:r>
        <w:rPr>
          <w:b/>
        </w:rPr>
        <w:t>Zvýšená cena nájmu z důvodu započítání přírůstku průměrného ročního indexu spotřebitelských cen dle bodu 5. čl. VI. Smlouvy se započítá od 1. 1. daného roku.</w:t>
      </w:r>
    </w:p>
    <w:p w14:paraId="3A315120" w14:textId="77777777" w:rsidR="009D1FC9" w:rsidRPr="009D1FC9" w:rsidRDefault="009D1FC9"/>
    <w:p w14:paraId="404422BC" w14:textId="77777777" w:rsidR="00302800" w:rsidRDefault="00302800" w:rsidP="00A86BEB"/>
    <w:p w14:paraId="6BF7CD41" w14:textId="3E6C2A87" w:rsidR="00302800" w:rsidRPr="00A86BEB" w:rsidRDefault="00A86BEB" w:rsidP="00A86BEB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  <w:r w:rsidRPr="00A86BEB">
        <w:rPr>
          <w:b/>
        </w:rPr>
        <w:t>III.</w:t>
      </w:r>
    </w:p>
    <w:p w14:paraId="25ECE326" w14:textId="0C04A3FF" w:rsidR="00A86BEB" w:rsidRDefault="00A86BEB" w:rsidP="00A86BEB">
      <w:r w:rsidRPr="00B065A2">
        <w:t>Ostatní ustanovení výše uvedené Smlouvy zůstávají nadále platná a nemění se.</w:t>
      </w:r>
    </w:p>
    <w:p w14:paraId="29141E44" w14:textId="61E5F2E6" w:rsidR="00B065A2" w:rsidRDefault="00B065A2" w:rsidP="00A86BEB"/>
    <w:p w14:paraId="4DA4425D" w14:textId="38B79C12" w:rsidR="00B065A2" w:rsidRDefault="00B065A2" w:rsidP="00A86BEB"/>
    <w:p w14:paraId="76EB2737" w14:textId="4B847362" w:rsidR="00B065A2" w:rsidRDefault="00B065A2" w:rsidP="00B065A2">
      <w:pPr>
        <w:jc w:val="center"/>
        <w:rPr>
          <w:b/>
        </w:rPr>
      </w:pPr>
      <w:r>
        <w:rPr>
          <w:b/>
        </w:rPr>
        <w:t>IV.</w:t>
      </w:r>
    </w:p>
    <w:p w14:paraId="0B7BCC9B" w14:textId="38EEA427" w:rsidR="00B065A2" w:rsidRPr="00B065A2" w:rsidRDefault="00B065A2" w:rsidP="00B065A2">
      <w:pPr>
        <w:pStyle w:val="Odstavecseseznamem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</w:t>
      </w:r>
      <w:r w:rsidRPr="00B065A2">
        <w:rPr>
          <w:rFonts w:ascii="Times New Roman" w:hAnsi="Times New Roman"/>
          <w:sz w:val="24"/>
          <w:szCs w:val="24"/>
        </w:rPr>
        <w:t>odatek je vyhotoven ve dvou stejnopisech, z nichž každá ze stran obdrží po jednom.</w:t>
      </w:r>
    </w:p>
    <w:p w14:paraId="27651B52" w14:textId="77777777" w:rsidR="00B065A2" w:rsidRPr="00B065A2" w:rsidRDefault="00B065A2" w:rsidP="00B065A2">
      <w:pPr>
        <w:ind w:left="284" w:hanging="284"/>
      </w:pPr>
    </w:p>
    <w:p w14:paraId="6CD5D76D" w14:textId="691A100F" w:rsidR="00B065A2" w:rsidRPr="00B065A2" w:rsidRDefault="00B065A2" w:rsidP="00B065A2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B065A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ento D</w:t>
      </w:r>
      <w:r w:rsidRPr="00B065A2">
        <w:rPr>
          <w:rFonts w:ascii="Times New Roman" w:hAnsi="Times New Roman"/>
          <w:sz w:val="24"/>
          <w:szCs w:val="24"/>
        </w:rPr>
        <w:t>odatek může být měněn a doplňován pouze písemnými dodatky schválenými oběma smluvními stranami.</w:t>
      </w:r>
    </w:p>
    <w:p w14:paraId="62B66B1B" w14:textId="77777777" w:rsidR="00B065A2" w:rsidRPr="00B065A2" w:rsidRDefault="00B065A2" w:rsidP="00B065A2">
      <w:pPr>
        <w:tabs>
          <w:tab w:val="left" w:pos="284"/>
        </w:tabs>
        <w:ind w:left="284" w:hanging="284"/>
      </w:pPr>
    </w:p>
    <w:p w14:paraId="0B37C40D" w14:textId="1A1902A7" w:rsidR="00B065A2" w:rsidRPr="00B065A2" w:rsidRDefault="00B065A2" w:rsidP="00B065A2">
      <w:pPr>
        <w:pStyle w:val="Odstavecseseznamem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B065A2">
        <w:rPr>
          <w:rFonts w:ascii="Times New Roman" w:hAnsi="Times New Roman"/>
          <w:sz w:val="24"/>
          <w:szCs w:val="24"/>
        </w:rPr>
        <w:t>Tento dodatek nabývá platnosti a účinnosti dnem podpisu oběma smluvními stranami.</w:t>
      </w:r>
    </w:p>
    <w:p w14:paraId="7568E702" w14:textId="77777777" w:rsidR="00B065A2" w:rsidRPr="00B065A2" w:rsidRDefault="00B065A2" w:rsidP="00B065A2">
      <w:pPr>
        <w:ind w:left="284" w:hanging="284"/>
      </w:pPr>
    </w:p>
    <w:p w14:paraId="0B5AF510" w14:textId="2A67E55B" w:rsidR="00302800" w:rsidRPr="00B065A2" w:rsidRDefault="00B065A2" w:rsidP="00B065A2">
      <w:pPr>
        <w:pStyle w:val="Odstavecseseznamem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B065A2">
        <w:rPr>
          <w:rFonts w:ascii="Times New Roman" w:hAnsi="Times New Roman"/>
          <w:sz w:val="24"/>
          <w:szCs w:val="24"/>
        </w:rPr>
        <w:t>Smluvní strany prohlašují, že se s tímto dodatkem před jeho podpisem seznámily a jeho obsahu porozuměly. Svým podpisem stvrzují, že k uzavření dodatku došlo na základě jejich pravé, svobodné a vážné vůle.</w:t>
      </w:r>
    </w:p>
    <w:p w14:paraId="643F2D0B" w14:textId="77777777" w:rsidR="00302800" w:rsidRDefault="00302800"/>
    <w:p w14:paraId="66AFFCB9" w14:textId="14276EC0" w:rsidR="00302800" w:rsidRDefault="00A86BEB">
      <w:pPr>
        <w:tabs>
          <w:tab w:val="left" w:pos="2460"/>
        </w:tabs>
      </w:pPr>
      <w:r>
        <w:t>V Praze dne 30. 12. 2020</w:t>
      </w:r>
    </w:p>
    <w:p w14:paraId="087F3D78" w14:textId="77777777" w:rsidR="00302800" w:rsidRDefault="00302800"/>
    <w:p w14:paraId="1465EC87" w14:textId="77777777" w:rsidR="00302800" w:rsidRDefault="00302800"/>
    <w:p w14:paraId="252FB8E8" w14:textId="77777777" w:rsidR="00A76E9D" w:rsidRDefault="00A76E9D"/>
    <w:p w14:paraId="32D56929" w14:textId="77777777" w:rsidR="008478AB" w:rsidRDefault="008478AB"/>
    <w:p w14:paraId="40300B4F" w14:textId="77777777" w:rsidR="008478AB" w:rsidRDefault="008478AB"/>
    <w:p w14:paraId="0E2E9F22" w14:textId="77777777" w:rsidR="00302800" w:rsidRDefault="00EA177E">
      <w:r>
        <w:t xml:space="preserve">Za </w:t>
      </w:r>
      <w:r w:rsidR="00256788">
        <w:t>Nájemce</w:t>
      </w:r>
      <w:r w:rsidR="00256788">
        <w:tab/>
      </w:r>
      <w:r w:rsidR="00256788">
        <w:tab/>
      </w:r>
      <w:r w:rsidR="00256788">
        <w:tab/>
      </w:r>
      <w:r w:rsidR="00256788">
        <w:tab/>
      </w:r>
      <w:r w:rsidR="00256788">
        <w:tab/>
      </w:r>
      <w:r w:rsidR="00256788">
        <w:tab/>
      </w:r>
      <w:r w:rsidR="00256788">
        <w:tab/>
      </w:r>
      <w:r>
        <w:t>Za P</w:t>
      </w:r>
      <w:r w:rsidR="00256788">
        <w:t>ronajímatel</w:t>
      </w:r>
      <w:r>
        <w:t>e</w:t>
      </w:r>
    </w:p>
    <w:p w14:paraId="2D9B8F21" w14:textId="5843131E" w:rsidR="00EA177E" w:rsidRPr="005151FB" w:rsidRDefault="00766685">
      <w:r w:rsidRPr="005151FB">
        <w:t>Ing. Pavel Popiolek</w:t>
      </w:r>
      <w:r w:rsidR="00EA177E" w:rsidRPr="005151FB">
        <w:tab/>
      </w:r>
      <w:r w:rsidR="00EA177E" w:rsidRPr="005151FB">
        <w:tab/>
      </w:r>
      <w:r w:rsidR="00EA177E" w:rsidRPr="005151FB">
        <w:tab/>
      </w:r>
      <w:r w:rsidR="00EA177E" w:rsidRPr="005151FB">
        <w:tab/>
      </w:r>
      <w:r w:rsidR="00EA177E" w:rsidRPr="005151FB">
        <w:tab/>
      </w:r>
      <w:r w:rsidR="00EA177E" w:rsidRPr="005151FB">
        <w:tab/>
      </w:r>
      <w:r w:rsidR="00A76E9D" w:rsidRPr="005151FB">
        <w:t>Doc. Ing. Pavel Hrubeš, Ph.D.</w:t>
      </w:r>
    </w:p>
    <w:sectPr w:rsidR="00EA177E" w:rsidRPr="005151FB" w:rsidSect="008478AB">
      <w:footerReference w:type="default" r:id="rId11"/>
      <w:pgSz w:w="11906" w:h="16838"/>
      <w:pgMar w:top="993" w:right="1417" w:bottom="1276" w:left="1417" w:header="421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28AB1" w14:textId="77777777" w:rsidR="002F61FD" w:rsidRDefault="002F61FD">
      <w:r>
        <w:separator/>
      </w:r>
    </w:p>
  </w:endnote>
  <w:endnote w:type="continuationSeparator" w:id="0">
    <w:p w14:paraId="7D590C1B" w14:textId="77777777" w:rsidR="002F61FD" w:rsidRDefault="002F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81211"/>
    </w:sdtPr>
    <w:sdtContent>
      <w:p w14:paraId="5C0CFB76" w14:textId="6B04C152" w:rsidR="00923ED9" w:rsidRDefault="00923E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1FD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14:paraId="7917C2B8" w14:textId="77777777" w:rsidR="00923ED9" w:rsidRDefault="00923E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4132A" w14:textId="77777777" w:rsidR="002F61FD" w:rsidRDefault="002F61FD">
      <w:r>
        <w:separator/>
      </w:r>
    </w:p>
  </w:footnote>
  <w:footnote w:type="continuationSeparator" w:id="0">
    <w:p w14:paraId="57BBA761" w14:textId="77777777" w:rsidR="002F61FD" w:rsidRDefault="002F6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A6B"/>
    <w:multiLevelType w:val="multilevel"/>
    <w:tmpl w:val="038E0A6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6C6D"/>
    <w:multiLevelType w:val="multilevel"/>
    <w:tmpl w:val="0F206C6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A22A4"/>
    <w:multiLevelType w:val="multilevel"/>
    <w:tmpl w:val="191A22A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C9A66F7"/>
    <w:multiLevelType w:val="multilevel"/>
    <w:tmpl w:val="1C9A66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84C18"/>
    <w:multiLevelType w:val="singleLevel"/>
    <w:tmpl w:val="2A484C1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5" w15:restartNumberingAfterBreak="0">
    <w:nsid w:val="340E2B4D"/>
    <w:multiLevelType w:val="hybridMultilevel"/>
    <w:tmpl w:val="8D6CE61A"/>
    <w:lvl w:ilvl="0" w:tplc="813ECE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11F7"/>
    <w:multiLevelType w:val="singleLevel"/>
    <w:tmpl w:val="430611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4290C3B"/>
    <w:multiLevelType w:val="multilevel"/>
    <w:tmpl w:val="44290C3B"/>
    <w:lvl w:ilvl="0">
      <w:start w:val="1"/>
      <w:numFmt w:val="upperLetter"/>
      <w:pStyle w:val="PlohaA"/>
      <w:lvlText w:val="Příloha %1 "/>
      <w:lvlJc w:val="left"/>
      <w:pPr>
        <w:tabs>
          <w:tab w:val="left" w:pos="108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A815A7B"/>
    <w:multiLevelType w:val="hybridMultilevel"/>
    <w:tmpl w:val="E8883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62CA8"/>
    <w:multiLevelType w:val="multilevel"/>
    <w:tmpl w:val="63E62CA8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3E92BED"/>
    <w:multiLevelType w:val="multilevel"/>
    <w:tmpl w:val="63E92BE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D0C4E"/>
    <w:multiLevelType w:val="multilevel"/>
    <w:tmpl w:val="69DD0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D2CC1"/>
    <w:multiLevelType w:val="multilevel"/>
    <w:tmpl w:val="73ED2CC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</w:num>
  <w:num w:numId="9">
    <w:abstractNumId w:val="3"/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1C"/>
    <w:rsid w:val="00011598"/>
    <w:rsid w:val="00030355"/>
    <w:rsid w:val="00042249"/>
    <w:rsid w:val="000426F9"/>
    <w:rsid w:val="00067759"/>
    <w:rsid w:val="00070B10"/>
    <w:rsid w:val="000855F7"/>
    <w:rsid w:val="000A18B8"/>
    <w:rsid w:val="000A7B30"/>
    <w:rsid w:val="000C021E"/>
    <w:rsid w:val="0012450B"/>
    <w:rsid w:val="00131EE8"/>
    <w:rsid w:val="00141979"/>
    <w:rsid w:val="00141B0D"/>
    <w:rsid w:val="00142906"/>
    <w:rsid w:val="00147C7A"/>
    <w:rsid w:val="0016238A"/>
    <w:rsid w:val="00187ACF"/>
    <w:rsid w:val="00197996"/>
    <w:rsid w:val="001C567A"/>
    <w:rsid w:val="001D38E8"/>
    <w:rsid w:val="001D61D4"/>
    <w:rsid w:val="001E3463"/>
    <w:rsid w:val="001E6962"/>
    <w:rsid w:val="001F1CA7"/>
    <w:rsid w:val="00215C82"/>
    <w:rsid w:val="00216280"/>
    <w:rsid w:val="0022125F"/>
    <w:rsid w:val="00256788"/>
    <w:rsid w:val="00283AFF"/>
    <w:rsid w:val="00296148"/>
    <w:rsid w:val="002A41EA"/>
    <w:rsid w:val="002A587A"/>
    <w:rsid w:val="002A734D"/>
    <w:rsid w:val="002C0B68"/>
    <w:rsid w:val="002E2159"/>
    <w:rsid w:val="002E60CD"/>
    <w:rsid w:val="002F0C16"/>
    <w:rsid w:val="002F4F5C"/>
    <w:rsid w:val="002F61FD"/>
    <w:rsid w:val="00302800"/>
    <w:rsid w:val="00306368"/>
    <w:rsid w:val="00310DEA"/>
    <w:rsid w:val="00363E41"/>
    <w:rsid w:val="00370129"/>
    <w:rsid w:val="003A0B85"/>
    <w:rsid w:val="003A41E8"/>
    <w:rsid w:val="003C17FF"/>
    <w:rsid w:val="003F1AC1"/>
    <w:rsid w:val="003F2B57"/>
    <w:rsid w:val="004033E8"/>
    <w:rsid w:val="00442906"/>
    <w:rsid w:val="0044652A"/>
    <w:rsid w:val="00475B61"/>
    <w:rsid w:val="004A1225"/>
    <w:rsid w:val="004A799F"/>
    <w:rsid w:val="004D343E"/>
    <w:rsid w:val="004D41DF"/>
    <w:rsid w:val="004D6E57"/>
    <w:rsid w:val="004D74F1"/>
    <w:rsid w:val="004F0D3B"/>
    <w:rsid w:val="005151FB"/>
    <w:rsid w:val="00522691"/>
    <w:rsid w:val="005261CE"/>
    <w:rsid w:val="00530BBC"/>
    <w:rsid w:val="00564161"/>
    <w:rsid w:val="00567781"/>
    <w:rsid w:val="005743FF"/>
    <w:rsid w:val="005917C4"/>
    <w:rsid w:val="005D7558"/>
    <w:rsid w:val="00641BB6"/>
    <w:rsid w:val="006453DF"/>
    <w:rsid w:val="00687731"/>
    <w:rsid w:val="00691981"/>
    <w:rsid w:val="006A0D78"/>
    <w:rsid w:val="006A0EFE"/>
    <w:rsid w:val="006A2EC9"/>
    <w:rsid w:val="006A31AB"/>
    <w:rsid w:val="006B7457"/>
    <w:rsid w:val="006C7523"/>
    <w:rsid w:val="006C7BD9"/>
    <w:rsid w:val="006D3A2C"/>
    <w:rsid w:val="006E005E"/>
    <w:rsid w:val="006E1225"/>
    <w:rsid w:val="006E4284"/>
    <w:rsid w:val="006E7C5F"/>
    <w:rsid w:val="006F0285"/>
    <w:rsid w:val="00703DB8"/>
    <w:rsid w:val="00713C2A"/>
    <w:rsid w:val="0071570B"/>
    <w:rsid w:val="0072547E"/>
    <w:rsid w:val="00757AA0"/>
    <w:rsid w:val="00766685"/>
    <w:rsid w:val="00770A6C"/>
    <w:rsid w:val="007813C1"/>
    <w:rsid w:val="00781DF0"/>
    <w:rsid w:val="00784F40"/>
    <w:rsid w:val="00785A4F"/>
    <w:rsid w:val="007B2B67"/>
    <w:rsid w:val="007C6282"/>
    <w:rsid w:val="007D0BD6"/>
    <w:rsid w:val="007D617B"/>
    <w:rsid w:val="007D71D2"/>
    <w:rsid w:val="007E64C0"/>
    <w:rsid w:val="008047C1"/>
    <w:rsid w:val="00804B8C"/>
    <w:rsid w:val="0083257C"/>
    <w:rsid w:val="008478AB"/>
    <w:rsid w:val="00857A38"/>
    <w:rsid w:val="00860A1F"/>
    <w:rsid w:val="008916D4"/>
    <w:rsid w:val="00892681"/>
    <w:rsid w:val="00894D3B"/>
    <w:rsid w:val="008A1A56"/>
    <w:rsid w:val="008C0741"/>
    <w:rsid w:val="008C79C7"/>
    <w:rsid w:val="00900BB4"/>
    <w:rsid w:val="009038F2"/>
    <w:rsid w:val="00903D1F"/>
    <w:rsid w:val="00905C74"/>
    <w:rsid w:val="00912419"/>
    <w:rsid w:val="00923ED9"/>
    <w:rsid w:val="0093474B"/>
    <w:rsid w:val="00934964"/>
    <w:rsid w:val="00937F36"/>
    <w:rsid w:val="00945BA2"/>
    <w:rsid w:val="0096115B"/>
    <w:rsid w:val="009B0173"/>
    <w:rsid w:val="009B3745"/>
    <w:rsid w:val="009C495F"/>
    <w:rsid w:val="009C5B1C"/>
    <w:rsid w:val="009C5E35"/>
    <w:rsid w:val="009D1FC9"/>
    <w:rsid w:val="009F20B8"/>
    <w:rsid w:val="009F7BED"/>
    <w:rsid w:val="00A058C7"/>
    <w:rsid w:val="00A21049"/>
    <w:rsid w:val="00A33C2C"/>
    <w:rsid w:val="00A5143E"/>
    <w:rsid w:val="00A52D11"/>
    <w:rsid w:val="00A53C86"/>
    <w:rsid w:val="00A56DE8"/>
    <w:rsid w:val="00A76E9D"/>
    <w:rsid w:val="00A86BEB"/>
    <w:rsid w:val="00AA28B7"/>
    <w:rsid w:val="00AB01CB"/>
    <w:rsid w:val="00AD0A8F"/>
    <w:rsid w:val="00AF5023"/>
    <w:rsid w:val="00B034FA"/>
    <w:rsid w:val="00B065A2"/>
    <w:rsid w:val="00B17E37"/>
    <w:rsid w:val="00B25643"/>
    <w:rsid w:val="00B30D23"/>
    <w:rsid w:val="00B41EB8"/>
    <w:rsid w:val="00B425BB"/>
    <w:rsid w:val="00B464E2"/>
    <w:rsid w:val="00B54495"/>
    <w:rsid w:val="00B62AB1"/>
    <w:rsid w:val="00B67AAC"/>
    <w:rsid w:val="00B81A52"/>
    <w:rsid w:val="00BB03C2"/>
    <w:rsid w:val="00BB14B3"/>
    <w:rsid w:val="00BD7FC7"/>
    <w:rsid w:val="00BE2261"/>
    <w:rsid w:val="00BF6137"/>
    <w:rsid w:val="00C07BCB"/>
    <w:rsid w:val="00C13890"/>
    <w:rsid w:val="00C27F09"/>
    <w:rsid w:val="00C32B01"/>
    <w:rsid w:val="00C53BD0"/>
    <w:rsid w:val="00C67976"/>
    <w:rsid w:val="00C716FC"/>
    <w:rsid w:val="00C81BB5"/>
    <w:rsid w:val="00C91FAC"/>
    <w:rsid w:val="00C9321F"/>
    <w:rsid w:val="00C93E88"/>
    <w:rsid w:val="00CA1B92"/>
    <w:rsid w:val="00CD4FF5"/>
    <w:rsid w:val="00CD5F7E"/>
    <w:rsid w:val="00CE3636"/>
    <w:rsid w:val="00CE63B6"/>
    <w:rsid w:val="00D06DFC"/>
    <w:rsid w:val="00D109AF"/>
    <w:rsid w:val="00D17EAF"/>
    <w:rsid w:val="00D27783"/>
    <w:rsid w:val="00D475F9"/>
    <w:rsid w:val="00D65130"/>
    <w:rsid w:val="00D918CF"/>
    <w:rsid w:val="00DB0201"/>
    <w:rsid w:val="00DB11E8"/>
    <w:rsid w:val="00DD20AB"/>
    <w:rsid w:val="00DD293F"/>
    <w:rsid w:val="00DE1E3A"/>
    <w:rsid w:val="00DF23DB"/>
    <w:rsid w:val="00DF48BF"/>
    <w:rsid w:val="00E24001"/>
    <w:rsid w:val="00E27A22"/>
    <w:rsid w:val="00E61A02"/>
    <w:rsid w:val="00EA0DA3"/>
    <w:rsid w:val="00EA177E"/>
    <w:rsid w:val="00EC189B"/>
    <w:rsid w:val="00EC1DF3"/>
    <w:rsid w:val="00EE32B6"/>
    <w:rsid w:val="00EE45EA"/>
    <w:rsid w:val="00EE6238"/>
    <w:rsid w:val="00EF5DCB"/>
    <w:rsid w:val="00F158A3"/>
    <w:rsid w:val="00F15D74"/>
    <w:rsid w:val="00F359C9"/>
    <w:rsid w:val="00F42005"/>
    <w:rsid w:val="00F455D1"/>
    <w:rsid w:val="00F5650A"/>
    <w:rsid w:val="00F74D30"/>
    <w:rsid w:val="00F8768A"/>
    <w:rsid w:val="00F930C2"/>
    <w:rsid w:val="00FB6D51"/>
    <w:rsid w:val="00FC70EC"/>
    <w:rsid w:val="00FD19F2"/>
    <w:rsid w:val="00FD26B3"/>
    <w:rsid w:val="00FD7897"/>
    <w:rsid w:val="00FE2354"/>
    <w:rsid w:val="268830C7"/>
    <w:rsid w:val="535C2CFB"/>
    <w:rsid w:val="53F1702F"/>
    <w:rsid w:val="54B57326"/>
    <w:rsid w:val="62A8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D319B"/>
  <w15:docId w15:val="{177E1D1A-282B-4E8E-A48C-B98D4435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unhideWhenUsed/>
    <w:pPr>
      <w:spacing w:after="120"/>
      <w:ind w:left="283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semiHidden/>
    <w:unhideWhenUsed/>
    <w:qFormat/>
    <w:pPr>
      <w:spacing w:after="200"/>
    </w:p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qFormat/>
    <w:rPr>
      <w:color w:val="002D56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qFormat/>
    <w:rPr>
      <w:vertAlign w:val="superscript"/>
    </w:rPr>
  </w:style>
  <w:style w:type="character" w:styleId="KdHTML">
    <w:name w:val="HTML Code"/>
    <w:basedOn w:val="Standardnpsmoodstavce"/>
    <w:uiPriority w:val="99"/>
    <w:semiHidden/>
    <w:unhideWhenUsed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DefiniceHTML">
    <w:name w:val="HTML Definition"/>
    <w:basedOn w:val="Standardnpsmoodstavce"/>
    <w:uiPriority w:val="99"/>
    <w:semiHidden/>
    <w:unhideWhenUsed/>
    <w:qFormat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UkzkaHTML">
    <w:name w:val="HTML Sample"/>
    <w:basedOn w:val="Standardnpsmoodstavce"/>
    <w:uiPriority w:val="99"/>
    <w:semiHidden/>
    <w:unhideWhenUsed/>
    <w:rPr>
      <w:rFonts w:ascii="Consolas" w:eastAsia="Consolas" w:hAnsi="Consolas" w:cs="Consolas" w:hint="default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qFormat/>
    <w:rPr>
      <w:color w:val="002D56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lohaA">
    <w:name w:val="Příloha A"/>
    <w:basedOn w:val="Normln"/>
    <w:next w:val="Normln"/>
    <w:pPr>
      <w:keepNext/>
      <w:pageBreakBefore/>
      <w:numPr>
        <w:numId w:val="1"/>
      </w:numPr>
      <w:spacing w:before="240" w:after="60"/>
      <w:outlineLvl w:val="0"/>
    </w:pPr>
    <w:rPr>
      <w:rFonts w:ascii="Arial" w:hAnsi="Arial"/>
      <w:b/>
      <w:kern w:val="28"/>
      <w:sz w:val="32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year">
    <w:name w:val="year"/>
    <w:qFormat/>
    <w:rPr>
      <w:sz w:val="0"/>
      <w:szCs w:val="0"/>
    </w:rPr>
  </w:style>
  <w:style w:type="character" w:customStyle="1" w:styleId="day">
    <w:name w:val="day"/>
    <w:rPr>
      <w:b/>
      <w:sz w:val="42"/>
      <w:szCs w:val="42"/>
    </w:rPr>
  </w:style>
  <w:style w:type="character" w:customStyle="1" w:styleId="month">
    <w:name w:val="month"/>
    <w:rPr>
      <w:caps/>
      <w:color w:val="FFFFFF"/>
      <w:sz w:val="0"/>
      <w:szCs w:val="0"/>
      <w:shd w:val="clear" w:color="auto" w:fill="B5BEBE"/>
    </w:rPr>
  </w:style>
  <w:style w:type="character" w:customStyle="1" w:styleId="summary">
    <w:name w:val="summary"/>
    <w:rPr>
      <w:color w:val="999999"/>
      <w:sz w:val="0"/>
      <w:szCs w:val="0"/>
    </w:rPr>
  </w:style>
  <w:style w:type="paragraph" w:customStyle="1" w:styleId="Import2">
    <w:name w:val="Import 2"/>
    <w:basedOn w:val="Normln"/>
    <w:uiPriority w:val="99"/>
    <w:rsid w:val="007813C1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py.cz/zakladni?x=14.3946033&amp;y=50.1032952&amp;z=17&amp;source=addr&amp;id=8977890" TargetMode="External"/><Relationship Id="rId4" Type="http://schemas.openxmlformats.org/officeDocument/2006/relationships/styles" Target="styles.xml"/><Relationship Id="rId9" Type="http://schemas.openxmlformats.org/officeDocument/2006/relationships/hyperlink" Target="https://mapy.cz/zakladni?x=14.3946033&amp;y=50.1032952&amp;z=17&amp;source=addr&amp;id=897789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91FFB0-7E18-4EB5-93B1-FE097F89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Smitková</dc:creator>
  <cp:lastModifiedBy>Jana Smitková</cp:lastModifiedBy>
  <cp:revision>5</cp:revision>
  <cp:lastPrinted>2021-01-07T06:26:00Z</cp:lastPrinted>
  <dcterms:created xsi:type="dcterms:W3CDTF">2021-01-06T07:17:00Z</dcterms:created>
  <dcterms:modified xsi:type="dcterms:W3CDTF">2021-01-07T07:30:00Z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