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B129B8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B129B8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B129B8" w:rsidRDefault="0042172D" w:rsidP="00B129B8">
      <w:pPr>
        <w:pStyle w:val="Nzev"/>
        <w:spacing w:after="120" w:line="276" w:lineRule="auto"/>
        <w:ind w:left="2694" w:hanging="2694"/>
        <w:rPr>
          <w:sz w:val="22"/>
          <w:szCs w:val="22"/>
          <w:u w:val="single"/>
        </w:rPr>
      </w:pPr>
    </w:p>
    <w:p w14:paraId="06CFCD63" w14:textId="77777777" w:rsidR="00053702" w:rsidRPr="00B129B8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B129B8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129B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07CED071" w:rsidR="00053702" w:rsidRPr="00B129B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B129B8">
        <w:rPr>
          <w:b/>
          <w:i/>
          <w:sz w:val="22"/>
          <w:szCs w:val="22"/>
        </w:rPr>
        <w:t>Objednatelem</w:t>
      </w:r>
      <w:r w:rsidR="00557FA8" w:rsidRPr="00B129B8">
        <w:rPr>
          <w:b/>
          <w:sz w:val="22"/>
          <w:szCs w:val="22"/>
        </w:rPr>
        <w:t xml:space="preserve">:                  </w:t>
      </w:r>
      <w:r w:rsidR="00B129B8" w:rsidRPr="00B129B8">
        <w:rPr>
          <w:b/>
          <w:sz w:val="22"/>
          <w:szCs w:val="22"/>
        </w:rPr>
        <w:t xml:space="preserve">    </w:t>
      </w:r>
      <w:r w:rsidR="00557FA8" w:rsidRPr="00B129B8">
        <w:rPr>
          <w:b/>
          <w:sz w:val="22"/>
          <w:szCs w:val="22"/>
        </w:rPr>
        <w:t xml:space="preserve"> ÚJV Řež, a.s.</w:t>
      </w:r>
    </w:p>
    <w:p w14:paraId="7920BF98" w14:textId="78E43772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>Sídlo:</w:t>
      </w:r>
      <w:r w:rsidRPr="00B129B8">
        <w:rPr>
          <w:b/>
          <w:sz w:val="22"/>
          <w:szCs w:val="22"/>
        </w:rPr>
        <w:t xml:space="preserve">                                </w:t>
      </w:r>
      <w:r w:rsidR="00B129B8" w:rsidRPr="00B129B8">
        <w:rPr>
          <w:b/>
          <w:sz w:val="22"/>
          <w:szCs w:val="22"/>
        </w:rPr>
        <w:t xml:space="preserve">    </w:t>
      </w:r>
      <w:r w:rsidRPr="00B129B8">
        <w:rPr>
          <w:b/>
          <w:sz w:val="22"/>
          <w:szCs w:val="22"/>
        </w:rPr>
        <w:t xml:space="preserve">  </w:t>
      </w:r>
      <w:r w:rsidRPr="00B129B8">
        <w:rPr>
          <w:sz w:val="22"/>
          <w:szCs w:val="22"/>
        </w:rPr>
        <w:t>Hlavní 130, Řež, 250 68 Husinec</w:t>
      </w:r>
    </w:p>
    <w:p w14:paraId="37203B62" w14:textId="03DFA0B6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                                           </w:t>
      </w:r>
      <w:r w:rsidR="00B129B8" w:rsidRPr="00B129B8">
        <w:rPr>
          <w:sz w:val="22"/>
          <w:szCs w:val="22"/>
        </w:rPr>
        <w:t xml:space="preserve">    </w:t>
      </w:r>
      <w:r w:rsidRPr="00B129B8">
        <w:rPr>
          <w:sz w:val="22"/>
          <w:szCs w:val="22"/>
        </w:rPr>
        <w:t xml:space="preserve"> Divize ENERGOPROJEKT PRAHA</w:t>
      </w:r>
    </w:p>
    <w:p w14:paraId="00E6AFBC" w14:textId="50188CF2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                                             </w:t>
      </w:r>
      <w:r w:rsidR="00B129B8" w:rsidRPr="00B129B8">
        <w:rPr>
          <w:sz w:val="22"/>
          <w:szCs w:val="22"/>
        </w:rPr>
        <w:t xml:space="preserve">   </w:t>
      </w:r>
      <w:r w:rsidRPr="00B129B8">
        <w:rPr>
          <w:sz w:val="22"/>
          <w:szCs w:val="22"/>
        </w:rPr>
        <w:t>Na Žertvách 2247/29, 180 00 Praha 8</w:t>
      </w:r>
    </w:p>
    <w:p w14:paraId="28625D97" w14:textId="3B928290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>Registrace</w:t>
      </w:r>
      <w:r w:rsidR="00B129B8" w:rsidRPr="00B129B8">
        <w:rPr>
          <w:sz w:val="22"/>
          <w:szCs w:val="22"/>
        </w:rPr>
        <w:t xml:space="preserve">:                              </w:t>
      </w:r>
      <w:r w:rsidRPr="00B129B8">
        <w:rPr>
          <w:sz w:val="22"/>
          <w:szCs w:val="22"/>
        </w:rPr>
        <w:t>OR vedený Městským soudem v Praze, oddíl B, vložka 1833</w:t>
      </w:r>
    </w:p>
    <w:p w14:paraId="7F41A967" w14:textId="73E93965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>Statutár</w:t>
      </w:r>
      <w:r w:rsidR="00B129B8" w:rsidRPr="00B129B8">
        <w:rPr>
          <w:sz w:val="22"/>
          <w:szCs w:val="22"/>
        </w:rPr>
        <w:t xml:space="preserve">ní zástupci:                  </w:t>
      </w:r>
      <w:r w:rsidRPr="00B129B8">
        <w:rPr>
          <w:sz w:val="22"/>
          <w:szCs w:val="22"/>
        </w:rPr>
        <w:t>Ing. Daniel Jiřička, předseda představenstva</w:t>
      </w:r>
    </w:p>
    <w:p w14:paraId="49B021FC" w14:textId="3C120276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                    </w:t>
      </w:r>
      <w:r w:rsidR="00B129B8" w:rsidRPr="00B129B8">
        <w:rPr>
          <w:sz w:val="22"/>
          <w:szCs w:val="22"/>
        </w:rPr>
        <w:t xml:space="preserve">                             </w:t>
      </w:r>
      <w:r w:rsidR="00DA63C2">
        <w:rPr>
          <w:sz w:val="22"/>
          <w:szCs w:val="22"/>
        </w:rPr>
        <w:t>Jan Štancl, člen představenstva</w:t>
      </w:r>
    </w:p>
    <w:p w14:paraId="3C2D2DB7" w14:textId="77777777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Osoby oprávněné jednat </w:t>
      </w:r>
    </w:p>
    <w:p w14:paraId="2220475A" w14:textId="6FE9FBFD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>ve věcech obchodních</w:t>
      </w:r>
      <w:r w:rsidR="00B129B8" w:rsidRPr="00B129B8">
        <w:rPr>
          <w:sz w:val="22"/>
          <w:szCs w:val="22"/>
        </w:rPr>
        <w:t xml:space="preserve">:            </w:t>
      </w:r>
      <w:r w:rsidR="00DA63C2" w:rsidRPr="009912E6">
        <w:rPr>
          <w:sz w:val="22"/>
          <w:szCs w:val="22"/>
          <w:highlight w:val="black"/>
        </w:rPr>
        <w:t xml:space="preserve">Mgr. Zbyněk </w:t>
      </w:r>
      <w:proofErr w:type="spellStart"/>
      <w:r w:rsidR="00DA63C2" w:rsidRPr="009912E6">
        <w:rPr>
          <w:sz w:val="22"/>
          <w:szCs w:val="22"/>
          <w:highlight w:val="black"/>
        </w:rPr>
        <w:t>Savara</w:t>
      </w:r>
      <w:proofErr w:type="spellEnd"/>
    </w:p>
    <w:p w14:paraId="1D697458" w14:textId="77777777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>Osoby oprávněné jednat</w:t>
      </w:r>
    </w:p>
    <w:p w14:paraId="07718BF3" w14:textId="0CE8A806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 ve věcech technických:</w:t>
      </w:r>
      <w:r w:rsidR="00B129B8" w:rsidRPr="00B129B8">
        <w:rPr>
          <w:sz w:val="22"/>
          <w:szCs w:val="22"/>
        </w:rPr>
        <w:t xml:space="preserve">         </w:t>
      </w:r>
      <w:r w:rsidRPr="00B129B8">
        <w:rPr>
          <w:sz w:val="22"/>
          <w:szCs w:val="22"/>
        </w:rPr>
        <w:t xml:space="preserve"> </w:t>
      </w:r>
      <w:r w:rsidRPr="009912E6">
        <w:rPr>
          <w:sz w:val="22"/>
          <w:szCs w:val="22"/>
          <w:highlight w:val="black"/>
        </w:rPr>
        <w:t xml:space="preserve">Ing. Josef Maxa, Ing. Jiří </w:t>
      </w:r>
      <w:proofErr w:type="spellStart"/>
      <w:r w:rsidRPr="009912E6">
        <w:rPr>
          <w:sz w:val="22"/>
          <w:szCs w:val="22"/>
          <w:highlight w:val="black"/>
        </w:rPr>
        <w:t>Řibřid</w:t>
      </w:r>
      <w:proofErr w:type="spellEnd"/>
      <w:r w:rsidRPr="009912E6">
        <w:rPr>
          <w:sz w:val="22"/>
          <w:szCs w:val="22"/>
          <w:highlight w:val="black"/>
        </w:rPr>
        <w:t xml:space="preserve">, Ing. Jan </w:t>
      </w:r>
      <w:proofErr w:type="spellStart"/>
      <w:r w:rsidRPr="009912E6">
        <w:rPr>
          <w:sz w:val="22"/>
          <w:szCs w:val="22"/>
          <w:highlight w:val="black"/>
        </w:rPr>
        <w:t>Staníček</w:t>
      </w:r>
      <w:proofErr w:type="spellEnd"/>
    </w:p>
    <w:p w14:paraId="6D5525DA" w14:textId="3601535B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Bankovní spojení:           </w:t>
      </w:r>
      <w:r w:rsidR="00B129B8" w:rsidRPr="00B129B8">
        <w:rPr>
          <w:sz w:val="22"/>
          <w:szCs w:val="22"/>
        </w:rPr>
        <w:t xml:space="preserve">        </w:t>
      </w:r>
      <w:r w:rsidRPr="009912E6">
        <w:rPr>
          <w:sz w:val="22"/>
          <w:szCs w:val="22"/>
          <w:highlight w:val="black"/>
        </w:rPr>
        <w:t>Komerční banka, a.s., Praha 9</w:t>
      </w:r>
    </w:p>
    <w:p w14:paraId="0DE73545" w14:textId="4DD48858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Číslo účtu:                            </w:t>
      </w:r>
      <w:r w:rsidR="00B129B8" w:rsidRPr="00B129B8">
        <w:rPr>
          <w:sz w:val="22"/>
          <w:szCs w:val="22"/>
        </w:rPr>
        <w:t xml:space="preserve">  </w:t>
      </w:r>
      <w:r w:rsidRPr="009912E6">
        <w:rPr>
          <w:sz w:val="22"/>
          <w:szCs w:val="22"/>
          <w:highlight w:val="black"/>
        </w:rPr>
        <w:t>1137201/0100</w:t>
      </w:r>
    </w:p>
    <w:p w14:paraId="32D1C675" w14:textId="09384002" w:rsidR="00557FA8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IČO:                                   </w:t>
      </w:r>
      <w:r w:rsidR="00B129B8" w:rsidRPr="00B129B8">
        <w:rPr>
          <w:sz w:val="22"/>
          <w:szCs w:val="22"/>
        </w:rPr>
        <w:t xml:space="preserve">     </w:t>
      </w:r>
      <w:r w:rsidRPr="00B129B8">
        <w:rPr>
          <w:sz w:val="22"/>
          <w:szCs w:val="22"/>
        </w:rPr>
        <w:t>46356088</w:t>
      </w:r>
    </w:p>
    <w:p w14:paraId="22C93AC0" w14:textId="20CDBC91" w:rsidR="00053702" w:rsidRPr="00B129B8" w:rsidRDefault="00557FA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 xml:space="preserve">DIČ:                                  </w:t>
      </w:r>
      <w:r w:rsidR="00B129B8" w:rsidRPr="00B129B8">
        <w:rPr>
          <w:sz w:val="22"/>
          <w:szCs w:val="22"/>
        </w:rPr>
        <w:t xml:space="preserve">      </w:t>
      </w:r>
      <w:r w:rsidRPr="00B129B8">
        <w:rPr>
          <w:sz w:val="22"/>
          <w:szCs w:val="22"/>
        </w:rPr>
        <w:t>CZ46356088</w:t>
      </w:r>
    </w:p>
    <w:p w14:paraId="1CDF8E27" w14:textId="77777777" w:rsidR="00053702" w:rsidRPr="00B129B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129B8">
        <w:rPr>
          <w:sz w:val="22"/>
          <w:szCs w:val="22"/>
        </w:rPr>
        <w:t>a</w:t>
      </w:r>
    </w:p>
    <w:p w14:paraId="502E7C92" w14:textId="68FC13E2" w:rsidR="00B129B8" w:rsidRPr="00B129B8" w:rsidRDefault="00053702" w:rsidP="00B129B8">
      <w:pPr>
        <w:jc w:val="both"/>
        <w:rPr>
          <w:rFonts w:ascii="Times New Roman" w:hAnsi="Times New Roman" w:cs="Times New Roman"/>
          <w:b/>
          <w:bCs/>
        </w:rPr>
      </w:pPr>
      <w:r w:rsidRPr="00B129B8">
        <w:rPr>
          <w:rFonts w:ascii="Times New Roman" w:hAnsi="Times New Roman" w:cs="Times New Roman"/>
          <w:b/>
          <w:i/>
        </w:rPr>
        <w:t>Dodavatelem</w:t>
      </w:r>
      <w:r w:rsidR="00B129B8">
        <w:rPr>
          <w:rFonts w:ascii="Times New Roman" w:hAnsi="Times New Roman" w:cs="Times New Roman"/>
          <w:b/>
        </w:rPr>
        <w:t xml:space="preserve">:                       </w:t>
      </w:r>
      <w:r w:rsidR="00B129B8" w:rsidRPr="00B129B8">
        <w:rPr>
          <w:rFonts w:ascii="Times New Roman" w:hAnsi="Times New Roman" w:cs="Times New Roman"/>
          <w:b/>
        </w:rPr>
        <w:t xml:space="preserve">  </w:t>
      </w:r>
      <w:r w:rsidR="00B129B8" w:rsidRPr="00B129B8">
        <w:rPr>
          <w:rFonts w:ascii="Times New Roman" w:hAnsi="Times New Roman" w:cs="Times New Roman"/>
          <w:b/>
          <w:bCs/>
        </w:rPr>
        <w:t>Výzkumný ústav vodohospodářský T. G. Masaryka,</w:t>
      </w:r>
    </w:p>
    <w:p w14:paraId="226DBF50" w14:textId="21A7F2A9" w:rsidR="00B129B8" w:rsidRPr="00B129B8" w:rsidRDefault="00B129B8" w:rsidP="00B129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</w:t>
      </w:r>
      <w:r w:rsidRPr="00B129B8">
        <w:rPr>
          <w:rFonts w:ascii="Times New Roman" w:hAnsi="Times New Roman" w:cs="Times New Roman"/>
          <w:b/>
          <w:bCs/>
        </w:rPr>
        <w:t>veřejná výzkumná instituce</w:t>
      </w:r>
    </w:p>
    <w:p w14:paraId="03DE7724" w14:textId="1A5753EA" w:rsidR="00B129B8" w:rsidRPr="00B129B8" w:rsidRDefault="00B129B8" w:rsidP="00B1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B129B8">
        <w:rPr>
          <w:rFonts w:ascii="Times New Roman" w:hAnsi="Times New Roman" w:cs="Times New Roman"/>
        </w:rPr>
        <w:t xml:space="preserve"> Podbabská 2582/30, 160 00, Praha 6</w:t>
      </w:r>
    </w:p>
    <w:p w14:paraId="088D6025" w14:textId="256EB0F9" w:rsidR="00B129B8" w:rsidRPr="00B129B8" w:rsidRDefault="00B129B8" w:rsidP="00B129B8">
      <w:pPr>
        <w:ind w:left="2552" w:hanging="2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orgán:                     </w:t>
      </w:r>
      <w:r w:rsidRPr="00B129B8">
        <w:rPr>
          <w:rFonts w:ascii="Times New Roman" w:hAnsi="Times New Roman" w:cs="Times New Roman"/>
        </w:rPr>
        <w:t>Ing. Tomáš Urban, ředitel</w:t>
      </w:r>
    </w:p>
    <w:p w14:paraId="4BDD7AF5" w14:textId="77777777" w:rsidR="00B129B8" w:rsidRPr="00B129B8" w:rsidRDefault="00B129B8" w:rsidP="00B129B8">
      <w:pPr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>Osoby oprávněné jednat</w:t>
      </w:r>
    </w:p>
    <w:p w14:paraId="1A13B5B9" w14:textId="226F0A34" w:rsidR="00B129B8" w:rsidRPr="009912E6" w:rsidRDefault="00B129B8" w:rsidP="00B129B8">
      <w:pPr>
        <w:jc w:val="both"/>
        <w:rPr>
          <w:rFonts w:ascii="Times New Roman" w:hAnsi="Times New Roman" w:cs="Times New Roman"/>
          <w:highlight w:val="black"/>
        </w:rPr>
      </w:pPr>
      <w:r w:rsidRPr="00B129B8">
        <w:rPr>
          <w:rFonts w:ascii="Times New Roman" w:hAnsi="Times New Roman" w:cs="Times New Roman"/>
        </w:rPr>
        <w:t xml:space="preserve"> ve věcech technických:</w:t>
      </w:r>
      <w:r>
        <w:rPr>
          <w:rFonts w:ascii="Times New Roman" w:hAnsi="Times New Roman" w:cs="Times New Roman"/>
        </w:rPr>
        <w:t xml:space="preserve">        </w:t>
      </w:r>
      <w:r w:rsidRPr="00B129B8">
        <w:rPr>
          <w:rFonts w:ascii="Times New Roman" w:hAnsi="Times New Roman" w:cs="Times New Roman"/>
        </w:rPr>
        <w:t xml:space="preserve">  </w:t>
      </w:r>
      <w:r w:rsidRPr="009912E6">
        <w:rPr>
          <w:rFonts w:ascii="Times New Roman" w:hAnsi="Times New Roman" w:cs="Times New Roman"/>
          <w:highlight w:val="black"/>
        </w:rPr>
        <w:t xml:space="preserve">Ing. Anna Hrabánková, Ing. Adam </w:t>
      </w:r>
      <w:proofErr w:type="spellStart"/>
      <w:r w:rsidRPr="009912E6">
        <w:rPr>
          <w:rFonts w:ascii="Times New Roman" w:hAnsi="Times New Roman" w:cs="Times New Roman"/>
          <w:highlight w:val="black"/>
        </w:rPr>
        <w:t>Vizina</w:t>
      </w:r>
      <w:proofErr w:type="spellEnd"/>
      <w:r w:rsidRPr="009912E6">
        <w:rPr>
          <w:rFonts w:ascii="Times New Roman" w:hAnsi="Times New Roman" w:cs="Times New Roman"/>
          <w:highlight w:val="black"/>
        </w:rPr>
        <w:t xml:space="preserve">, </w:t>
      </w:r>
      <w:proofErr w:type="spellStart"/>
      <w:r w:rsidRPr="009912E6">
        <w:rPr>
          <w:rFonts w:ascii="Times New Roman" w:hAnsi="Times New Roman" w:cs="Times New Roman"/>
          <w:highlight w:val="black"/>
        </w:rPr>
        <w:t>Ph.D</w:t>
      </w:r>
      <w:proofErr w:type="spellEnd"/>
      <w:r w:rsidRPr="009912E6">
        <w:rPr>
          <w:rFonts w:ascii="Times New Roman" w:hAnsi="Times New Roman" w:cs="Times New Roman"/>
          <w:highlight w:val="black"/>
        </w:rPr>
        <w:t xml:space="preserve">,     </w:t>
      </w:r>
    </w:p>
    <w:p w14:paraId="32AE2A88" w14:textId="3F74FC39" w:rsidR="00B129B8" w:rsidRPr="00B129B8" w:rsidRDefault="00B129B8" w:rsidP="00B129B8">
      <w:pPr>
        <w:jc w:val="both"/>
        <w:rPr>
          <w:rFonts w:ascii="Times New Roman" w:hAnsi="Times New Roman" w:cs="Times New Roman"/>
        </w:rPr>
      </w:pPr>
      <w:r w:rsidRPr="009912E6">
        <w:rPr>
          <w:rFonts w:ascii="Times New Roman" w:hAnsi="Times New Roman" w:cs="Times New Roman"/>
          <w:highlight w:val="black"/>
        </w:rPr>
        <w:t xml:space="preserve">                                                Ing. Ladislav Kašpárek, CSc., Ing. Petr Vyskoč</w:t>
      </w:r>
    </w:p>
    <w:p w14:paraId="5EA27AFF" w14:textId="5204A3CD" w:rsidR="00B129B8" w:rsidRPr="00B129B8" w:rsidRDefault="00B129B8" w:rsidP="00B1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                  </w:t>
      </w:r>
      <w:r w:rsidRPr="009912E6">
        <w:rPr>
          <w:rFonts w:ascii="Times New Roman" w:hAnsi="Times New Roman" w:cs="Times New Roman"/>
          <w:highlight w:val="black"/>
        </w:rPr>
        <w:t>Komerční banka, a.s.</w:t>
      </w:r>
    </w:p>
    <w:p w14:paraId="1A556F71" w14:textId="3467EF6B" w:rsidR="00B129B8" w:rsidRPr="00B129B8" w:rsidRDefault="00B129B8" w:rsidP="00B1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9912E6">
        <w:rPr>
          <w:rFonts w:ascii="Times New Roman" w:hAnsi="Times New Roman" w:cs="Times New Roman"/>
          <w:highlight w:val="black"/>
        </w:rPr>
        <w:t>32931-061/0100</w:t>
      </w:r>
      <w:bookmarkStart w:id="0" w:name="_GoBack"/>
      <w:bookmarkEnd w:id="0"/>
    </w:p>
    <w:p w14:paraId="5AA0FD9E" w14:textId="6F759A87" w:rsidR="00B129B8" w:rsidRPr="00B129B8" w:rsidRDefault="00B129B8" w:rsidP="00B1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B129B8">
        <w:rPr>
          <w:rFonts w:ascii="Times New Roman" w:hAnsi="Times New Roman" w:cs="Times New Roman"/>
        </w:rPr>
        <w:t>00020711</w:t>
      </w:r>
    </w:p>
    <w:p w14:paraId="6D2E7FBF" w14:textId="05E8630B" w:rsidR="00B129B8" w:rsidRPr="00B129B8" w:rsidRDefault="00B129B8" w:rsidP="00B129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B129B8">
        <w:rPr>
          <w:rFonts w:ascii="Times New Roman" w:hAnsi="Times New Roman" w:cs="Times New Roman"/>
        </w:rPr>
        <w:t>CZ00020711</w:t>
      </w:r>
    </w:p>
    <w:p w14:paraId="5A22D126" w14:textId="4D23618E" w:rsidR="00053702" w:rsidRPr="00B129B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258EA30E" w14:textId="77777777" w:rsidR="005826C5" w:rsidRPr="00B129B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129B8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B129B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129B8">
        <w:rPr>
          <w:rFonts w:ascii="Times New Roman" w:hAnsi="Times New Roman" w:cs="Times New Roman"/>
          <w:b/>
        </w:rPr>
        <w:t>Popis skutkového stavu</w:t>
      </w:r>
    </w:p>
    <w:p w14:paraId="576B4617" w14:textId="7969BFCA" w:rsidR="005826C5" w:rsidRPr="00B129B8" w:rsidRDefault="00053702" w:rsidP="00C32D4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>Smluvní strany uzavřely</w:t>
      </w:r>
      <w:r w:rsidR="00C32D4D">
        <w:rPr>
          <w:rFonts w:ascii="Times New Roman" w:hAnsi="Times New Roman" w:cs="Times New Roman"/>
        </w:rPr>
        <w:t xml:space="preserve"> dne 10.</w:t>
      </w:r>
      <w:r w:rsidR="00B017F2">
        <w:rPr>
          <w:rFonts w:ascii="Times New Roman" w:hAnsi="Times New Roman" w:cs="Times New Roman"/>
        </w:rPr>
        <w:t xml:space="preserve"> </w:t>
      </w:r>
      <w:r w:rsidR="00C32D4D">
        <w:rPr>
          <w:rFonts w:ascii="Times New Roman" w:hAnsi="Times New Roman" w:cs="Times New Roman"/>
        </w:rPr>
        <w:t>12.</w:t>
      </w:r>
      <w:r w:rsidR="00B017F2">
        <w:rPr>
          <w:rFonts w:ascii="Times New Roman" w:hAnsi="Times New Roman" w:cs="Times New Roman"/>
        </w:rPr>
        <w:t xml:space="preserve"> </w:t>
      </w:r>
      <w:r w:rsidR="00C32D4D">
        <w:rPr>
          <w:rFonts w:ascii="Times New Roman" w:hAnsi="Times New Roman" w:cs="Times New Roman"/>
        </w:rPr>
        <w:t xml:space="preserve">2019 smlouvu </w:t>
      </w:r>
      <w:r w:rsidR="00C32D4D" w:rsidRPr="00C32D4D">
        <w:rPr>
          <w:rFonts w:ascii="Times New Roman" w:hAnsi="Times New Roman" w:cs="Times New Roman"/>
        </w:rPr>
        <w:t>201/2019/D/96</w:t>
      </w:r>
      <w:r w:rsidR="005826C5" w:rsidRPr="00B129B8">
        <w:rPr>
          <w:rFonts w:ascii="Times New Roman" w:hAnsi="Times New Roman" w:cs="Times New Roman"/>
        </w:rPr>
        <w:t>, jejímž předmětem bylo</w:t>
      </w:r>
      <w:r w:rsidR="00645C69" w:rsidRPr="00B129B8">
        <w:rPr>
          <w:rFonts w:ascii="Times New Roman" w:hAnsi="Times New Roman" w:cs="Times New Roman"/>
        </w:rPr>
        <w:t xml:space="preserve"> </w:t>
      </w:r>
      <w:r w:rsidR="00C32D4D" w:rsidRPr="00C32D4D">
        <w:rPr>
          <w:rFonts w:ascii="Times New Roman" w:hAnsi="Times New Roman" w:cs="Times New Roman"/>
        </w:rPr>
        <w:t>ETE-EIA_</w:t>
      </w:r>
      <w:r w:rsidR="00C002B1">
        <w:rPr>
          <w:rFonts w:ascii="Times New Roman" w:hAnsi="Times New Roman" w:cs="Times New Roman"/>
        </w:rPr>
        <w:t xml:space="preserve"> </w:t>
      </w:r>
      <w:r w:rsidR="00C32D4D" w:rsidRPr="00C32D4D">
        <w:rPr>
          <w:rFonts w:ascii="Times New Roman" w:hAnsi="Times New Roman" w:cs="Times New Roman"/>
        </w:rPr>
        <w:t>technická pomoc_</w:t>
      </w:r>
      <w:r w:rsidR="00C002B1">
        <w:rPr>
          <w:rFonts w:ascii="Times New Roman" w:hAnsi="Times New Roman" w:cs="Times New Roman"/>
        </w:rPr>
        <w:t xml:space="preserve"> </w:t>
      </w:r>
      <w:r w:rsidR="00C32D4D" w:rsidRPr="00C32D4D">
        <w:rPr>
          <w:rFonts w:ascii="Times New Roman" w:hAnsi="Times New Roman" w:cs="Times New Roman"/>
        </w:rPr>
        <w:t>UJV Řež</w:t>
      </w:r>
      <w:r w:rsidR="00C32D4D">
        <w:rPr>
          <w:rFonts w:ascii="Times New Roman" w:hAnsi="Times New Roman" w:cs="Times New Roman"/>
        </w:rPr>
        <w:t xml:space="preserve">. </w:t>
      </w:r>
      <w:r w:rsidR="005826C5" w:rsidRPr="00B129B8">
        <w:rPr>
          <w:rFonts w:ascii="Times New Roman" w:hAnsi="Times New Roman" w:cs="Times New Roman"/>
        </w:rPr>
        <w:t xml:space="preserve">Tato smlouva byla uzavřena </w:t>
      </w:r>
      <w:r w:rsidR="00C32D4D">
        <w:rPr>
          <w:rFonts w:ascii="Times New Roman" w:hAnsi="Times New Roman" w:cs="Times New Roman"/>
        </w:rPr>
        <w:t>na základě nejnižší cenové nabídky.</w:t>
      </w:r>
    </w:p>
    <w:p w14:paraId="09DFCDC8" w14:textId="4F56A3D6" w:rsidR="00C40933" w:rsidRPr="00B129B8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 xml:space="preserve">Strana </w:t>
      </w:r>
      <w:r w:rsidR="00C32D4D">
        <w:rPr>
          <w:rFonts w:ascii="Times New Roman" w:hAnsi="Times New Roman" w:cs="Times New Roman"/>
        </w:rPr>
        <w:t>VÚV TGM, v.</w:t>
      </w:r>
      <w:r w:rsidR="00C002B1">
        <w:rPr>
          <w:rFonts w:ascii="Times New Roman" w:hAnsi="Times New Roman" w:cs="Times New Roman"/>
        </w:rPr>
        <w:t xml:space="preserve"> </w:t>
      </w:r>
      <w:r w:rsidR="00C32D4D">
        <w:rPr>
          <w:rFonts w:ascii="Times New Roman" w:hAnsi="Times New Roman" w:cs="Times New Roman"/>
        </w:rPr>
        <w:t>v.</w:t>
      </w:r>
      <w:r w:rsidR="00C002B1">
        <w:rPr>
          <w:rFonts w:ascii="Times New Roman" w:hAnsi="Times New Roman" w:cs="Times New Roman"/>
        </w:rPr>
        <w:t xml:space="preserve"> </w:t>
      </w:r>
      <w:r w:rsidR="00C32D4D">
        <w:rPr>
          <w:rFonts w:ascii="Times New Roman" w:hAnsi="Times New Roman" w:cs="Times New Roman"/>
        </w:rPr>
        <w:t>i.</w:t>
      </w:r>
      <w:r w:rsidRPr="00B129B8">
        <w:rPr>
          <w:rFonts w:ascii="Times New Roman" w:hAnsi="Times New Roman" w:cs="Times New Roman"/>
        </w:rPr>
        <w:t xml:space="preserve"> </w:t>
      </w:r>
      <w:r w:rsidR="00C40933" w:rsidRPr="00B129B8">
        <w:rPr>
          <w:rFonts w:ascii="Times New Roman" w:hAnsi="Times New Roman" w:cs="Times New Roman"/>
        </w:rPr>
        <w:t>je povinný</w:t>
      </w:r>
      <w:r w:rsidR="00EE2DE9" w:rsidRPr="00B129B8">
        <w:rPr>
          <w:rFonts w:ascii="Times New Roman" w:hAnsi="Times New Roman" w:cs="Times New Roman"/>
        </w:rPr>
        <w:t>m subjektem pro zveřejňování v r</w:t>
      </w:r>
      <w:r w:rsidR="00C40933" w:rsidRPr="00B129B8">
        <w:rPr>
          <w:rFonts w:ascii="Times New Roman" w:hAnsi="Times New Roman" w:cs="Times New Roman"/>
        </w:rPr>
        <w:t>egistru smluv dle</w:t>
      </w:r>
      <w:r w:rsidR="00751C06" w:rsidRPr="00B129B8">
        <w:rPr>
          <w:rFonts w:ascii="Times New Roman" w:hAnsi="Times New Roman" w:cs="Times New Roman"/>
        </w:rPr>
        <w:t xml:space="preserve"> smlouvy uvedené v ustanovení odst. 1. tohoto </w:t>
      </w:r>
      <w:r w:rsidR="00EE2DE9" w:rsidRPr="00B129B8">
        <w:rPr>
          <w:rFonts w:ascii="Times New Roman" w:hAnsi="Times New Roman" w:cs="Times New Roman"/>
        </w:rPr>
        <w:t>článku</w:t>
      </w:r>
      <w:r w:rsidR="00657C9A" w:rsidRPr="00B129B8">
        <w:rPr>
          <w:rFonts w:ascii="Times New Roman" w:hAnsi="Times New Roman" w:cs="Times New Roman"/>
        </w:rPr>
        <w:t xml:space="preserve"> a má</w:t>
      </w:r>
      <w:r w:rsidR="00C40933" w:rsidRPr="00B129B8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B129B8">
        <w:rPr>
          <w:rFonts w:ascii="Times New Roman" w:hAnsi="Times New Roman" w:cs="Times New Roman"/>
        </w:rPr>
        <w:t>zákona č. 340/2015 Sb., zákon</w:t>
      </w:r>
      <w:r w:rsidR="00B34EE7" w:rsidRPr="00B129B8">
        <w:rPr>
          <w:rFonts w:ascii="Times New Roman" w:hAnsi="Times New Roman" w:cs="Times New Roman"/>
        </w:rPr>
        <w:t xml:space="preserve"> </w:t>
      </w:r>
      <w:r w:rsidR="00751C06" w:rsidRPr="00B129B8">
        <w:rPr>
          <w:rFonts w:ascii="Times New Roman" w:hAnsi="Times New Roman" w:cs="Times New Roman"/>
        </w:rPr>
        <w:t>o registru smluv</w:t>
      </w:r>
      <w:r w:rsidR="005C50FE" w:rsidRPr="00B129B8">
        <w:rPr>
          <w:rFonts w:ascii="Times New Roman" w:hAnsi="Times New Roman" w:cs="Times New Roman"/>
        </w:rPr>
        <w:t>, ve znění pozdějších předpisů.</w:t>
      </w:r>
      <w:r w:rsidR="00C40933" w:rsidRPr="00B129B8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B129B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B129B8">
        <w:rPr>
          <w:rFonts w:ascii="Times New Roman" w:hAnsi="Times New Roman" w:cs="Times New Roman"/>
        </w:rPr>
        <w:t xml:space="preserve"> tohoto článku</w:t>
      </w:r>
      <w:r w:rsidRPr="00B129B8">
        <w:rPr>
          <w:rFonts w:ascii="Times New Roman" w:hAnsi="Times New Roman" w:cs="Times New Roman"/>
        </w:rPr>
        <w:t xml:space="preserve"> v </w:t>
      </w:r>
      <w:r w:rsidR="00EE2DE9" w:rsidRPr="00B129B8">
        <w:rPr>
          <w:rFonts w:ascii="Times New Roman" w:hAnsi="Times New Roman" w:cs="Times New Roman"/>
        </w:rPr>
        <w:t>r</w:t>
      </w:r>
      <w:r w:rsidRPr="00B129B8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B129B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>V zájmu úpravy vzájemných práv a povinností vyplývající</w:t>
      </w:r>
      <w:r w:rsidR="00053702" w:rsidRPr="00B129B8">
        <w:rPr>
          <w:rFonts w:ascii="Times New Roman" w:hAnsi="Times New Roman" w:cs="Times New Roman"/>
        </w:rPr>
        <w:t>c</w:t>
      </w:r>
      <w:r w:rsidRPr="00B129B8">
        <w:rPr>
          <w:rFonts w:ascii="Times New Roman" w:hAnsi="Times New Roman" w:cs="Times New Roman"/>
        </w:rPr>
        <w:t>h z </w:t>
      </w:r>
      <w:r w:rsidR="00053702" w:rsidRPr="00B129B8">
        <w:rPr>
          <w:rFonts w:ascii="Times New Roman" w:hAnsi="Times New Roman" w:cs="Times New Roman"/>
        </w:rPr>
        <w:t>původn</w:t>
      </w:r>
      <w:r w:rsidRPr="00B129B8">
        <w:rPr>
          <w:rFonts w:ascii="Times New Roman" w:hAnsi="Times New Roman" w:cs="Times New Roman"/>
        </w:rPr>
        <w:t>ě sjednané smlouvy, s ohledem na skutečnost, že obě strany</w:t>
      </w:r>
      <w:r w:rsidR="00131AF0" w:rsidRPr="00B129B8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B129B8">
        <w:rPr>
          <w:rFonts w:ascii="Times New Roman" w:hAnsi="Times New Roman" w:cs="Times New Roman"/>
        </w:rPr>
        <w:t> </w:t>
      </w:r>
      <w:r w:rsidR="00131AF0" w:rsidRPr="00B129B8">
        <w:rPr>
          <w:rFonts w:ascii="Times New Roman" w:hAnsi="Times New Roman" w:cs="Times New Roman"/>
        </w:rPr>
        <w:t>v souladu s jejím obsahem</w:t>
      </w:r>
      <w:r w:rsidRPr="00B129B8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B129B8">
        <w:rPr>
          <w:rFonts w:ascii="Times New Roman" w:hAnsi="Times New Roman" w:cs="Times New Roman"/>
        </w:rPr>
        <w:t xml:space="preserve"> vzniklý</w:t>
      </w:r>
      <w:r w:rsidRPr="00B129B8">
        <w:rPr>
          <w:rFonts w:ascii="Times New Roman" w:hAnsi="Times New Roman" w:cs="Times New Roman"/>
        </w:rPr>
        <w:t xml:space="preserve"> v důsledku neuveřejnění smlouvy v </w:t>
      </w:r>
      <w:r w:rsidR="00EE2DE9" w:rsidRPr="00B129B8">
        <w:rPr>
          <w:rFonts w:ascii="Times New Roman" w:hAnsi="Times New Roman" w:cs="Times New Roman"/>
        </w:rPr>
        <w:t>r</w:t>
      </w:r>
      <w:r w:rsidRPr="00B129B8">
        <w:rPr>
          <w:rFonts w:ascii="Times New Roman" w:hAnsi="Times New Roman" w:cs="Times New Roman"/>
        </w:rPr>
        <w:t xml:space="preserve">egistru </w:t>
      </w:r>
      <w:r w:rsidR="00053702" w:rsidRPr="00B129B8">
        <w:rPr>
          <w:rFonts w:ascii="Times New Roman" w:hAnsi="Times New Roman" w:cs="Times New Roman"/>
        </w:rPr>
        <w:t>smluv, sjednávají smlu</w:t>
      </w:r>
      <w:r w:rsidRPr="00B129B8">
        <w:rPr>
          <w:rFonts w:ascii="Times New Roman" w:hAnsi="Times New Roman" w:cs="Times New Roman"/>
        </w:rPr>
        <w:t>vní strany tuto novou smlouvu</w:t>
      </w:r>
      <w:r w:rsidR="00053702" w:rsidRPr="00B129B8">
        <w:rPr>
          <w:rFonts w:ascii="Times New Roman" w:hAnsi="Times New Roman" w:cs="Times New Roman"/>
        </w:rPr>
        <w:t xml:space="preserve"> ve znění</w:t>
      </w:r>
      <w:r w:rsidRPr="00B129B8">
        <w:rPr>
          <w:rFonts w:ascii="Times New Roman" w:hAnsi="Times New Roman" w:cs="Times New Roman"/>
        </w:rPr>
        <w:t>, jak je dále uvedeno</w:t>
      </w:r>
      <w:r w:rsidR="00053702" w:rsidRPr="00B129B8">
        <w:rPr>
          <w:rFonts w:ascii="Times New Roman" w:hAnsi="Times New Roman" w:cs="Times New Roman"/>
        </w:rPr>
        <w:t>.</w:t>
      </w:r>
    </w:p>
    <w:p w14:paraId="1CD95C6C" w14:textId="77777777" w:rsidR="00EE2DE9" w:rsidRPr="00B129B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B129B8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129B8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B129B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129B8">
        <w:rPr>
          <w:rFonts w:ascii="Times New Roman" w:hAnsi="Times New Roman" w:cs="Times New Roman"/>
          <w:b/>
        </w:rPr>
        <w:t xml:space="preserve">Práva a závazky </w:t>
      </w:r>
      <w:r w:rsidR="00764D6E" w:rsidRPr="00B129B8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B129B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B129B8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B129B8">
        <w:rPr>
          <w:rFonts w:ascii="Times New Roman" w:hAnsi="Times New Roman" w:cs="Times New Roman"/>
        </w:rPr>
        <w:t xml:space="preserve">že </w:t>
      </w:r>
      <w:r w:rsidRPr="00B129B8">
        <w:rPr>
          <w:rFonts w:ascii="Times New Roman" w:hAnsi="Times New Roman" w:cs="Times New Roman"/>
        </w:rPr>
        <w:t>obsah vzájemných práv a povinností</w:t>
      </w:r>
      <w:r w:rsidR="0042172D" w:rsidRPr="00B129B8">
        <w:rPr>
          <w:rFonts w:ascii="Times New Roman" w:hAnsi="Times New Roman" w:cs="Times New Roman"/>
        </w:rPr>
        <w:t>, který touto smlouvou nově sjednávají,</w:t>
      </w:r>
      <w:r w:rsidRPr="00B129B8">
        <w:rPr>
          <w:rFonts w:ascii="Times New Roman" w:hAnsi="Times New Roman" w:cs="Times New Roman"/>
        </w:rPr>
        <w:t xml:space="preserve"> je zcela a beze zbytku vyjádřen textem původně sjednané smlouvy</w:t>
      </w:r>
      <w:r w:rsidR="000425BE" w:rsidRPr="00B129B8">
        <w:rPr>
          <w:rStyle w:val="Znakapoznpodarou"/>
          <w:rFonts w:ascii="Times New Roman" w:hAnsi="Times New Roman" w:cs="Times New Roman"/>
        </w:rPr>
        <w:footnoteReference w:id="2"/>
      </w:r>
      <w:r w:rsidRPr="00B129B8">
        <w:rPr>
          <w:rFonts w:ascii="Times New Roman" w:hAnsi="Times New Roman" w:cs="Times New Roman"/>
        </w:rPr>
        <w:t>, která tvoří pro tyto účely přílohu této smlouvy.</w:t>
      </w:r>
      <w:r w:rsidR="003931FB" w:rsidRPr="00B129B8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B129B8">
        <w:rPr>
          <w:rFonts w:ascii="Times New Roman" w:hAnsi="Times New Roman" w:cs="Times New Roman"/>
        </w:rPr>
        <w:t xml:space="preserve">uplynutí 31 dnů od </w:t>
      </w:r>
      <w:r w:rsidR="003931FB" w:rsidRPr="00B129B8">
        <w:rPr>
          <w:rFonts w:ascii="Times New Roman" w:hAnsi="Times New Roman" w:cs="Times New Roman"/>
        </w:rPr>
        <w:t>data jejího uzavření</w:t>
      </w:r>
      <w:r w:rsidR="00EE2DE9" w:rsidRPr="00B129B8">
        <w:rPr>
          <w:rFonts w:ascii="Times New Roman" w:hAnsi="Times New Roman" w:cs="Times New Roman"/>
        </w:rPr>
        <w:t>.</w:t>
      </w:r>
    </w:p>
    <w:p w14:paraId="335C2095" w14:textId="77777777" w:rsidR="00764D6E" w:rsidRPr="00B129B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129B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 xml:space="preserve">Smluvní strany prohlašují, že veškerá </w:t>
      </w:r>
      <w:r w:rsidR="00131AF0" w:rsidRPr="00B129B8">
        <w:rPr>
          <w:rFonts w:ascii="Times New Roman" w:hAnsi="Times New Roman" w:cs="Times New Roman"/>
        </w:rPr>
        <w:t xml:space="preserve">budoucí </w:t>
      </w:r>
      <w:r w:rsidRPr="00B129B8">
        <w:rPr>
          <w:rFonts w:ascii="Times New Roman" w:hAnsi="Times New Roman" w:cs="Times New Roman"/>
        </w:rPr>
        <w:t>plnění</w:t>
      </w:r>
      <w:r w:rsidR="00CD506A" w:rsidRPr="00B129B8">
        <w:rPr>
          <w:rFonts w:ascii="Times New Roman" w:hAnsi="Times New Roman" w:cs="Times New Roman"/>
        </w:rPr>
        <w:t xml:space="preserve"> z této smlouvy, která mají být od</w:t>
      </w:r>
      <w:r w:rsidR="00EE2DE9" w:rsidRPr="00B129B8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B129B8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129B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B129B8">
        <w:rPr>
          <w:rFonts w:ascii="Times New Roman" w:hAnsi="Times New Roman" w:cs="Times New Roman"/>
        </w:rPr>
        <w:t>smlouvy uvedené v čl. I. odst. 1 této smlouvy</w:t>
      </w:r>
      <w:r w:rsidR="00645C69" w:rsidRPr="00B129B8">
        <w:rPr>
          <w:rFonts w:ascii="Times New Roman" w:hAnsi="Times New Roman" w:cs="Times New Roman"/>
        </w:rPr>
        <w:t>,</w:t>
      </w:r>
      <w:r w:rsidRPr="00B129B8">
        <w:rPr>
          <w:rFonts w:ascii="Times New Roman" w:hAnsi="Times New Roman" w:cs="Times New Roman"/>
        </w:rPr>
        <w:t xml:space="preserve"> </w:t>
      </w:r>
      <w:r w:rsidR="00CD506A" w:rsidRPr="00B129B8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B129B8">
        <w:rPr>
          <w:rFonts w:ascii="Times New Roman" w:hAnsi="Times New Roman" w:cs="Times New Roman"/>
        </w:rPr>
        <w:t>luv v souladu s ustanovením § 5 zákona o registru smluv</w:t>
      </w:r>
      <w:r w:rsidR="00282F5C" w:rsidRPr="00B129B8">
        <w:rPr>
          <w:rFonts w:ascii="Times New Roman" w:hAnsi="Times New Roman" w:cs="Times New Roman"/>
        </w:rPr>
        <w:t>.</w:t>
      </w:r>
    </w:p>
    <w:p w14:paraId="649E3624" w14:textId="77777777" w:rsidR="00CD506A" w:rsidRPr="00B129B8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B129B8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129B8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B129B8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129B8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B129B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B129B8">
        <w:rPr>
          <w:rFonts w:ascii="Times New Roman" w:hAnsi="Times New Roman" w:cs="Times New Roman"/>
        </w:rPr>
        <w:t>uveřejnění v r</w:t>
      </w:r>
      <w:r w:rsidRPr="00B129B8">
        <w:rPr>
          <w:rFonts w:ascii="Times New Roman" w:hAnsi="Times New Roman" w:cs="Times New Roman"/>
        </w:rPr>
        <w:t>egistru smluv.</w:t>
      </w:r>
    </w:p>
    <w:p w14:paraId="646ADF0D" w14:textId="4E84AB94" w:rsidR="00053702" w:rsidRPr="00B129B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lastRenderedPageBreak/>
        <w:t>Tato smlouva o vypořádání závazků je vyhotovena ve dvou</w:t>
      </w:r>
      <w:r w:rsidR="005C50FE" w:rsidRPr="00B129B8">
        <w:rPr>
          <w:rFonts w:ascii="Times New Roman" w:hAnsi="Times New Roman" w:cs="Times New Roman"/>
        </w:rPr>
        <w:t xml:space="preserve"> stejnopisech, každý s hodnotou </w:t>
      </w:r>
      <w:r w:rsidRPr="00B129B8">
        <w:rPr>
          <w:rFonts w:ascii="Times New Roman" w:hAnsi="Times New Roman" w:cs="Times New Roman"/>
        </w:rPr>
        <w:t xml:space="preserve">originálu, přičemž </w:t>
      </w:r>
      <w:r w:rsidR="00131AF0" w:rsidRPr="00B129B8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B129B8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45056E91" w14:textId="4E6F416A" w:rsidR="00053702" w:rsidRDefault="00053702" w:rsidP="00EE2DE9">
      <w:pPr>
        <w:spacing w:after="120"/>
        <w:jc w:val="both"/>
        <w:rPr>
          <w:rFonts w:ascii="Times New Roman" w:hAnsi="Times New Roman" w:cs="Times New Roman"/>
        </w:rPr>
      </w:pPr>
      <w:r w:rsidRPr="00B129B8">
        <w:rPr>
          <w:rFonts w:ascii="Times New Roman" w:hAnsi="Times New Roman" w:cs="Times New Roman"/>
        </w:rPr>
        <w:t>Příloha č. 1 – Smlouva č</w:t>
      </w:r>
      <w:r w:rsidR="00645C69" w:rsidRPr="00B129B8">
        <w:rPr>
          <w:rFonts w:ascii="Times New Roman" w:hAnsi="Times New Roman" w:cs="Times New Roman"/>
        </w:rPr>
        <w:t xml:space="preserve">. </w:t>
      </w:r>
      <w:r w:rsidR="00C32D4D" w:rsidRPr="00C32D4D">
        <w:rPr>
          <w:rFonts w:ascii="Times New Roman" w:hAnsi="Times New Roman" w:cs="Times New Roman"/>
        </w:rPr>
        <w:t>201/2019/D/96</w:t>
      </w:r>
      <w:r w:rsidR="00645C69" w:rsidRPr="00B129B8">
        <w:rPr>
          <w:rFonts w:ascii="Times New Roman" w:hAnsi="Times New Roman" w:cs="Times New Roman"/>
        </w:rPr>
        <w:t xml:space="preserve"> </w:t>
      </w:r>
      <w:r w:rsidRPr="00B129B8">
        <w:rPr>
          <w:rFonts w:ascii="Times New Roman" w:hAnsi="Times New Roman" w:cs="Times New Roman"/>
        </w:rPr>
        <w:t>ze dne</w:t>
      </w:r>
      <w:r w:rsidR="00645C69" w:rsidRPr="00B129B8">
        <w:rPr>
          <w:rFonts w:ascii="Times New Roman" w:hAnsi="Times New Roman" w:cs="Times New Roman"/>
        </w:rPr>
        <w:t xml:space="preserve"> </w:t>
      </w:r>
      <w:r w:rsidR="00C32D4D">
        <w:rPr>
          <w:rFonts w:ascii="Times New Roman" w:hAnsi="Times New Roman" w:cs="Times New Roman"/>
        </w:rPr>
        <w:t>10.</w:t>
      </w:r>
      <w:r w:rsidR="00B24594">
        <w:rPr>
          <w:rFonts w:ascii="Times New Roman" w:hAnsi="Times New Roman" w:cs="Times New Roman"/>
        </w:rPr>
        <w:t xml:space="preserve"> </w:t>
      </w:r>
      <w:r w:rsidR="00C32D4D">
        <w:rPr>
          <w:rFonts w:ascii="Times New Roman" w:hAnsi="Times New Roman" w:cs="Times New Roman"/>
        </w:rPr>
        <w:t>12.</w:t>
      </w:r>
      <w:r w:rsidR="00FC19B2">
        <w:rPr>
          <w:rFonts w:ascii="Times New Roman" w:hAnsi="Times New Roman" w:cs="Times New Roman"/>
        </w:rPr>
        <w:t xml:space="preserve"> </w:t>
      </w:r>
      <w:r w:rsidR="00C32D4D">
        <w:rPr>
          <w:rFonts w:ascii="Times New Roman" w:hAnsi="Times New Roman" w:cs="Times New Roman"/>
        </w:rPr>
        <w:t>2019.</w:t>
      </w:r>
    </w:p>
    <w:p w14:paraId="1D2D577A" w14:textId="6F81A03C" w:rsidR="002A6FE3" w:rsidRDefault="002A6FE3" w:rsidP="00EE2DE9">
      <w:pPr>
        <w:spacing w:after="120"/>
        <w:jc w:val="both"/>
        <w:rPr>
          <w:rFonts w:ascii="Times New Roman" w:hAnsi="Times New Roman" w:cs="Times New Roman"/>
        </w:rPr>
      </w:pPr>
    </w:p>
    <w:p w14:paraId="5AED117C" w14:textId="53C4AD45" w:rsidR="002A6FE3" w:rsidRDefault="002A6FE3" w:rsidP="00EE2DE9">
      <w:pPr>
        <w:spacing w:after="120"/>
        <w:jc w:val="both"/>
        <w:rPr>
          <w:rFonts w:ascii="Times New Roman" w:hAnsi="Times New Roman" w:cs="Times New Roman"/>
        </w:rPr>
      </w:pPr>
    </w:p>
    <w:p w14:paraId="00D19C75" w14:textId="70161C8E" w:rsidR="002A6FE3" w:rsidRDefault="002A6FE3" w:rsidP="002A6FE3">
      <w:pPr>
        <w:spacing w:before="120"/>
        <w:jc w:val="both"/>
      </w:pPr>
      <w:r>
        <w:tab/>
      </w:r>
      <w:r>
        <w:tab/>
      </w:r>
      <w:r>
        <w:tab/>
      </w:r>
    </w:p>
    <w:p w14:paraId="37E0BA30" w14:textId="623A583D" w:rsidR="002A6FE3" w:rsidRPr="002A6FE3" w:rsidRDefault="002A6FE3" w:rsidP="002A6FE3">
      <w:pPr>
        <w:spacing w:before="120"/>
        <w:jc w:val="both"/>
        <w:rPr>
          <w:rFonts w:ascii="Times New Roman" w:hAnsi="Times New Roman" w:cs="Times New Roman"/>
        </w:rPr>
      </w:pPr>
    </w:p>
    <w:p w14:paraId="4353A2C7" w14:textId="77777777" w:rsidR="002A6FE3" w:rsidRPr="002A6FE3" w:rsidRDefault="002A6FE3" w:rsidP="002A6FE3">
      <w:pPr>
        <w:spacing w:before="120"/>
        <w:jc w:val="both"/>
        <w:rPr>
          <w:rFonts w:ascii="Times New Roman" w:hAnsi="Times New Roman" w:cs="Times New Roman"/>
        </w:rPr>
      </w:pPr>
    </w:p>
    <w:p w14:paraId="7A9896FD" w14:textId="77777777" w:rsidR="002A6FE3" w:rsidRPr="002A6FE3" w:rsidRDefault="002A6FE3" w:rsidP="002A6FE3">
      <w:pPr>
        <w:spacing w:before="120"/>
        <w:jc w:val="both"/>
        <w:rPr>
          <w:rFonts w:ascii="Times New Roman" w:hAnsi="Times New Roman" w:cs="Times New Roman"/>
        </w:rPr>
      </w:pPr>
    </w:p>
    <w:p w14:paraId="5BDE090B" w14:textId="17BB62BA" w:rsidR="002A6FE3" w:rsidRPr="002A6FE3" w:rsidRDefault="002A6FE3" w:rsidP="002A6FE3">
      <w:pPr>
        <w:spacing w:before="120"/>
        <w:jc w:val="both"/>
        <w:rPr>
          <w:rFonts w:ascii="Times New Roman" w:hAnsi="Times New Roman" w:cs="Times New Roman"/>
        </w:rPr>
      </w:pPr>
      <w:r w:rsidRPr="002A6FE3">
        <w:rPr>
          <w:rFonts w:ascii="Times New Roman" w:hAnsi="Times New Roman" w:cs="Times New Roman"/>
        </w:rPr>
        <w:t>__________________________</w:t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  <w:t>___________________________</w:t>
      </w:r>
    </w:p>
    <w:p w14:paraId="05E0A86E" w14:textId="5586251B" w:rsidR="002A6FE3" w:rsidRPr="002A6FE3" w:rsidRDefault="002A6FE3" w:rsidP="002A6FE3">
      <w:pPr>
        <w:spacing w:before="40"/>
        <w:ind w:left="2124" w:hanging="2124"/>
        <w:jc w:val="both"/>
        <w:rPr>
          <w:rFonts w:ascii="Times New Roman" w:hAnsi="Times New Roman" w:cs="Times New Roman"/>
        </w:rPr>
      </w:pPr>
      <w:r w:rsidRPr="002A6FE3">
        <w:rPr>
          <w:rFonts w:ascii="Times New Roman" w:hAnsi="Times New Roman" w:cs="Times New Roman"/>
        </w:rPr>
        <w:t>dodavatel                                                                                  objednatel</w:t>
      </w:r>
    </w:p>
    <w:p w14:paraId="700DC7C1" w14:textId="372B3CC5" w:rsidR="002A6FE3" w:rsidRPr="002A6FE3" w:rsidRDefault="002A6FE3" w:rsidP="002A6FE3">
      <w:pPr>
        <w:spacing w:before="40"/>
        <w:ind w:left="2124" w:hanging="2124"/>
        <w:jc w:val="both"/>
        <w:rPr>
          <w:rFonts w:ascii="Times New Roman" w:hAnsi="Times New Roman" w:cs="Times New Roman"/>
        </w:rPr>
      </w:pPr>
      <w:r w:rsidRPr="002A6FE3">
        <w:rPr>
          <w:rFonts w:ascii="Times New Roman" w:hAnsi="Times New Roman" w:cs="Times New Roman"/>
        </w:rPr>
        <w:t>Ing. Tomáš Urban, ředitel</w:t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  <w:t>Ing. Petr Mach, VO řízení zakázek</w:t>
      </w:r>
    </w:p>
    <w:p w14:paraId="5BB5325E" w14:textId="6CB15ED2" w:rsidR="002A6FE3" w:rsidRPr="002A6FE3" w:rsidRDefault="002A6FE3" w:rsidP="002A6FE3">
      <w:pPr>
        <w:spacing w:before="40"/>
        <w:ind w:left="708" w:hanging="708"/>
        <w:jc w:val="both"/>
        <w:rPr>
          <w:rFonts w:ascii="Times New Roman" w:hAnsi="Times New Roman" w:cs="Times New Roman"/>
        </w:rPr>
      </w:pPr>
      <w:r w:rsidRPr="002A6FE3">
        <w:rPr>
          <w:rFonts w:ascii="Times New Roman" w:hAnsi="Times New Roman" w:cs="Times New Roman"/>
        </w:rPr>
        <w:tab/>
        <w:t xml:space="preserve">                                                                                    </w:t>
      </w:r>
    </w:p>
    <w:p w14:paraId="515A38B5" w14:textId="77777777" w:rsidR="002A6FE3" w:rsidRPr="002A6FE3" w:rsidRDefault="002A6FE3" w:rsidP="002A6FE3">
      <w:pPr>
        <w:jc w:val="both"/>
        <w:rPr>
          <w:rFonts w:ascii="Times New Roman" w:hAnsi="Times New Roman" w:cs="Times New Roman"/>
        </w:rPr>
      </w:pP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</w:p>
    <w:p w14:paraId="60FCD8AD" w14:textId="19A4878D" w:rsidR="002A6FE3" w:rsidRPr="002A6FE3" w:rsidRDefault="002A6FE3" w:rsidP="002A6FE3">
      <w:pPr>
        <w:jc w:val="both"/>
        <w:rPr>
          <w:rFonts w:ascii="Times New Roman" w:hAnsi="Times New Roman" w:cs="Times New Roman"/>
        </w:rPr>
      </w:pPr>
      <w:r w:rsidRPr="002A6FE3">
        <w:rPr>
          <w:rFonts w:ascii="Times New Roman" w:hAnsi="Times New Roman" w:cs="Times New Roman"/>
        </w:rPr>
        <w:t xml:space="preserve">                                               </w:t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  <w:t xml:space="preserve">                 ________________________</w:t>
      </w:r>
    </w:p>
    <w:p w14:paraId="5F113E89" w14:textId="209C7C5D" w:rsidR="002A6FE3" w:rsidRDefault="002A6FE3" w:rsidP="002A6FE3">
      <w:pPr>
        <w:spacing w:before="40"/>
        <w:jc w:val="both"/>
        <w:rPr>
          <w:rFonts w:ascii="Times New Roman" w:hAnsi="Times New Roman" w:cs="Times New Roman"/>
        </w:rPr>
      </w:pP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</w:r>
      <w:r w:rsidRPr="002A6FE3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  </w:t>
      </w:r>
      <w:r w:rsidR="00DA63C2">
        <w:rPr>
          <w:rFonts w:ascii="Times New Roman" w:hAnsi="Times New Roman" w:cs="Times New Roman"/>
        </w:rPr>
        <w:t xml:space="preserve">  Ing. Mg. Zbyněk </w:t>
      </w:r>
      <w:proofErr w:type="spellStart"/>
      <w:r w:rsidR="00DA63C2">
        <w:rPr>
          <w:rFonts w:ascii="Times New Roman" w:hAnsi="Times New Roman" w:cs="Times New Roman"/>
        </w:rPr>
        <w:t>Savara</w:t>
      </w:r>
      <w:proofErr w:type="spellEnd"/>
      <w:r w:rsidR="00DA63C2">
        <w:rPr>
          <w:rFonts w:ascii="Times New Roman" w:hAnsi="Times New Roman" w:cs="Times New Roman"/>
        </w:rPr>
        <w:t>,</w:t>
      </w:r>
    </w:p>
    <w:p w14:paraId="2E5BCE0F" w14:textId="5AD50CB9" w:rsidR="00DA63C2" w:rsidRPr="002A6FE3" w:rsidRDefault="00DA63C2" w:rsidP="002A6FE3">
      <w:pPr>
        <w:spacing w:before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VO obchod a provoz</w:t>
      </w:r>
    </w:p>
    <w:p w14:paraId="0EF454A3" w14:textId="4B9E7428" w:rsidR="002A6FE3" w:rsidRPr="002A6FE3" w:rsidRDefault="002A6FE3" w:rsidP="002A6FE3">
      <w:pPr>
        <w:pStyle w:val="zakladni"/>
        <w:spacing w:before="40"/>
        <w:jc w:val="left"/>
      </w:pPr>
      <w:r w:rsidRPr="002A6FE3">
        <w:tab/>
      </w:r>
      <w:r w:rsidRPr="002A6FE3">
        <w:tab/>
      </w:r>
      <w:r w:rsidRPr="002A6FE3">
        <w:tab/>
      </w:r>
      <w:r w:rsidRPr="002A6FE3">
        <w:tab/>
      </w:r>
      <w:r w:rsidRPr="002A6FE3">
        <w:tab/>
        <w:t xml:space="preserve">                      </w:t>
      </w:r>
      <w:r w:rsidRPr="002A6FE3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52FB821" wp14:editId="52B7A720">
                <wp:simplePos x="0" y="0"/>
                <wp:positionH relativeFrom="column">
                  <wp:posOffset>-143510</wp:posOffset>
                </wp:positionH>
                <wp:positionV relativeFrom="paragraph">
                  <wp:posOffset>163830</wp:posOffset>
                </wp:positionV>
                <wp:extent cx="2410460" cy="54864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F4E14" w14:textId="1BFC279C" w:rsidR="002A6FE3" w:rsidRDefault="002A6FE3" w:rsidP="002A6F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FB8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1.3pt;margin-top:12.9pt;width:189.8pt;height:43.2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" stroked="f">
                <v:textbox style="mso-fit-shape-to-text:t">
                  <w:txbxContent>
                    <w:p w14:paraId="300F4E14" w14:textId="1BFC279C" w:rsidR="002A6FE3" w:rsidRDefault="002A6FE3" w:rsidP="002A6FE3"/>
                  </w:txbxContent>
                </v:textbox>
                <w10:wrap type="square"/>
              </v:shape>
            </w:pict>
          </mc:Fallback>
        </mc:AlternateContent>
      </w:r>
    </w:p>
    <w:p w14:paraId="4E5F9DA6" w14:textId="77777777" w:rsidR="002A6FE3" w:rsidRPr="002A6FE3" w:rsidRDefault="002A6FE3" w:rsidP="002A6FE3">
      <w:pPr>
        <w:jc w:val="both"/>
        <w:rPr>
          <w:rFonts w:ascii="Times New Roman" w:hAnsi="Times New Roman" w:cs="Times New Roman"/>
        </w:rPr>
      </w:pPr>
    </w:p>
    <w:p w14:paraId="3B380722" w14:textId="77777777" w:rsidR="002A6FE3" w:rsidRPr="002A6FE3" w:rsidRDefault="002A6FE3" w:rsidP="00EE2DE9">
      <w:pPr>
        <w:spacing w:after="120"/>
        <w:jc w:val="both"/>
        <w:rPr>
          <w:rFonts w:ascii="Times New Roman" w:hAnsi="Times New Roman" w:cs="Times New Roman"/>
        </w:rPr>
      </w:pPr>
    </w:p>
    <w:p w14:paraId="7C6F8138" w14:textId="77777777" w:rsidR="00CD506A" w:rsidRPr="00B129B8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</w:rPr>
      </w:pPr>
    </w:p>
    <w:sectPr w:rsidR="00CD506A" w:rsidRPr="00B1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49BA" w14:textId="77777777" w:rsidR="00E660A9" w:rsidRDefault="00E660A9" w:rsidP="000425BE">
      <w:pPr>
        <w:spacing w:after="0" w:line="240" w:lineRule="auto"/>
      </w:pPr>
      <w:r>
        <w:separator/>
      </w:r>
    </w:p>
  </w:endnote>
  <w:endnote w:type="continuationSeparator" w:id="0">
    <w:p w14:paraId="25E848A4" w14:textId="77777777" w:rsidR="00E660A9" w:rsidRDefault="00E660A9" w:rsidP="000425BE">
      <w:pPr>
        <w:spacing w:after="0" w:line="240" w:lineRule="auto"/>
      </w:pPr>
      <w:r>
        <w:continuationSeparator/>
      </w:r>
    </w:p>
  </w:endnote>
  <w:endnote w:type="continuationNotice" w:id="1">
    <w:p w14:paraId="7A4D0B01" w14:textId="77777777" w:rsidR="00E660A9" w:rsidRDefault="00E66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1140F" w14:textId="77777777" w:rsidR="00E660A9" w:rsidRDefault="00E660A9" w:rsidP="000425BE">
      <w:pPr>
        <w:spacing w:after="0" w:line="240" w:lineRule="auto"/>
      </w:pPr>
      <w:r>
        <w:separator/>
      </w:r>
    </w:p>
  </w:footnote>
  <w:footnote w:type="continuationSeparator" w:id="0">
    <w:p w14:paraId="11EC6B26" w14:textId="77777777" w:rsidR="00E660A9" w:rsidRDefault="00E660A9" w:rsidP="000425BE">
      <w:pPr>
        <w:spacing w:after="0" w:line="240" w:lineRule="auto"/>
      </w:pPr>
      <w:r>
        <w:continuationSeparator/>
      </w:r>
    </w:p>
  </w:footnote>
  <w:footnote w:type="continuationNotice" w:id="1">
    <w:p w14:paraId="1EDEEA45" w14:textId="77777777" w:rsidR="00E660A9" w:rsidRDefault="00E660A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0B7C"/>
    <w:rsid w:val="000D7CEB"/>
    <w:rsid w:val="00121B0B"/>
    <w:rsid w:val="00131AF0"/>
    <w:rsid w:val="001419D1"/>
    <w:rsid w:val="00153DCB"/>
    <w:rsid w:val="001750AF"/>
    <w:rsid w:val="001C7929"/>
    <w:rsid w:val="00206B23"/>
    <w:rsid w:val="00254AC8"/>
    <w:rsid w:val="00260F85"/>
    <w:rsid w:val="00281113"/>
    <w:rsid w:val="00282F5C"/>
    <w:rsid w:val="002A6FE3"/>
    <w:rsid w:val="002C2DB4"/>
    <w:rsid w:val="002F391F"/>
    <w:rsid w:val="003203AE"/>
    <w:rsid w:val="00386B00"/>
    <w:rsid w:val="003931FB"/>
    <w:rsid w:val="003F380B"/>
    <w:rsid w:val="0042172D"/>
    <w:rsid w:val="004742FA"/>
    <w:rsid w:val="004951D8"/>
    <w:rsid w:val="004A36EF"/>
    <w:rsid w:val="004D7D90"/>
    <w:rsid w:val="00557FA8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E0BC5"/>
    <w:rsid w:val="008077E9"/>
    <w:rsid w:val="00820335"/>
    <w:rsid w:val="00831D69"/>
    <w:rsid w:val="00842104"/>
    <w:rsid w:val="00891D56"/>
    <w:rsid w:val="008B79A1"/>
    <w:rsid w:val="008C7116"/>
    <w:rsid w:val="00966923"/>
    <w:rsid w:val="009912E6"/>
    <w:rsid w:val="00992F81"/>
    <w:rsid w:val="00A02EE0"/>
    <w:rsid w:val="00B017F2"/>
    <w:rsid w:val="00B129B8"/>
    <w:rsid w:val="00B24594"/>
    <w:rsid w:val="00B34EE7"/>
    <w:rsid w:val="00B44D23"/>
    <w:rsid w:val="00B50F8A"/>
    <w:rsid w:val="00C002B1"/>
    <w:rsid w:val="00C31C11"/>
    <w:rsid w:val="00C32D4D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A63C2"/>
    <w:rsid w:val="00E12EF9"/>
    <w:rsid w:val="00E433FE"/>
    <w:rsid w:val="00E660A9"/>
    <w:rsid w:val="00EE2DE9"/>
    <w:rsid w:val="00F95B7A"/>
    <w:rsid w:val="00F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6BBDE10-DB06-410C-9259-13F3A28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zakladni">
    <w:name w:val="zakladni"/>
    <w:basedOn w:val="Normln"/>
    <w:rsid w:val="002A6FE3"/>
    <w:pPr>
      <w:keepLines/>
      <w:suppressLineNumbers/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0470-6B50-49CC-B868-D09D27A5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Irena</cp:lastModifiedBy>
  <cp:revision>13</cp:revision>
  <cp:lastPrinted>2018-08-28T11:08:00Z</cp:lastPrinted>
  <dcterms:created xsi:type="dcterms:W3CDTF">2018-09-25T07:39:00Z</dcterms:created>
  <dcterms:modified xsi:type="dcterms:W3CDTF">2021-04-01T11:40:00Z</dcterms:modified>
</cp:coreProperties>
</file>