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1920A" w14:textId="77777777" w:rsidR="00C91547" w:rsidRDefault="00443876" w:rsidP="00443876">
      <w:pPr>
        <w:jc w:val="center"/>
        <w:rPr>
          <w:rFonts w:ascii="Arial" w:hAnsi="Arial" w:cs="Arial"/>
          <w:b/>
          <w:sz w:val="36"/>
        </w:rPr>
      </w:pPr>
      <w:r w:rsidRPr="00047A7F">
        <w:rPr>
          <w:rFonts w:ascii="Arial" w:hAnsi="Arial" w:cs="Arial"/>
          <w:b/>
          <w:sz w:val="36"/>
        </w:rPr>
        <w:t xml:space="preserve">Smlouva </w:t>
      </w:r>
      <w:r w:rsidR="00C91547">
        <w:rPr>
          <w:rFonts w:ascii="Arial" w:hAnsi="Arial" w:cs="Arial"/>
          <w:b/>
          <w:sz w:val="36"/>
        </w:rPr>
        <w:t>o poskytnutí dotace</w:t>
      </w:r>
    </w:p>
    <w:p w14:paraId="076C4CD9" w14:textId="3F803D05" w:rsidR="00443876" w:rsidRPr="00047A7F" w:rsidRDefault="00EB1609" w:rsidP="001908C9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MJ-SML</w:t>
      </w:r>
      <w:r w:rsidR="00EB4A3D">
        <w:rPr>
          <w:rFonts w:ascii="Arial" w:hAnsi="Arial" w:cs="Arial"/>
          <w:b/>
          <w:sz w:val="36"/>
        </w:rPr>
        <w:t>/0</w:t>
      </w:r>
      <w:r w:rsidR="008642BF">
        <w:rPr>
          <w:rFonts w:ascii="Arial" w:hAnsi="Arial" w:cs="Arial"/>
          <w:b/>
          <w:sz w:val="36"/>
        </w:rPr>
        <w:t>201</w:t>
      </w:r>
      <w:r w:rsidR="00BA6140">
        <w:rPr>
          <w:rFonts w:ascii="Arial" w:hAnsi="Arial" w:cs="Arial"/>
          <w:b/>
          <w:sz w:val="36"/>
        </w:rPr>
        <w:t>/202</w:t>
      </w:r>
      <w:r w:rsidR="007236AE">
        <w:rPr>
          <w:rFonts w:ascii="Arial" w:hAnsi="Arial" w:cs="Arial"/>
          <w:b/>
          <w:sz w:val="36"/>
        </w:rPr>
        <w:t>1</w:t>
      </w:r>
    </w:p>
    <w:p w14:paraId="60CCD1AF" w14:textId="77777777" w:rsidR="00C024EF" w:rsidRPr="00376A0B" w:rsidRDefault="00C024EF" w:rsidP="00C024EF">
      <w:pPr>
        <w:pStyle w:val="Odstavecseseznamem"/>
        <w:numPr>
          <w:ilvl w:val="0"/>
          <w:numId w:val="14"/>
        </w:numPr>
        <w:spacing w:before="360"/>
        <w:jc w:val="center"/>
        <w:rPr>
          <w:rFonts w:ascii="Arial" w:hAnsi="Arial" w:cs="Arial"/>
          <w:b/>
          <w:bCs/>
        </w:rPr>
      </w:pPr>
      <w:r w:rsidRPr="00376A0B">
        <w:rPr>
          <w:rFonts w:ascii="Arial" w:hAnsi="Arial" w:cs="Arial"/>
          <w:b/>
          <w:bCs/>
        </w:rPr>
        <w:t>Smluvní strany</w:t>
      </w:r>
    </w:p>
    <w:p w14:paraId="2C9510E6" w14:textId="77777777" w:rsidR="00C024EF" w:rsidRPr="00376A0B" w:rsidRDefault="00C024EF" w:rsidP="00C024EF">
      <w:pPr>
        <w:pStyle w:val="Odstavecseseznamem"/>
        <w:spacing w:before="360"/>
        <w:ind w:left="1080"/>
        <w:rPr>
          <w:rFonts w:ascii="Arial" w:hAnsi="Arial" w:cs="Arial"/>
          <w:b/>
          <w:bCs/>
          <w:sz w:val="22"/>
          <w:szCs w:val="22"/>
        </w:rPr>
      </w:pPr>
    </w:p>
    <w:p w14:paraId="6DB617BA" w14:textId="77777777" w:rsidR="00353243" w:rsidRPr="005C35FB" w:rsidRDefault="00353243" w:rsidP="00353243">
      <w:pPr>
        <w:pStyle w:val="Nadpis1"/>
        <w:numPr>
          <w:ilvl w:val="0"/>
          <w:numId w:val="11"/>
        </w:numPr>
        <w:spacing w:before="120" w:after="0"/>
        <w:jc w:val="both"/>
        <w:rPr>
          <w:rFonts w:cs="Arial"/>
          <w:sz w:val="22"/>
          <w:szCs w:val="22"/>
        </w:rPr>
      </w:pPr>
      <w:r w:rsidRPr="005C35FB">
        <w:rPr>
          <w:rFonts w:cs="Arial"/>
          <w:sz w:val="22"/>
          <w:szCs w:val="22"/>
        </w:rPr>
        <w:t>Město Jeseník</w:t>
      </w:r>
    </w:p>
    <w:p w14:paraId="7DB9220B" w14:textId="77777777" w:rsidR="00353243" w:rsidRPr="005C35FB" w:rsidRDefault="00353243" w:rsidP="00353243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se sídlem: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>Masarykovo nám. 1/167, 790 01 Jeseník</w:t>
      </w:r>
    </w:p>
    <w:p w14:paraId="425BFA5B" w14:textId="77777777" w:rsidR="00353243" w:rsidRPr="005C35FB" w:rsidRDefault="00353243" w:rsidP="00353243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é</w:t>
      </w:r>
      <w:r w:rsidRPr="005C35FB">
        <w:rPr>
          <w:rFonts w:ascii="Arial" w:hAnsi="Arial" w:cs="Arial"/>
          <w:sz w:val="22"/>
          <w:szCs w:val="22"/>
        </w:rPr>
        <w:t>:</w:t>
      </w:r>
      <w:r w:rsidRPr="005C35FB">
        <w:rPr>
          <w:rFonts w:ascii="Arial" w:hAnsi="Arial" w:cs="Arial"/>
          <w:sz w:val="22"/>
          <w:szCs w:val="22"/>
        </w:rPr>
        <w:tab/>
      </w:r>
      <w:r w:rsidR="00CE56E8">
        <w:rPr>
          <w:rFonts w:ascii="Arial" w:hAnsi="Arial" w:cs="Arial"/>
          <w:sz w:val="22"/>
          <w:szCs w:val="22"/>
        </w:rPr>
        <w:t>Mgr. Bc. Zdeňkou Blišťanovou</w:t>
      </w:r>
    </w:p>
    <w:p w14:paraId="5DA0405C" w14:textId="77777777" w:rsidR="00353243" w:rsidRPr="005C35FB" w:rsidRDefault="00353243" w:rsidP="00353243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IČ: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>00302724</w:t>
      </w:r>
    </w:p>
    <w:p w14:paraId="67D1F850" w14:textId="77777777" w:rsidR="00353243" w:rsidRPr="005C35FB" w:rsidRDefault="00353243" w:rsidP="00353243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DIČ: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 xml:space="preserve">CZ00302724 </w:t>
      </w:r>
    </w:p>
    <w:p w14:paraId="7D300EAB" w14:textId="764736A3" w:rsidR="00353243" w:rsidRPr="005C35FB" w:rsidRDefault="00353243" w:rsidP="00353243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bankovní spojení:</w:t>
      </w:r>
      <w:r w:rsidRPr="005C35FB">
        <w:rPr>
          <w:rFonts w:ascii="Arial" w:hAnsi="Arial" w:cs="Arial"/>
          <w:sz w:val="22"/>
          <w:szCs w:val="22"/>
        </w:rPr>
        <w:tab/>
      </w:r>
      <w:r w:rsidR="00D1156F">
        <w:rPr>
          <w:rFonts w:ascii="Arial" w:hAnsi="Arial" w:cs="Arial"/>
          <w:sz w:val="22"/>
          <w:szCs w:val="22"/>
        </w:rPr>
        <w:t>XXXXXXXXXXXX</w:t>
      </w:r>
    </w:p>
    <w:p w14:paraId="37AFAEC2" w14:textId="77777777" w:rsidR="00353243" w:rsidRPr="005C35FB" w:rsidRDefault="00353243" w:rsidP="00353243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(dále jen „poskytovatel“)</w:t>
      </w:r>
    </w:p>
    <w:p w14:paraId="69D00D09" w14:textId="77777777" w:rsidR="00353243" w:rsidRPr="005C35FB" w:rsidRDefault="00353243" w:rsidP="00353243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</w:p>
    <w:p w14:paraId="6D90F3D3" w14:textId="77777777" w:rsidR="00353243" w:rsidRPr="005C35FB" w:rsidRDefault="00353243" w:rsidP="00353243">
      <w:pPr>
        <w:rPr>
          <w:rFonts w:ascii="Arial" w:hAnsi="Arial" w:cs="Arial"/>
          <w:b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a</w:t>
      </w:r>
      <w:r w:rsidRPr="005C35FB">
        <w:rPr>
          <w:rFonts w:ascii="Arial" w:hAnsi="Arial" w:cs="Arial"/>
          <w:b/>
          <w:sz w:val="22"/>
          <w:szCs w:val="22"/>
        </w:rPr>
        <w:t xml:space="preserve"> </w:t>
      </w:r>
    </w:p>
    <w:p w14:paraId="6CE6D285" w14:textId="77777777" w:rsidR="00353243" w:rsidRPr="005C35FB" w:rsidRDefault="00353243" w:rsidP="0035324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7C465B7" w14:textId="77777777" w:rsidR="00477BBF" w:rsidRPr="00477BBF" w:rsidRDefault="00477BBF" w:rsidP="00477BBF">
      <w:pPr>
        <w:keepNext/>
        <w:numPr>
          <w:ilvl w:val="0"/>
          <w:numId w:val="11"/>
        </w:numPr>
        <w:spacing w:before="120"/>
        <w:jc w:val="both"/>
        <w:outlineLvl w:val="0"/>
        <w:rPr>
          <w:rFonts w:ascii="Arial" w:hAnsi="Arial" w:cs="Arial"/>
          <w:b/>
          <w:bCs/>
          <w:kern w:val="32"/>
          <w:sz w:val="22"/>
          <w:szCs w:val="22"/>
        </w:rPr>
      </w:pPr>
      <w:r w:rsidRPr="00477BBF">
        <w:rPr>
          <w:rFonts w:ascii="Arial" w:hAnsi="Arial" w:cs="Arial"/>
          <w:b/>
          <w:bCs/>
          <w:kern w:val="32"/>
          <w:sz w:val="22"/>
          <w:szCs w:val="22"/>
        </w:rPr>
        <w:t>Raft team H2O Jeseník, z. s.</w:t>
      </w:r>
    </w:p>
    <w:p w14:paraId="647EDBE5" w14:textId="77777777" w:rsidR="00477BBF" w:rsidRPr="00477BBF" w:rsidRDefault="00477BBF" w:rsidP="00477BBF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477BBF">
        <w:rPr>
          <w:rFonts w:ascii="Arial" w:hAnsi="Arial" w:cs="Arial"/>
          <w:sz w:val="22"/>
          <w:szCs w:val="22"/>
        </w:rPr>
        <w:t>se sídlem:</w:t>
      </w:r>
      <w:r w:rsidRPr="00477BBF">
        <w:rPr>
          <w:rFonts w:ascii="Arial" w:hAnsi="Arial" w:cs="Arial"/>
          <w:sz w:val="22"/>
          <w:szCs w:val="22"/>
        </w:rPr>
        <w:tab/>
      </w:r>
      <w:r w:rsidRPr="00477BBF">
        <w:rPr>
          <w:rFonts w:ascii="Arial" w:hAnsi="Arial" w:cs="Arial"/>
          <w:sz w:val="22"/>
          <w:szCs w:val="22"/>
        </w:rPr>
        <w:tab/>
        <w:t>Na Stráni 307/10, Bukovice, 790 01 Jeseník</w:t>
      </w:r>
    </w:p>
    <w:p w14:paraId="71C6C5CB" w14:textId="03B5D594" w:rsidR="00477BBF" w:rsidRPr="00477BBF" w:rsidRDefault="00477BBF" w:rsidP="00477BBF">
      <w:pPr>
        <w:ind w:left="360"/>
        <w:jc w:val="both"/>
        <w:rPr>
          <w:rFonts w:ascii="Arial" w:hAnsi="Arial" w:cs="Arial"/>
          <w:sz w:val="22"/>
          <w:szCs w:val="22"/>
        </w:rPr>
      </w:pPr>
      <w:r w:rsidRPr="00477BBF">
        <w:rPr>
          <w:rFonts w:ascii="Arial" w:hAnsi="Arial" w:cs="Arial"/>
          <w:sz w:val="22"/>
          <w:szCs w:val="22"/>
        </w:rPr>
        <w:t>zastoupen</w:t>
      </w:r>
      <w:r w:rsidR="00FC15D0">
        <w:rPr>
          <w:rFonts w:ascii="Arial" w:hAnsi="Arial" w:cs="Arial"/>
          <w:sz w:val="22"/>
          <w:szCs w:val="22"/>
        </w:rPr>
        <w:t>ý</w:t>
      </w:r>
      <w:r w:rsidRPr="00477BBF">
        <w:rPr>
          <w:rFonts w:ascii="Arial" w:hAnsi="Arial" w:cs="Arial"/>
          <w:sz w:val="22"/>
          <w:szCs w:val="22"/>
        </w:rPr>
        <w:t>:</w:t>
      </w:r>
      <w:r w:rsidRPr="00477BBF">
        <w:rPr>
          <w:rFonts w:ascii="Arial" w:hAnsi="Arial" w:cs="Arial"/>
          <w:sz w:val="22"/>
          <w:szCs w:val="22"/>
        </w:rPr>
        <w:tab/>
        <w:t>Ing. Alešem Radějem</w:t>
      </w:r>
      <w:r w:rsidRPr="00477BBF">
        <w:rPr>
          <w:rFonts w:ascii="Arial" w:hAnsi="Arial" w:cs="Arial"/>
          <w:sz w:val="22"/>
          <w:szCs w:val="22"/>
        </w:rPr>
        <w:tab/>
      </w:r>
    </w:p>
    <w:p w14:paraId="719EE245" w14:textId="77777777" w:rsidR="00477BBF" w:rsidRPr="00477BBF" w:rsidRDefault="00477BBF" w:rsidP="00477BBF">
      <w:pPr>
        <w:ind w:left="360"/>
        <w:jc w:val="both"/>
        <w:rPr>
          <w:rFonts w:ascii="Arial" w:hAnsi="Arial" w:cs="Arial"/>
          <w:sz w:val="22"/>
          <w:szCs w:val="22"/>
        </w:rPr>
      </w:pPr>
      <w:r w:rsidRPr="00477BBF">
        <w:rPr>
          <w:rFonts w:ascii="Arial" w:hAnsi="Arial" w:cs="Arial"/>
          <w:sz w:val="22"/>
          <w:szCs w:val="22"/>
        </w:rPr>
        <w:t xml:space="preserve">IČ: </w:t>
      </w:r>
      <w:r w:rsidRPr="00477BBF">
        <w:rPr>
          <w:rFonts w:ascii="Arial" w:hAnsi="Arial" w:cs="Arial"/>
          <w:sz w:val="22"/>
          <w:szCs w:val="22"/>
        </w:rPr>
        <w:tab/>
      </w:r>
      <w:r w:rsidRPr="00477BBF">
        <w:rPr>
          <w:rFonts w:ascii="Arial" w:hAnsi="Arial" w:cs="Arial"/>
          <w:sz w:val="22"/>
          <w:szCs w:val="22"/>
        </w:rPr>
        <w:tab/>
      </w:r>
      <w:r w:rsidRPr="00477BBF">
        <w:rPr>
          <w:rFonts w:ascii="Arial" w:hAnsi="Arial" w:cs="Arial"/>
          <w:sz w:val="22"/>
          <w:szCs w:val="22"/>
        </w:rPr>
        <w:tab/>
        <w:t>03679098</w:t>
      </w:r>
      <w:r w:rsidRPr="00477BBF">
        <w:rPr>
          <w:rFonts w:ascii="Arial" w:hAnsi="Arial" w:cs="Arial"/>
          <w:sz w:val="22"/>
          <w:szCs w:val="22"/>
        </w:rPr>
        <w:tab/>
      </w:r>
      <w:r w:rsidRPr="00477BBF">
        <w:rPr>
          <w:rFonts w:ascii="Arial" w:hAnsi="Arial" w:cs="Arial"/>
          <w:sz w:val="22"/>
          <w:szCs w:val="22"/>
        </w:rPr>
        <w:tab/>
      </w:r>
    </w:p>
    <w:p w14:paraId="775B7610" w14:textId="77777777" w:rsidR="00477BBF" w:rsidRPr="00477BBF" w:rsidRDefault="00477BBF" w:rsidP="00477BBF">
      <w:pPr>
        <w:ind w:left="360"/>
        <w:jc w:val="both"/>
        <w:rPr>
          <w:rFonts w:ascii="Arial" w:hAnsi="Arial" w:cs="Arial"/>
          <w:sz w:val="22"/>
          <w:szCs w:val="22"/>
        </w:rPr>
      </w:pPr>
      <w:r w:rsidRPr="00477BBF">
        <w:rPr>
          <w:rFonts w:ascii="Arial" w:hAnsi="Arial" w:cs="Arial"/>
          <w:sz w:val="22"/>
          <w:szCs w:val="22"/>
        </w:rPr>
        <w:t>údaj o zápisu ve veřejném rejstříku: Krajský soud v Ostravě, oddíl L, vložka 13994</w:t>
      </w:r>
    </w:p>
    <w:p w14:paraId="6ED94EE6" w14:textId="7DAD798D" w:rsidR="00477BBF" w:rsidRDefault="00477BBF" w:rsidP="00477BBF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477BBF">
        <w:rPr>
          <w:rFonts w:ascii="Arial" w:hAnsi="Arial" w:cs="Arial"/>
          <w:sz w:val="22"/>
          <w:szCs w:val="22"/>
        </w:rPr>
        <w:t xml:space="preserve">bankovní spojení: </w:t>
      </w:r>
      <w:r w:rsidR="00D1156F">
        <w:rPr>
          <w:rFonts w:ascii="Arial" w:hAnsi="Arial" w:cs="Arial"/>
          <w:sz w:val="22"/>
          <w:szCs w:val="22"/>
        </w:rPr>
        <w:t>XXXXXXXXXXXX</w:t>
      </w:r>
    </w:p>
    <w:p w14:paraId="32E10AAB" w14:textId="21B4AFF0" w:rsidR="00353243" w:rsidRPr="005C35FB" w:rsidRDefault="00353243" w:rsidP="00477BBF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(dále jen „příjemce“)</w:t>
      </w:r>
    </w:p>
    <w:p w14:paraId="7E631BBB" w14:textId="77777777" w:rsidR="00C024EF" w:rsidRPr="005C35FB" w:rsidRDefault="00C024EF" w:rsidP="00C024EF">
      <w:pPr>
        <w:jc w:val="both"/>
        <w:rPr>
          <w:rFonts w:ascii="Arial" w:hAnsi="Arial" w:cs="Arial"/>
          <w:sz w:val="22"/>
          <w:szCs w:val="22"/>
        </w:rPr>
      </w:pPr>
    </w:p>
    <w:p w14:paraId="3B2BDE6D" w14:textId="77777777" w:rsidR="00C024EF" w:rsidRPr="00376A0B" w:rsidRDefault="00C024EF" w:rsidP="00C024EF">
      <w:pPr>
        <w:pStyle w:val="Odstavecseseznamem"/>
        <w:numPr>
          <w:ilvl w:val="0"/>
          <w:numId w:val="14"/>
        </w:numPr>
        <w:spacing w:before="360"/>
        <w:jc w:val="center"/>
        <w:rPr>
          <w:rFonts w:ascii="Arial" w:hAnsi="Arial" w:cs="Arial"/>
          <w:b/>
          <w:bCs/>
        </w:rPr>
      </w:pPr>
      <w:r w:rsidRPr="00376A0B">
        <w:rPr>
          <w:rFonts w:ascii="Arial" w:hAnsi="Arial" w:cs="Arial"/>
          <w:b/>
          <w:bCs/>
        </w:rPr>
        <w:t>Úvodní ustanovení</w:t>
      </w:r>
    </w:p>
    <w:p w14:paraId="1D00E16D" w14:textId="77777777" w:rsidR="00C024EF" w:rsidRDefault="00C024EF" w:rsidP="00376A0B">
      <w:pPr>
        <w:pStyle w:val="Zkladntext"/>
        <w:numPr>
          <w:ilvl w:val="0"/>
          <w:numId w:val="17"/>
        </w:numPr>
        <w:spacing w:before="1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Tato smlouva je veřejnoprávní smlouvou uzavřenou </w:t>
      </w:r>
      <w:r w:rsidRPr="00376A0B">
        <w:rPr>
          <w:rFonts w:ascii="Arial" w:hAnsi="Arial" w:cs="Arial"/>
          <w:b w:val="0"/>
          <w:bCs w:val="0"/>
          <w:sz w:val="22"/>
          <w:szCs w:val="22"/>
        </w:rPr>
        <w:t>v souladu s § 159 a nás</w:t>
      </w:r>
      <w:r w:rsidR="00C34A8C" w:rsidRPr="00376A0B">
        <w:rPr>
          <w:rFonts w:ascii="Arial" w:hAnsi="Arial" w:cs="Arial"/>
          <w:b w:val="0"/>
          <w:bCs w:val="0"/>
          <w:sz w:val="22"/>
          <w:szCs w:val="22"/>
        </w:rPr>
        <w:t>l</w:t>
      </w:r>
      <w:r w:rsidRPr="00376A0B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B16C22" w:rsidRPr="00376A0B">
        <w:rPr>
          <w:rFonts w:ascii="Arial" w:hAnsi="Arial" w:cs="Arial"/>
          <w:b w:val="0"/>
          <w:bCs w:val="0"/>
          <w:sz w:val="22"/>
          <w:szCs w:val="22"/>
        </w:rPr>
        <w:t>z</w:t>
      </w:r>
      <w:r w:rsidRPr="00376A0B">
        <w:rPr>
          <w:rFonts w:ascii="Arial" w:hAnsi="Arial" w:cs="Arial"/>
          <w:b w:val="0"/>
          <w:bCs w:val="0"/>
          <w:sz w:val="22"/>
          <w:szCs w:val="22"/>
        </w:rPr>
        <w:t>ákona č. 500/2004 Sb., správní řád, a se zákonem č.</w:t>
      </w:r>
      <w:r>
        <w:rPr>
          <w:rFonts w:ascii="Arial" w:hAnsi="Arial" w:cs="Arial"/>
          <w:b w:val="0"/>
          <w:bCs w:val="0"/>
          <w:color w:val="FF0000"/>
          <w:sz w:val="22"/>
          <w:szCs w:val="22"/>
        </w:rPr>
        <w:t xml:space="preserve"> 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>250/2000 Sb., o rozpočtových pravidlech územních rozpočtů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(dále jen „zákon č. 250/2000 Sb.“), </w:t>
      </w:r>
      <w:r w:rsidRPr="00376A0B">
        <w:rPr>
          <w:rFonts w:ascii="Arial" w:hAnsi="Arial" w:cs="Arial"/>
          <w:b w:val="0"/>
          <w:bCs w:val="0"/>
          <w:sz w:val="22"/>
          <w:szCs w:val="22"/>
        </w:rPr>
        <w:t xml:space="preserve">oba ve znění pozdějších právních předpisů. </w:t>
      </w:r>
    </w:p>
    <w:p w14:paraId="45D4E6AB" w14:textId="77777777" w:rsidR="00C024EF" w:rsidRPr="00376A0B" w:rsidRDefault="00C024EF" w:rsidP="00376A0B">
      <w:pPr>
        <w:pStyle w:val="Zkladntext"/>
        <w:numPr>
          <w:ilvl w:val="0"/>
          <w:numId w:val="17"/>
        </w:numPr>
        <w:spacing w:before="1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76A0B">
        <w:rPr>
          <w:rFonts w:ascii="Arial" w:hAnsi="Arial" w:cs="Arial"/>
          <w:b w:val="0"/>
          <w:bCs w:val="0"/>
          <w:sz w:val="22"/>
          <w:szCs w:val="22"/>
        </w:rPr>
        <w:t>Dotací se v souladu se zákonem č. 250/2000 Sb. rozumí peněžní prostředky poskytnuté z rozpočtu města Jeseník příjemci na stanovený účel</w:t>
      </w:r>
      <w:r w:rsidR="00376A0B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3A20052" w14:textId="77777777" w:rsidR="00C024EF" w:rsidRDefault="00C024EF" w:rsidP="00376A0B">
      <w:pPr>
        <w:pStyle w:val="Zkladntext"/>
        <w:numPr>
          <w:ilvl w:val="0"/>
          <w:numId w:val="17"/>
        </w:numPr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Smluvní strany prohlašují, že pro právní vztah založený touto smlouvou jsou stejně jako ustanovení této smlouvy právně závazná ustanovení obsažená v Pravidlech pro poskytování </w:t>
      </w:r>
      <w:r w:rsidR="003634B0">
        <w:rPr>
          <w:rFonts w:ascii="Arial" w:hAnsi="Arial" w:cs="Arial"/>
          <w:b w:val="0"/>
          <w:bCs w:val="0"/>
          <w:sz w:val="22"/>
          <w:szCs w:val="22"/>
        </w:rPr>
        <w:t>dotací</w:t>
      </w:r>
      <w:r w:rsidR="00BA6140">
        <w:rPr>
          <w:rFonts w:ascii="Arial" w:hAnsi="Arial" w:cs="Arial"/>
          <w:b w:val="0"/>
          <w:bCs w:val="0"/>
          <w:sz w:val="22"/>
          <w:szCs w:val="22"/>
        </w:rPr>
        <w:t xml:space="preserve"> z rozpočtu města pro rok 202</w:t>
      </w:r>
      <w:r w:rsidR="007236AE">
        <w:rPr>
          <w:rFonts w:ascii="Arial" w:hAnsi="Arial" w:cs="Arial"/>
          <w:b w:val="0"/>
          <w:bCs w:val="0"/>
          <w:sz w:val="22"/>
          <w:szCs w:val="22"/>
        </w:rPr>
        <w:t>1</w:t>
      </w:r>
      <w:r w:rsidRPr="005C35FB">
        <w:rPr>
          <w:rFonts w:ascii="Arial" w:hAnsi="Arial" w:cs="Arial"/>
          <w:b w:val="0"/>
          <w:sz w:val="22"/>
          <w:szCs w:val="22"/>
        </w:rPr>
        <w:t>.</w:t>
      </w:r>
    </w:p>
    <w:p w14:paraId="48F3073B" w14:textId="77777777" w:rsidR="002A3024" w:rsidRPr="002A3024" w:rsidRDefault="00C024EF" w:rsidP="00376A0B">
      <w:pPr>
        <w:pStyle w:val="Zkladntext"/>
        <w:numPr>
          <w:ilvl w:val="0"/>
          <w:numId w:val="17"/>
        </w:numPr>
        <w:spacing w:before="120"/>
        <w:jc w:val="both"/>
        <w:rPr>
          <w:rFonts w:ascii="Arial" w:hAnsi="Arial" w:cs="Arial"/>
          <w:b w:val="0"/>
          <w:bCs w:val="0"/>
          <w:strike/>
          <w:sz w:val="22"/>
          <w:szCs w:val="22"/>
        </w:rPr>
      </w:pP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Neoprávněné použití dotace nebo zadržení peněžních prostředků poskytnutých z rozpočtu poskytovatele je porušením rozpočtové kázně podle § 22 zákona č. 250/2000 Sb. </w:t>
      </w:r>
      <w:r w:rsidRPr="00376A0B">
        <w:rPr>
          <w:rFonts w:ascii="Arial" w:hAnsi="Arial" w:cs="Arial"/>
          <w:b w:val="0"/>
          <w:bCs w:val="0"/>
          <w:sz w:val="22"/>
          <w:szCs w:val="22"/>
        </w:rPr>
        <w:t>a v případě porušení rozpočtové kázně bude postupováno dle tohoto zákona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2E693A2D" w14:textId="77777777" w:rsidR="00C024EF" w:rsidRDefault="00C024EF" w:rsidP="002A3024">
      <w:pPr>
        <w:pStyle w:val="Zkladntext"/>
        <w:spacing w:before="120"/>
        <w:ind w:left="360"/>
        <w:jc w:val="both"/>
        <w:rPr>
          <w:rFonts w:ascii="Arial" w:hAnsi="Arial" w:cs="Arial"/>
          <w:b w:val="0"/>
          <w:bCs w:val="0"/>
          <w:strike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15E99EBA" w14:textId="77777777" w:rsidR="00C024EF" w:rsidRPr="00376A0B" w:rsidRDefault="00C024EF" w:rsidP="00C024EF">
      <w:pPr>
        <w:pStyle w:val="Nadpis1"/>
        <w:numPr>
          <w:ilvl w:val="0"/>
          <w:numId w:val="14"/>
        </w:numPr>
        <w:ind w:left="0" w:firstLine="0"/>
        <w:jc w:val="center"/>
        <w:rPr>
          <w:rFonts w:cs="Arial"/>
          <w:sz w:val="24"/>
          <w:szCs w:val="24"/>
        </w:rPr>
      </w:pPr>
      <w:r w:rsidRPr="00376A0B">
        <w:rPr>
          <w:rFonts w:cs="Arial"/>
          <w:sz w:val="24"/>
          <w:szCs w:val="24"/>
        </w:rPr>
        <w:t>Předmět a účel dotace</w:t>
      </w:r>
    </w:p>
    <w:p w14:paraId="3E7AF8E6" w14:textId="4949D6D4" w:rsidR="00C024EF" w:rsidRPr="00EB4A3D" w:rsidRDefault="00C024EF" w:rsidP="00C024EF">
      <w:pPr>
        <w:numPr>
          <w:ilvl w:val="0"/>
          <w:numId w:val="1"/>
        </w:numPr>
        <w:jc w:val="both"/>
        <w:rPr>
          <w:rFonts w:ascii="Arial" w:hAnsi="Arial" w:cs="Arial"/>
          <w:strike/>
          <w:sz w:val="22"/>
          <w:szCs w:val="22"/>
        </w:rPr>
      </w:pPr>
      <w:r w:rsidRPr="00376A0B">
        <w:rPr>
          <w:rFonts w:ascii="Arial" w:hAnsi="Arial" w:cs="Arial"/>
          <w:sz w:val="22"/>
          <w:szCs w:val="22"/>
        </w:rPr>
        <w:t xml:space="preserve">Poskytovatel se na základě této smlouvy zavazuje poskytnout příjemci neinvestiční účelovou dotaci ve výši </w:t>
      </w:r>
      <w:r w:rsidR="008642BF">
        <w:rPr>
          <w:rFonts w:ascii="Arial" w:hAnsi="Arial" w:cs="Arial"/>
          <w:sz w:val="22"/>
          <w:szCs w:val="22"/>
        </w:rPr>
        <w:t>51</w:t>
      </w:r>
      <w:r w:rsidR="00EB4A3D">
        <w:rPr>
          <w:rFonts w:ascii="Arial" w:hAnsi="Arial" w:cs="Arial"/>
          <w:sz w:val="22"/>
          <w:szCs w:val="22"/>
        </w:rPr>
        <w:t>.000</w:t>
      </w:r>
      <w:r w:rsidR="00353243">
        <w:rPr>
          <w:rFonts w:ascii="Arial" w:hAnsi="Arial" w:cs="Arial"/>
          <w:sz w:val="22"/>
          <w:szCs w:val="22"/>
        </w:rPr>
        <w:t>,- Kč</w:t>
      </w:r>
      <w:r w:rsidRPr="00376A0B">
        <w:rPr>
          <w:rFonts w:ascii="Arial" w:hAnsi="Arial" w:cs="Arial"/>
          <w:b/>
          <w:sz w:val="22"/>
          <w:szCs w:val="22"/>
        </w:rPr>
        <w:t>,</w:t>
      </w:r>
      <w:r w:rsidRPr="00376A0B">
        <w:rPr>
          <w:rFonts w:ascii="Arial" w:hAnsi="Arial" w:cs="Arial"/>
          <w:sz w:val="22"/>
          <w:szCs w:val="22"/>
        </w:rPr>
        <w:t xml:space="preserve"> slovy: </w:t>
      </w:r>
      <w:r w:rsidR="008642BF">
        <w:rPr>
          <w:rFonts w:ascii="Arial" w:hAnsi="Arial" w:cs="Arial"/>
          <w:sz w:val="22"/>
          <w:szCs w:val="22"/>
        </w:rPr>
        <w:t>padesát jedna</w:t>
      </w:r>
      <w:r w:rsidR="00F14D0E">
        <w:rPr>
          <w:rFonts w:ascii="Arial" w:hAnsi="Arial" w:cs="Arial"/>
          <w:sz w:val="22"/>
          <w:szCs w:val="22"/>
        </w:rPr>
        <w:t xml:space="preserve"> </w:t>
      </w:r>
      <w:r w:rsidR="00EB4A3D">
        <w:rPr>
          <w:rFonts w:ascii="Arial" w:hAnsi="Arial" w:cs="Arial"/>
          <w:sz w:val="22"/>
          <w:szCs w:val="22"/>
        </w:rPr>
        <w:t>tisíc</w:t>
      </w:r>
      <w:r w:rsidRPr="00376A0B">
        <w:rPr>
          <w:rFonts w:ascii="Arial" w:hAnsi="Arial" w:cs="Arial"/>
          <w:sz w:val="22"/>
          <w:szCs w:val="22"/>
        </w:rPr>
        <w:t xml:space="preserve"> korun českých (dále jen "dotace").</w:t>
      </w:r>
      <w:r w:rsidRPr="00C12C3A">
        <w:rPr>
          <w:rFonts w:ascii="Arial" w:hAnsi="Arial" w:cs="Arial"/>
          <w:sz w:val="22"/>
          <w:szCs w:val="22"/>
        </w:rPr>
        <w:t xml:space="preserve"> </w:t>
      </w:r>
    </w:p>
    <w:p w14:paraId="3EE8B459" w14:textId="517E49EF" w:rsidR="00EB4A3D" w:rsidRDefault="00EB4A3D" w:rsidP="00EB4A3D">
      <w:pPr>
        <w:jc w:val="both"/>
        <w:rPr>
          <w:rFonts w:ascii="Arial" w:hAnsi="Arial" w:cs="Arial"/>
          <w:strike/>
          <w:sz w:val="22"/>
          <w:szCs w:val="22"/>
        </w:rPr>
      </w:pPr>
    </w:p>
    <w:p w14:paraId="74E73BE0" w14:textId="77777777" w:rsidR="00671278" w:rsidRDefault="00671278" w:rsidP="00EB4A3D">
      <w:pPr>
        <w:jc w:val="both"/>
        <w:rPr>
          <w:rFonts w:ascii="Arial" w:hAnsi="Arial" w:cs="Arial"/>
          <w:strike/>
          <w:sz w:val="22"/>
          <w:szCs w:val="22"/>
        </w:rPr>
      </w:pPr>
    </w:p>
    <w:p w14:paraId="42C45672" w14:textId="0135192D" w:rsidR="008348A9" w:rsidRDefault="008348A9" w:rsidP="00EB4A3D">
      <w:pPr>
        <w:jc w:val="both"/>
        <w:rPr>
          <w:rFonts w:ascii="Arial" w:hAnsi="Arial" w:cs="Arial"/>
          <w:strike/>
          <w:sz w:val="22"/>
          <w:szCs w:val="22"/>
        </w:rPr>
      </w:pPr>
    </w:p>
    <w:p w14:paraId="6D138AF1" w14:textId="7514A2AE" w:rsidR="008348A9" w:rsidRDefault="008348A9" w:rsidP="00EB4A3D">
      <w:pPr>
        <w:jc w:val="both"/>
        <w:rPr>
          <w:rFonts w:ascii="Arial" w:hAnsi="Arial" w:cs="Arial"/>
          <w:strike/>
          <w:sz w:val="22"/>
          <w:szCs w:val="22"/>
        </w:rPr>
      </w:pPr>
    </w:p>
    <w:p w14:paraId="33B1F116" w14:textId="77777777" w:rsidR="00ED368E" w:rsidRPr="00C12C3A" w:rsidRDefault="00ED368E" w:rsidP="00EB4A3D">
      <w:pPr>
        <w:jc w:val="both"/>
        <w:rPr>
          <w:rFonts w:ascii="Arial" w:hAnsi="Arial" w:cs="Arial"/>
          <w:strike/>
          <w:sz w:val="22"/>
          <w:szCs w:val="22"/>
        </w:rPr>
      </w:pPr>
    </w:p>
    <w:p w14:paraId="0EAB534B" w14:textId="77777777" w:rsidR="00C024EF" w:rsidRPr="005C35FB" w:rsidRDefault="00C024EF" w:rsidP="00C024E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A71F83" w14:textId="77777777" w:rsidR="00C024EF" w:rsidRPr="00E3229C" w:rsidRDefault="00C024EF" w:rsidP="00C024E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lastRenderedPageBreak/>
        <w:t xml:space="preserve">Účelem poskytnutí dotace je úhrada části nákladů </w:t>
      </w:r>
      <w:r>
        <w:rPr>
          <w:rFonts w:ascii="Arial" w:hAnsi="Arial" w:cs="Arial"/>
          <w:sz w:val="22"/>
          <w:szCs w:val="22"/>
        </w:rPr>
        <w:t>souvisejících s </w:t>
      </w:r>
      <w:r w:rsidRPr="001908C9">
        <w:rPr>
          <w:rFonts w:ascii="Arial" w:hAnsi="Arial" w:cs="Arial"/>
          <w:b/>
          <w:color w:val="FF0000"/>
          <w:sz w:val="22"/>
          <w:szCs w:val="22"/>
        </w:rPr>
        <w:t>celoroční činností</w:t>
      </w:r>
      <w:r>
        <w:rPr>
          <w:rFonts w:ascii="Arial" w:hAnsi="Arial" w:cs="Arial"/>
          <w:sz w:val="22"/>
          <w:szCs w:val="22"/>
        </w:rPr>
        <w:t xml:space="preserve"> </w:t>
      </w:r>
      <w:r w:rsidR="002A3024" w:rsidRPr="00E3229C">
        <w:rPr>
          <w:rFonts w:ascii="Arial" w:hAnsi="Arial" w:cs="Arial"/>
          <w:sz w:val="22"/>
          <w:szCs w:val="22"/>
        </w:rPr>
        <w:t xml:space="preserve">(dále jen „činnost“) </w:t>
      </w:r>
      <w:r w:rsidRPr="00E3229C">
        <w:rPr>
          <w:rFonts w:ascii="Arial" w:hAnsi="Arial" w:cs="Arial"/>
          <w:sz w:val="22"/>
          <w:szCs w:val="22"/>
        </w:rPr>
        <w:t xml:space="preserve">příjemce: </w:t>
      </w:r>
    </w:p>
    <w:p w14:paraId="572BC6C1" w14:textId="6D56541B" w:rsidR="00C024EF" w:rsidRDefault="008642BF" w:rsidP="00AC7C70">
      <w:pPr>
        <w:pStyle w:val="Odstavecseseznamem"/>
        <w:ind w:left="1776" w:firstLine="348"/>
        <w:rPr>
          <w:rFonts w:cs="Arial"/>
          <w:sz w:val="22"/>
          <w:szCs w:val="22"/>
        </w:rPr>
      </w:pPr>
      <w:r>
        <w:rPr>
          <w:rFonts w:ascii="Arial" w:hAnsi="Arial" w:cs="Arial"/>
          <w:b/>
        </w:rPr>
        <w:t>Raft team H2O Jeseník, z. s.</w:t>
      </w:r>
      <w:r w:rsidR="00815087">
        <w:rPr>
          <w:rFonts w:ascii="Arial" w:hAnsi="Arial" w:cs="Arial"/>
          <w:b/>
        </w:rPr>
        <w:t xml:space="preserve">, </w:t>
      </w:r>
      <w:r w:rsidR="00BE5156">
        <w:rPr>
          <w:rFonts w:cs="Arial"/>
        </w:rPr>
        <w:t xml:space="preserve"> </w:t>
      </w:r>
    </w:p>
    <w:p w14:paraId="4574CF60" w14:textId="77777777" w:rsidR="00BE5156" w:rsidRPr="00BE5156" w:rsidRDefault="00BE5156" w:rsidP="00BE5156"/>
    <w:p w14:paraId="2D4479FB" w14:textId="77777777" w:rsidR="00C024EF" w:rsidRPr="00376A0B" w:rsidRDefault="00C024EF" w:rsidP="00C024EF">
      <w:pPr>
        <w:ind w:left="360"/>
        <w:jc w:val="both"/>
        <w:rPr>
          <w:rFonts w:ascii="Arial" w:hAnsi="Arial" w:cs="Arial"/>
          <w:sz w:val="22"/>
          <w:szCs w:val="22"/>
        </w:rPr>
      </w:pPr>
      <w:r w:rsidRPr="00376A0B">
        <w:rPr>
          <w:rFonts w:ascii="Arial" w:hAnsi="Arial" w:cs="Arial"/>
          <w:sz w:val="22"/>
          <w:szCs w:val="22"/>
        </w:rPr>
        <w:t xml:space="preserve">a to dle stanov příjemce, v souladu se </w:t>
      </w:r>
      <w:r w:rsidR="00A36595" w:rsidRPr="00376A0B">
        <w:rPr>
          <w:rFonts w:ascii="Arial" w:hAnsi="Arial" w:cs="Arial"/>
          <w:sz w:val="22"/>
          <w:szCs w:val="22"/>
        </w:rPr>
        <w:t>žádostí</w:t>
      </w:r>
      <w:r w:rsidRPr="00376A0B">
        <w:rPr>
          <w:rFonts w:ascii="Arial" w:hAnsi="Arial" w:cs="Arial"/>
          <w:sz w:val="22"/>
          <w:szCs w:val="22"/>
        </w:rPr>
        <w:t xml:space="preserve"> příjemce o </w:t>
      </w:r>
      <w:r w:rsidR="003D23BF">
        <w:rPr>
          <w:rFonts w:ascii="Arial" w:hAnsi="Arial" w:cs="Arial"/>
          <w:sz w:val="22"/>
          <w:szCs w:val="22"/>
        </w:rPr>
        <w:t>dotaci</w:t>
      </w:r>
      <w:r w:rsidRPr="00376A0B">
        <w:rPr>
          <w:rFonts w:ascii="Arial" w:hAnsi="Arial" w:cs="Arial"/>
          <w:sz w:val="22"/>
          <w:szCs w:val="22"/>
        </w:rPr>
        <w:t xml:space="preserve"> a s Pravidly pro poskytování </w:t>
      </w:r>
      <w:r w:rsidR="003D23BF">
        <w:rPr>
          <w:rFonts w:ascii="Arial" w:hAnsi="Arial" w:cs="Arial"/>
          <w:sz w:val="22"/>
          <w:szCs w:val="22"/>
        </w:rPr>
        <w:t>dotace</w:t>
      </w:r>
      <w:r w:rsidRPr="00376A0B">
        <w:rPr>
          <w:rFonts w:ascii="Arial" w:hAnsi="Arial" w:cs="Arial"/>
          <w:sz w:val="22"/>
          <w:szCs w:val="22"/>
        </w:rPr>
        <w:t xml:space="preserve"> z rozpočtu města (dále jen "Pravidla"). </w:t>
      </w:r>
    </w:p>
    <w:p w14:paraId="37085F6F" w14:textId="77777777" w:rsidR="002A3024" w:rsidRDefault="002A3024" w:rsidP="00C024E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420994" w14:textId="77777777" w:rsidR="00C024EF" w:rsidRDefault="00C024EF" w:rsidP="00C024EF">
      <w:pPr>
        <w:ind w:left="360"/>
        <w:jc w:val="both"/>
        <w:rPr>
          <w:rFonts w:ascii="Arial" w:hAnsi="Arial" w:cs="Arial"/>
          <w:sz w:val="22"/>
          <w:szCs w:val="22"/>
        </w:rPr>
      </w:pPr>
      <w:r w:rsidRPr="00376A0B">
        <w:rPr>
          <w:rFonts w:ascii="Arial" w:hAnsi="Arial" w:cs="Arial"/>
          <w:sz w:val="22"/>
          <w:szCs w:val="22"/>
        </w:rPr>
        <w:t>Dotace je poskytována konkrétně na</w:t>
      </w:r>
      <w:r w:rsidR="0058206C">
        <w:rPr>
          <w:rFonts w:ascii="Arial" w:hAnsi="Arial" w:cs="Arial"/>
          <w:sz w:val="22"/>
          <w:szCs w:val="22"/>
        </w:rPr>
        <w:t>:</w:t>
      </w:r>
    </w:p>
    <w:p w14:paraId="249965A8" w14:textId="318F4BA0" w:rsidR="002A3024" w:rsidRPr="00EB4A3D" w:rsidRDefault="0058206C" w:rsidP="00EB4A3D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náklady na celoroční činnost</w:t>
      </w:r>
      <w:r w:rsidR="00C01A55">
        <w:rPr>
          <w:rFonts w:ascii="Arial" w:hAnsi="Arial" w:cs="Arial"/>
          <w:sz w:val="22"/>
          <w:szCs w:val="22"/>
        </w:rPr>
        <w:t xml:space="preserve"> </w:t>
      </w:r>
      <w:r w:rsidR="00EB4A3D">
        <w:rPr>
          <w:rFonts w:ascii="Arial" w:hAnsi="Arial" w:cs="Arial"/>
          <w:sz w:val="22"/>
          <w:szCs w:val="22"/>
        </w:rPr>
        <w:t>2021</w:t>
      </w:r>
    </w:p>
    <w:p w14:paraId="2BDD939B" w14:textId="77777777" w:rsidR="00BE5156" w:rsidRPr="00376A0B" w:rsidRDefault="00BE5156" w:rsidP="00C024E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747646" w14:textId="77777777" w:rsidR="00C024EF" w:rsidRPr="005C35FB" w:rsidRDefault="00C024EF" w:rsidP="00C024EF">
      <w:pPr>
        <w:jc w:val="both"/>
        <w:rPr>
          <w:rFonts w:ascii="Arial" w:hAnsi="Arial" w:cs="Arial"/>
          <w:sz w:val="22"/>
          <w:szCs w:val="22"/>
        </w:rPr>
      </w:pPr>
    </w:p>
    <w:p w14:paraId="2FFFCCA0" w14:textId="77777777" w:rsidR="001531A4" w:rsidRDefault="001531A4" w:rsidP="001531A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 xml:space="preserve">Dotace bude poskytnuta převodem na bankovní účet příjemce uvedený v záhlaví této smlouvy do 14 dnů ode dne nabytí účinnosti této smlouvy. Dnem </w:t>
      </w:r>
      <w:r w:rsidRPr="00376A0B">
        <w:rPr>
          <w:rFonts w:ascii="Arial" w:hAnsi="Arial" w:cs="Arial"/>
          <w:sz w:val="22"/>
          <w:szCs w:val="22"/>
        </w:rPr>
        <w:t xml:space="preserve">poskytnutí dotace </w:t>
      </w:r>
      <w:r w:rsidRPr="00C91547">
        <w:rPr>
          <w:rFonts w:ascii="Arial" w:hAnsi="Arial" w:cs="Arial"/>
          <w:sz w:val="22"/>
          <w:szCs w:val="22"/>
        </w:rPr>
        <w:t>se rozumí den odepsání finančních prostředků z účtu poskytovatele.</w:t>
      </w:r>
    </w:p>
    <w:p w14:paraId="1C50DC31" w14:textId="312E13B1" w:rsidR="009A2540" w:rsidRPr="00CE3F9B" w:rsidRDefault="009A2540" w:rsidP="009A2540">
      <w:pPr>
        <w:pStyle w:val="Odstavecseseznamem"/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225EDC3C" w14:textId="77777777" w:rsidR="00CE3F9B" w:rsidRPr="00C91547" w:rsidRDefault="00CE3F9B" w:rsidP="002A302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33A631" w14:textId="77777777" w:rsidR="00C024EF" w:rsidRPr="002A3024" w:rsidRDefault="00C024EF" w:rsidP="002A3024">
      <w:pPr>
        <w:pStyle w:val="Nadpis1"/>
        <w:numPr>
          <w:ilvl w:val="0"/>
          <w:numId w:val="14"/>
        </w:numPr>
        <w:ind w:left="0" w:firstLine="0"/>
        <w:jc w:val="center"/>
        <w:rPr>
          <w:rFonts w:cs="Arial"/>
          <w:sz w:val="24"/>
          <w:szCs w:val="24"/>
        </w:rPr>
      </w:pPr>
      <w:r w:rsidRPr="00376A0B">
        <w:rPr>
          <w:rFonts w:cs="Arial"/>
          <w:sz w:val="24"/>
          <w:szCs w:val="24"/>
        </w:rPr>
        <w:t>Podmínky použití dotace</w:t>
      </w:r>
    </w:p>
    <w:p w14:paraId="547B68B6" w14:textId="77777777" w:rsidR="0080721E" w:rsidRPr="00C91547" w:rsidRDefault="0080721E" w:rsidP="002A3024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 xml:space="preserve">Příjemce dotaci přijímá a zavazuje se ji použít výlučně v souladu s účelem poskytnutí dotace dle čl. </w:t>
      </w:r>
      <w:r w:rsidR="00376A0B">
        <w:rPr>
          <w:rFonts w:ascii="Arial" w:hAnsi="Arial" w:cs="Arial"/>
          <w:sz w:val="22"/>
          <w:szCs w:val="22"/>
        </w:rPr>
        <w:t>III.</w:t>
      </w:r>
      <w:r w:rsidRPr="00C91547">
        <w:rPr>
          <w:rFonts w:ascii="Arial" w:hAnsi="Arial" w:cs="Arial"/>
          <w:sz w:val="22"/>
          <w:szCs w:val="22"/>
        </w:rPr>
        <w:t xml:space="preserve"> této smlouvy, v souladu s podmínkami stanovenými v této smlouvě a v souladu s Pravidly o poskytování </w:t>
      </w:r>
      <w:r w:rsidR="00AF4726">
        <w:rPr>
          <w:rFonts w:ascii="Arial" w:hAnsi="Arial" w:cs="Arial"/>
          <w:sz w:val="22"/>
          <w:szCs w:val="22"/>
        </w:rPr>
        <w:t>dotace</w:t>
      </w:r>
      <w:r w:rsidRPr="00C91547">
        <w:rPr>
          <w:rFonts w:ascii="Arial" w:hAnsi="Arial" w:cs="Arial"/>
          <w:sz w:val="22"/>
          <w:szCs w:val="22"/>
        </w:rPr>
        <w:t xml:space="preserve"> z rozpočtu města. </w:t>
      </w:r>
    </w:p>
    <w:p w14:paraId="1D6CEFD3" w14:textId="77777777" w:rsidR="0080721E" w:rsidRPr="00C91547" w:rsidRDefault="0080721E" w:rsidP="0080721E">
      <w:pPr>
        <w:jc w:val="both"/>
        <w:rPr>
          <w:rFonts w:ascii="Arial" w:hAnsi="Arial" w:cs="Arial"/>
          <w:sz w:val="22"/>
          <w:szCs w:val="22"/>
        </w:rPr>
      </w:pPr>
    </w:p>
    <w:p w14:paraId="77394618" w14:textId="77777777" w:rsidR="00443876" w:rsidRPr="00C91547" w:rsidRDefault="00064D58" w:rsidP="00064D5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Příjemce je povinen použít poskytnut</w:t>
      </w:r>
      <w:r w:rsidR="00413B38" w:rsidRPr="00C91547">
        <w:rPr>
          <w:rFonts w:ascii="Arial" w:hAnsi="Arial" w:cs="Arial"/>
          <w:sz w:val="22"/>
          <w:szCs w:val="22"/>
        </w:rPr>
        <w:t>ou</w:t>
      </w:r>
      <w:r w:rsidRPr="00C91547">
        <w:rPr>
          <w:rFonts w:ascii="Arial" w:hAnsi="Arial" w:cs="Arial"/>
          <w:sz w:val="22"/>
          <w:szCs w:val="22"/>
        </w:rPr>
        <w:t xml:space="preserve"> </w:t>
      </w:r>
      <w:r w:rsidR="00413B38" w:rsidRPr="00C91547">
        <w:rPr>
          <w:rFonts w:ascii="Arial" w:hAnsi="Arial" w:cs="Arial"/>
          <w:sz w:val="22"/>
          <w:szCs w:val="22"/>
        </w:rPr>
        <w:t>dotaci</w:t>
      </w:r>
      <w:r w:rsidRPr="00C91547">
        <w:rPr>
          <w:rFonts w:ascii="Arial" w:hAnsi="Arial" w:cs="Arial"/>
          <w:sz w:val="22"/>
          <w:szCs w:val="22"/>
        </w:rPr>
        <w:t xml:space="preserve"> výhradně na úhradu nezbytných nákladů časově a věcně souvisejících s účetním obdobím roku </w:t>
      </w:r>
      <w:r w:rsidR="00BA6140" w:rsidRPr="00EB4A3D">
        <w:rPr>
          <w:rFonts w:ascii="Arial" w:hAnsi="Arial" w:cs="Arial"/>
          <w:sz w:val="22"/>
          <w:szCs w:val="22"/>
          <w:shd w:val="clear" w:color="auto" w:fill="D9D9D9" w:themeFill="background1" w:themeFillShade="D9"/>
        </w:rPr>
        <w:t>202</w:t>
      </w:r>
      <w:r w:rsidR="007236AE" w:rsidRPr="00EB4A3D">
        <w:rPr>
          <w:rFonts w:ascii="Arial" w:hAnsi="Arial" w:cs="Arial"/>
          <w:sz w:val="22"/>
          <w:szCs w:val="22"/>
          <w:shd w:val="clear" w:color="auto" w:fill="D9D9D9" w:themeFill="background1" w:themeFillShade="D9"/>
        </w:rPr>
        <w:t>1</w:t>
      </w:r>
      <w:r w:rsidRPr="00EB4A3D">
        <w:rPr>
          <w:rFonts w:ascii="Arial" w:hAnsi="Arial" w:cs="Arial"/>
          <w:sz w:val="22"/>
          <w:szCs w:val="22"/>
        </w:rPr>
        <w:t>,</w:t>
      </w:r>
      <w:r w:rsidRPr="00C91547">
        <w:rPr>
          <w:rFonts w:ascii="Arial" w:hAnsi="Arial" w:cs="Arial"/>
          <w:sz w:val="22"/>
          <w:szCs w:val="22"/>
        </w:rPr>
        <w:t xml:space="preserve"> </w:t>
      </w:r>
      <w:r w:rsidR="00413B38" w:rsidRPr="00C91547">
        <w:rPr>
          <w:rFonts w:ascii="Arial" w:hAnsi="Arial" w:cs="Arial"/>
          <w:sz w:val="22"/>
          <w:szCs w:val="22"/>
        </w:rPr>
        <w:t>dotace</w:t>
      </w:r>
      <w:r w:rsidR="00443876" w:rsidRPr="00C91547">
        <w:rPr>
          <w:rFonts w:ascii="Arial" w:hAnsi="Arial" w:cs="Arial"/>
          <w:sz w:val="22"/>
          <w:szCs w:val="22"/>
        </w:rPr>
        <w:t xml:space="preserve"> musí být použit</w:t>
      </w:r>
      <w:r w:rsidR="00413B38" w:rsidRPr="00C91547">
        <w:rPr>
          <w:rFonts w:ascii="Arial" w:hAnsi="Arial" w:cs="Arial"/>
          <w:sz w:val="22"/>
          <w:szCs w:val="22"/>
        </w:rPr>
        <w:t>a</w:t>
      </w:r>
      <w:r w:rsidR="00443876" w:rsidRPr="00C91547">
        <w:rPr>
          <w:rFonts w:ascii="Arial" w:hAnsi="Arial" w:cs="Arial"/>
          <w:sz w:val="22"/>
          <w:szCs w:val="22"/>
        </w:rPr>
        <w:t xml:space="preserve"> účelně a hospodárně. </w:t>
      </w:r>
    </w:p>
    <w:p w14:paraId="6B42FBC1" w14:textId="77777777" w:rsidR="00064D58" w:rsidRPr="00C91547" w:rsidRDefault="00064D58" w:rsidP="00064D5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3C110D4" w14:textId="2013F25E" w:rsidR="00443876" w:rsidRPr="00CE3F9B" w:rsidRDefault="00443876" w:rsidP="00CE3F9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E3F9B">
        <w:rPr>
          <w:rFonts w:ascii="Arial" w:hAnsi="Arial" w:cs="Arial"/>
          <w:sz w:val="22"/>
          <w:szCs w:val="22"/>
        </w:rPr>
        <w:t xml:space="preserve">Příjemce </w:t>
      </w:r>
      <w:r w:rsidR="00AC7C70" w:rsidRPr="00AC7C70">
        <w:rPr>
          <w:rFonts w:ascii="Arial" w:hAnsi="Arial" w:cs="Arial"/>
          <w:sz w:val="22"/>
          <w:szCs w:val="22"/>
        </w:rPr>
        <w:t>musí dotaci použít na náklady uvedené v žádosti</w:t>
      </w:r>
      <w:r w:rsidR="00CE3F9B" w:rsidRPr="00CE3F9B">
        <w:rPr>
          <w:rFonts w:ascii="Arial" w:hAnsi="Arial" w:cs="Arial"/>
          <w:i/>
          <w:sz w:val="22"/>
          <w:szCs w:val="22"/>
        </w:rPr>
        <w:t>.</w:t>
      </w:r>
    </w:p>
    <w:p w14:paraId="20AF5648" w14:textId="77777777" w:rsidR="00064D58" w:rsidRPr="00CE3F9B" w:rsidRDefault="00064D58" w:rsidP="00064D58">
      <w:pPr>
        <w:jc w:val="both"/>
        <w:rPr>
          <w:rFonts w:ascii="Arial" w:hAnsi="Arial" w:cs="Arial"/>
          <w:sz w:val="22"/>
          <w:szCs w:val="22"/>
        </w:rPr>
      </w:pPr>
    </w:p>
    <w:p w14:paraId="018DC3A7" w14:textId="77777777" w:rsidR="00443876" w:rsidRPr="00241704" w:rsidRDefault="00D57AE8" w:rsidP="00241704">
      <w:pPr>
        <w:numPr>
          <w:ilvl w:val="0"/>
          <w:numId w:val="7"/>
        </w:numPr>
        <w:jc w:val="both"/>
        <w:rPr>
          <w:rFonts w:ascii="Arial" w:hAnsi="Arial" w:cs="Arial"/>
          <w:i/>
          <w:sz w:val="22"/>
          <w:szCs w:val="22"/>
        </w:rPr>
      </w:pPr>
      <w:r w:rsidRPr="002D1FBE">
        <w:rPr>
          <w:rFonts w:ascii="Arial" w:hAnsi="Arial" w:cs="Arial"/>
          <w:sz w:val="22"/>
          <w:szCs w:val="22"/>
          <w:shd w:val="clear" w:color="auto" w:fill="FFFFFF" w:themeFill="background1"/>
        </w:rPr>
        <w:t>Příjemce projekt realizuje vlastním jménem a na vlastní odpovědnost.</w:t>
      </w:r>
      <w:r>
        <w:t xml:space="preserve"> </w:t>
      </w:r>
      <w:r w:rsidR="00443876" w:rsidRPr="00241704">
        <w:rPr>
          <w:rFonts w:ascii="Arial" w:hAnsi="Arial" w:cs="Arial"/>
          <w:sz w:val="22"/>
          <w:szCs w:val="22"/>
        </w:rPr>
        <w:t xml:space="preserve">Příjemce nesmí </w:t>
      </w:r>
      <w:r w:rsidR="00413B38" w:rsidRPr="00241704">
        <w:rPr>
          <w:rFonts w:ascii="Arial" w:hAnsi="Arial" w:cs="Arial"/>
          <w:sz w:val="22"/>
          <w:szCs w:val="22"/>
        </w:rPr>
        <w:t>dotaci</w:t>
      </w:r>
      <w:r w:rsidR="00443876" w:rsidRPr="00241704">
        <w:rPr>
          <w:rFonts w:ascii="Arial" w:hAnsi="Arial" w:cs="Arial"/>
          <w:sz w:val="22"/>
          <w:szCs w:val="22"/>
        </w:rPr>
        <w:t xml:space="preserve"> nebo část poskytnout třetí osobě</w:t>
      </w:r>
      <w:r>
        <w:rPr>
          <w:rFonts w:ascii="Arial" w:hAnsi="Arial" w:cs="Arial"/>
          <w:sz w:val="22"/>
          <w:szCs w:val="22"/>
        </w:rPr>
        <w:t>.</w:t>
      </w:r>
      <w:r w:rsidRPr="00D57AE8">
        <w:t xml:space="preserve"> </w:t>
      </w:r>
      <w:r w:rsidR="0030523A" w:rsidRPr="002D1FBE">
        <w:rPr>
          <w:rFonts w:ascii="Arial" w:hAnsi="Arial" w:cs="Arial"/>
          <w:sz w:val="22"/>
          <w:szCs w:val="22"/>
          <w:shd w:val="clear" w:color="auto" w:fill="FFFFFF" w:themeFill="background1"/>
        </w:rPr>
        <w:t>Dodavatelem plnění nesmí být člen žádajícího subjektu.</w:t>
      </w:r>
    </w:p>
    <w:p w14:paraId="369799B0" w14:textId="77777777" w:rsidR="00064D58" w:rsidRPr="00C91547" w:rsidRDefault="00064D58" w:rsidP="00064D58">
      <w:pPr>
        <w:jc w:val="both"/>
        <w:rPr>
          <w:rFonts w:ascii="Arial" w:hAnsi="Arial" w:cs="Arial"/>
          <w:i/>
          <w:sz w:val="22"/>
          <w:szCs w:val="22"/>
        </w:rPr>
      </w:pPr>
    </w:p>
    <w:p w14:paraId="70EFBB5E" w14:textId="77777777" w:rsidR="00443876" w:rsidRPr="001315BF" w:rsidRDefault="00443876" w:rsidP="00FA1493">
      <w:pPr>
        <w:numPr>
          <w:ilvl w:val="0"/>
          <w:numId w:val="7"/>
        </w:numPr>
        <w:jc w:val="both"/>
        <w:rPr>
          <w:rFonts w:ascii="Arial" w:hAnsi="Arial" w:cs="Arial"/>
          <w:i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Příjemce je povinen vést řádně</w:t>
      </w:r>
      <w:r w:rsidR="00FA1493" w:rsidRPr="00C91547">
        <w:rPr>
          <w:rFonts w:ascii="Arial" w:hAnsi="Arial" w:cs="Arial"/>
          <w:sz w:val="22"/>
          <w:szCs w:val="22"/>
        </w:rPr>
        <w:t xml:space="preserve"> </w:t>
      </w:r>
      <w:r w:rsidRPr="00C91547">
        <w:rPr>
          <w:rFonts w:ascii="Arial" w:hAnsi="Arial" w:cs="Arial"/>
          <w:sz w:val="22"/>
          <w:szCs w:val="22"/>
        </w:rPr>
        <w:t>a</w:t>
      </w:r>
      <w:r w:rsidR="00FA1493" w:rsidRPr="00C91547">
        <w:rPr>
          <w:rFonts w:ascii="Arial" w:hAnsi="Arial" w:cs="Arial"/>
          <w:sz w:val="22"/>
          <w:szCs w:val="22"/>
        </w:rPr>
        <w:t xml:space="preserve"> </w:t>
      </w:r>
      <w:r w:rsidRPr="00C91547">
        <w:rPr>
          <w:rFonts w:ascii="Arial" w:hAnsi="Arial" w:cs="Arial"/>
          <w:sz w:val="22"/>
          <w:szCs w:val="22"/>
        </w:rPr>
        <w:t>odděleně</w:t>
      </w:r>
      <w:r w:rsidR="00FA1493" w:rsidRPr="00C91547">
        <w:rPr>
          <w:rFonts w:ascii="Arial" w:hAnsi="Arial" w:cs="Arial"/>
          <w:sz w:val="22"/>
          <w:szCs w:val="22"/>
        </w:rPr>
        <w:t xml:space="preserve"> </w:t>
      </w:r>
      <w:r w:rsidRPr="00C91547">
        <w:rPr>
          <w:rFonts w:ascii="Arial" w:hAnsi="Arial" w:cs="Arial"/>
          <w:sz w:val="22"/>
          <w:szCs w:val="22"/>
        </w:rPr>
        <w:t>evidenci</w:t>
      </w:r>
      <w:r w:rsidR="00FA1493" w:rsidRPr="00C91547">
        <w:rPr>
          <w:rFonts w:ascii="Arial" w:hAnsi="Arial" w:cs="Arial"/>
          <w:sz w:val="22"/>
          <w:szCs w:val="22"/>
        </w:rPr>
        <w:t xml:space="preserve"> </w:t>
      </w:r>
      <w:r w:rsidRPr="00C91547">
        <w:rPr>
          <w:rFonts w:ascii="Arial" w:hAnsi="Arial" w:cs="Arial"/>
          <w:sz w:val="22"/>
          <w:szCs w:val="22"/>
        </w:rPr>
        <w:t>čerpání z</w:t>
      </w:r>
      <w:r w:rsidR="00413B38" w:rsidRPr="00C91547">
        <w:rPr>
          <w:rFonts w:ascii="Arial" w:hAnsi="Arial" w:cs="Arial"/>
          <w:sz w:val="22"/>
          <w:szCs w:val="22"/>
        </w:rPr>
        <w:t> </w:t>
      </w:r>
      <w:r w:rsidRPr="00C91547">
        <w:rPr>
          <w:rFonts w:ascii="Arial" w:hAnsi="Arial" w:cs="Arial"/>
          <w:sz w:val="22"/>
          <w:szCs w:val="22"/>
        </w:rPr>
        <w:t>poskytnuté</w:t>
      </w:r>
      <w:r w:rsidR="00413B38" w:rsidRPr="00C91547">
        <w:rPr>
          <w:rFonts w:ascii="Arial" w:hAnsi="Arial" w:cs="Arial"/>
          <w:sz w:val="22"/>
          <w:szCs w:val="22"/>
        </w:rPr>
        <w:t xml:space="preserve"> dotace</w:t>
      </w:r>
      <w:r w:rsidRPr="00C91547">
        <w:rPr>
          <w:rFonts w:ascii="Arial" w:hAnsi="Arial" w:cs="Arial"/>
          <w:sz w:val="22"/>
          <w:szCs w:val="22"/>
        </w:rPr>
        <w:t xml:space="preserve"> </w:t>
      </w:r>
      <w:r w:rsidR="0080721E" w:rsidRPr="00376A0B">
        <w:rPr>
          <w:rFonts w:ascii="Arial" w:hAnsi="Arial" w:cs="Arial"/>
          <w:sz w:val="22"/>
          <w:szCs w:val="22"/>
        </w:rPr>
        <w:t xml:space="preserve">ve svém </w:t>
      </w:r>
      <w:r w:rsidRPr="00376A0B">
        <w:rPr>
          <w:rFonts w:ascii="Arial" w:hAnsi="Arial" w:cs="Arial"/>
          <w:sz w:val="22"/>
          <w:szCs w:val="22"/>
        </w:rPr>
        <w:t xml:space="preserve">účetnictví </w:t>
      </w:r>
      <w:r w:rsidR="00FA1493" w:rsidRPr="00376A0B">
        <w:rPr>
          <w:rFonts w:ascii="Arial" w:hAnsi="Arial" w:cs="Arial"/>
          <w:sz w:val="22"/>
          <w:szCs w:val="22"/>
        </w:rPr>
        <w:t>a originály dokladů označit „</w:t>
      </w:r>
      <w:r w:rsidR="00FA1493" w:rsidRPr="008F42A7">
        <w:rPr>
          <w:rFonts w:ascii="Arial" w:hAnsi="Arial" w:cs="Arial"/>
          <w:b/>
          <w:sz w:val="22"/>
          <w:szCs w:val="22"/>
        </w:rPr>
        <w:t>hrazeno z </w:t>
      </w:r>
      <w:r w:rsidR="00413B38" w:rsidRPr="008F42A7">
        <w:rPr>
          <w:rFonts w:ascii="Arial" w:hAnsi="Arial" w:cs="Arial"/>
          <w:b/>
          <w:sz w:val="22"/>
          <w:szCs w:val="22"/>
        </w:rPr>
        <w:t>dotace</w:t>
      </w:r>
      <w:r w:rsidR="00FA1493" w:rsidRPr="008F42A7">
        <w:rPr>
          <w:rFonts w:ascii="Arial" w:hAnsi="Arial" w:cs="Arial"/>
          <w:b/>
          <w:sz w:val="22"/>
          <w:szCs w:val="22"/>
        </w:rPr>
        <w:t xml:space="preserve"> města Jeseník</w:t>
      </w:r>
      <w:r w:rsidR="00FA1493" w:rsidRPr="00376A0B">
        <w:rPr>
          <w:rFonts w:ascii="Arial" w:hAnsi="Arial" w:cs="Arial"/>
          <w:sz w:val="22"/>
          <w:szCs w:val="22"/>
        </w:rPr>
        <w:t>“.</w:t>
      </w:r>
    </w:p>
    <w:p w14:paraId="37F406ED" w14:textId="77777777" w:rsidR="0005739E" w:rsidRPr="001315BF" w:rsidRDefault="0005739E" w:rsidP="0005739E">
      <w:pPr>
        <w:pStyle w:val="Odstavecseseznamem"/>
        <w:rPr>
          <w:rFonts w:ascii="Arial" w:hAnsi="Arial" w:cs="Arial"/>
          <w:sz w:val="22"/>
          <w:szCs w:val="22"/>
        </w:rPr>
      </w:pPr>
    </w:p>
    <w:p w14:paraId="27BA7CA7" w14:textId="77777777" w:rsidR="001315BF" w:rsidRDefault="001315BF" w:rsidP="001315BF">
      <w:pPr>
        <w:pStyle w:val="Zkladntext3"/>
        <w:numPr>
          <w:ilvl w:val="0"/>
          <w:numId w:val="7"/>
        </w:numPr>
        <w:spacing w:after="0"/>
        <w:jc w:val="both"/>
        <w:rPr>
          <w:rFonts w:cs="Arial"/>
          <w:sz w:val="22"/>
          <w:szCs w:val="22"/>
        </w:rPr>
      </w:pPr>
      <w:r w:rsidRPr="001315BF">
        <w:rPr>
          <w:rFonts w:cs="Arial"/>
          <w:sz w:val="22"/>
          <w:szCs w:val="22"/>
        </w:rPr>
        <w:t xml:space="preserve">Příjemce dotace je povinen při čerpání dotace přiměřeně použít ustanovení platné směrnice rady města o zadávání veřejných zakázek (stanovení předpokládané hodnoty veřejné zakázky, postup při výběru dodavatele dle finančního objemu v daných limitech). </w:t>
      </w:r>
    </w:p>
    <w:p w14:paraId="384CE23E" w14:textId="77777777" w:rsidR="001315BF" w:rsidRPr="001315BF" w:rsidRDefault="001315BF" w:rsidP="001315BF">
      <w:pPr>
        <w:pStyle w:val="Zkladntext3"/>
        <w:spacing w:after="0"/>
        <w:jc w:val="both"/>
        <w:rPr>
          <w:rFonts w:cs="Arial"/>
          <w:sz w:val="22"/>
          <w:szCs w:val="22"/>
        </w:rPr>
      </w:pPr>
    </w:p>
    <w:p w14:paraId="78903A9D" w14:textId="77777777" w:rsidR="0005739E" w:rsidRPr="001315BF" w:rsidRDefault="001315BF" w:rsidP="001315B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 xml:space="preserve">Dotace na činnost činí maximálně </w:t>
      </w:r>
      <w:r w:rsidR="003563BE">
        <w:rPr>
          <w:rFonts w:ascii="Arial" w:hAnsi="Arial" w:cs="Arial"/>
          <w:sz w:val="22"/>
          <w:szCs w:val="22"/>
        </w:rPr>
        <w:t xml:space="preserve"> </w:t>
      </w:r>
      <w:r w:rsidR="000E297B">
        <w:rPr>
          <w:rFonts w:ascii="Arial" w:hAnsi="Arial" w:cs="Arial"/>
          <w:sz w:val="22"/>
          <w:szCs w:val="22"/>
        </w:rPr>
        <w:t xml:space="preserve">50% </w:t>
      </w:r>
      <w:r w:rsidRPr="00C91547">
        <w:rPr>
          <w:rFonts w:ascii="Arial" w:hAnsi="Arial" w:cs="Arial"/>
          <w:sz w:val="22"/>
          <w:szCs w:val="22"/>
        </w:rPr>
        <w:t xml:space="preserve">celkových ročních nákladů příjemce </w:t>
      </w:r>
      <w:r w:rsidRPr="00376A0B">
        <w:rPr>
          <w:rFonts w:ascii="Arial" w:hAnsi="Arial" w:cs="Arial"/>
          <w:sz w:val="22"/>
          <w:szCs w:val="22"/>
        </w:rPr>
        <w:t xml:space="preserve">na danou činnost. </w:t>
      </w:r>
    </w:p>
    <w:p w14:paraId="50258DEC" w14:textId="77777777" w:rsidR="00443876" w:rsidRPr="00C91547" w:rsidRDefault="00443876" w:rsidP="00FA1493">
      <w:pPr>
        <w:rPr>
          <w:rFonts w:ascii="Arial" w:hAnsi="Arial" w:cs="Arial"/>
          <w:sz w:val="22"/>
          <w:szCs w:val="22"/>
        </w:rPr>
      </w:pPr>
    </w:p>
    <w:p w14:paraId="4BC27E5C" w14:textId="77777777" w:rsidR="00443876" w:rsidRPr="00C91547" w:rsidRDefault="00443876" w:rsidP="007127C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Příjemce je</w:t>
      </w:r>
      <w:r w:rsidR="0052401A" w:rsidRPr="00C91547">
        <w:rPr>
          <w:rFonts w:ascii="Arial" w:hAnsi="Arial" w:cs="Arial"/>
          <w:sz w:val="22"/>
          <w:szCs w:val="22"/>
        </w:rPr>
        <w:t xml:space="preserve"> </w:t>
      </w:r>
      <w:r w:rsidRPr="00C91547">
        <w:rPr>
          <w:rFonts w:ascii="Arial" w:hAnsi="Arial" w:cs="Arial"/>
          <w:sz w:val="22"/>
          <w:szCs w:val="22"/>
        </w:rPr>
        <w:t xml:space="preserve">povinen </w:t>
      </w:r>
      <w:r w:rsidRPr="00C91547">
        <w:rPr>
          <w:rFonts w:ascii="Arial" w:hAnsi="Arial" w:cs="Arial"/>
          <w:b/>
          <w:sz w:val="22"/>
          <w:szCs w:val="22"/>
        </w:rPr>
        <w:t xml:space="preserve">nejpozději do </w:t>
      </w:r>
      <w:r w:rsidR="00BA6140">
        <w:rPr>
          <w:rFonts w:ascii="Arial" w:hAnsi="Arial" w:cs="Arial"/>
          <w:b/>
          <w:sz w:val="22"/>
          <w:szCs w:val="22"/>
          <w:shd w:val="clear" w:color="auto" w:fill="D9D9D9" w:themeFill="background1" w:themeFillShade="D9"/>
        </w:rPr>
        <w:t>31. 1. 202</w:t>
      </w:r>
      <w:r w:rsidR="007236AE">
        <w:rPr>
          <w:rFonts w:ascii="Arial" w:hAnsi="Arial" w:cs="Arial"/>
          <w:b/>
          <w:sz w:val="22"/>
          <w:szCs w:val="22"/>
          <w:shd w:val="clear" w:color="auto" w:fill="D9D9D9" w:themeFill="background1" w:themeFillShade="D9"/>
        </w:rPr>
        <w:t>2</w:t>
      </w:r>
      <w:r w:rsidRPr="00C91547">
        <w:rPr>
          <w:rFonts w:ascii="Arial" w:hAnsi="Arial" w:cs="Arial"/>
          <w:b/>
          <w:sz w:val="22"/>
          <w:szCs w:val="22"/>
        </w:rPr>
        <w:t xml:space="preserve"> předložit vyúčtování </w:t>
      </w:r>
      <w:r w:rsidR="00413B38" w:rsidRPr="00C91547">
        <w:rPr>
          <w:rFonts w:ascii="Arial" w:hAnsi="Arial" w:cs="Arial"/>
          <w:b/>
          <w:sz w:val="22"/>
          <w:szCs w:val="22"/>
        </w:rPr>
        <w:t>dotace</w:t>
      </w:r>
      <w:r w:rsidRPr="00C91547">
        <w:rPr>
          <w:rFonts w:ascii="Arial" w:hAnsi="Arial" w:cs="Arial"/>
          <w:sz w:val="22"/>
          <w:szCs w:val="22"/>
        </w:rPr>
        <w:t>.</w:t>
      </w:r>
      <w:r w:rsidR="007127C3" w:rsidRPr="00C91547">
        <w:rPr>
          <w:rFonts w:ascii="Arial" w:hAnsi="Arial" w:cs="Arial"/>
          <w:sz w:val="22"/>
          <w:szCs w:val="22"/>
        </w:rPr>
        <w:t xml:space="preserve"> </w:t>
      </w:r>
    </w:p>
    <w:p w14:paraId="7F767146" w14:textId="77777777" w:rsidR="00443876" w:rsidRPr="00C91547" w:rsidRDefault="00443876" w:rsidP="00443876">
      <w:pPr>
        <w:ind w:firstLine="284"/>
        <w:jc w:val="both"/>
        <w:rPr>
          <w:rFonts w:ascii="Arial" w:hAnsi="Arial" w:cs="Arial"/>
          <w:b/>
          <w:sz w:val="22"/>
          <w:szCs w:val="22"/>
        </w:rPr>
      </w:pPr>
    </w:p>
    <w:p w14:paraId="7DE4932C" w14:textId="77777777" w:rsidR="00443876" w:rsidRPr="00C91547" w:rsidRDefault="00443876" w:rsidP="00443876">
      <w:pPr>
        <w:ind w:firstLine="348"/>
        <w:jc w:val="both"/>
        <w:rPr>
          <w:rFonts w:ascii="Arial" w:hAnsi="Arial" w:cs="Arial"/>
          <w:b/>
          <w:sz w:val="22"/>
          <w:szCs w:val="22"/>
        </w:rPr>
      </w:pPr>
      <w:r w:rsidRPr="00C91547">
        <w:rPr>
          <w:rFonts w:ascii="Arial" w:hAnsi="Arial" w:cs="Arial"/>
          <w:b/>
          <w:sz w:val="22"/>
          <w:szCs w:val="22"/>
        </w:rPr>
        <w:t>Vyúčtování musí obsahovat:</w:t>
      </w:r>
    </w:p>
    <w:p w14:paraId="44EEEBDB" w14:textId="77777777" w:rsidR="00D01610" w:rsidRPr="00C91547" w:rsidRDefault="00D01610" w:rsidP="00D01610">
      <w:pPr>
        <w:jc w:val="both"/>
        <w:rPr>
          <w:rFonts w:ascii="Arial" w:hAnsi="Arial" w:cs="Arial"/>
          <w:sz w:val="22"/>
          <w:szCs w:val="22"/>
        </w:rPr>
      </w:pPr>
    </w:p>
    <w:p w14:paraId="1CDB078E" w14:textId="77777777" w:rsidR="00443876" w:rsidRPr="00C91547" w:rsidRDefault="00443876" w:rsidP="00D01610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Závěrečnou zprávu vyplněnou na předepsaném formuláři, který je ke stažení na</w:t>
      </w:r>
      <w:r w:rsidR="00D01610" w:rsidRPr="00C91547">
        <w:rPr>
          <w:rFonts w:ascii="Arial" w:hAnsi="Arial" w:cs="Arial"/>
          <w:sz w:val="22"/>
          <w:szCs w:val="22"/>
        </w:rPr>
        <w:t xml:space="preserve"> </w:t>
      </w:r>
      <w:r w:rsidR="0052401A" w:rsidRPr="00C91547">
        <w:rPr>
          <w:rFonts w:ascii="Arial" w:hAnsi="Arial" w:cs="Arial"/>
          <w:sz w:val="22"/>
          <w:szCs w:val="22"/>
        </w:rPr>
        <w:t>webových stránkách města Jeseník</w:t>
      </w:r>
      <w:r w:rsidRPr="00C91547">
        <w:rPr>
          <w:rFonts w:ascii="Arial" w:hAnsi="Arial" w:cs="Arial"/>
          <w:sz w:val="22"/>
          <w:szCs w:val="22"/>
        </w:rPr>
        <w:t xml:space="preserve"> (</w:t>
      </w:r>
      <w:hyperlink r:id="rId8" w:history="1">
        <w:r w:rsidR="0052401A" w:rsidRPr="00C91547">
          <w:rPr>
            <w:rStyle w:val="Hypertextovodkaz"/>
            <w:rFonts w:ascii="Arial" w:hAnsi="Arial" w:cs="Arial"/>
            <w:sz w:val="22"/>
            <w:szCs w:val="22"/>
          </w:rPr>
          <w:t>www.jesenik.org</w:t>
        </w:r>
      </w:hyperlink>
      <w:r w:rsidRPr="00C91547">
        <w:rPr>
          <w:rFonts w:ascii="Arial" w:hAnsi="Arial" w:cs="Arial"/>
          <w:sz w:val="22"/>
          <w:szCs w:val="22"/>
        </w:rPr>
        <w:t>).</w:t>
      </w:r>
    </w:p>
    <w:p w14:paraId="19BD81A5" w14:textId="77777777" w:rsidR="00C2197A" w:rsidRPr="00C91547" w:rsidRDefault="00C2197A" w:rsidP="00C2197A">
      <w:pPr>
        <w:jc w:val="both"/>
        <w:rPr>
          <w:rFonts w:ascii="Arial" w:hAnsi="Arial" w:cs="Arial"/>
          <w:sz w:val="22"/>
          <w:szCs w:val="22"/>
        </w:rPr>
      </w:pPr>
    </w:p>
    <w:p w14:paraId="16234D1E" w14:textId="77777777" w:rsidR="00443876" w:rsidRPr="00C91547" w:rsidRDefault="00D01610" w:rsidP="00D01610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Přehled c</w:t>
      </w:r>
      <w:r w:rsidR="00443876" w:rsidRPr="00C91547">
        <w:rPr>
          <w:rFonts w:ascii="Arial" w:hAnsi="Arial" w:cs="Arial"/>
          <w:sz w:val="22"/>
          <w:szCs w:val="22"/>
        </w:rPr>
        <w:t>eloroční</w:t>
      </w:r>
      <w:r w:rsidRPr="00C91547">
        <w:rPr>
          <w:rFonts w:ascii="Arial" w:hAnsi="Arial" w:cs="Arial"/>
          <w:sz w:val="22"/>
          <w:szCs w:val="22"/>
        </w:rPr>
        <w:t>ho</w:t>
      </w:r>
      <w:r w:rsidR="00443876" w:rsidRPr="00C91547">
        <w:rPr>
          <w:rFonts w:ascii="Arial" w:hAnsi="Arial" w:cs="Arial"/>
          <w:sz w:val="22"/>
          <w:szCs w:val="22"/>
        </w:rPr>
        <w:t xml:space="preserve"> hospodaření v</w:t>
      </w:r>
      <w:r w:rsidR="0052401A" w:rsidRPr="00C91547">
        <w:rPr>
          <w:rFonts w:ascii="Arial" w:hAnsi="Arial" w:cs="Arial"/>
          <w:sz w:val="22"/>
          <w:szCs w:val="22"/>
        </w:rPr>
        <w:t xml:space="preserve"> obdobném </w:t>
      </w:r>
      <w:r w:rsidR="00443876" w:rsidRPr="00C91547">
        <w:rPr>
          <w:rFonts w:ascii="Arial" w:hAnsi="Arial" w:cs="Arial"/>
          <w:sz w:val="22"/>
          <w:szCs w:val="22"/>
        </w:rPr>
        <w:t>členění</w:t>
      </w:r>
      <w:r w:rsidR="0052401A" w:rsidRPr="00C91547">
        <w:rPr>
          <w:rFonts w:ascii="Arial" w:hAnsi="Arial" w:cs="Arial"/>
          <w:sz w:val="22"/>
          <w:szCs w:val="22"/>
        </w:rPr>
        <w:t xml:space="preserve"> </w:t>
      </w:r>
      <w:r w:rsidR="00443876" w:rsidRPr="00C91547">
        <w:rPr>
          <w:rFonts w:ascii="Arial" w:hAnsi="Arial" w:cs="Arial"/>
          <w:sz w:val="22"/>
          <w:szCs w:val="22"/>
        </w:rPr>
        <w:t>jako</w:t>
      </w:r>
      <w:r w:rsidR="0052401A" w:rsidRPr="00C91547">
        <w:rPr>
          <w:rFonts w:ascii="Arial" w:hAnsi="Arial" w:cs="Arial"/>
          <w:sz w:val="22"/>
          <w:szCs w:val="22"/>
        </w:rPr>
        <w:t xml:space="preserve"> </w:t>
      </w:r>
      <w:r w:rsidR="00443876" w:rsidRPr="00C91547">
        <w:rPr>
          <w:rFonts w:ascii="Arial" w:hAnsi="Arial" w:cs="Arial"/>
          <w:sz w:val="22"/>
          <w:szCs w:val="22"/>
        </w:rPr>
        <w:t>v</w:t>
      </w:r>
      <w:r w:rsidRPr="00C91547">
        <w:rPr>
          <w:rFonts w:ascii="Arial" w:hAnsi="Arial" w:cs="Arial"/>
          <w:sz w:val="22"/>
          <w:szCs w:val="22"/>
        </w:rPr>
        <w:t> </w:t>
      </w:r>
      <w:r w:rsidR="00443876" w:rsidRPr="00C91547">
        <w:rPr>
          <w:rFonts w:ascii="Arial" w:hAnsi="Arial" w:cs="Arial"/>
          <w:sz w:val="22"/>
          <w:szCs w:val="22"/>
        </w:rPr>
        <w:t>žádost</w:t>
      </w:r>
      <w:r w:rsidRPr="00C91547">
        <w:rPr>
          <w:rFonts w:ascii="Arial" w:hAnsi="Arial" w:cs="Arial"/>
          <w:sz w:val="22"/>
          <w:szCs w:val="22"/>
        </w:rPr>
        <w:t xml:space="preserve">i </w:t>
      </w:r>
      <w:r w:rsidR="00443876" w:rsidRPr="00C91547">
        <w:rPr>
          <w:rFonts w:ascii="Arial" w:hAnsi="Arial" w:cs="Arial"/>
          <w:sz w:val="22"/>
          <w:szCs w:val="22"/>
        </w:rPr>
        <w:t>o</w:t>
      </w:r>
      <w:r w:rsidR="0052401A" w:rsidRPr="00C91547">
        <w:rPr>
          <w:rFonts w:ascii="Arial" w:hAnsi="Arial" w:cs="Arial"/>
          <w:sz w:val="22"/>
          <w:szCs w:val="22"/>
        </w:rPr>
        <w:t xml:space="preserve"> </w:t>
      </w:r>
      <w:r w:rsidR="000D0ED4">
        <w:rPr>
          <w:rFonts w:ascii="Arial" w:hAnsi="Arial" w:cs="Arial"/>
          <w:sz w:val="22"/>
          <w:szCs w:val="22"/>
        </w:rPr>
        <w:t>dotaci</w:t>
      </w:r>
      <w:r w:rsidR="0052401A" w:rsidRPr="00C91547">
        <w:rPr>
          <w:rFonts w:ascii="Arial" w:hAnsi="Arial" w:cs="Arial"/>
          <w:sz w:val="22"/>
          <w:szCs w:val="22"/>
        </w:rPr>
        <w:t xml:space="preserve"> </w:t>
      </w:r>
      <w:r w:rsidR="00443876" w:rsidRPr="00C91547">
        <w:rPr>
          <w:rFonts w:ascii="Arial" w:hAnsi="Arial" w:cs="Arial"/>
          <w:sz w:val="22"/>
          <w:szCs w:val="22"/>
        </w:rPr>
        <w:t>na činnost.</w:t>
      </w:r>
    </w:p>
    <w:p w14:paraId="635237E3" w14:textId="77777777" w:rsidR="00C2197A" w:rsidRPr="00C91547" w:rsidRDefault="00C2197A" w:rsidP="00C2197A">
      <w:pPr>
        <w:pStyle w:val="Odstavecseseznamem"/>
        <w:rPr>
          <w:rFonts w:ascii="Arial" w:hAnsi="Arial" w:cs="Arial"/>
          <w:sz w:val="22"/>
          <w:szCs w:val="22"/>
        </w:rPr>
      </w:pPr>
    </w:p>
    <w:p w14:paraId="6436DDF3" w14:textId="77777777" w:rsidR="00443876" w:rsidRPr="00C91547" w:rsidRDefault="00443876" w:rsidP="00D01610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Soupis výdajů hrazených z poskytnuté dotace doložený:</w:t>
      </w:r>
    </w:p>
    <w:p w14:paraId="27ED8EFE" w14:textId="77777777" w:rsidR="00E90415" w:rsidRDefault="00E90415" w:rsidP="0044387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analytickou sestavou z účetnictví  </w:t>
      </w:r>
    </w:p>
    <w:p w14:paraId="5F936656" w14:textId="77777777" w:rsidR="00443876" w:rsidRPr="00C91547" w:rsidRDefault="00443876" w:rsidP="0044387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fotokopiemi faktur s podrobným rozpisem dodávky (případně dodacím listem), popřípadě jiných účetních dokladů včetně příloh, prokazujících vynaložení výdajů (kopie výpisu z běžného účtu),</w:t>
      </w:r>
    </w:p>
    <w:p w14:paraId="34C9D6B2" w14:textId="77777777" w:rsidR="00443876" w:rsidRPr="00C91547" w:rsidRDefault="00443876" w:rsidP="0044387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fotokopiemi výdajových dokladů včetně příloh (stvrzenky, paragony apod.), na základě kterých je pokladní doklad vystaven,</w:t>
      </w:r>
    </w:p>
    <w:p w14:paraId="3E3E4241" w14:textId="77777777" w:rsidR="00443876" w:rsidRPr="00C91547" w:rsidRDefault="00443876" w:rsidP="0044387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lastRenderedPageBreak/>
        <w:t>prezenční listiny nebo seznamy osob v případě přepravy osob, poskytnutí stravování a ubytování, v případě poskytnutí cen nad 300,- Kč potvrzení o převzetí cen nebo výsledkové listiny.</w:t>
      </w:r>
    </w:p>
    <w:p w14:paraId="75809E69" w14:textId="77777777" w:rsidR="00443876" w:rsidRPr="00C91547" w:rsidRDefault="00443876" w:rsidP="00D01610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 xml:space="preserve">Čestné prohlášení, že fotokopie předaných dokladů jsou shodné s originály dokladů a se záznamy v účetnictví příjemce a nejsou použité u jiného poskytovatele </w:t>
      </w:r>
      <w:r w:rsidR="00413B38" w:rsidRPr="00C91547">
        <w:rPr>
          <w:rFonts w:ascii="Arial" w:hAnsi="Arial" w:cs="Arial"/>
          <w:sz w:val="22"/>
          <w:szCs w:val="22"/>
        </w:rPr>
        <w:t>dotace</w:t>
      </w:r>
      <w:r w:rsidRPr="00C91547">
        <w:rPr>
          <w:rFonts w:ascii="Arial" w:hAnsi="Arial" w:cs="Arial"/>
          <w:sz w:val="22"/>
          <w:szCs w:val="22"/>
        </w:rPr>
        <w:t>.</w:t>
      </w:r>
    </w:p>
    <w:p w14:paraId="624A2A70" w14:textId="77777777" w:rsidR="00C2197A" w:rsidRPr="00C91547" w:rsidRDefault="00C2197A" w:rsidP="00C2197A">
      <w:pPr>
        <w:jc w:val="both"/>
        <w:rPr>
          <w:rFonts w:ascii="Arial" w:hAnsi="Arial" w:cs="Arial"/>
          <w:sz w:val="22"/>
          <w:szCs w:val="22"/>
        </w:rPr>
      </w:pPr>
    </w:p>
    <w:p w14:paraId="524AF41C" w14:textId="77777777" w:rsidR="00EA770E" w:rsidRDefault="00B123A0" w:rsidP="00EA770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Příjemce je povinen písemně oznámit poskytovateli do 15 dnů veškeré změny související s čerpáním poskytnuté</w:t>
      </w:r>
      <w:r w:rsidR="00413B38" w:rsidRPr="00C91547">
        <w:rPr>
          <w:rFonts w:ascii="Arial" w:hAnsi="Arial" w:cs="Arial"/>
          <w:sz w:val="22"/>
          <w:szCs w:val="22"/>
        </w:rPr>
        <w:t xml:space="preserve"> dotace</w:t>
      </w:r>
      <w:r w:rsidRPr="00C91547">
        <w:rPr>
          <w:rFonts w:ascii="Arial" w:hAnsi="Arial" w:cs="Arial"/>
          <w:sz w:val="22"/>
          <w:szCs w:val="22"/>
        </w:rPr>
        <w:t xml:space="preserve"> včetně změn identifikačních údajů. Z důvodů změn identifikačních údajů smluvních stran či změny účtu není nutné uzavírat ke smlouvě dodatek. </w:t>
      </w:r>
    </w:p>
    <w:p w14:paraId="2083C5D1" w14:textId="77777777" w:rsidR="00EA770E" w:rsidRDefault="00EA770E" w:rsidP="00EA770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48AF20" w14:textId="77777777" w:rsidR="00B123A0" w:rsidRPr="00EA770E" w:rsidRDefault="0042503F" w:rsidP="00EA770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A770E">
        <w:rPr>
          <w:rFonts w:ascii="Arial" w:hAnsi="Arial" w:cs="Arial"/>
          <w:bCs/>
          <w:color w:val="000000"/>
          <w:sz w:val="22"/>
          <w:szCs w:val="22"/>
        </w:rPr>
        <w:t xml:space="preserve">Příjemce je povinen zveřejnit důstojným a viditelným způsobem, že činnost je podporována městem Jeseník, zejména zveřejněním loga města např. na svých webových stránkách, na propagačních materiálech. Návod užití loga města je na stránkách města v odkaze </w:t>
      </w:r>
      <w:hyperlink r:id="rId9" w:history="1">
        <w:r w:rsidR="007236AE" w:rsidRPr="00EC6D85">
          <w:rPr>
            <w:rStyle w:val="Hypertextovodkaz"/>
            <w:rFonts w:ascii="Arial" w:hAnsi="Arial" w:cs="Arial"/>
            <w:bCs/>
            <w:sz w:val="22"/>
            <w:szCs w:val="22"/>
          </w:rPr>
          <w:t>https://www.jesenik.org/cz/volny-cas-v-jeseniku/47-symboly-mesta.html</w:t>
        </w:r>
      </w:hyperlink>
      <w:r w:rsidR="007236AE">
        <w:rPr>
          <w:rFonts w:ascii="Arial" w:hAnsi="Arial" w:cs="Arial"/>
          <w:sz w:val="22"/>
          <w:szCs w:val="22"/>
        </w:rPr>
        <w:t>. Po</w:t>
      </w:r>
      <w:r w:rsidR="00B123A0" w:rsidRPr="00EA770E">
        <w:rPr>
          <w:rFonts w:ascii="Arial" w:hAnsi="Arial" w:cs="Arial"/>
          <w:sz w:val="22"/>
          <w:szCs w:val="22"/>
        </w:rPr>
        <w:t>skytovatel uděluje příjemci souhlas s bezúplatným užitím loga města Jeseník</w:t>
      </w:r>
      <w:r w:rsidR="00E1342A" w:rsidRPr="00EA770E">
        <w:rPr>
          <w:rFonts w:ascii="Arial" w:hAnsi="Arial" w:cs="Arial"/>
          <w:sz w:val="22"/>
          <w:szCs w:val="22"/>
        </w:rPr>
        <w:t>.</w:t>
      </w:r>
    </w:p>
    <w:p w14:paraId="51735469" w14:textId="77777777" w:rsidR="00B123A0" w:rsidRPr="00C91547" w:rsidRDefault="00B123A0" w:rsidP="00443876">
      <w:pPr>
        <w:jc w:val="both"/>
        <w:rPr>
          <w:rFonts w:ascii="Arial" w:hAnsi="Arial" w:cs="Arial"/>
          <w:sz w:val="22"/>
          <w:szCs w:val="22"/>
        </w:rPr>
      </w:pPr>
    </w:p>
    <w:p w14:paraId="507A2EAA" w14:textId="77777777" w:rsidR="0080721E" w:rsidRPr="00376A0B" w:rsidRDefault="00443876" w:rsidP="0080721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C91547">
        <w:rPr>
          <w:rFonts w:ascii="Arial" w:hAnsi="Arial" w:cs="Arial"/>
          <w:sz w:val="22"/>
          <w:szCs w:val="22"/>
          <w:lang w:eastAsia="ar-SA"/>
        </w:rPr>
        <w:t xml:space="preserve">V případě, že 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dotace</w:t>
      </w:r>
      <w:r w:rsidR="007979F4" w:rsidRPr="00C91547">
        <w:rPr>
          <w:rFonts w:ascii="Arial" w:hAnsi="Arial" w:cs="Arial"/>
          <w:sz w:val="22"/>
          <w:szCs w:val="22"/>
          <w:lang w:eastAsia="ar-SA"/>
        </w:rPr>
        <w:t xml:space="preserve"> neby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la</w:t>
      </w:r>
      <w:r w:rsidR="007979F4" w:rsidRPr="00C91547">
        <w:rPr>
          <w:rFonts w:ascii="Arial" w:hAnsi="Arial" w:cs="Arial"/>
          <w:sz w:val="22"/>
          <w:szCs w:val="22"/>
          <w:lang w:eastAsia="ar-SA"/>
        </w:rPr>
        <w:t xml:space="preserve"> použit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a</w:t>
      </w:r>
      <w:r w:rsidR="007979F4" w:rsidRPr="00C91547">
        <w:rPr>
          <w:rFonts w:ascii="Arial" w:hAnsi="Arial" w:cs="Arial"/>
          <w:sz w:val="22"/>
          <w:szCs w:val="22"/>
          <w:lang w:eastAsia="ar-SA"/>
        </w:rPr>
        <w:t xml:space="preserve"> v celé výši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, je příjemce povinen vrátit nevyčerpanou část 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dotace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na účet poskytovatele </w:t>
      </w:r>
      <w:r w:rsidR="00C07BE4">
        <w:rPr>
          <w:rFonts w:ascii="Arial" w:hAnsi="Arial" w:cs="Arial"/>
          <w:sz w:val="22"/>
          <w:szCs w:val="22"/>
          <w:lang w:eastAsia="ar-SA"/>
        </w:rPr>
        <w:t>č. účtu:</w:t>
      </w:r>
      <w:r w:rsidR="009D713D">
        <w:rPr>
          <w:rFonts w:ascii="Arial" w:hAnsi="Arial" w:cs="Arial"/>
          <w:sz w:val="22"/>
          <w:szCs w:val="22"/>
          <w:lang w:eastAsia="ar-SA"/>
        </w:rPr>
        <w:t xml:space="preserve"> 19-1520841/0100 </w:t>
      </w:r>
      <w:r w:rsidRPr="00C91547">
        <w:rPr>
          <w:rFonts w:ascii="Arial" w:hAnsi="Arial" w:cs="Arial"/>
          <w:sz w:val="22"/>
          <w:szCs w:val="22"/>
          <w:lang w:eastAsia="ar-SA"/>
        </w:rPr>
        <w:t>nejpozději do 15 dnů od</w:t>
      </w:r>
      <w:r w:rsidR="007236AE">
        <w:rPr>
          <w:rFonts w:ascii="Arial" w:hAnsi="Arial" w:cs="Arial"/>
          <w:sz w:val="22"/>
          <w:szCs w:val="22"/>
          <w:lang w:eastAsia="ar-SA"/>
        </w:rPr>
        <w:t xml:space="preserve"> písemného vyzvání poskytovatelem.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</w:t>
      </w:r>
      <w:r w:rsidR="0080721E" w:rsidRPr="00376A0B">
        <w:rPr>
          <w:rFonts w:ascii="Arial" w:hAnsi="Arial" w:cs="Arial"/>
          <w:sz w:val="22"/>
          <w:szCs w:val="22"/>
          <w:lang w:eastAsia="ar-SA"/>
        </w:rPr>
        <w:t>Nedodržení lhůty je porušením rozpočtové kázně dle zákona č. 250/2000 Sb.</w:t>
      </w:r>
    </w:p>
    <w:p w14:paraId="7A5D0686" w14:textId="77777777" w:rsidR="00443876" w:rsidRPr="00C91547" w:rsidRDefault="00443876" w:rsidP="0080721E">
      <w:pPr>
        <w:ind w:left="42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5DD0298E" w14:textId="77777777" w:rsidR="00443876" w:rsidRPr="007236AE" w:rsidRDefault="00443876" w:rsidP="007236A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C91547">
        <w:rPr>
          <w:rFonts w:ascii="Arial" w:hAnsi="Arial" w:cs="Arial"/>
          <w:sz w:val="22"/>
          <w:szCs w:val="22"/>
          <w:lang w:eastAsia="ar-SA"/>
        </w:rPr>
        <w:t xml:space="preserve">V případě, že příjemce použije 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dotaci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nebo je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jí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část na jiný účel než sjednaný touto smlouvou v čl. </w:t>
      </w:r>
      <w:r w:rsidR="0080721E" w:rsidRPr="00C91547">
        <w:rPr>
          <w:rFonts w:ascii="Arial" w:hAnsi="Arial" w:cs="Arial"/>
          <w:sz w:val="22"/>
          <w:szCs w:val="22"/>
          <w:lang w:eastAsia="ar-SA"/>
        </w:rPr>
        <w:t>I</w:t>
      </w:r>
      <w:r w:rsidRPr="00C91547">
        <w:rPr>
          <w:rFonts w:ascii="Arial" w:hAnsi="Arial" w:cs="Arial"/>
          <w:sz w:val="22"/>
          <w:szCs w:val="22"/>
          <w:lang w:eastAsia="ar-SA"/>
        </w:rPr>
        <w:t>I</w:t>
      </w:r>
      <w:r w:rsidR="00B123A0" w:rsidRPr="00C91547">
        <w:rPr>
          <w:rFonts w:ascii="Arial" w:hAnsi="Arial" w:cs="Arial"/>
          <w:sz w:val="22"/>
          <w:szCs w:val="22"/>
          <w:lang w:eastAsia="ar-SA"/>
        </w:rPr>
        <w:t>I</w:t>
      </w:r>
      <w:r w:rsidRPr="00C91547">
        <w:rPr>
          <w:rFonts w:ascii="Arial" w:hAnsi="Arial" w:cs="Arial"/>
          <w:sz w:val="22"/>
          <w:szCs w:val="22"/>
          <w:lang w:eastAsia="ar-SA"/>
        </w:rPr>
        <w:t>.</w:t>
      </w:r>
      <w:r w:rsidR="008F42A7">
        <w:rPr>
          <w:rFonts w:ascii="Arial" w:hAnsi="Arial" w:cs="Arial"/>
          <w:sz w:val="22"/>
          <w:szCs w:val="22"/>
          <w:lang w:eastAsia="ar-SA"/>
        </w:rPr>
        <w:t>,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či poruší některou z jiných podmínek použití 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dotace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sjednaných v čl. </w:t>
      </w:r>
      <w:r w:rsidR="0080721E" w:rsidRPr="00C91547">
        <w:rPr>
          <w:rFonts w:ascii="Arial" w:hAnsi="Arial" w:cs="Arial"/>
          <w:sz w:val="22"/>
          <w:szCs w:val="22"/>
          <w:lang w:eastAsia="ar-SA"/>
        </w:rPr>
        <w:t>IV.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odst. 1</w:t>
      </w:r>
      <w:r w:rsidR="00F92EDF" w:rsidRPr="00C91547">
        <w:rPr>
          <w:rFonts w:ascii="Arial" w:hAnsi="Arial" w:cs="Arial"/>
          <w:sz w:val="22"/>
          <w:szCs w:val="22"/>
          <w:lang w:eastAsia="ar-SA"/>
        </w:rPr>
        <w:t>.</w:t>
      </w:r>
      <w:r w:rsidR="00B123A0" w:rsidRPr="00C91547">
        <w:rPr>
          <w:rFonts w:ascii="Arial" w:hAnsi="Arial" w:cs="Arial"/>
          <w:sz w:val="22"/>
          <w:szCs w:val="22"/>
          <w:lang w:eastAsia="ar-SA"/>
        </w:rPr>
        <w:t xml:space="preserve"> až </w:t>
      </w:r>
      <w:r w:rsidR="000F03D5">
        <w:rPr>
          <w:rFonts w:ascii="Arial" w:hAnsi="Arial" w:cs="Arial"/>
          <w:sz w:val="22"/>
          <w:szCs w:val="22"/>
          <w:lang w:eastAsia="ar-SA"/>
        </w:rPr>
        <w:t>7</w:t>
      </w:r>
      <w:r w:rsidR="00F92EDF" w:rsidRPr="00C91547">
        <w:rPr>
          <w:rFonts w:ascii="Arial" w:hAnsi="Arial" w:cs="Arial"/>
          <w:sz w:val="22"/>
          <w:szCs w:val="22"/>
          <w:lang w:eastAsia="ar-SA"/>
        </w:rPr>
        <w:t>.</w:t>
      </w:r>
      <w:r w:rsidR="008F42A7">
        <w:rPr>
          <w:rFonts w:ascii="Arial" w:hAnsi="Arial" w:cs="Arial"/>
          <w:sz w:val="22"/>
          <w:szCs w:val="22"/>
          <w:lang w:eastAsia="ar-SA"/>
        </w:rPr>
        <w:t>,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je povinen vrátit 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dotaci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nebo je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jí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část na účet poskytovatele nejpozději do 15 dnů od písemného vyzvání poskytovatelem. </w:t>
      </w:r>
      <w:r w:rsidR="007236AE" w:rsidRPr="00376A0B">
        <w:rPr>
          <w:rFonts w:ascii="Arial" w:hAnsi="Arial" w:cs="Arial"/>
          <w:sz w:val="22"/>
          <w:szCs w:val="22"/>
          <w:lang w:eastAsia="ar-SA"/>
        </w:rPr>
        <w:t>Nedodržení lhůty je porušením rozpočtové kázně dle zákona č. 250/2000 Sb.</w:t>
      </w:r>
    </w:p>
    <w:p w14:paraId="15D71590" w14:textId="77777777" w:rsidR="002A3024" w:rsidRDefault="002A3024" w:rsidP="002A3024">
      <w:pPr>
        <w:pStyle w:val="Odstavecseseznamem"/>
        <w:rPr>
          <w:rFonts w:ascii="Arial" w:hAnsi="Arial" w:cs="Arial"/>
          <w:sz w:val="22"/>
          <w:szCs w:val="22"/>
          <w:lang w:eastAsia="ar-SA"/>
        </w:rPr>
      </w:pPr>
    </w:p>
    <w:p w14:paraId="7762FB25" w14:textId="77777777" w:rsidR="002A3024" w:rsidRPr="002A3024" w:rsidRDefault="002A3024" w:rsidP="002A302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2A3024">
        <w:rPr>
          <w:rFonts w:ascii="Arial" w:hAnsi="Arial" w:cs="Arial"/>
          <w:sz w:val="22"/>
          <w:szCs w:val="22"/>
          <w:lang w:eastAsia="ar-SA"/>
        </w:rPr>
        <w:t>V případě, že příjemce poruší povinnost</w:t>
      </w:r>
      <w:r w:rsidR="00E3229C">
        <w:rPr>
          <w:rFonts w:ascii="Arial" w:hAnsi="Arial" w:cs="Arial"/>
          <w:sz w:val="22"/>
          <w:szCs w:val="22"/>
          <w:lang w:eastAsia="ar-SA"/>
        </w:rPr>
        <w:t>i</w:t>
      </w:r>
      <w:r w:rsidRPr="002A3024">
        <w:rPr>
          <w:rFonts w:ascii="Arial" w:hAnsi="Arial" w:cs="Arial"/>
          <w:sz w:val="22"/>
          <w:szCs w:val="22"/>
          <w:lang w:eastAsia="ar-SA"/>
        </w:rPr>
        <w:t xml:space="preserve"> uveden</w:t>
      </w:r>
      <w:r w:rsidR="00E3229C">
        <w:rPr>
          <w:rFonts w:ascii="Arial" w:hAnsi="Arial" w:cs="Arial"/>
          <w:sz w:val="22"/>
          <w:szCs w:val="22"/>
          <w:lang w:eastAsia="ar-SA"/>
        </w:rPr>
        <w:t>é</w:t>
      </w:r>
      <w:r w:rsidRPr="002A3024">
        <w:rPr>
          <w:rFonts w:ascii="Arial" w:hAnsi="Arial" w:cs="Arial"/>
          <w:sz w:val="22"/>
          <w:szCs w:val="22"/>
          <w:lang w:eastAsia="ar-SA"/>
        </w:rPr>
        <w:t xml:space="preserve"> v ustanoveních čl. I</w:t>
      </w:r>
      <w:r>
        <w:rPr>
          <w:rFonts w:ascii="Arial" w:hAnsi="Arial" w:cs="Arial"/>
          <w:sz w:val="22"/>
          <w:szCs w:val="22"/>
          <w:lang w:eastAsia="ar-SA"/>
        </w:rPr>
        <w:t>V</w:t>
      </w:r>
      <w:r w:rsidRPr="002A3024">
        <w:rPr>
          <w:rFonts w:ascii="Arial" w:hAnsi="Arial" w:cs="Arial"/>
          <w:sz w:val="22"/>
          <w:szCs w:val="22"/>
          <w:lang w:eastAsia="ar-SA"/>
        </w:rPr>
        <w:t xml:space="preserve">. odst. </w:t>
      </w:r>
      <w:r w:rsidR="000F03D5">
        <w:rPr>
          <w:rFonts w:ascii="Arial" w:hAnsi="Arial" w:cs="Arial"/>
          <w:sz w:val="22"/>
          <w:szCs w:val="22"/>
          <w:lang w:eastAsia="ar-SA"/>
        </w:rPr>
        <w:t>8</w:t>
      </w:r>
      <w:r w:rsidRPr="002A3024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D23536">
        <w:rPr>
          <w:rFonts w:ascii="Arial" w:hAnsi="Arial" w:cs="Arial"/>
          <w:sz w:val="22"/>
          <w:szCs w:val="22"/>
          <w:lang w:eastAsia="ar-SA"/>
        </w:rPr>
        <w:t xml:space="preserve">až </w:t>
      </w:r>
      <w:r w:rsidR="000F03D5">
        <w:rPr>
          <w:rFonts w:ascii="Arial" w:hAnsi="Arial" w:cs="Arial"/>
          <w:sz w:val="22"/>
          <w:szCs w:val="22"/>
          <w:lang w:eastAsia="ar-SA"/>
        </w:rPr>
        <w:t>10</w:t>
      </w:r>
      <w:r w:rsidRPr="002A3024">
        <w:rPr>
          <w:rFonts w:ascii="Arial" w:hAnsi="Arial" w:cs="Arial"/>
          <w:sz w:val="22"/>
          <w:szCs w:val="22"/>
          <w:lang w:eastAsia="ar-SA"/>
        </w:rPr>
        <w:t xml:space="preserve">. této smlouvy, </w:t>
      </w:r>
      <w:r>
        <w:rPr>
          <w:rFonts w:ascii="Arial" w:hAnsi="Arial" w:cs="Arial"/>
          <w:sz w:val="22"/>
          <w:szCs w:val="22"/>
          <w:lang w:eastAsia="ar-SA"/>
        </w:rPr>
        <w:t>jedná se o</w:t>
      </w:r>
      <w:r w:rsidRPr="002A3024">
        <w:rPr>
          <w:rFonts w:ascii="Arial" w:hAnsi="Arial" w:cs="Arial"/>
          <w:sz w:val="22"/>
          <w:szCs w:val="22"/>
          <w:lang w:eastAsia="ar-SA"/>
        </w:rPr>
        <w:t xml:space="preserve"> porušení méně závažné povinnosti ve smyslu ust. § 22 odst. 5 zákona č. 250/2000 Sb. Sankce za tato porušení se stanoví následujícím procentním rozmezím:</w:t>
      </w:r>
    </w:p>
    <w:p w14:paraId="2B499F5F" w14:textId="77777777" w:rsidR="002A3024" w:rsidRPr="002A3024" w:rsidRDefault="002A3024" w:rsidP="002A3024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14:paraId="4273CCC3" w14:textId="77777777" w:rsidR="002A3024" w:rsidRPr="002A3024" w:rsidRDefault="002A3024" w:rsidP="002A3024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2A3024">
        <w:rPr>
          <w:rFonts w:ascii="Arial" w:hAnsi="Arial" w:cs="Arial"/>
          <w:sz w:val="22"/>
          <w:szCs w:val="22"/>
          <w:lang w:eastAsia="ar-SA"/>
        </w:rPr>
        <w:t xml:space="preserve">Předložení vyúčtování dle odst. </w:t>
      </w:r>
      <w:r w:rsidR="000F03D5">
        <w:rPr>
          <w:rFonts w:ascii="Arial" w:hAnsi="Arial" w:cs="Arial"/>
          <w:sz w:val="22"/>
          <w:szCs w:val="22"/>
          <w:lang w:eastAsia="ar-SA"/>
        </w:rPr>
        <w:t>8</w:t>
      </w:r>
      <w:r w:rsidRPr="002A3024">
        <w:rPr>
          <w:rFonts w:ascii="Arial" w:hAnsi="Arial" w:cs="Arial"/>
          <w:sz w:val="22"/>
          <w:szCs w:val="22"/>
          <w:lang w:eastAsia="ar-SA"/>
        </w:rPr>
        <w:t>. po stanovené lhůtě:</w:t>
      </w:r>
    </w:p>
    <w:p w14:paraId="6F833917" w14:textId="77777777" w:rsidR="002A3024" w:rsidRPr="002A3024" w:rsidRDefault="002A3024" w:rsidP="002A3024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2A3024">
        <w:rPr>
          <w:rFonts w:ascii="Arial" w:hAnsi="Arial" w:cs="Arial"/>
          <w:sz w:val="22"/>
          <w:szCs w:val="22"/>
          <w:lang w:eastAsia="ar-SA"/>
        </w:rPr>
        <w:t>do 7 kalendářních dnů</w:t>
      </w:r>
      <w:r w:rsidRPr="002A3024">
        <w:rPr>
          <w:rFonts w:ascii="Arial" w:hAnsi="Arial" w:cs="Arial"/>
          <w:sz w:val="22"/>
          <w:szCs w:val="22"/>
          <w:lang w:eastAsia="ar-SA"/>
        </w:rPr>
        <w:tab/>
      </w:r>
      <w:r w:rsidRPr="002A3024">
        <w:rPr>
          <w:rFonts w:ascii="Arial" w:hAnsi="Arial" w:cs="Arial"/>
          <w:sz w:val="22"/>
          <w:szCs w:val="22"/>
          <w:lang w:eastAsia="ar-SA"/>
        </w:rPr>
        <w:tab/>
      </w:r>
      <w:r w:rsidRPr="002A3024">
        <w:rPr>
          <w:rFonts w:ascii="Arial" w:hAnsi="Arial" w:cs="Arial"/>
          <w:sz w:val="22"/>
          <w:szCs w:val="22"/>
          <w:lang w:eastAsia="ar-SA"/>
        </w:rPr>
        <w:tab/>
      </w:r>
      <w:r w:rsidR="009D713D">
        <w:rPr>
          <w:rFonts w:ascii="Arial" w:hAnsi="Arial" w:cs="Arial"/>
          <w:sz w:val="22"/>
          <w:szCs w:val="22"/>
          <w:lang w:eastAsia="ar-SA"/>
        </w:rPr>
        <w:t xml:space="preserve">  </w:t>
      </w:r>
      <w:r w:rsidRPr="002A3024">
        <w:rPr>
          <w:rFonts w:ascii="Arial" w:hAnsi="Arial" w:cs="Arial"/>
          <w:sz w:val="22"/>
          <w:szCs w:val="22"/>
          <w:lang w:eastAsia="ar-SA"/>
        </w:rPr>
        <w:t>5% poskytnuté</w:t>
      </w:r>
      <w:r w:rsidR="000D0ED4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14:paraId="183228E9" w14:textId="77777777" w:rsidR="002A3024" w:rsidRPr="002A3024" w:rsidRDefault="002A3024" w:rsidP="002A3024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2A3024">
        <w:rPr>
          <w:rFonts w:ascii="Arial" w:hAnsi="Arial" w:cs="Arial"/>
          <w:sz w:val="22"/>
          <w:szCs w:val="22"/>
          <w:lang w:eastAsia="ar-SA"/>
        </w:rPr>
        <w:t>od 8 do 30 kalendářních dnů</w:t>
      </w:r>
      <w:r w:rsidRPr="002A3024">
        <w:rPr>
          <w:rFonts w:ascii="Arial" w:hAnsi="Arial" w:cs="Arial"/>
          <w:sz w:val="22"/>
          <w:szCs w:val="22"/>
          <w:lang w:eastAsia="ar-SA"/>
        </w:rPr>
        <w:tab/>
      </w:r>
      <w:r w:rsidRPr="002A3024"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 w:rsidRPr="002A3024">
        <w:rPr>
          <w:rFonts w:ascii="Arial" w:hAnsi="Arial" w:cs="Arial"/>
          <w:sz w:val="22"/>
          <w:szCs w:val="22"/>
          <w:lang w:eastAsia="ar-SA"/>
        </w:rPr>
        <w:t>10% poskytnuté</w:t>
      </w:r>
      <w:r w:rsidR="000D0ED4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14:paraId="5758285E" w14:textId="77777777" w:rsidR="002A3024" w:rsidRPr="002A3024" w:rsidRDefault="002A3024" w:rsidP="002A3024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2A3024">
        <w:rPr>
          <w:rFonts w:ascii="Arial" w:hAnsi="Arial" w:cs="Arial"/>
          <w:sz w:val="22"/>
          <w:szCs w:val="22"/>
          <w:lang w:eastAsia="ar-SA"/>
        </w:rPr>
        <w:t>od 31 do 50 kalendářních dnů</w:t>
      </w:r>
      <w:r w:rsidRPr="002A3024">
        <w:rPr>
          <w:rFonts w:ascii="Arial" w:hAnsi="Arial" w:cs="Arial"/>
          <w:sz w:val="22"/>
          <w:szCs w:val="22"/>
          <w:lang w:eastAsia="ar-SA"/>
        </w:rPr>
        <w:tab/>
      </w:r>
      <w:r w:rsidRPr="002A3024">
        <w:rPr>
          <w:rFonts w:ascii="Arial" w:hAnsi="Arial" w:cs="Arial"/>
          <w:sz w:val="22"/>
          <w:szCs w:val="22"/>
          <w:lang w:eastAsia="ar-SA"/>
        </w:rPr>
        <w:tab/>
        <w:t>20% poskytnuté</w:t>
      </w:r>
      <w:r w:rsidR="000D0ED4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14:paraId="6C11810D" w14:textId="77777777" w:rsidR="002A3024" w:rsidRPr="002A3024" w:rsidRDefault="002A3024" w:rsidP="002A3024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690C6EE" w14:textId="77777777" w:rsidR="002A3024" w:rsidRDefault="002A3024" w:rsidP="002A3024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2A3024">
        <w:rPr>
          <w:rFonts w:ascii="Arial" w:hAnsi="Arial" w:cs="Arial"/>
          <w:sz w:val="22"/>
          <w:szCs w:val="22"/>
          <w:lang w:eastAsia="ar-SA"/>
        </w:rPr>
        <w:t xml:space="preserve">Porušení povinností stanovených v odst. </w:t>
      </w:r>
      <w:r w:rsidR="000F03D5">
        <w:rPr>
          <w:rFonts w:ascii="Arial" w:hAnsi="Arial" w:cs="Arial"/>
          <w:sz w:val="22"/>
          <w:szCs w:val="22"/>
          <w:lang w:eastAsia="ar-SA"/>
        </w:rPr>
        <w:t>9</w:t>
      </w:r>
      <w:r w:rsidRPr="002A3024">
        <w:rPr>
          <w:rFonts w:ascii="Arial" w:hAnsi="Arial" w:cs="Arial"/>
          <w:sz w:val="22"/>
          <w:szCs w:val="22"/>
          <w:lang w:eastAsia="ar-SA"/>
        </w:rPr>
        <w:t>.</w:t>
      </w:r>
      <w:r w:rsidR="00D23536">
        <w:rPr>
          <w:rFonts w:ascii="Arial" w:hAnsi="Arial" w:cs="Arial"/>
          <w:sz w:val="22"/>
          <w:szCs w:val="22"/>
          <w:lang w:eastAsia="ar-SA"/>
        </w:rPr>
        <w:t xml:space="preserve">a </w:t>
      </w:r>
      <w:r w:rsidR="000F03D5">
        <w:rPr>
          <w:rFonts w:ascii="Arial" w:hAnsi="Arial" w:cs="Arial"/>
          <w:sz w:val="22"/>
          <w:szCs w:val="22"/>
          <w:lang w:eastAsia="ar-SA"/>
        </w:rPr>
        <w:t>10</w:t>
      </w:r>
      <w:r w:rsidR="00D23536">
        <w:rPr>
          <w:rFonts w:ascii="Arial" w:hAnsi="Arial" w:cs="Arial"/>
          <w:sz w:val="22"/>
          <w:szCs w:val="22"/>
          <w:lang w:eastAsia="ar-SA"/>
        </w:rPr>
        <w:t>.</w:t>
      </w:r>
      <w:r w:rsidRPr="002A3024">
        <w:rPr>
          <w:rFonts w:ascii="Arial" w:hAnsi="Arial" w:cs="Arial"/>
          <w:sz w:val="22"/>
          <w:szCs w:val="22"/>
          <w:lang w:eastAsia="ar-SA"/>
        </w:rPr>
        <w:tab/>
        <w:t>2% poskytnuté</w:t>
      </w:r>
      <w:r w:rsidR="000D0ED4">
        <w:rPr>
          <w:rFonts w:ascii="Arial" w:hAnsi="Arial" w:cs="Arial"/>
          <w:sz w:val="22"/>
          <w:szCs w:val="22"/>
          <w:lang w:eastAsia="ar-SA"/>
        </w:rPr>
        <w:t xml:space="preserve"> dotace</w:t>
      </w:r>
      <w:r w:rsidRPr="002A3024">
        <w:rPr>
          <w:rFonts w:ascii="Arial" w:hAnsi="Arial" w:cs="Arial"/>
          <w:sz w:val="22"/>
          <w:szCs w:val="22"/>
          <w:lang w:eastAsia="ar-SA"/>
        </w:rPr>
        <w:t xml:space="preserve">  </w:t>
      </w:r>
    </w:p>
    <w:p w14:paraId="2B2C985D" w14:textId="77777777" w:rsidR="002A3024" w:rsidRPr="002A3024" w:rsidRDefault="002A3024" w:rsidP="002A3024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8DE0405" w14:textId="77777777" w:rsidR="0052401A" w:rsidRPr="00C91547" w:rsidRDefault="0052401A" w:rsidP="0080721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 xml:space="preserve">Příjemce je povinen umožnit poskytovateli provedení kontroly dodržení účelu a podmínek použití </w:t>
      </w:r>
      <w:r w:rsidR="00413B38" w:rsidRPr="00C91547">
        <w:rPr>
          <w:rFonts w:ascii="Arial" w:hAnsi="Arial" w:cs="Arial"/>
          <w:sz w:val="22"/>
          <w:szCs w:val="22"/>
        </w:rPr>
        <w:t>dotace</w:t>
      </w:r>
      <w:r w:rsidRPr="00C91547">
        <w:rPr>
          <w:rFonts w:ascii="Arial" w:hAnsi="Arial" w:cs="Arial"/>
          <w:sz w:val="22"/>
          <w:szCs w:val="22"/>
        </w:rPr>
        <w:t xml:space="preserve"> včetně souvisejícího účetnictví příjemce. Při této kontrole je příjemce povinen vyvíjet veškerou poskytovatelem požadovanou součinnost, kterou na něm lze spravedlivě požadovat. Originály všech účetních dokladů týkajících se </w:t>
      </w:r>
      <w:r w:rsidR="00413B38" w:rsidRPr="00C91547">
        <w:rPr>
          <w:rFonts w:ascii="Arial" w:hAnsi="Arial" w:cs="Arial"/>
          <w:sz w:val="22"/>
          <w:szCs w:val="22"/>
        </w:rPr>
        <w:t>dotace</w:t>
      </w:r>
      <w:r w:rsidRPr="00C91547">
        <w:rPr>
          <w:rFonts w:ascii="Arial" w:hAnsi="Arial" w:cs="Arial"/>
          <w:sz w:val="22"/>
          <w:szCs w:val="22"/>
        </w:rPr>
        <w:t xml:space="preserve"> budou uloženy u příjemce.</w:t>
      </w:r>
    </w:p>
    <w:p w14:paraId="284D24A9" w14:textId="77777777" w:rsidR="00443876" w:rsidRPr="00C91547" w:rsidRDefault="00443876" w:rsidP="001B4FD1">
      <w:pPr>
        <w:jc w:val="both"/>
        <w:rPr>
          <w:rFonts w:ascii="Arial" w:hAnsi="Arial" w:cs="Arial"/>
          <w:sz w:val="22"/>
          <w:szCs w:val="22"/>
        </w:rPr>
      </w:pPr>
    </w:p>
    <w:p w14:paraId="32843000" w14:textId="77777777" w:rsidR="00443876" w:rsidRPr="00C91547" w:rsidRDefault="00443876" w:rsidP="0080721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V případě, že se příjemce dopustí porušení rozpočtové kázně ve smyslu ust.</w:t>
      </w:r>
      <w:r w:rsidR="00E1342A" w:rsidRPr="00C91547">
        <w:rPr>
          <w:rFonts w:ascii="Arial" w:hAnsi="Arial" w:cs="Arial"/>
          <w:sz w:val="22"/>
          <w:szCs w:val="22"/>
        </w:rPr>
        <w:t xml:space="preserve"> </w:t>
      </w:r>
      <w:r w:rsidRPr="00C91547">
        <w:rPr>
          <w:rFonts w:ascii="Arial" w:hAnsi="Arial" w:cs="Arial"/>
          <w:sz w:val="22"/>
          <w:szCs w:val="22"/>
        </w:rPr>
        <w:t xml:space="preserve"> § 22 zákona č. 250/2000 Sb.,</w:t>
      </w:r>
      <w:r w:rsidR="00E1342A" w:rsidRPr="00C91547">
        <w:rPr>
          <w:rFonts w:ascii="Arial" w:hAnsi="Arial" w:cs="Arial"/>
          <w:sz w:val="22"/>
          <w:szCs w:val="22"/>
        </w:rPr>
        <w:t xml:space="preserve"> o rozpočtových pravidlech územních rozpočtů</w:t>
      </w:r>
      <w:r w:rsidR="00C91997" w:rsidRPr="00C91547">
        <w:rPr>
          <w:rFonts w:ascii="Arial" w:hAnsi="Arial" w:cs="Arial"/>
          <w:sz w:val="22"/>
          <w:szCs w:val="22"/>
        </w:rPr>
        <w:t xml:space="preserve">, ve znění pozdějších předpisů, </w:t>
      </w:r>
      <w:r w:rsidRPr="00C91547">
        <w:rPr>
          <w:rFonts w:ascii="Arial" w:hAnsi="Arial" w:cs="Arial"/>
          <w:sz w:val="22"/>
          <w:szCs w:val="22"/>
        </w:rPr>
        <w:t xml:space="preserve">je </w:t>
      </w:r>
      <w:r w:rsidR="00C91997" w:rsidRPr="00C91547">
        <w:rPr>
          <w:rFonts w:ascii="Arial" w:hAnsi="Arial" w:cs="Arial"/>
          <w:sz w:val="22"/>
          <w:szCs w:val="22"/>
        </w:rPr>
        <w:t xml:space="preserve">příjemce </w:t>
      </w:r>
      <w:r w:rsidRPr="00C91547">
        <w:rPr>
          <w:rFonts w:ascii="Arial" w:hAnsi="Arial" w:cs="Arial"/>
          <w:sz w:val="22"/>
          <w:szCs w:val="22"/>
        </w:rPr>
        <w:t xml:space="preserve">povinen odvést uložený odvod spolu s penálem na účet poskytovatele. Penále je stanoveno ve výši 1 promile denně z neoprávněně použitých nebo zadržených prostředků, nejvýše však do výše této částky. </w:t>
      </w:r>
    </w:p>
    <w:p w14:paraId="14324A37" w14:textId="77777777" w:rsidR="00CB08F1" w:rsidRDefault="00CB08F1" w:rsidP="00CB08F1">
      <w:pPr>
        <w:jc w:val="both"/>
        <w:rPr>
          <w:rFonts w:ascii="Arial" w:hAnsi="Arial" w:cs="Arial"/>
          <w:sz w:val="22"/>
          <w:szCs w:val="22"/>
        </w:rPr>
      </w:pPr>
    </w:p>
    <w:p w14:paraId="6855EE21" w14:textId="77777777" w:rsidR="00B90CC6" w:rsidRPr="00C91547" w:rsidRDefault="00B90CC6" w:rsidP="00CB08F1">
      <w:pPr>
        <w:jc w:val="both"/>
        <w:rPr>
          <w:rFonts w:ascii="Arial" w:hAnsi="Arial" w:cs="Arial"/>
          <w:sz w:val="22"/>
          <w:szCs w:val="22"/>
        </w:rPr>
      </w:pPr>
    </w:p>
    <w:p w14:paraId="439D5323" w14:textId="77777777" w:rsidR="00532850" w:rsidRPr="005C35FB" w:rsidRDefault="00532850" w:rsidP="00532850">
      <w:pPr>
        <w:ind w:left="390"/>
        <w:jc w:val="both"/>
        <w:rPr>
          <w:rFonts w:ascii="Arial" w:hAnsi="Arial" w:cs="Arial"/>
          <w:sz w:val="22"/>
          <w:szCs w:val="22"/>
        </w:rPr>
      </w:pPr>
    </w:p>
    <w:p w14:paraId="058B35D1" w14:textId="77777777" w:rsidR="00532850" w:rsidRPr="00532850" w:rsidRDefault="00532850" w:rsidP="00532850">
      <w:pPr>
        <w:pStyle w:val="Nadpis1"/>
        <w:numPr>
          <w:ilvl w:val="0"/>
          <w:numId w:val="14"/>
        </w:numPr>
        <w:ind w:left="0" w:firstLine="0"/>
        <w:jc w:val="center"/>
        <w:rPr>
          <w:rFonts w:cs="Arial"/>
          <w:sz w:val="24"/>
          <w:szCs w:val="24"/>
        </w:rPr>
      </w:pPr>
      <w:r w:rsidRPr="00532850">
        <w:rPr>
          <w:rFonts w:cs="Arial"/>
          <w:sz w:val="24"/>
          <w:szCs w:val="24"/>
        </w:rPr>
        <w:t>Závěrečná ustanovení</w:t>
      </w:r>
    </w:p>
    <w:p w14:paraId="489C4D12" w14:textId="77777777" w:rsidR="00532850" w:rsidRPr="00D83826" w:rsidRDefault="00532850" w:rsidP="00532850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14:paraId="2F458395" w14:textId="77777777" w:rsidR="00532850" w:rsidRPr="00D83826" w:rsidRDefault="00532850" w:rsidP="00532850">
      <w:pPr>
        <w:ind w:left="456" w:hanging="360"/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1.</w:t>
      </w:r>
      <w:r w:rsidRPr="00D83826">
        <w:rPr>
          <w:color w:val="000000"/>
          <w:sz w:val="14"/>
          <w:szCs w:val="14"/>
        </w:rPr>
        <w:t xml:space="preserve">    </w:t>
      </w:r>
      <w:r w:rsidRPr="00D83826">
        <w:rPr>
          <w:rFonts w:ascii="Arial" w:hAnsi="Arial" w:cs="Arial"/>
          <w:color w:val="000000"/>
          <w:sz w:val="22"/>
          <w:szCs w:val="22"/>
        </w:rPr>
        <w:t xml:space="preserve">Příjemce prohlašuje, že nemá neuhrazené splatné závazky vůči městu Jeseník a jim zřízeným a zakládaným organizacím. Dále prohlašuje, že nemá neuhrazené splatné závazky po lhůtě splatnosti vůči státním fondům, zdravotním pojišťovnám a státnímu rozpočtu, zejména finančnímu úřadu a </w:t>
      </w:r>
      <w:r w:rsidRPr="00D83826">
        <w:rPr>
          <w:rFonts w:ascii="Arial" w:hAnsi="Arial" w:cs="Arial"/>
          <w:color w:val="000000"/>
          <w:sz w:val="22"/>
          <w:szCs w:val="22"/>
        </w:rPr>
        <w:lastRenderedPageBreak/>
        <w:t>správě sociálního zabezpečení, a že není s poskytovatelem nebo s jeho příspěvkovými organizacemi v soudním sporu.</w:t>
      </w:r>
    </w:p>
    <w:p w14:paraId="18D5AF04" w14:textId="77777777" w:rsidR="00532850" w:rsidRPr="00D83826" w:rsidRDefault="00532850" w:rsidP="00532850">
      <w:pPr>
        <w:ind w:left="456"/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14:paraId="58A7F5A8" w14:textId="77777777" w:rsidR="00532850" w:rsidRPr="00D83826" w:rsidRDefault="00532850" w:rsidP="00532850">
      <w:pPr>
        <w:ind w:left="456" w:hanging="360"/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2.</w:t>
      </w:r>
      <w:r w:rsidRPr="00D83826">
        <w:rPr>
          <w:color w:val="000000"/>
          <w:sz w:val="14"/>
          <w:szCs w:val="14"/>
        </w:rPr>
        <w:t xml:space="preserve">    </w:t>
      </w:r>
      <w:r w:rsidRPr="00D83826">
        <w:rPr>
          <w:rFonts w:ascii="Arial" w:hAnsi="Arial" w:cs="Arial"/>
          <w:color w:val="000000"/>
          <w:sz w:val="22"/>
          <w:szCs w:val="22"/>
        </w:rPr>
        <w:t>Případné změny a doplňky této smlouvy je možné činit pouze písemně na základě oboustranně podepsaných, chronologicky číslovaných dodatků.</w:t>
      </w:r>
    </w:p>
    <w:p w14:paraId="3E8819A1" w14:textId="77777777" w:rsidR="00532850" w:rsidRPr="00D83826" w:rsidRDefault="00532850" w:rsidP="00532850">
      <w:pPr>
        <w:ind w:left="804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14:paraId="064C090A" w14:textId="3DEB99DC" w:rsidR="00532850" w:rsidRPr="00D83826" w:rsidRDefault="00532850" w:rsidP="00532850">
      <w:pPr>
        <w:ind w:left="456" w:hanging="360"/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3.</w:t>
      </w:r>
      <w:r w:rsidRPr="00D83826">
        <w:rPr>
          <w:color w:val="000000"/>
          <w:sz w:val="14"/>
          <w:szCs w:val="14"/>
        </w:rPr>
        <w:t xml:space="preserve">    </w:t>
      </w:r>
      <w:r w:rsidRPr="00D83826">
        <w:rPr>
          <w:rFonts w:ascii="Arial" w:hAnsi="Arial" w:cs="Arial"/>
          <w:color w:val="000000"/>
          <w:sz w:val="22"/>
          <w:szCs w:val="22"/>
        </w:rPr>
        <w:t xml:space="preserve">Tato smlouva nabývá platnosti dnem podpisu oběma smluvními stranami a </w:t>
      </w:r>
      <w:r w:rsidRPr="000D6E41">
        <w:rPr>
          <w:rFonts w:ascii="Arial" w:hAnsi="Arial" w:cs="Arial"/>
          <w:color w:val="000000"/>
          <w:sz w:val="22"/>
          <w:szCs w:val="22"/>
        </w:rPr>
        <w:t>účinností dnem zveřejnění v registru smluv</w:t>
      </w:r>
      <w:r w:rsidR="000D6E41" w:rsidRPr="000D6E41">
        <w:rPr>
          <w:rFonts w:ascii="Arial" w:hAnsi="Arial" w:cs="Arial"/>
          <w:color w:val="000000"/>
          <w:sz w:val="22"/>
          <w:szCs w:val="22"/>
        </w:rPr>
        <w:t>.</w:t>
      </w:r>
      <w:r w:rsidRPr="00D8382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E03660D" w14:textId="77777777" w:rsidR="00532850" w:rsidRPr="00D83826" w:rsidRDefault="00532850" w:rsidP="00532850">
      <w:pPr>
        <w:ind w:left="804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14:paraId="536EDB03" w14:textId="77777777" w:rsidR="00532850" w:rsidRPr="00D83826" w:rsidRDefault="00532850" w:rsidP="00532850">
      <w:pPr>
        <w:ind w:left="456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D83826">
        <w:rPr>
          <w:rFonts w:ascii="Arial" w:hAnsi="Arial" w:cs="Arial"/>
          <w:color w:val="000000"/>
          <w:sz w:val="22"/>
          <w:szCs w:val="22"/>
        </w:rPr>
        <w:t>4.</w:t>
      </w:r>
      <w:r w:rsidRPr="00D83826">
        <w:rPr>
          <w:color w:val="000000"/>
          <w:sz w:val="14"/>
          <w:szCs w:val="14"/>
        </w:rPr>
        <w:t xml:space="preserve">    </w:t>
      </w:r>
      <w:r w:rsidRPr="00D83826">
        <w:rPr>
          <w:rFonts w:ascii="Arial" w:hAnsi="Arial" w:cs="Arial"/>
          <w:color w:val="000000"/>
          <w:sz w:val="22"/>
          <w:szCs w:val="22"/>
        </w:rPr>
        <w:t>Smluvní strany jsou srozuměny s tím, že tato smlouva bude uveřejněna v registru smluv dle zákona č. 340/2015 Sb., o zvláštních podmínkách účinnosti některých smluv, uveřejňování těchto smluv a o registru smluv (zákon o registru smluv), ve znění pozdějších předpisů.  Smlouvy od 10 tis. budou zveřejněny v Registru smluv na základě směrnice RM č. 2/2016. Uveřejnění této smlouvy v registru smluv zajistí poskytovatel.</w:t>
      </w:r>
    </w:p>
    <w:p w14:paraId="5ED4D735" w14:textId="77777777" w:rsidR="00532850" w:rsidRPr="00D83826" w:rsidRDefault="00532850" w:rsidP="00532850">
      <w:pPr>
        <w:ind w:left="804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14:paraId="2650F348" w14:textId="02F86A9F" w:rsidR="00532850" w:rsidRDefault="00532850" w:rsidP="00532850">
      <w:pPr>
        <w:ind w:left="456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D83826">
        <w:rPr>
          <w:rFonts w:ascii="Arial" w:hAnsi="Arial" w:cs="Arial"/>
          <w:color w:val="000000"/>
          <w:sz w:val="22"/>
          <w:szCs w:val="22"/>
        </w:rPr>
        <w:t>5.</w:t>
      </w:r>
      <w:r w:rsidRPr="00D83826">
        <w:rPr>
          <w:color w:val="000000"/>
          <w:sz w:val="14"/>
          <w:szCs w:val="14"/>
        </w:rPr>
        <w:t xml:space="preserve">    </w:t>
      </w:r>
      <w:r w:rsidRPr="00D83826">
        <w:rPr>
          <w:rFonts w:ascii="Arial" w:hAnsi="Arial" w:cs="Arial"/>
          <w:color w:val="000000"/>
          <w:sz w:val="22"/>
          <w:szCs w:val="22"/>
        </w:rPr>
        <w:t xml:space="preserve"> Příjemce bere na vědomí, že tato smlouva bude také zveřejněna postupem dle § 10d zákona č. 250/2000 Sb., o rozpočtových pravidlech územních rozpočtů, ve znění pozdějších právních předpisů. </w:t>
      </w:r>
      <w:r w:rsidRPr="000D6E41">
        <w:rPr>
          <w:rFonts w:ascii="Arial" w:hAnsi="Arial" w:cs="Arial"/>
          <w:color w:val="000000"/>
          <w:sz w:val="22"/>
          <w:szCs w:val="22"/>
        </w:rPr>
        <w:t>(dotace nad 50 000 Kč).</w:t>
      </w:r>
    </w:p>
    <w:p w14:paraId="0A91E1A2" w14:textId="77777777" w:rsidR="00532850" w:rsidRDefault="00532850" w:rsidP="0053285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989BA7A" w14:textId="77777777" w:rsidR="00532850" w:rsidRPr="00D83826" w:rsidRDefault="00532850" w:rsidP="00532850">
      <w:pPr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D83826">
        <w:rPr>
          <w:rFonts w:ascii="Arial" w:hAnsi="Arial" w:cs="Arial"/>
          <w:color w:val="000000"/>
          <w:sz w:val="22"/>
          <w:szCs w:val="22"/>
        </w:rPr>
        <w:t xml:space="preserve">6.    Příjemce bere na vědomí, že osobní údaje poskytnuté Městu Jeseník v </w:t>
      </w:r>
      <w:r>
        <w:rPr>
          <w:rFonts w:ascii="Arial" w:hAnsi="Arial" w:cs="Arial"/>
          <w:color w:val="000000"/>
          <w:sz w:val="22"/>
          <w:szCs w:val="22"/>
        </w:rPr>
        <w:t xml:space="preserve">souvislosti s poskytnutím  </w:t>
      </w:r>
      <w:r w:rsidRPr="00D83826">
        <w:rPr>
          <w:rFonts w:ascii="Arial" w:hAnsi="Arial" w:cs="Arial"/>
          <w:color w:val="000000"/>
          <w:sz w:val="22"/>
          <w:szCs w:val="22"/>
        </w:rPr>
        <w:t>dotace dle této smlouvy budou zpracovávány v souladu s obecným nařízením EU o ochraně osobních údajů (GDPR), a to na základě čl. 6 odst. 1 písm. b), c), f) GD</w:t>
      </w:r>
      <w:r>
        <w:rPr>
          <w:rFonts w:ascii="Arial" w:hAnsi="Arial" w:cs="Arial"/>
          <w:color w:val="000000"/>
          <w:sz w:val="22"/>
          <w:szCs w:val="22"/>
        </w:rPr>
        <w:t xml:space="preserve">PR. Data příjemce budou u Města </w:t>
      </w:r>
      <w:r w:rsidRPr="00D83826">
        <w:rPr>
          <w:rFonts w:ascii="Arial" w:hAnsi="Arial" w:cs="Arial"/>
          <w:color w:val="000000"/>
          <w:sz w:val="22"/>
          <w:szCs w:val="22"/>
        </w:rPr>
        <w:t xml:space="preserve">Jeseník uchována dle platného Spisového a skartačního řádu po dobu 10 let a poté budou zlikvidována. Další informace týkající se práv subjektu údajů a způsobu jejich uplatnění jsou zveřejněny na webových stránkách Města Jeseník </w:t>
      </w:r>
      <w:hyperlink r:id="rId10" w:tgtFrame="_blank" w:history="1">
        <w:r w:rsidRPr="00D83826">
          <w:rPr>
            <w:rFonts w:ascii="Arial" w:hAnsi="Arial" w:cs="Arial"/>
            <w:color w:val="000000"/>
            <w:sz w:val="22"/>
            <w:szCs w:val="22"/>
          </w:rPr>
          <w:t>www.jesenik.org</w:t>
        </w:r>
      </w:hyperlink>
      <w:r w:rsidRPr="00D83826">
        <w:rPr>
          <w:rFonts w:ascii="Arial" w:hAnsi="Arial" w:cs="Arial"/>
          <w:color w:val="000000"/>
          <w:sz w:val="22"/>
          <w:szCs w:val="22"/>
        </w:rPr>
        <w:t>.</w:t>
      </w:r>
    </w:p>
    <w:p w14:paraId="53C39DC1" w14:textId="77777777" w:rsidR="00532850" w:rsidRPr="00D83826" w:rsidRDefault="00532850" w:rsidP="00532850">
      <w:pPr>
        <w:ind w:left="804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14:paraId="1287E13D" w14:textId="77777777" w:rsidR="00532850" w:rsidRPr="00D83826" w:rsidRDefault="00532850" w:rsidP="00532850">
      <w:pPr>
        <w:ind w:left="456" w:hanging="360"/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7.</w:t>
      </w:r>
      <w:r w:rsidRPr="00D83826">
        <w:rPr>
          <w:color w:val="000000"/>
          <w:sz w:val="14"/>
          <w:szCs w:val="14"/>
        </w:rPr>
        <w:t xml:space="preserve">    </w:t>
      </w:r>
      <w:r w:rsidRPr="00D83826">
        <w:rPr>
          <w:rFonts w:ascii="Arial" w:hAnsi="Arial" w:cs="Arial"/>
          <w:color w:val="000000"/>
          <w:sz w:val="22"/>
          <w:szCs w:val="22"/>
        </w:rPr>
        <w:t xml:space="preserve">Smluvní strany shodně prohlašují, že smlouvu uzavírají z vážné a svobodné vůle. Její obsah může kterákoliv strana zveřejnit. </w:t>
      </w:r>
    </w:p>
    <w:p w14:paraId="01D898C3" w14:textId="77777777" w:rsidR="00532850" w:rsidRPr="00D83826" w:rsidRDefault="00532850" w:rsidP="00532850">
      <w:pPr>
        <w:ind w:left="456"/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14:paraId="6D691BC5" w14:textId="77777777" w:rsidR="00532850" w:rsidRPr="00D83826" w:rsidRDefault="00532850" w:rsidP="00532850">
      <w:pPr>
        <w:ind w:left="456" w:hanging="360"/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8.</w:t>
      </w:r>
      <w:r w:rsidRPr="00D83826">
        <w:rPr>
          <w:color w:val="000000"/>
          <w:sz w:val="14"/>
          <w:szCs w:val="14"/>
        </w:rPr>
        <w:t xml:space="preserve">    </w:t>
      </w:r>
      <w:r w:rsidRPr="00D83826">
        <w:rPr>
          <w:rFonts w:ascii="Arial" w:hAnsi="Arial" w:cs="Arial"/>
          <w:color w:val="000000"/>
          <w:sz w:val="22"/>
          <w:szCs w:val="22"/>
        </w:rPr>
        <w:t>Tato smlouva je sepsána ve 3 vyhotoveních, z nichž poskytovatel obdrží dva a příjemce jeden výtisk.</w:t>
      </w:r>
    </w:p>
    <w:p w14:paraId="745B57D7" w14:textId="77777777" w:rsidR="00532850" w:rsidRPr="00D83826" w:rsidRDefault="00532850" w:rsidP="00532850">
      <w:pPr>
        <w:ind w:left="456"/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14:paraId="6F45CD03" w14:textId="326AE1F2" w:rsidR="00532850" w:rsidRPr="00D83826" w:rsidRDefault="00532850" w:rsidP="00532850">
      <w:pPr>
        <w:ind w:left="456" w:hanging="360"/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9.</w:t>
      </w:r>
      <w:r w:rsidRPr="00D83826">
        <w:rPr>
          <w:color w:val="000000"/>
          <w:sz w:val="14"/>
          <w:szCs w:val="14"/>
        </w:rPr>
        <w:t xml:space="preserve">    </w:t>
      </w:r>
      <w:r w:rsidRPr="00D83826">
        <w:rPr>
          <w:rFonts w:ascii="Arial" w:hAnsi="Arial" w:cs="Arial"/>
          <w:color w:val="000000"/>
          <w:sz w:val="22"/>
          <w:szCs w:val="22"/>
        </w:rPr>
        <w:t>Schvalovací doložka dle ust. § 41 odst. 1 zákona č. 128/2000 Sb., o obcích, ve znění pozdějších předpisů: Poskytnutí této dotace bylo schváleno usnesením</w:t>
      </w:r>
      <w:r w:rsidR="000D6E41">
        <w:rPr>
          <w:rFonts w:ascii="Arial" w:hAnsi="Arial" w:cs="Arial"/>
          <w:color w:val="000000"/>
          <w:sz w:val="22"/>
          <w:szCs w:val="22"/>
        </w:rPr>
        <w:t xml:space="preserve"> </w:t>
      </w:r>
      <w:r w:rsidR="00041DBD">
        <w:rPr>
          <w:rFonts w:ascii="Arial" w:hAnsi="Arial" w:cs="Arial"/>
          <w:color w:val="000000"/>
          <w:sz w:val="22"/>
          <w:szCs w:val="22"/>
        </w:rPr>
        <w:t>Zastupitelstva</w:t>
      </w:r>
      <w:r w:rsidRPr="00D83826">
        <w:rPr>
          <w:rFonts w:ascii="Arial" w:hAnsi="Arial" w:cs="Arial"/>
          <w:color w:val="000000"/>
          <w:sz w:val="22"/>
          <w:szCs w:val="22"/>
        </w:rPr>
        <w:t>  města Jeseník č.</w:t>
      </w:r>
      <w:r w:rsidR="008348A9">
        <w:rPr>
          <w:rFonts w:ascii="Arial" w:hAnsi="Arial" w:cs="Arial"/>
          <w:color w:val="000000"/>
          <w:sz w:val="22"/>
          <w:szCs w:val="22"/>
        </w:rPr>
        <w:t xml:space="preserve"> </w:t>
      </w:r>
      <w:r w:rsidR="008642BF">
        <w:rPr>
          <w:rFonts w:ascii="Arial" w:hAnsi="Arial" w:cs="Arial"/>
          <w:color w:val="000000"/>
          <w:sz w:val="22"/>
          <w:szCs w:val="22"/>
        </w:rPr>
        <w:t>497</w:t>
      </w:r>
      <w:r w:rsidRPr="00D83826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041DBD">
        <w:rPr>
          <w:rFonts w:ascii="Arial" w:hAnsi="Arial" w:cs="Arial"/>
          <w:color w:val="000000"/>
          <w:sz w:val="22"/>
          <w:szCs w:val="22"/>
        </w:rPr>
        <w:t>25</w:t>
      </w:r>
      <w:r w:rsidR="000D6E41">
        <w:rPr>
          <w:rFonts w:ascii="Arial" w:hAnsi="Arial" w:cs="Arial"/>
          <w:color w:val="000000"/>
          <w:sz w:val="22"/>
          <w:szCs w:val="22"/>
        </w:rPr>
        <w:t>.2.2021.</w:t>
      </w:r>
    </w:p>
    <w:p w14:paraId="63D6DA4F" w14:textId="77777777" w:rsidR="00532850" w:rsidRPr="00D83826" w:rsidRDefault="00532850" w:rsidP="00532850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14:paraId="4481EA08" w14:textId="77777777" w:rsidR="00532850" w:rsidRPr="00D83826" w:rsidRDefault="00532850" w:rsidP="00532850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14:paraId="46FC0CDF" w14:textId="519DA4CB" w:rsidR="00532850" w:rsidRPr="00D83826" w:rsidRDefault="00532850" w:rsidP="00532850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V Jeseníku dne</w:t>
      </w:r>
      <w:r w:rsidR="00D1156F">
        <w:rPr>
          <w:rFonts w:ascii="Arial" w:hAnsi="Arial" w:cs="Arial"/>
          <w:color w:val="000000"/>
          <w:sz w:val="22"/>
          <w:szCs w:val="22"/>
        </w:rPr>
        <w:t xml:space="preserve"> 13.4.2021</w:t>
      </w:r>
      <w:r w:rsidRPr="00D83826">
        <w:rPr>
          <w:rFonts w:ascii="Arial" w:hAnsi="Arial" w:cs="Arial"/>
          <w:color w:val="000000"/>
          <w:sz w:val="22"/>
          <w:szCs w:val="22"/>
        </w:rPr>
        <w:t>                                                         V Jeseníku dne</w:t>
      </w:r>
      <w:r w:rsidR="00D1156F">
        <w:rPr>
          <w:rFonts w:ascii="Arial" w:hAnsi="Arial" w:cs="Arial"/>
          <w:color w:val="000000"/>
          <w:sz w:val="22"/>
          <w:szCs w:val="22"/>
        </w:rPr>
        <w:t xml:space="preserve"> 13.4.2021</w:t>
      </w:r>
    </w:p>
    <w:p w14:paraId="4E86AA4B" w14:textId="77777777" w:rsidR="00532850" w:rsidRPr="00D83826" w:rsidRDefault="00532850" w:rsidP="00532850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 xml:space="preserve">                                               </w:t>
      </w:r>
    </w:p>
    <w:p w14:paraId="1F3FCC93" w14:textId="77777777" w:rsidR="00532850" w:rsidRPr="00D83826" w:rsidRDefault="00532850" w:rsidP="00532850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</w:t>
      </w:r>
    </w:p>
    <w:p w14:paraId="6D97E842" w14:textId="77777777" w:rsidR="00532850" w:rsidRPr="00D83826" w:rsidRDefault="00532850" w:rsidP="00532850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…………………………….                                                                  ……………………………….</w:t>
      </w:r>
    </w:p>
    <w:p w14:paraId="77B62967" w14:textId="77777777" w:rsidR="00532850" w:rsidRPr="00D83826" w:rsidRDefault="00532850" w:rsidP="00532850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 </w:t>
      </w:r>
    </w:p>
    <w:p w14:paraId="225F5752" w14:textId="77777777" w:rsidR="00532850" w:rsidRPr="00D83826" w:rsidRDefault="00532850" w:rsidP="00532850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>       Město Jeseník                                                                                              Příjemce</w:t>
      </w:r>
    </w:p>
    <w:p w14:paraId="3EA5A4DA" w14:textId="77777777" w:rsidR="00532850" w:rsidRPr="00D83826" w:rsidRDefault="00532850" w:rsidP="00532850">
      <w:pPr>
        <w:jc w:val="both"/>
        <w:rPr>
          <w:color w:val="000000"/>
        </w:rPr>
      </w:pPr>
      <w:r w:rsidRPr="00D83826">
        <w:rPr>
          <w:rFonts w:ascii="Arial" w:hAnsi="Arial" w:cs="Arial"/>
          <w:color w:val="000000"/>
          <w:sz w:val="22"/>
          <w:szCs w:val="22"/>
        </w:rPr>
        <w:t xml:space="preserve">        Poskytovatel                                                                 </w:t>
      </w:r>
    </w:p>
    <w:p w14:paraId="73B224A5" w14:textId="77777777" w:rsidR="00532850" w:rsidRPr="00DF2FCB" w:rsidRDefault="00532850" w:rsidP="00532850">
      <w:pPr>
        <w:pStyle w:val="Nadpis1"/>
        <w:rPr>
          <w:rFonts w:cs="Arial"/>
          <w:sz w:val="22"/>
          <w:szCs w:val="22"/>
        </w:rPr>
      </w:pPr>
    </w:p>
    <w:p w14:paraId="1434CBE6" w14:textId="77777777" w:rsidR="00443876" w:rsidRPr="00C91547" w:rsidRDefault="00443876" w:rsidP="00532850">
      <w:pPr>
        <w:pStyle w:val="Nadpis1"/>
        <w:rPr>
          <w:rFonts w:cs="Arial"/>
          <w:sz w:val="22"/>
          <w:szCs w:val="22"/>
        </w:rPr>
      </w:pPr>
    </w:p>
    <w:sectPr w:rsidR="00443876" w:rsidRPr="00C91547" w:rsidSect="00C2197A">
      <w:footerReference w:type="default" r:id="rId11"/>
      <w:pgSz w:w="11906" w:h="16838"/>
      <w:pgMar w:top="1276" w:right="849" w:bottom="1135" w:left="993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CF96F" w14:textId="77777777" w:rsidR="0005739E" w:rsidRDefault="0005739E" w:rsidP="004911D6">
      <w:r>
        <w:separator/>
      </w:r>
    </w:p>
  </w:endnote>
  <w:endnote w:type="continuationSeparator" w:id="0">
    <w:p w14:paraId="7CA0FDE6" w14:textId="77777777" w:rsidR="0005739E" w:rsidRDefault="0005739E" w:rsidP="0049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1C438" w14:textId="77777777" w:rsidR="00192952" w:rsidRDefault="007E0F09" w:rsidP="00192952">
    <w:pPr>
      <w:pStyle w:val="Zpat"/>
      <w:tabs>
        <w:tab w:val="clear" w:pos="9072"/>
        <w:tab w:val="right" w:pos="10064"/>
      </w:tabs>
      <w:jc w:val="center"/>
    </w:pPr>
    <w:r>
      <w:t xml:space="preserve">Smlouva o poskytnutí dotace </w:t>
    </w:r>
    <w:r w:rsidR="00AE7CE0">
      <w:t xml:space="preserve">– DP </w:t>
    </w:r>
    <w:r w:rsidR="00192952">
      <w:t xml:space="preserve">SPORT </w:t>
    </w:r>
    <w:r w:rsidR="00B408A5">
      <w:t>1B</w:t>
    </w:r>
  </w:p>
  <w:p w14:paraId="19119F11" w14:textId="77777777" w:rsidR="0005739E" w:rsidRDefault="0005739E" w:rsidP="00192952">
    <w:pPr>
      <w:pStyle w:val="Zpat"/>
      <w:tabs>
        <w:tab w:val="clear" w:pos="9072"/>
        <w:tab w:val="right" w:pos="10064"/>
      </w:tabs>
      <w:jc w:val="center"/>
    </w:pPr>
    <w:r>
      <w:t xml:space="preserve">Stránka </w:t>
    </w:r>
    <w:r w:rsidR="006F3A31">
      <w:rPr>
        <w:b/>
      </w:rPr>
      <w:fldChar w:fldCharType="begin"/>
    </w:r>
    <w:r>
      <w:rPr>
        <w:b/>
      </w:rPr>
      <w:instrText>PAGE</w:instrText>
    </w:r>
    <w:r w:rsidR="006F3A31">
      <w:rPr>
        <w:b/>
      </w:rPr>
      <w:fldChar w:fldCharType="separate"/>
    </w:r>
    <w:r w:rsidR="00B408A5">
      <w:rPr>
        <w:b/>
        <w:noProof/>
      </w:rPr>
      <w:t>1</w:t>
    </w:r>
    <w:r w:rsidR="006F3A31">
      <w:rPr>
        <w:b/>
      </w:rPr>
      <w:fldChar w:fldCharType="end"/>
    </w:r>
    <w:r>
      <w:t xml:space="preserve"> z </w:t>
    </w:r>
    <w:r w:rsidR="006F3A31">
      <w:rPr>
        <w:b/>
      </w:rPr>
      <w:fldChar w:fldCharType="begin"/>
    </w:r>
    <w:r>
      <w:rPr>
        <w:b/>
      </w:rPr>
      <w:instrText>NUMPAGES</w:instrText>
    </w:r>
    <w:r w:rsidR="006F3A31">
      <w:rPr>
        <w:b/>
      </w:rPr>
      <w:fldChar w:fldCharType="separate"/>
    </w:r>
    <w:r w:rsidR="00B408A5">
      <w:rPr>
        <w:b/>
        <w:noProof/>
      </w:rPr>
      <w:t>4</w:t>
    </w:r>
    <w:r w:rsidR="006F3A31">
      <w:rPr>
        <w:b/>
      </w:rPr>
      <w:fldChar w:fldCharType="end"/>
    </w:r>
  </w:p>
  <w:p w14:paraId="5410196E" w14:textId="77777777" w:rsidR="0005739E" w:rsidRDefault="000573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EF711" w14:textId="77777777" w:rsidR="0005739E" w:rsidRDefault="0005739E" w:rsidP="004911D6">
      <w:r>
        <w:separator/>
      </w:r>
    </w:p>
  </w:footnote>
  <w:footnote w:type="continuationSeparator" w:id="0">
    <w:p w14:paraId="2C162E22" w14:textId="77777777" w:rsidR="0005739E" w:rsidRDefault="0005739E" w:rsidP="0049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0435B"/>
    <w:multiLevelType w:val="multilevel"/>
    <w:tmpl w:val="B2144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3371A7"/>
    <w:multiLevelType w:val="hybridMultilevel"/>
    <w:tmpl w:val="C1C2AE68"/>
    <w:lvl w:ilvl="0" w:tplc="4210D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2A7F15"/>
    <w:multiLevelType w:val="hybridMultilevel"/>
    <w:tmpl w:val="1F9C0F90"/>
    <w:lvl w:ilvl="0" w:tplc="59044C0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35309"/>
    <w:multiLevelType w:val="hybridMultilevel"/>
    <w:tmpl w:val="51102EE8"/>
    <w:lvl w:ilvl="0" w:tplc="78EA0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802C1"/>
    <w:multiLevelType w:val="hybridMultilevel"/>
    <w:tmpl w:val="ED8258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F83962">
      <w:start w:val="1"/>
      <w:numFmt w:val="upperRoman"/>
      <w:lvlText w:val="%2."/>
      <w:lvlJc w:val="left"/>
      <w:pPr>
        <w:ind w:left="1800" w:hanging="720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DA2"/>
    <w:multiLevelType w:val="multilevel"/>
    <w:tmpl w:val="B2144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F6172D"/>
    <w:multiLevelType w:val="hybridMultilevel"/>
    <w:tmpl w:val="E924BCCA"/>
    <w:lvl w:ilvl="0" w:tplc="3FBEA7CC">
      <w:start w:val="1"/>
      <w:numFmt w:val="decimal"/>
      <w:lvlText w:val="%1."/>
      <w:lvlJc w:val="left"/>
      <w:pPr>
        <w:ind w:left="360" w:hanging="360"/>
      </w:pPr>
      <w:rPr>
        <w:strike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0979E4"/>
    <w:multiLevelType w:val="hybridMultilevel"/>
    <w:tmpl w:val="B3AC457A"/>
    <w:lvl w:ilvl="0" w:tplc="92F09DD0">
      <w:start w:val="5"/>
      <w:numFmt w:val="lowerRoman"/>
      <w:lvlText w:val="%1."/>
      <w:lvlJc w:val="left"/>
      <w:pPr>
        <w:ind w:left="252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DB63843"/>
    <w:multiLevelType w:val="hybridMultilevel"/>
    <w:tmpl w:val="20B06494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40DEB"/>
    <w:multiLevelType w:val="hybridMultilevel"/>
    <w:tmpl w:val="A5A677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0B5B62"/>
    <w:multiLevelType w:val="hybridMultilevel"/>
    <w:tmpl w:val="FB42A4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480B66"/>
    <w:multiLevelType w:val="hybridMultilevel"/>
    <w:tmpl w:val="C0145712"/>
    <w:lvl w:ilvl="0" w:tplc="7FB6E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E83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3AEB7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6A086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0842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25AD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170A0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CEA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FCCB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5201326D"/>
    <w:multiLevelType w:val="hybridMultilevel"/>
    <w:tmpl w:val="ED580B96"/>
    <w:lvl w:ilvl="0" w:tplc="F09E620C">
      <w:start w:val="1"/>
      <w:numFmt w:val="decimal"/>
      <w:pStyle w:val="Seznamsodrkami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EC0F56"/>
    <w:multiLevelType w:val="hybridMultilevel"/>
    <w:tmpl w:val="E056038E"/>
    <w:lvl w:ilvl="0" w:tplc="E8A4672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EF435C"/>
    <w:multiLevelType w:val="hybridMultilevel"/>
    <w:tmpl w:val="D04EF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3E80EF8"/>
    <w:multiLevelType w:val="multilevel"/>
    <w:tmpl w:val="68D415F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65912A32"/>
    <w:multiLevelType w:val="hybridMultilevel"/>
    <w:tmpl w:val="438CCB0E"/>
    <w:lvl w:ilvl="0" w:tplc="04050017">
      <w:start w:val="1"/>
      <w:numFmt w:val="lowerLetter"/>
      <w:lvlText w:val="%1)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8" w15:restartNumberingAfterBreak="0">
    <w:nsid w:val="777B6B74"/>
    <w:multiLevelType w:val="hybridMultilevel"/>
    <w:tmpl w:val="2EAE435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C3E24"/>
    <w:multiLevelType w:val="hybridMultilevel"/>
    <w:tmpl w:val="FDDC6770"/>
    <w:lvl w:ilvl="0" w:tplc="AB962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3"/>
  </w:num>
  <w:num w:numId="4">
    <w:abstractNumId w:val="16"/>
  </w:num>
  <w:num w:numId="5">
    <w:abstractNumId w:val="17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12"/>
  </w:num>
  <w:num w:numId="11">
    <w:abstractNumId w:val="19"/>
  </w:num>
  <w:num w:numId="12">
    <w:abstractNumId w:val="15"/>
  </w:num>
  <w:num w:numId="13">
    <w:abstractNumId w:val="8"/>
  </w:num>
  <w:num w:numId="14">
    <w:abstractNumId w:val="3"/>
  </w:num>
  <w:num w:numId="15">
    <w:abstractNumId w:val="2"/>
  </w:num>
  <w:num w:numId="16">
    <w:abstractNumId w:val="0"/>
  </w:num>
  <w:num w:numId="17">
    <w:abstractNumId w:val="6"/>
  </w:num>
  <w:num w:numId="18">
    <w:abstractNumId w:val="18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D6"/>
    <w:rsid w:val="0000138E"/>
    <w:rsid w:val="00003C28"/>
    <w:rsid w:val="000040AF"/>
    <w:rsid w:val="00011672"/>
    <w:rsid w:val="000131AF"/>
    <w:rsid w:val="00020689"/>
    <w:rsid w:val="0003725C"/>
    <w:rsid w:val="00037392"/>
    <w:rsid w:val="00041DBD"/>
    <w:rsid w:val="000450A8"/>
    <w:rsid w:val="00047A7F"/>
    <w:rsid w:val="00054CDD"/>
    <w:rsid w:val="0005739E"/>
    <w:rsid w:val="00064D58"/>
    <w:rsid w:val="000B1A80"/>
    <w:rsid w:val="000B20BA"/>
    <w:rsid w:val="000B3713"/>
    <w:rsid w:val="000B7038"/>
    <w:rsid w:val="000D0ED4"/>
    <w:rsid w:val="000D12A8"/>
    <w:rsid w:val="000D6E41"/>
    <w:rsid w:val="000E297B"/>
    <w:rsid w:val="000E6352"/>
    <w:rsid w:val="000F03D5"/>
    <w:rsid w:val="00103531"/>
    <w:rsid w:val="00117760"/>
    <w:rsid w:val="001315BF"/>
    <w:rsid w:val="001531A4"/>
    <w:rsid w:val="00156A97"/>
    <w:rsid w:val="0016205F"/>
    <w:rsid w:val="0016542A"/>
    <w:rsid w:val="00171FAD"/>
    <w:rsid w:val="001765D2"/>
    <w:rsid w:val="00177469"/>
    <w:rsid w:val="00187CD3"/>
    <w:rsid w:val="001908C9"/>
    <w:rsid w:val="00192952"/>
    <w:rsid w:val="001A582C"/>
    <w:rsid w:val="001A7A7B"/>
    <w:rsid w:val="001B1E54"/>
    <w:rsid w:val="001B4919"/>
    <w:rsid w:val="001B4FD1"/>
    <w:rsid w:val="001D6117"/>
    <w:rsid w:val="00241704"/>
    <w:rsid w:val="00243E22"/>
    <w:rsid w:val="0028764E"/>
    <w:rsid w:val="00296210"/>
    <w:rsid w:val="002A3024"/>
    <w:rsid w:val="002A6EDA"/>
    <w:rsid w:val="002C569F"/>
    <w:rsid w:val="002C79E0"/>
    <w:rsid w:val="002D1FBE"/>
    <w:rsid w:val="002D6CB1"/>
    <w:rsid w:val="002D74E5"/>
    <w:rsid w:val="002F77AC"/>
    <w:rsid w:val="0030523A"/>
    <w:rsid w:val="00305373"/>
    <w:rsid w:val="003259CA"/>
    <w:rsid w:val="00346BB6"/>
    <w:rsid w:val="00353243"/>
    <w:rsid w:val="00355409"/>
    <w:rsid w:val="003563BE"/>
    <w:rsid w:val="003634B0"/>
    <w:rsid w:val="00370205"/>
    <w:rsid w:val="003713A7"/>
    <w:rsid w:val="00376A0B"/>
    <w:rsid w:val="00383CD1"/>
    <w:rsid w:val="0039175B"/>
    <w:rsid w:val="003C3091"/>
    <w:rsid w:val="003C4244"/>
    <w:rsid w:val="003D23BF"/>
    <w:rsid w:val="0040231E"/>
    <w:rsid w:val="00413B38"/>
    <w:rsid w:val="0042503F"/>
    <w:rsid w:val="0043244F"/>
    <w:rsid w:val="00441E82"/>
    <w:rsid w:val="00443876"/>
    <w:rsid w:val="004450EF"/>
    <w:rsid w:val="00450078"/>
    <w:rsid w:val="00465E63"/>
    <w:rsid w:val="004716A0"/>
    <w:rsid w:val="004766B0"/>
    <w:rsid w:val="00477BBF"/>
    <w:rsid w:val="004911D6"/>
    <w:rsid w:val="004B52D8"/>
    <w:rsid w:val="004C30FA"/>
    <w:rsid w:val="004D7081"/>
    <w:rsid w:val="00500E4D"/>
    <w:rsid w:val="005042A5"/>
    <w:rsid w:val="00521665"/>
    <w:rsid w:val="0052401A"/>
    <w:rsid w:val="00532850"/>
    <w:rsid w:val="00547426"/>
    <w:rsid w:val="00573FDA"/>
    <w:rsid w:val="00580D49"/>
    <w:rsid w:val="0058206C"/>
    <w:rsid w:val="005865D5"/>
    <w:rsid w:val="005B6926"/>
    <w:rsid w:val="00603228"/>
    <w:rsid w:val="00606B77"/>
    <w:rsid w:val="00622D0F"/>
    <w:rsid w:val="00632874"/>
    <w:rsid w:val="00637BCD"/>
    <w:rsid w:val="006441FA"/>
    <w:rsid w:val="00650269"/>
    <w:rsid w:val="0066331F"/>
    <w:rsid w:val="00663ED5"/>
    <w:rsid w:val="00671278"/>
    <w:rsid w:val="00696C34"/>
    <w:rsid w:val="006B2910"/>
    <w:rsid w:val="006E6B2D"/>
    <w:rsid w:val="006F3A31"/>
    <w:rsid w:val="00705E24"/>
    <w:rsid w:val="007127C3"/>
    <w:rsid w:val="007170BD"/>
    <w:rsid w:val="007236AE"/>
    <w:rsid w:val="007239CB"/>
    <w:rsid w:val="007379DE"/>
    <w:rsid w:val="007405C3"/>
    <w:rsid w:val="0075581B"/>
    <w:rsid w:val="0076285A"/>
    <w:rsid w:val="007979F4"/>
    <w:rsid w:val="007A36A3"/>
    <w:rsid w:val="007B1A70"/>
    <w:rsid w:val="007C0A74"/>
    <w:rsid w:val="007E0760"/>
    <w:rsid w:val="007E0F09"/>
    <w:rsid w:val="007E0F54"/>
    <w:rsid w:val="007E5187"/>
    <w:rsid w:val="007F0805"/>
    <w:rsid w:val="0080721E"/>
    <w:rsid w:val="00807853"/>
    <w:rsid w:val="00815087"/>
    <w:rsid w:val="008348A9"/>
    <w:rsid w:val="00834D56"/>
    <w:rsid w:val="008354F3"/>
    <w:rsid w:val="0083764E"/>
    <w:rsid w:val="0085246C"/>
    <w:rsid w:val="008642BF"/>
    <w:rsid w:val="0089016B"/>
    <w:rsid w:val="008A1408"/>
    <w:rsid w:val="008B4691"/>
    <w:rsid w:val="008C1F48"/>
    <w:rsid w:val="008C5E50"/>
    <w:rsid w:val="008F06D9"/>
    <w:rsid w:val="008F39DB"/>
    <w:rsid w:val="008F42A7"/>
    <w:rsid w:val="008F597C"/>
    <w:rsid w:val="008F6E18"/>
    <w:rsid w:val="00900013"/>
    <w:rsid w:val="009100D2"/>
    <w:rsid w:val="009318B5"/>
    <w:rsid w:val="00931BEC"/>
    <w:rsid w:val="009355D3"/>
    <w:rsid w:val="0095086C"/>
    <w:rsid w:val="00981DE4"/>
    <w:rsid w:val="00994A7C"/>
    <w:rsid w:val="009A2540"/>
    <w:rsid w:val="009D713D"/>
    <w:rsid w:val="009E12A1"/>
    <w:rsid w:val="009E352D"/>
    <w:rsid w:val="009F1121"/>
    <w:rsid w:val="00A12348"/>
    <w:rsid w:val="00A30EE6"/>
    <w:rsid w:val="00A31DCE"/>
    <w:rsid w:val="00A36595"/>
    <w:rsid w:val="00A43035"/>
    <w:rsid w:val="00A64E16"/>
    <w:rsid w:val="00A97FC0"/>
    <w:rsid w:val="00AC32D6"/>
    <w:rsid w:val="00AC7C70"/>
    <w:rsid w:val="00AD04D9"/>
    <w:rsid w:val="00AD3975"/>
    <w:rsid w:val="00AD5A54"/>
    <w:rsid w:val="00AD6CA2"/>
    <w:rsid w:val="00AD7F99"/>
    <w:rsid w:val="00AE5BE9"/>
    <w:rsid w:val="00AE7CE0"/>
    <w:rsid w:val="00AF4611"/>
    <w:rsid w:val="00AF4726"/>
    <w:rsid w:val="00B123A0"/>
    <w:rsid w:val="00B13804"/>
    <w:rsid w:val="00B16C22"/>
    <w:rsid w:val="00B23E00"/>
    <w:rsid w:val="00B33BFD"/>
    <w:rsid w:val="00B408A5"/>
    <w:rsid w:val="00B42901"/>
    <w:rsid w:val="00B43399"/>
    <w:rsid w:val="00B43BC4"/>
    <w:rsid w:val="00B90CC6"/>
    <w:rsid w:val="00BA6140"/>
    <w:rsid w:val="00BB5E5C"/>
    <w:rsid w:val="00BE330C"/>
    <w:rsid w:val="00BE5156"/>
    <w:rsid w:val="00C01A55"/>
    <w:rsid w:val="00C024EF"/>
    <w:rsid w:val="00C03402"/>
    <w:rsid w:val="00C07BE4"/>
    <w:rsid w:val="00C2197A"/>
    <w:rsid w:val="00C22354"/>
    <w:rsid w:val="00C33EAE"/>
    <w:rsid w:val="00C34A8C"/>
    <w:rsid w:val="00C719CA"/>
    <w:rsid w:val="00C753DF"/>
    <w:rsid w:val="00C855EA"/>
    <w:rsid w:val="00C91547"/>
    <w:rsid w:val="00C91997"/>
    <w:rsid w:val="00CB08F1"/>
    <w:rsid w:val="00CB30ED"/>
    <w:rsid w:val="00CC425B"/>
    <w:rsid w:val="00CD2EC6"/>
    <w:rsid w:val="00CE3F9B"/>
    <w:rsid w:val="00CE56E8"/>
    <w:rsid w:val="00D0085F"/>
    <w:rsid w:val="00D01610"/>
    <w:rsid w:val="00D04199"/>
    <w:rsid w:val="00D1156F"/>
    <w:rsid w:val="00D23536"/>
    <w:rsid w:val="00D564F2"/>
    <w:rsid w:val="00D57AE8"/>
    <w:rsid w:val="00D57D83"/>
    <w:rsid w:val="00D7064B"/>
    <w:rsid w:val="00D74BFD"/>
    <w:rsid w:val="00D864BA"/>
    <w:rsid w:val="00DC1317"/>
    <w:rsid w:val="00DC78EE"/>
    <w:rsid w:val="00DD2007"/>
    <w:rsid w:val="00DE4ABE"/>
    <w:rsid w:val="00E1342A"/>
    <w:rsid w:val="00E27A57"/>
    <w:rsid w:val="00E32065"/>
    <w:rsid w:val="00E3229C"/>
    <w:rsid w:val="00E55287"/>
    <w:rsid w:val="00E87B9D"/>
    <w:rsid w:val="00E90415"/>
    <w:rsid w:val="00E918AD"/>
    <w:rsid w:val="00EA04FE"/>
    <w:rsid w:val="00EA118B"/>
    <w:rsid w:val="00EA770E"/>
    <w:rsid w:val="00EB1609"/>
    <w:rsid w:val="00EB1B71"/>
    <w:rsid w:val="00EB4A3D"/>
    <w:rsid w:val="00EC5B0E"/>
    <w:rsid w:val="00ED368E"/>
    <w:rsid w:val="00F05347"/>
    <w:rsid w:val="00F059B8"/>
    <w:rsid w:val="00F14D0E"/>
    <w:rsid w:val="00F265D7"/>
    <w:rsid w:val="00F26F71"/>
    <w:rsid w:val="00F41327"/>
    <w:rsid w:val="00F50E62"/>
    <w:rsid w:val="00F603A7"/>
    <w:rsid w:val="00F92EDF"/>
    <w:rsid w:val="00FA1493"/>
    <w:rsid w:val="00FB293F"/>
    <w:rsid w:val="00FC0DDD"/>
    <w:rsid w:val="00FC15D0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6A36"/>
  <w15:docId w15:val="{59689ACC-7B1D-4BA0-A412-A1293949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11D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911D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16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911D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rsid w:val="00491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11D6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40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A1408"/>
    <w:rPr>
      <w:rFonts w:ascii="Tahoma" w:eastAsia="Times New Roman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1B4FD1"/>
    <w:pPr>
      <w:numPr>
        <w:numId w:val="10"/>
      </w:numPr>
      <w:jc w:val="both"/>
    </w:pPr>
    <w:rPr>
      <w:rFonts w:ascii="Arial" w:hAnsi="Arial"/>
      <w:bCs/>
    </w:rPr>
  </w:style>
  <w:style w:type="character" w:customStyle="1" w:styleId="SeznamsodrkamiChar">
    <w:name w:val="Seznam s odrážkami Char"/>
    <w:link w:val="Seznamsodrkami"/>
    <w:rsid w:val="001B4FD1"/>
    <w:rPr>
      <w:rFonts w:ascii="Arial" w:eastAsia="Times New Roman" w:hAnsi="Arial"/>
      <w:bCs/>
      <w:sz w:val="24"/>
      <w:szCs w:val="24"/>
    </w:rPr>
  </w:style>
  <w:style w:type="character" w:customStyle="1" w:styleId="Nadpis2Char">
    <w:name w:val="Nadpis 2 Char"/>
    <w:link w:val="Nadpis2"/>
    <w:uiPriority w:val="9"/>
    <w:rsid w:val="00D016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A123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23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234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3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2348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E1342A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rsid w:val="00413B38"/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rsid w:val="00413B38"/>
    <w:rPr>
      <w:rFonts w:ascii="Times New Roman" w:eastAsia="Times New Roman" w:hAnsi="Times New Roman"/>
      <w:b/>
      <w:bCs/>
      <w:sz w:val="40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42503F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2503F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semiHidden/>
    <w:unhideWhenUsed/>
    <w:rsid w:val="001315B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1315BF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senik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jesenik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esenik.org/cz/volny-cas-v-jeseniku/47-symboly-mesta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5D05A-1FD9-4E43-A92E-99B73D49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1472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10139</CharactersWithSpaces>
  <SharedDoc>false</SharedDoc>
  <HLinks>
    <vt:vector size="12" baseType="variant">
      <vt:variant>
        <vt:i4>4128869</vt:i4>
      </vt:variant>
      <vt:variant>
        <vt:i4>3</vt:i4>
      </vt:variant>
      <vt:variant>
        <vt:i4>0</vt:i4>
      </vt:variant>
      <vt:variant>
        <vt:i4>5</vt:i4>
      </vt:variant>
      <vt:variant>
        <vt:lpwstr>http://www.jesenik.org/</vt:lpwstr>
      </vt:variant>
      <vt:variant>
        <vt:lpwstr/>
      </vt:variant>
      <vt:variant>
        <vt:i4>4128869</vt:i4>
      </vt:variant>
      <vt:variant>
        <vt:i4>0</vt:i4>
      </vt:variant>
      <vt:variant>
        <vt:i4>0</vt:i4>
      </vt:variant>
      <vt:variant>
        <vt:i4>5</vt:i4>
      </vt:variant>
      <vt:variant>
        <vt:lpwstr>http://www.jesenik.org/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Nerušilová Eva</cp:lastModifiedBy>
  <cp:revision>8</cp:revision>
  <cp:lastPrinted>2021-04-14T09:08:00Z</cp:lastPrinted>
  <dcterms:created xsi:type="dcterms:W3CDTF">2021-03-16T08:18:00Z</dcterms:created>
  <dcterms:modified xsi:type="dcterms:W3CDTF">2021-04-14T09:08:00Z</dcterms:modified>
</cp:coreProperties>
</file>