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7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3450E0" w:rsidRDefault="003450E0" w:rsidP="00F54C09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8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3450E0" w:rsidRDefault="003450E0" w:rsidP="003450E0">
      <w:pPr>
        <w:pStyle w:val="Zhlav"/>
      </w:pPr>
    </w:p>
    <w:p w:rsidR="003450E0" w:rsidRDefault="003450E0" w:rsidP="003450E0">
      <w:pPr>
        <w:rPr>
          <w:rFonts w:asciiTheme="minorHAnsi" w:hAnsiTheme="minorHAnsi"/>
          <w:b/>
          <w:sz w:val="24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1810B3">
        <w:rPr>
          <w:rFonts w:asciiTheme="minorHAnsi" w:hAnsiTheme="minorHAnsi"/>
          <w:b/>
          <w:iCs/>
          <w:sz w:val="32"/>
          <w:szCs w:val="32"/>
        </w:rPr>
        <w:t>2</w:t>
      </w:r>
      <w:r w:rsidR="003B09ED">
        <w:rPr>
          <w:rFonts w:asciiTheme="minorHAnsi" w:hAnsiTheme="minorHAnsi"/>
          <w:b/>
          <w:iCs/>
          <w:sz w:val="32"/>
          <w:szCs w:val="32"/>
        </w:rPr>
        <w:t>3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1810B3">
        <w:rPr>
          <w:rFonts w:asciiTheme="minorHAnsi" w:hAnsiTheme="minorHAnsi"/>
          <w:b/>
          <w:sz w:val="24"/>
        </w:rPr>
        <w:t>1</w:t>
      </w:r>
      <w:r w:rsidR="003B09ED">
        <w:rPr>
          <w:rFonts w:asciiTheme="minorHAnsi" w:hAnsiTheme="minorHAnsi"/>
          <w:b/>
          <w:sz w:val="24"/>
        </w:rPr>
        <w:t>5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1810B3">
        <w:rPr>
          <w:rFonts w:asciiTheme="minorHAnsi" w:hAnsiTheme="minorHAnsi"/>
          <w:b/>
          <w:sz w:val="24"/>
        </w:rPr>
        <w:t>4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BC7576">
        <w:rPr>
          <w:rFonts w:asciiTheme="minorHAnsi" w:hAnsiTheme="minorHAnsi"/>
          <w:b/>
          <w:sz w:val="24"/>
        </w:rPr>
        <w:t>2</w:t>
      </w:r>
      <w:r w:rsidR="00E25E4A">
        <w:rPr>
          <w:rFonts w:asciiTheme="minorHAnsi" w:hAnsiTheme="minorHAnsi"/>
          <w:b/>
          <w:sz w:val="24"/>
        </w:rPr>
        <w:t>1</w:t>
      </w:r>
    </w:p>
    <w:p w:rsidR="00BC7576" w:rsidRPr="003450E0" w:rsidRDefault="00BC7576" w:rsidP="003450E0">
      <w:pPr>
        <w:rPr>
          <w:rFonts w:asciiTheme="minorHAnsi" w:hAnsiTheme="minorHAnsi"/>
        </w:rPr>
      </w:pPr>
    </w:p>
    <w:p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831C1C" w:rsidRPr="003450E0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1C1C" w:rsidRDefault="003B09ED" w:rsidP="006F24B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DM </w:t>
            </w:r>
            <w:proofErr w:type="spellStart"/>
            <w:r>
              <w:rPr>
                <w:rFonts w:asciiTheme="minorHAnsi" w:hAnsiTheme="minorHAnsi"/>
                <w:b/>
              </w:rPr>
              <w:t>Color</w:t>
            </w:r>
            <w:proofErr w:type="spellEnd"/>
            <w:r>
              <w:rPr>
                <w:rFonts w:asciiTheme="minorHAnsi" w:hAnsiTheme="minorHAnsi"/>
                <w:b/>
              </w:rPr>
              <w:t>, s.r.o.</w:t>
            </w:r>
          </w:p>
          <w:p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Default="003B09ED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Milan Drobný</w:t>
            </w:r>
          </w:p>
          <w:p w:rsidR="003B09ED" w:rsidRPr="00DD1749" w:rsidRDefault="003B09ED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777269903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E25E4A" w:rsidRDefault="008C6626" w:rsidP="00E21F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Jana Bláhová</w:t>
            </w:r>
          </w:p>
          <w:p w:rsidR="008C6626" w:rsidRPr="003450E0" w:rsidRDefault="008C6626" w:rsidP="00E21F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603707452</w:t>
            </w:r>
            <w:bookmarkStart w:id="0" w:name="_GoBack"/>
            <w:bookmarkEnd w:id="0"/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3B09ED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Libřice 31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3B09ED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503 44 Libřice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3B09ED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27477673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:rsidR="00831C1C" w:rsidRPr="00DD1749" w:rsidRDefault="00831C1C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</w:t>
            </w:r>
            <w:r w:rsidR="003B09ED">
              <w:rPr>
                <w:rFonts w:asciiTheme="minorHAnsi" w:hAnsiTheme="minorHAnsi"/>
              </w:rPr>
              <w:t>27477673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</w:tr>
    </w:tbl>
    <w:p w:rsidR="00D34495" w:rsidRPr="007A4C2A" w:rsidRDefault="003450E0" w:rsidP="007A4C2A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:rsidR="003B09ED" w:rsidRPr="007A4C2A" w:rsidRDefault="003B09ED" w:rsidP="003B09ED">
      <w:pPr>
        <w:spacing w:before="120"/>
        <w:contextualSpacing/>
        <w:jc w:val="both"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  <w:r w:rsidRPr="007A4C2A">
        <w:rPr>
          <w:rFonts w:asciiTheme="minorHAnsi" w:eastAsia="Arial Unicode MS" w:hAnsiTheme="minorHAnsi" w:cstheme="minorHAnsi"/>
          <w:kern w:val="1"/>
          <w:sz w:val="24"/>
          <w:szCs w:val="24"/>
          <w:lang/>
        </w:rPr>
        <w:t xml:space="preserve">Objednáváme u Vás </w:t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>malování a olejové nátěry v prostorách Střediska volného času, dle následující specifikace:</w:t>
      </w:r>
    </w:p>
    <w:p w:rsidR="003B09ED" w:rsidRPr="007A4C2A" w:rsidRDefault="003B09ED" w:rsidP="003B09ED">
      <w:pPr>
        <w:spacing w:before="120"/>
        <w:contextualSpacing/>
        <w:jc w:val="both"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 xml:space="preserve">Prostory a výměry: </w:t>
      </w:r>
    </w:p>
    <w:p w:rsidR="003B09ED" w:rsidRPr="007A4C2A" w:rsidRDefault="003B09ED" w:rsidP="003B09ED">
      <w:pPr>
        <w:spacing w:before="120"/>
        <w:contextualSpacing/>
        <w:jc w:val="both"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>Sálek A</w:t>
      </w:r>
    </w:p>
    <w:p w:rsidR="003B09ED" w:rsidRPr="007A4C2A" w:rsidRDefault="003B09ED" w:rsidP="003B09ED">
      <w:pPr>
        <w:pStyle w:val="Odstavecseseznamem"/>
        <w:numPr>
          <w:ilvl w:val="0"/>
          <w:numId w:val="9"/>
        </w:numPr>
        <w:spacing w:before="120"/>
        <w:jc w:val="both"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>bílá barva</w:t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ab/>
        <w:t xml:space="preserve"> 50 m</w:t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vertAlign w:val="superscript"/>
          <w:lang w:eastAsia="en-US"/>
        </w:rPr>
        <w:t>2</w:t>
      </w:r>
    </w:p>
    <w:p w:rsidR="003B09ED" w:rsidRPr="007A4C2A" w:rsidRDefault="003B09ED" w:rsidP="003B09ED">
      <w:pPr>
        <w:pStyle w:val="Odstavecseseznamem"/>
        <w:numPr>
          <w:ilvl w:val="0"/>
          <w:numId w:val="9"/>
        </w:numPr>
        <w:spacing w:before="120"/>
        <w:jc w:val="both"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>barevná výmalba</w:t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ab/>
        <w:t xml:space="preserve"> 70 m</w:t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vertAlign w:val="superscript"/>
          <w:lang w:eastAsia="en-US"/>
        </w:rPr>
        <w:t>2</w:t>
      </w:r>
    </w:p>
    <w:p w:rsidR="003B09ED" w:rsidRPr="007A4C2A" w:rsidRDefault="003B09ED" w:rsidP="003B09ED">
      <w:pPr>
        <w:pStyle w:val="Odstavecseseznamem"/>
        <w:numPr>
          <w:ilvl w:val="0"/>
          <w:numId w:val="9"/>
        </w:numPr>
        <w:spacing w:before="120"/>
        <w:jc w:val="both"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>barevný sokl</w:t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ab/>
        <w:t xml:space="preserve"> 40 m</w:t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vertAlign w:val="superscript"/>
          <w:lang w:eastAsia="en-US"/>
        </w:rPr>
        <w:t>2</w:t>
      </w:r>
    </w:p>
    <w:p w:rsidR="003B09ED" w:rsidRPr="007A4C2A" w:rsidRDefault="003B09ED" w:rsidP="003B09ED">
      <w:pPr>
        <w:spacing w:before="120"/>
        <w:contextualSpacing/>
        <w:jc w:val="both"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>Sálek B</w:t>
      </w:r>
    </w:p>
    <w:p w:rsidR="003B09ED" w:rsidRPr="007A4C2A" w:rsidRDefault="003B09ED" w:rsidP="003B09ED">
      <w:pPr>
        <w:pStyle w:val="Odstavecseseznamem"/>
        <w:numPr>
          <w:ilvl w:val="0"/>
          <w:numId w:val="10"/>
        </w:numPr>
        <w:spacing w:before="120"/>
        <w:jc w:val="both"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>bílá barva</w:t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ab/>
        <w:t>50 m</w:t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vertAlign w:val="superscript"/>
          <w:lang w:eastAsia="en-US"/>
        </w:rPr>
        <w:t>2</w:t>
      </w:r>
    </w:p>
    <w:p w:rsidR="003B09ED" w:rsidRPr="007A4C2A" w:rsidRDefault="003B09ED" w:rsidP="003B09ED">
      <w:pPr>
        <w:pStyle w:val="Odstavecseseznamem"/>
        <w:numPr>
          <w:ilvl w:val="0"/>
          <w:numId w:val="10"/>
        </w:numPr>
        <w:spacing w:before="120"/>
        <w:jc w:val="both"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 xml:space="preserve">barevná výmalba </w:t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ab/>
        <w:t>70 m</w:t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vertAlign w:val="superscript"/>
          <w:lang w:eastAsia="en-US"/>
        </w:rPr>
        <w:t>2</w:t>
      </w:r>
    </w:p>
    <w:p w:rsidR="003B09ED" w:rsidRPr="007A4C2A" w:rsidRDefault="003B09ED" w:rsidP="003B09ED">
      <w:pPr>
        <w:pStyle w:val="Odstavecseseznamem"/>
        <w:numPr>
          <w:ilvl w:val="0"/>
          <w:numId w:val="10"/>
        </w:numPr>
        <w:spacing w:before="120"/>
        <w:jc w:val="both"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 xml:space="preserve">barevný sokl </w:t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ab/>
        <w:t>40 m</w:t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vertAlign w:val="superscript"/>
          <w:lang w:eastAsia="en-US"/>
        </w:rPr>
        <w:t>2</w:t>
      </w:r>
    </w:p>
    <w:p w:rsidR="003B09ED" w:rsidRPr="007A4C2A" w:rsidRDefault="003B09ED" w:rsidP="003B09ED">
      <w:pPr>
        <w:spacing w:before="120"/>
        <w:contextualSpacing/>
        <w:jc w:val="both"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>Chodby (pavilon CF hlavní chodba, spojovací chodba a chodby v pavilonu B)</w:t>
      </w:r>
    </w:p>
    <w:p w:rsidR="003B09ED" w:rsidRPr="007A4C2A" w:rsidRDefault="003B09ED" w:rsidP="003B09ED">
      <w:pPr>
        <w:pStyle w:val="Odstavecseseznamem"/>
        <w:numPr>
          <w:ilvl w:val="0"/>
          <w:numId w:val="11"/>
        </w:numPr>
        <w:spacing w:before="120"/>
        <w:jc w:val="both"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 xml:space="preserve">bílá barva </w:t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ab/>
        <w:t>1200 m</w:t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vertAlign w:val="superscript"/>
          <w:lang w:eastAsia="en-US"/>
        </w:rPr>
        <w:t>2</w:t>
      </w:r>
    </w:p>
    <w:p w:rsidR="003B09ED" w:rsidRPr="007A4C2A" w:rsidRDefault="003B09ED" w:rsidP="003B09ED">
      <w:pPr>
        <w:pStyle w:val="Odstavecseseznamem"/>
        <w:numPr>
          <w:ilvl w:val="0"/>
          <w:numId w:val="11"/>
        </w:numPr>
        <w:spacing w:before="120"/>
        <w:jc w:val="both"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 xml:space="preserve">barevná výmalba </w:t>
      </w:r>
      <w:proofErr w:type="gramStart"/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ab/>
        <w:t xml:space="preserve">  700</w:t>
      </w:r>
      <w:proofErr w:type="gramEnd"/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 xml:space="preserve"> m</w:t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vertAlign w:val="superscript"/>
          <w:lang w:eastAsia="en-US"/>
        </w:rPr>
        <w:t>2</w:t>
      </w:r>
    </w:p>
    <w:p w:rsidR="003B09ED" w:rsidRPr="007A4C2A" w:rsidRDefault="003B09ED" w:rsidP="003B09ED">
      <w:pPr>
        <w:pStyle w:val="Odstavecseseznamem"/>
        <w:numPr>
          <w:ilvl w:val="0"/>
          <w:numId w:val="11"/>
        </w:numPr>
        <w:spacing w:before="120"/>
        <w:jc w:val="both"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>barevný sokl</w:t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ab/>
      </w:r>
      <w:proofErr w:type="gramStart"/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ab/>
        <w:t xml:space="preserve">  600</w:t>
      </w:r>
      <w:proofErr w:type="gramEnd"/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 xml:space="preserve"> m</w:t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vertAlign w:val="superscript"/>
          <w:lang w:eastAsia="en-US"/>
        </w:rPr>
        <w:t>2</w:t>
      </w:r>
    </w:p>
    <w:p w:rsidR="003B09ED" w:rsidRPr="007A4C2A" w:rsidRDefault="003B09ED" w:rsidP="003B09ED">
      <w:pPr>
        <w:numPr>
          <w:ilvl w:val="0"/>
          <w:numId w:val="8"/>
        </w:numPr>
        <w:spacing w:before="120"/>
        <w:contextualSpacing/>
        <w:jc w:val="both"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>malba stěn dvěma nátěry, včetně penetrace podkladu</w:t>
      </w:r>
    </w:p>
    <w:p w:rsidR="003B09ED" w:rsidRPr="007A4C2A" w:rsidRDefault="003B09ED" w:rsidP="003B09ED">
      <w:pPr>
        <w:numPr>
          <w:ilvl w:val="1"/>
          <w:numId w:val="6"/>
        </w:numPr>
        <w:spacing w:after="200"/>
        <w:contextualSpacing/>
        <w:jc w:val="both"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>interiérovou barvou (např. Primalex Standard),</w:t>
      </w:r>
    </w:p>
    <w:p w:rsidR="003B09ED" w:rsidRPr="007A4C2A" w:rsidRDefault="003B09ED" w:rsidP="003B09ED">
      <w:pPr>
        <w:numPr>
          <w:ilvl w:val="1"/>
          <w:numId w:val="6"/>
        </w:numPr>
        <w:spacing w:after="200"/>
        <w:contextualSpacing/>
        <w:jc w:val="both"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 xml:space="preserve">bílá v kombinaci s barevnými </w:t>
      </w:r>
      <w:proofErr w:type="gramStart"/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>odstíny - dle</w:t>
      </w:r>
      <w:proofErr w:type="gramEnd"/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 xml:space="preserve"> požadavku ředitele </w:t>
      </w:r>
      <w:proofErr w:type="spellStart"/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>p.o</w:t>
      </w:r>
      <w:proofErr w:type="spellEnd"/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>. (upřesněno před zahájením prací)</w:t>
      </w:r>
    </w:p>
    <w:p w:rsidR="003B09ED" w:rsidRPr="007A4C2A" w:rsidRDefault="003B09ED" w:rsidP="003B09ED">
      <w:pPr>
        <w:numPr>
          <w:ilvl w:val="0"/>
          <w:numId w:val="6"/>
        </w:numPr>
        <w:spacing w:after="200"/>
        <w:contextualSpacing/>
        <w:jc w:val="both"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>provedení olejového nátěru soklů v jedné základní a v jedné vrchní barvě, barevný odstín bude domluven na místě před zahájením prací (výška soklu 1,5 m),</w:t>
      </w:r>
    </w:p>
    <w:p w:rsidR="003B09ED" w:rsidRPr="007A4C2A" w:rsidRDefault="003B09ED" w:rsidP="003B09ED">
      <w:pPr>
        <w:numPr>
          <w:ilvl w:val="0"/>
          <w:numId w:val="6"/>
        </w:numPr>
        <w:spacing w:after="200"/>
        <w:contextualSpacing/>
        <w:jc w:val="both"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>odstranění původní malby – dle potřeby, (účastník ocení na základě prohlídky prostor),</w:t>
      </w:r>
    </w:p>
    <w:p w:rsidR="003B09ED" w:rsidRPr="007A4C2A" w:rsidRDefault="003B09ED" w:rsidP="003B09ED">
      <w:pPr>
        <w:numPr>
          <w:ilvl w:val="0"/>
          <w:numId w:val="6"/>
        </w:numPr>
        <w:spacing w:after="200"/>
        <w:contextualSpacing/>
        <w:jc w:val="both"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>odstranění olejového nátěru – dle potřeby,</w:t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>(účastník ocení na základě prohlídky prostor),</w:t>
      </w:r>
    </w:p>
    <w:p w:rsidR="003B09ED" w:rsidRPr="007A4C2A" w:rsidRDefault="003B09ED" w:rsidP="003B09ED">
      <w:pPr>
        <w:numPr>
          <w:ilvl w:val="0"/>
          <w:numId w:val="6"/>
        </w:numPr>
        <w:spacing w:after="200"/>
        <w:contextualSpacing/>
        <w:jc w:val="both"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 xml:space="preserve">vyspravení (bandážování, tmelení broušení, špachtlování) případných nerovností stěn </w:t>
      </w:r>
      <w:r w:rsid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br/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>a oprav omítek při odstraňování původních nátěrů – dle potřeby</w:t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>(účastník ocení na základě prohlídky prostor),</w:t>
      </w:r>
    </w:p>
    <w:p w:rsidR="003B09ED" w:rsidRPr="007A4C2A" w:rsidRDefault="003B09ED" w:rsidP="003B09ED">
      <w:pPr>
        <w:numPr>
          <w:ilvl w:val="0"/>
          <w:numId w:val="6"/>
        </w:numPr>
        <w:spacing w:after="200"/>
        <w:contextualSpacing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>stěhování zařízení a vybavení (manipulace s nábytkem, včetně jeho zakrytí a</w:t>
      </w:r>
      <w:r w:rsid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 xml:space="preserve"> </w:t>
      </w: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>nastěhování na místo),</w:t>
      </w:r>
    </w:p>
    <w:p w:rsidR="003B09ED" w:rsidRPr="007A4C2A" w:rsidRDefault="003B09ED" w:rsidP="003B09ED">
      <w:pPr>
        <w:numPr>
          <w:ilvl w:val="0"/>
          <w:numId w:val="6"/>
        </w:numPr>
        <w:spacing w:after="200"/>
        <w:contextualSpacing/>
        <w:jc w:val="both"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>zakrytí podlah, svítidel.</w:t>
      </w:r>
    </w:p>
    <w:p w:rsidR="003B09ED" w:rsidRPr="007A4C2A" w:rsidRDefault="003B09ED" w:rsidP="003B09ED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</w:p>
    <w:p w:rsidR="003B09ED" w:rsidRPr="007A4C2A" w:rsidRDefault="003B09ED" w:rsidP="003B09ED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A4C2A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lastRenderedPageBreak/>
        <w:t>Předmětem veřejné zakázky je dále:</w:t>
      </w:r>
    </w:p>
    <w:p w:rsidR="003B09ED" w:rsidRPr="007A4C2A" w:rsidRDefault="003B09ED" w:rsidP="003B09ED">
      <w:pPr>
        <w:numPr>
          <w:ilvl w:val="0"/>
          <w:numId w:val="7"/>
        </w:numPr>
        <w:spacing w:before="120"/>
        <w:contextualSpacing/>
        <w:jc w:val="both"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 xml:space="preserve">odvoz a likvidace vzniklého odpadu (např. nádob od použitých barev) </w:t>
      </w:r>
    </w:p>
    <w:p w:rsidR="003B09ED" w:rsidRPr="007A4C2A" w:rsidRDefault="003B09ED" w:rsidP="003B09ED">
      <w:pPr>
        <w:numPr>
          <w:ilvl w:val="0"/>
          <w:numId w:val="7"/>
        </w:numPr>
        <w:spacing w:before="120"/>
        <w:contextualSpacing/>
        <w:jc w:val="both"/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 xml:space="preserve">úklid dotčených prostor (vč. vyčištění zábradlí, radiátorů a oken v případě jejich znečištění ze 100 %) </w:t>
      </w:r>
    </w:p>
    <w:p w:rsidR="003B09ED" w:rsidRPr="007A4C2A" w:rsidRDefault="003B09ED" w:rsidP="003B09ED">
      <w:pPr>
        <w:widowControl w:val="0"/>
        <w:numPr>
          <w:ilvl w:val="0"/>
          <w:numId w:val="7"/>
        </w:numPr>
        <w:suppressAutoHyphens/>
        <w:rPr>
          <w:rFonts w:asciiTheme="minorHAnsi" w:hAnsiTheme="minorHAnsi" w:cstheme="minorHAnsi"/>
          <w:color w:val="000000"/>
          <w:sz w:val="24"/>
          <w:szCs w:val="24"/>
        </w:rPr>
      </w:pPr>
      <w:r w:rsidRPr="007A4C2A">
        <w:rPr>
          <w:rFonts w:asciiTheme="minorHAnsi" w:hAnsiTheme="minorHAnsi" w:cstheme="minorHAnsi"/>
          <w:color w:val="000000"/>
          <w:sz w:val="24"/>
          <w:szCs w:val="24"/>
        </w:rPr>
        <w:t>předání všech potřebných dokladů, osvědčení</w:t>
      </w:r>
    </w:p>
    <w:p w:rsidR="003B09ED" w:rsidRPr="007A4C2A" w:rsidRDefault="003B09ED" w:rsidP="003B09E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A4C2A">
        <w:rPr>
          <w:rFonts w:asciiTheme="minorHAnsi" w:hAnsiTheme="minorHAnsi" w:cstheme="minorHAnsi"/>
          <w:color w:val="000000"/>
          <w:sz w:val="24"/>
          <w:szCs w:val="24"/>
        </w:rPr>
        <w:t>zařízení staveniště, skládkovné, vyklizení a uvedení ploch do původního stavu</w:t>
      </w:r>
    </w:p>
    <w:p w:rsidR="003B09ED" w:rsidRPr="007A4C2A" w:rsidRDefault="003B09ED" w:rsidP="003B09E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A4C2A">
        <w:rPr>
          <w:rFonts w:asciiTheme="minorHAnsi" w:hAnsiTheme="minorHAnsi" w:cstheme="minorHAnsi"/>
          <w:color w:val="000000"/>
          <w:sz w:val="24"/>
          <w:szCs w:val="24"/>
        </w:rPr>
        <w:t>doprava materiálu do místa plnění</w:t>
      </w:r>
    </w:p>
    <w:p w:rsidR="003B09ED" w:rsidRPr="007A4C2A" w:rsidRDefault="003B09ED" w:rsidP="003B09ED">
      <w:pPr>
        <w:pStyle w:val="Odstavecseseznamem"/>
        <w:ind w:left="0"/>
        <w:rPr>
          <w:rFonts w:asciiTheme="minorHAnsi" w:eastAsia="Arial Unicode MS" w:hAnsiTheme="minorHAnsi" w:cstheme="minorHAnsi"/>
          <w:b/>
          <w:kern w:val="1"/>
          <w:sz w:val="24"/>
          <w:szCs w:val="24"/>
          <w:lang/>
        </w:rPr>
      </w:pPr>
    </w:p>
    <w:p w:rsidR="003B09ED" w:rsidRPr="007A4C2A" w:rsidRDefault="003B09ED" w:rsidP="003B09ED">
      <w:pPr>
        <w:widowControl w:val="0"/>
        <w:suppressAutoHyphens/>
        <w:adjustRightInd w:val="0"/>
        <w:spacing w:before="120" w:line="360" w:lineRule="atLeast"/>
        <w:jc w:val="both"/>
        <w:textAlignment w:val="baseline"/>
        <w:rPr>
          <w:rFonts w:asciiTheme="minorHAnsi" w:eastAsia="Arial Unicode MS" w:hAnsiTheme="minorHAnsi" w:cstheme="minorHAnsi"/>
          <w:snapToGrid w:val="0"/>
          <w:kern w:val="1"/>
          <w:sz w:val="24"/>
          <w:szCs w:val="24"/>
          <w:lang/>
        </w:rPr>
      </w:pPr>
      <w:r w:rsidRPr="007A4C2A">
        <w:rPr>
          <w:rFonts w:asciiTheme="minorHAnsi" w:eastAsia="Arial Unicode MS" w:hAnsiTheme="minorHAnsi" w:cstheme="minorHAnsi"/>
          <w:snapToGrid w:val="0"/>
          <w:kern w:val="1"/>
          <w:sz w:val="24"/>
          <w:szCs w:val="24"/>
          <w:lang/>
        </w:rPr>
        <w:t xml:space="preserve">Práce budou prováděny dle ČSN s dodržením všech technologických postupů výrobce s vynaložením odborné péče za dodržení všech bezpečnostních předpisů pro prováděné práce. Zhotovitel po skončení zakázky předá zadavateli veškeré certifikáty a atesty použitých materiálů </w:t>
      </w:r>
      <w:r w:rsidR="007A4C2A">
        <w:rPr>
          <w:rFonts w:asciiTheme="minorHAnsi" w:eastAsia="Arial Unicode MS" w:hAnsiTheme="minorHAnsi" w:cstheme="minorHAnsi"/>
          <w:snapToGrid w:val="0"/>
          <w:kern w:val="1"/>
          <w:sz w:val="24"/>
          <w:szCs w:val="24"/>
          <w:lang/>
        </w:rPr>
        <w:br/>
      </w:r>
      <w:r w:rsidRPr="007A4C2A">
        <w:rPr>
          <w:rFonts w:asciiTheme="minorHAnsi" w:eastAsia="Arial Unicode MS" w:hAnsiTheme="minorHAnsi" w:cstheme="minorHAnsi"/>
          <w:snapToGrid w:val="0"/>
          <w:kern w:val="1"/>
          <w:sz w:val="24"/>
          <w:szCs w:val="24"/>
          <w:lang/>
        </w:rPr>
        <w:t>a výrobků a doklad o uložení odpadu.</w:t>
      </w:r>
    </w:p>
    <w:p w:rsidR="003B09ED" w:rsidRPr="007A4C2A" w:rsidRDefault="003B09ED" w:rsidP="003B09ED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B09ED" w:rsidRPr="007A4C2A" w:rsidRDefault="003B09ED" w:rsidP="003B09ED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Rozsah prací je dán zadávací dokumentací veřejné zakázky „Malířské a lakýrnické </w:t>
      </w:r>
      <w:proofErr w:type="gramStart"/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>práce - SVČ</w:t>
      </w:r>
      <w:proofErr w:type="gramEnd"/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“ </w:t>
      </w:r>
      <w:r w:rsidR="007A4C2A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>a nabídkou zhotovitele ze dne 7.4.2021.</w:t>
      </w:r>
    </w:p>
    <w:p w:rsidR="003B09ED" w:rsidRPr="007A4C2A" w:rsidRDefault="003B09ED" w:rsidP="003B09ED">
      <w:pPr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B09ED" w:rsidRPr="007A4C2A" w:rsidRDefault="003B09ED" w:rsidP="003B09ED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Dodávka určená pro:</w:t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 xml:space="preserve">Středisko volného času, Most, Albrechtická 414, </w:t>
      </w:r>
      <w:proofErr w:type="spellStart"/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>p.o</w:t>
      </w:r>
      <w:proofErr w:type="spellEnd"/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7A4C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Zahájení stavebních prací: </w:t>
      </w:r>
      <w:r w:rsidRPr="007A4C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ab/>
        <w:t>ihned po uzavření smluvního vztahu</w:t>
      </w:r>
      <w:r w:rsidRPr="007A4C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ab/>
      </w:r>
    </w:p>
    <w:p w:rsidR="003B09ED" w:rsidRPr="007A4C2A" w:rsidRDefault="003B09ED" w:rsidP="003B09ED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Ukončení stavebních prací: </w:t>
      </w:r>
      <w:r w:rsidRPr="007A4C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ab/>
        <w:t xml:space="preserve">maximálně do </w:t>
      </w:r>
      <w:proofErr w:type="gramStart"/>
      <w:r w:rsidRPr="007A4C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6-ti</w:t>
      </w:r>
      <w:proofErr w:type="gramEnd"/>
      <w:r w:rsidRPr="007A4C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týdnů od zahájení prací</w:t>
      </w:r>
    </w:p>
    <w:p w:rsidR="003B09ED" w:rsidRPr="007A4C2A" w:rsidRDefault="003B09ED" w:rsidP="003B09ED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Místo dodání:</w:t>
      </w:r>
      <w:r w:rsidRPr="007A4C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Středisko volného času, Most, Albrechtická 414, </w:t>
      </w:r>
      <w:proofErr w:type="spellStart"/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>p.o</w:t>
      </w:r>
      <w:proofErr w:type="spellEnd"/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:rsidR="003B09ED" w:rsidRPr="007A4C2A" w:rsidRDefault="003B09ED" w:rsidP="003B09ED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Cena bez DPH:</w:t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138 300,</w:t>
      </w:r>
      <w:proofErr w:type="gramStart"/>
      <w:r w:rsidRPr="007A4C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00  Kč</w:t>
      </w:r>
      <w:proofErr w:type="gramEnd"/>
    </w:p>
    <w:p w:rsidR="003B09ED" w:rsidRPr="007A4C2A" w:rsidRDefault="003B09ED" w:rsidP="003B09ED">
      <w:pPr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Cena vč. DPH: </w:t>
      </w:r>
      <w:r w:rsidRPr="007A4C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ab/>
        <w:t>167 343,</w:t>
      </w:r>
      <w:proofErr w:type="gramStart"/>
      <w:r w:rsidRPr="007A4C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00  Kč</w:t>
      </w:r>
      <w:proofErr w:type="gramEnd"/>
      <w:r w:rsidRPr="007A4C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</w:p>
    <w:p w:rsidR="003B09ED" w:rsidRPr="007A4C2A" w:rsidRDefault="003B09ED" w:rsidP="003B09ED">
      <w:pPr>
        <w:spacing w:before="120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B09ED" w:rsidRPr="007A4C2A" w:rsidRDefault="003B09ED" w:rsidP="003B09ED">
      <w:pPr>
        <w:spacing w:before="120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Smluvní podmínky objednávky:</w:t>
      </w:r>
    </w:p>
    <w:p w:rsidR="003B09ED" w:rsidRPr="007A4C2A" w:rsidRDefault="003B09ED" w:rsidP="003B09ED">
      <w:pPr>
        <w:spacing w:before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>Smluvní strany prohlašují, že skutečnosti uvedené v této objednávce nepovažují za obchodní tajemství a udělují svolení k jejich zpřístupnění ve smyslu zákona č. 106/1999 Sb., a ke zveřejnění bez stanovení jakýchkoliv dalších podmínek.</w:t>
      </w:r>
    </w:p>
    <w:p w:rsidR="003B09ED" w:rsidRPr="007A4C2A" w:rsidRDefault="003B09ED" w:rsidP="003B09ED">
      <w:pPr>
        <w:spacing w:before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>Ostatní smluvní ujednání jsou uvedena v příloze č. 1 této objednávky, která tvoří její nedílnou součást.</w:t>
      </w:r>
    </w:p>
    <w:p w:rsidR="003B09ED" w:rsidRPr="007A4C2A" w:rsidRDefault="003B09ED" w:rsidP="003B09ED">
      <w:pPr>
        <w:spacing w:before="120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>JEDNO POTVRZENÉ VYHOTOVENÍ OBJEDNÁVKY VRAŤTE OBRATEM ZPĚT.</w:t>
      </w:r>
    </w:p>
    <w:p w:rsidR="003B09ED" w:rsidRPr="007A4C2A" w:rsidRDefault="003B09ED" w:rsidP="003B09ED">
      <w:pPr>
        <w:spacing w:before="120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>NA FAKTUŘE UVÁDĚJTE ČÍSLO NAŠÍ OBJEDNÁVKY.</w:t>
      </w:r>
    </w:p>
    <w:p w:rsidR="003B09ED" w:rsidRPr="007A4C2A" w:rsidRDefault="003B09ED" w:rsidP="003B09ED">
      <w:pPr>
        <w:spacing w:before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>Smluvní strany prohlašují, že se s obsahem objednávky před podpisem podrobně seznámily, a že tato odpovídá jejich svobodné vůli. Na důkaz toho připojují své podpisy.</w:t>
      </w:r>
    </w:p>
    <w:p w:rsidR="007A4C2A" w:rsidRPr="007A4C2A" w:rsidRDefault="007A4C2A" w:rsidP="003B09ED">
      <w:pPr>
        <w:spacing w:before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B09ED" w:rsidRPr="007A4C2A" w:rsidRDefault="003B09ED" w:rsidP="003B09ED">
      <w:pPr>
        <w:spacing w:before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>PODPISY SMLUVNÍCH STRAN</w:t>
      </w:r>
    </w:p>
    <w:p w:rsidR="007A4C2A" w:rsidRPr="007A4C2A" w:rsidRDefault="007A4C2A" w:rsidP="003B09ED">
      <w:pPr>
        <w:spacing w:before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B09ED" w:rsidRPr="007A4C2A" w:rsidRDefault="003B09ED" w:rsidP="003B09ED">
      <w:pPr>
        <w:spacing w:before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>I.</w:t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 xml:space="preserve">OBJEDNATEL: </w:t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>II.</w:t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>ZHOTOVITEL:</w:t>
      </w:r>
    </w:p>
    <w:p w:rsidR="003B09ED" w:rsidRPr="007A4C2A" w:rsidRDefault="003B09ED" w:rsidP="003B09ED">
      <w:pPr>
        <w:spacing w:before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B09ED" w:rsidRPr="007A4C2A" w:rsidRDefault="007A4C2A" w:rsidP="007A4C2A">
      <w:pPr>
        <w:spacing w:before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</w:t>
      </w:r>
      <w:r w:rsidR="003B09ED"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</w:t>
      </w:r>
      <w:r w:rsidR="003B09ED"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B09ED"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B09ED"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    </w:t>
      </w:r>
      <w:r w:rsidR="003B09ED"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...............................................................</w:t>
      </w:r>
    </w:p>
    <w:p w:rsidR="003B09ED" w:rsidRPr="007A4C2A" w:rsidRDefault="003B09ED" w:rsidP="003B09ED">
      <w:pPr>
        <w:spacing w:before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7A4C2A">
        <w:rPr>
          <w:rFonts w:asciiTheme="minorHAnsi" w:hAnsiTheme="minorHAnsi" w:cstheme="minorHAnsi"/>
          <w:sz w:val="24"/>
          <w:szCs w:val="24"/>
        </w:rPr>
        <w:t>Danuše Lískovcová</w:t>
      </w:r>
      <w:r w:rsidRPr="007A4C2A">
        <w:rPr>
          <w:rFonts w:asciiTheme="minorHAnsi" w:hAnsiTheme="minorHAnsi" w:cstheme="minorHAnsi"/>
          <w:sz w:val="24"/>
          <w:szCs w:val="24"/>
        </w:rPr>
        <w:tab/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         </w:t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>RAZÍTKO A PODPIS OPRÁVNĚNÉHO</w:t>
      </w:r>
    </w:p>
    <w:p w:rsidR="003B09ED" w:rsidRPr="007A4C2A" w:rsidRDefault="003B09ED" w:rsidP="003B09ED">
      <w:pPr>
        <w:spacing w:before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 xml:space="preserve">    ředitelka </w:t>
      </w:r>
      <w:proofErr w:type="spellStart"/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>p.o</w:t>
      </w:r>
      <w:proofErr w:type="spellEnd"/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>ZÁSTUPCE ZHOTOVITELE</w:t>
      </w:r>
    </w:p>
    <w:p w:rsidR="003B09ED" w:rsidRPr="007A4C2A" w:rsidRDefault="003B09ED" w:rsidP="003B09ED">
      <w:pPr>
        <w:spacing w:before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B09ED" w:rsidRPr="007A4C2A" w:rsidRDefault="003B09ED" w:rsidP="003B09ED">
      <w:pPr>
        <w:spacing w:before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Dne: ..................................................... </w:t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7A4C2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     </w:t>
      </w:r>
      <w:r w:rsidRPr="007A4C2A">
        <w:rPr>
          <w:rFonts w:asciiTheme="minorHAnsi" w:eastAsia="Calibri" w:hAnsiTheme="minorHAnsi" w:cstheme="minorHAnsi"/>
          <w:sz w:val="24"/>
          <w:szCs w:val="24"/>
          <w:lang w:eastAsia="en-US"/>
        </w:rPr>
        <w:t>Dne: .....................................................</w:t>
      </w:r>
    </w:p>
    <w:p w:rsidR="00F6576D" w:rsidRPr="007A4C2A" w:rsidRDefault="00F6576D" w:rsidP="003B09ED">
      <w:pPr>
        <w:pStyle w:val="Odstavecseseznamem"/>
        <w:ind w:left="0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</w:p>
    <w:sectPr w:rsidR="00F6576D" w:rsidRPr="007A4C2A" w:rsidSect="007A4C2A"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191A"/>
    <w:multiLevelType w:val="hybridMultilevel"/>
    <w:tmpl w:val="51FCA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96DFC"/>
    <w:multiLevelType w:val="hybridMultilevel"/>
    <w:tmpl w:val="4D763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31E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C266B"/>
    <w:multiLevelType w:val="hybridMultilevel"/>
    <w:tmpl w:val="45DA37C8"/>
    <w:lvl w:ilvl="0" w:tplc="36FCDF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81C99"/>
    <w:multiLevelType w:val="hybridMultilevel"/>
    <w:tmpl w:val="AFAE3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66794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66BD5"/>
    <w:multiLevelType w:val="hybridMultilevel"/>
    <w:tmpl w:val="035C5C64"/>
    <w:lvl w:ilvl="0" w:tplc="F7E80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B0AD0"/>
    <w:multiLevelType w:val="hybridMultilevel"/>
    <w:tmpl w:val="56E06294"/>
    <w:lvl w:ilvl="0" w:tplc="3E246D8E">
      <w:start w:val="476"/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8" w15:restartNumberingAfterBreak="0">
    <w:nsid w:val="6AAC283F"/>
    <w:multiLevelType w:val="hybridMultilevel"/>
    <w:tmpl w:val="D2386064"/>
    <w:lvl w:ilvl="0" w:tplc="35765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159DF"/>
    <w:multiLevelType w:val="hybridMultilevel"/>
    <w:tmpl w:val="FBDAA6A0"/>
    <w:lvl w:ilvl="0" w:tplc="36FCDF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97368"/>
    <w:multiLevelType w:val="hybridMultilevel"/>
    <w:tmpl w:val="4FC6EE10"/>
    <w:lvl w:ilvl="0" w:tplc="36FCDF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1496B"/>
    <w:rsid w:val="000207E0"/>
    <w:rsid w:val="00054A30"/>
    <w:rsid w:val="00066272"/>
    <w:rsid w:val="000B1810"/>
    <w:rsid w:val="000E0CAF"/>
    <w:rsid w:val="0010250D"/>
    <w:rsid w:val="00105EC7"/>
    <w:rsid w:val="0012054C"/>
    <w:rsid w:val="00125901"/>
    <w:rsid w:val="00132C09"/>
    <w:rsid w:val="0014313F"/>
    <w:rsid w:val="001449C8"/>
    <w:rsid w:val="00176888"/>
    <w:rsid w:val="001810B3"/>
    <w:rsid w:val="001A27CD"/>
    <w:rsid w:val="001A5AF6"/>
    <w:rsid w:val="001B2CAA"/>
    <w:rsid w:val="001E6DAD"/>
    <w:rsid w:val="00220042"/>
    <w:rsid w:val="0022304D"/>
    <w:rsid w:val="002252DE"/>
    <w:rsid w:val="00233AB0"/>
    <w:rsid w:val="00237282"/>
    <w:rsid w:val="00237D5D"/>
    <w:rsid w:val="0025757F"/>
    <w:rsid w:val="00272F48"/>
    <w:rsid w:val="00273874"/>
    <w:rsid w:val="00295913"/>
    <w:rsid w:val="002B225A"/>
    <w:rsid w:val="002F11A0"/>
    <w:rsid w:val="00307D80"/>
    <w:rsid w:val="00337006"/>
    <w:rsid w:val="003405B9"/>
    <w:rsid w:val="003450E0"/>
    <w:rsid w:val="00365A07"/>
    <w:rsid w:val="003A6A43"/>
    <w:rsid w:val="003B09ED"/>
    <w:rsid w:val="003B28C1"/>
    <w:rsid w:val="003E2BBC"/>
    <w:rsid w:val="003F7B37"/>
    <w:rsid w:val="00404CE9"/>
    <w:rsid w:val="00410D2C"/>
    <w:rsid w:val="00470F99"/>
    <w:rsid w:val="004773DF"/>
    <w:rsid w:val="00484CA4"/>
    <w:rsid w:val="004E551A"/>
    <w:rsid w:val="004F4E55"/>
    <w:rsid w:val="00537A2C"/>
    <w:rsid w:val="00596258"/>
    <w:rsid w:val="005A3C6E"/>
    <w:rsid w:val="005A58F9"/>
    <w:rsid w:val="005B3DA0"/>
    <w:rsid w:val="005D201F"/>
    <w:rsid w:val="005E7664"/>
    <w:rsid w:val="00600393"/>
    <w:rsid w:val="006102CB"/>
    <w:rsid w:val="006138E3"/>
    <w:rsid w:val="00625A5A"/>
    <w:rsid w:val="00652046"/>
    <w:rsid w:val="006C268E"/>
    <w:rsid w:val="006D4EA0"/>
    <w:rsid w:val="00711A09"/>
    <w:rsid w:val="00723C9D"/>
    <w:rsid w:val="00732AC7"/>
    <w:rsid w:val="00741468"/>
    <w:rsid w:val="00775D9F"/>
    <w:rsid w:val="007930CD"/>
    <w:rsid w:val="007A1DD4"/>
    <w:rsid w:val="007A4C2A"/>
    <w:rsid w:val="007A7560"/>
    <w:rsid w:val="007C1A77"/>
    <w:rsid w:val="007C78BE"/>
    <w:rsid w:val="007F6464"/>
    <w:rsid w:val="00806A55"/>
    <w:rsid w:val="00811CFF"/>
    <w:rsid w:val="00831C1C"/>
    <w:rsid w:val="0084351E"/>
    <w:rsid w:val="00845A96"/>
    <w:rsid w:val="008809A2"/>
    <w:rsid w:val="008C6626"/>
    <w:rsid w:val="008E53C1"/>
    <w:rsid w:val="008F6AC7"/>
    <w:rsid w:val="009433EA"/>
    <w:rsid w:val="009A397F"/>
    <w:rsid w:val="009C2516"/>
    <w:rsid w:val="009D0EAA"/>
    <w:rsid w:val="00A16E75"/>
    <w:rsid w:val="00A344FA"/>
    <w:rsid w:val="00A64822"/>
    <w:rsid w:val="00AF0AB7"/>
    <w:rsid w:val="00AF11DF"/>
    <w:rsid w:val="00AF3909"/>
    <w:rsid w:val="00B02790"/>
    <w:rsid w:val="00B04D7C"/>
    <w:rsid w:val="00B11835"/>
    <w:rsid w:val="00B13B70"/>
    <w:rsid w:val="00B36F14"/>
    <w:rsid w:val="00B72F89"/>
    <w:rsid w:val="00B95F43"/>
    <w:rsid w:val="00BA2E0B"/>
    <w:rsid w:val="00BC7576"/>
    <w:rsid w:val="00BD463B"/>
    <w:rsid w:val="00BE3A46"/>
    <w:rsid w:val="00C02EF7"/>
    <w:rsid w:val="00C04F88"/>
    <w:rsid w:val="00C126D8"/>
    <w:rsid w:val="00C14A15"/>
    <w:rsid w:val="00C21485"/>
    <w:rsid w:val="00C261EF"/>
    <w:rsid w:val="00C53A28"/>
    <w:rsid w:val="00C82F3B"/>
    <w:rsid w:val="00CA2E6E"/>
    <w:rsid w:val="00CA3D7B"/>
    <w:rsid w:val="00CA42CD"/>
    <w:rsid w:val="00CA603C"/>
    <w:rsid w:val="00CC3E23"/>
    <w:rsid w:val="00CC4860"/>
    <w:rsid w:val="00CC4CAA"/>
    <w:rsid w:val="00CD033C"/>
    <w:rsid w:val="00CF2E49"/>
    <w:rsid w:val="00D164BA"/>
    <w:rsid w:val="00D34495"/>
    <w:rsid w:val="00D55EF3"/>
    <w:rsid w:val="00D637CB"/>
    <w:rsid w:val="00D74527"/>
    <w:rsid w:val="00D91C3A"/>
    <w:rsid w:val="00D96532"/>
    <w:rsid w:val="00DB0230"/>
    <w:rsid w:val="00DC4849"/>
    <w:rsid w:val="00DD1749"/>
    <w:rsid w:val="00DE456B"/>
    <w:rsid w:val="00DF7383"/>
    <w:rsid w:val="00E07074"/>
    <w:rsid w:val="00E10526"/>
    <w:rsid w:val="00E21F7A"/>
    <w:rsid w:val="00E25E4A"/>
    <w:rsid w:val="00E279D4"/>
    <w:rsid w:val="00E352D1"/>
    <w:rsid w:val="00E4437C"/>
    <w:rsid w:val="00E63BAC"/>
    <w:rsid w:val="00E80C46"/>
    <w:rsid w:val="00E86375"/>
    <w:rsid w:val="00EC1185"/>
    <w:rsid w:val="00ED5E8C"/>
    <w:rsid w:val="00F0371D"/>
    <w:rsid w:val="00F073E6"/>
    <w:rsid w:val="00F12827"/>
    <w:rsid w:val="00F139C5"/>
    <w:rsid w:val="00F15E3B"/>
    <w:rsid w:val="00F53851"/>
    <w:rsid w:val="00F54C09"/>
    <w:rsid w:val="00F6576D"/>
    <w:rsid w:val="00FB0A4F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556D"/>
  <w15:docId w15:val="{4EAE85E2-3F1A-4510-926F-CAFD5306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A5AF6"/>
    <w:pPr>
      <w:ind w:left="720"/>
      <w:contextualSpacing/>
    </w:pPr>
  </w:style>
  <w:style w:type="character" w:customStyle="1" w:styleId="MartaDorkov">
    <w:name w:val="Marta Dorňáková"/>
    <w:semiHidden/>
    <w:rsid w:val="003B09ED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c-most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program@svc-mos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824CF-6E62-405E-859E-E488FA06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Jana Bláhová</cp:lastModifiedBy>
  <cp:revision>4</cp:revision>
  <cp:lastPrinted>2021-04-15T06:28:00Z</cp:lastPrinted>
  <dcterms:created xsi:type="dcterms:W3CDTF">2021-04-15T06:20:00Z</dcterms:created>
  <dcterms:modified xsi:type="dcterms:W3CDTF">2021-04-15T06:30:00Z</dcterms:modified>
</cp:coreProperties>
</file>