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2741" w14:textId="77777777" w:rsidR="00CC187B" w:rsidRDefault="00B10A1C">
      <w:pPr>
        <w:pStyle w:val="Bodytext30"/>
        <w:framePr w:w="8870" w:h="262" w:hRule="exact" w:wrap="none" w:vAnchor="page" w:hAnchor="page" w:x="1794" w:y="1390"/>
        <w:shd w:val="clear" w:color="auto" w:fill="D5D7D8"/>
        <w:spacing w:after="0"/>
      </w:pPr>
      <w:r>
        <w:t>Příloha č. 9 - Služby spojené s jedním dnem akce včetně personálu</w:t>
      </w:r>
    </w:p>
    <w:p w14:paraId="64B12742" w14:textId="77777777" w:rsidR="00CC187B" w:rsidRDefault="00B10A1C">
      <w:pPr>
        <w:pStyle w:val="Tablecaption0"/>
        <w:framePr w:wrap="none" w:vAnchor="page" w:hAnchor="page" w:x="3791" w:y="2264"/>
        <w:shd w:val="clear" w:color="auto" w:fill="auto"/>
        <w:tabs>
          <w:tab w:val="left" w:pos="3221"/>
          <w:tab w:val="left" w:pos="5026"/>
        </w:tabs>
      </w:pPr>
      <w:r>
        <w:t>Služba</w:t>
      </w:r>
      <w:r>
        <w:tab/>
        <w:t>počet</w:t>
      </w:r>
      <w:r>
        <w:tab/>
        <w:t>cena bez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2318"/>
        <w:gridCol w:w="2102"/>
      </w:tblGrid>
      <w:tr w:rsidR="00CC187B" w14:paraId="64B12746" w14:textId="77777777">
        <w:trPr>
          <w:trHeight w:hRule="exact" w:val="254"/>
        </w:trPr>
        <w:tc>
          <w:tcPr>
            <w:tcW w:w="4435" w:type="dxa"/>
            <w:shd w:val="clear" w:color="auto" w:fill="FFFFFF"/>
          </w:tcPr>
          <w:p w14:paraId="64B12743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 xml:space="preserve">úklid, </w:t>
            </w:r>
            <w:proofErr w:type="spellStart"/>
            <w:r>
              <w:rPr>
                <w:rStyle w:val="Bodytext21"/>
              </w:rPr>
              <w:t>dezinfikace</w:t>
            </w:r>
            <w:proofErr w:type="spellEnd"/>
            <w:r>
              <w:rPr>
                <w:rStyle w:val="Bodytext21"/>
              </w:rPr>
              <w:t xml:space="preserve"> WC</w:t>
            </w:r>
          </w:p>
        </w:tc>
        <w:tc>
          <w:tcPr>
            <w:tcW w:w="2318" w:type="dxa"/>
            <w:shd w:val="clear" w:color="auto" w:fill="FFFFFF"/>
          </w:tcPr>
          <w:p w14:paraId="64B12744" w14:textId="77777777" w:rsidR="00CC187B" w:rsidRDefault="00CC187B">
            <w:pPr>
              <w:framePr w:w="8856" w:h="5189" w:wrap="none" w:vAnchor="page" w:hAnchor="page" w:x="1808" w:y="2846"/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14:paraId="64B12745" w14:textId="3F259721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4A" w14:textId="77777777">
        <w:trPr>
          <w:trHeight w:hRule="exact" w:val="307"/>
        </w:trPr>
        <w:tc>
          <w:tcPr>
            <w:tcW w:w="4435" w:type="dxa"/>
            <w:shd w:val="clear" w:color="auto" w:fill="FFFFFF"/>
            <w:vAlign w:val="center"/>
          </w:tcPr>
          <w:p w14:paraId="64B12747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Jednorázový úklid WC po akci</w:t>
            </w:r>
          </w:p>
        </w:tc>
        <w:tc>
          <w:tcPr>
            <w:tcW w:w="2318" w:type="dxa"/>
            <w:shd w:val="clear" w:color="auto" w:fill="FFFFFF"/>
            <w:vAlign w:val="center"/>
          </w:tcPr>
          <w:p w14:paraId="64B12748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102" w:type="dxa"/>
            <w:shd w:val="clear" w:color="auto" w:fill="FFFFFF"/>
            <w:vAlign w:val="center"/>
          </w:tcPr>
          <w:p w14:paraId="64B12749" w14:textId="20239FA3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4E" w14:textId="77777777">
        <w:trPr>
          <w:trHeight w:hRule="exact" w:val="293"/>
        </w:trPr>
        <w:tc>
          <w:tcPr>
            <w:tcW w:w="4435" w:type="dxa"/>
            <w:shd w:val="clear" w:color="auto" w:fill="FFFFFF"/>
          </w:tcPr>
          <w:p w14:paraId="64B1274B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Úklid pokladny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64B1274C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102" w:type="dxa"/>
            <w:shd w:val="clear" w:color="auto" w:fill="FFFFFF"/>
          </w:tcPr>
          <w:p w14:paraId="64B1274D" w14:textId="11AFF11B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center"/>
            </w:pPr>
          </w:p>
        </w:tc>
      </w:tr>
      <w:tr w:rsidR="00CC187B" w14:paraId="64B12752" w14:textId="77777777">
        <w:trPr>
          <w:trHeight w:hRule="exact" w:val="288"/>
        </w:trPr>
        <w:tc>
          <w:tcPr>
            <w:tcW w:w="4435" w:type="dxa"/>
            <w:shd w:val="clear" w:color="auto" w:fill="FFFFFF"/>
          </w:tcPr>
          <w:p w14:paraId="64B1274F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zapůjčení košů</w:t>
            </w:r>
          </w:p>
        </w:tc>
        <w:tc>
          <w:tcPr>
            <w:tcW w:w="2318" w:type="dxa"/>
            <w:shd w:val="clear" w:color="auto" w:fill="FFFFFF"/>
          </w:tcPr>
          <w:p w14:paraId="64B12750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5</w:t>
            </w:r>
          </w:p>
        </w:tc>
        <w:tc>
          <w:tcPr>
            <w:tcW w:w="2102" w:type="dxa"/>
            <w:shd w:val="clear" w:color="auto" w:fill="FFFFFF"/>
          </w:tcPr>
          <w:p w14:paraId="64B12751" w14:textId="25C157D3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56" w14:textId="77777777">
        <w:trPr>
          <w:trHeight w:hRule="exact" w:val="288"/>
        </w:trPr>
        <w:tc>
          <w:tcPr>
            <w:tcW w:w="4435" w:type="dxa"/>
            <w:shd w:val="clear" w:color="auto" w:fill="FFFFFF"/>
          </w:tcPr>
          <w:p w14:paraId="64B12753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Pytle</w:t>
            </w:r>
          </w:p>
        </w:tc>
        <w:tc>
          <w:tcPr>
            <w:tcW w:w="2318" w:type="dxa"/>
            <w:shd w:val="clear" w:color="auto" w:fill="FFFFFF"/>
          </w:tcPr>
          <w:p w14:paraId="64B12754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5</w:t>
            </w:r>
          </w:p>
        </w:tc>
        <w:tc>
          <w:tcPr>
            <w:tcW w:w="2102" w:type="dxa"/>
            <w:shd w:val="clear" w:color="auto" w:fill="FFFFFF"/>
          </w:tcPr>
          <w:p w14:paraId="64B12755" w14:textId="05530A47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5A" w14:textId="77777777">
        <w:trPr>
          <w:trHeight w:hRule="exact" w:val="288"/>
        </w:trPr>
        <w:tc>
          <w:tcPr>
            <w:tcW w:w="4435" w:type="dxa"/>
            <w:shd w:val="clear" w:color="auto" w:fill="FFFFFF"/>
          </w:tcPr>
          <w:p w14:paraId="64B12757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Odpad</w:t>
            </w:r>
          </w:p>
        </w:tc>
        <w:tc>
          <w:tcPr>
            <w:tcW w:w="2318" w:type="dxa"/>
            <w:shd w:val="clear" w:color="auto" w:fill="FFFFFF"/>
          </w:tcPr>
          <w:p w14:paraId="64B12758" w14:textId="77777777" w:rsidR="00CC187B" w:rsidRDefault="00CC187B">
            <w:pPr>
              <w:framePr w:w="8856" w:h="5189" w:wrap="none" w:vAnchor="page" w:hAnchor="page" w:x="1808" w:y="2846"/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14:paraId="64B12759" w14:textId="5DBE0A5A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5E" w14:textId="77777777">
        <w:trPr>
          <w:trHeight w:hRule="exact" w:val="283"/>
        </w:trPr>
        <w:tc>
          <w:tcPr>
            <w:tcW w:w="4435" w:type="dxa"/>
            <w:shd w:val="clear" w:color="auto" w:fill="FFFFFF"/>
          </w:tcPr>
          <w:p w14:paraId="64B1275B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Dezinfekce</w:t>
            </w:r>
          </w:p>
        </w:tc>
        <w:tc>
          <w:tcPr>
            <w:tcW w:w="2318" w:type="dxa"/>
            <w:shd w:val="clear" w:color="auto" w:fill="FFFFFF"/>
          </w:tcPr>
          <w:p w14:paraId="64B1275C" w14:textId="77777777" w:rsidR="00CC187B" w:rsidRDefault="00CC187B">
            <w:pPr>
              <w:framePr w:w="8856" w:h="5189" w:wrap="none" w:vAnchor="page" w:hAnchor="page" w:x="1808" w:y="2846"/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14:paraId="64B1275D" w14:textId="5EA00040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62" w14:textId="77777777">
        <w:trPr>
          <w:trHeight w:hRule="exact" w:val="293"/>
        </w:trPr>
        <w:tc>
          <w:tcPr>
            <w:tcW w:w="4435" w:type="dxa"/>
            <w:shd w:val="clear" w:color="auto" w:fill="FFFFFF"/>
          </w:tcPr>
          <w:p w14:paraId="64B1275F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 xml:space="preserve">Úklid BS + </w:t>
            </w:r>
            <w:r>
              <w:rPr>
                <w:rStyle w:val="Bodytext21"/>
                <w:lang w:val="en-US" w:eastAsia="en-US" w:bidi="en-US"/>
              </w:rPr>
              <w:t>press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64B12760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102" w:type="dxa"/>
            <w:shd w:val="clear" w:color="auto" w:fill="FFFFFF"/>
          </w:tcPr>
          <w:p w14:paraId="64B12761" w14:textId="3B36841F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66" w14:textId="77777777">
        <w:trPr>
          <w:trHeight w:hRule="exact" w:val="298"/>
        </w:trPr>
        <w:tc>
          <w:tcPr>
            <w:tcW w:w="4435" w:type="dxa"/>
            <w:shd w:val="clear" w:color="auto" w:fill="FFFFFF"/>
          </w:tcPr>
          <w:p w14:paraId="64B12763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Spotřeba elektřiny</w:t>
            </w:r>
          </w:p>
        </w:tc>
        <w:tc>
          <w:tcPr>
            <w:tcW w:w="2318" w:type="dxa"/>
            <w:shd w:val="clear" w:color="auto" w:fill="FFFFFF"/>
          </w:tcPr>
          <w:p w14:paraId="64B12764" w14:textId="77777777" w:rsidR="00CC187B" w:rsidRDefault="00CC187B">
            <w:pPr>
              <w:framePr w:w="8856" w:h="5189" w:wrap="none" w:vAnchor="page" w:hAnchor="page" w:x="1808" w:y="2846"/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14:paraId="64B12765" w14:textId="3577702E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6A" w14:textId="77777777">
        <w:trPr>
          <w:trHeight w:hRule="exact" w:val="283"/>
        </w:trPr>
        <w:tc>
          <w:tcPr>
            <w:tcW w:w="4435" w:type="dxa"/>
            <w:shd w:val="clear" w:color="auto" w:fill="FFFFFF"/>
          </w:tcPr>
          <w:p w14:paraId="64B12767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Venkovní úklid po akci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64B12768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102" w:type="dxa"/>
            <w:shd w:val="clear" w:color="auto" w:fill="FFFFFF"/>
          </w:tcPr>
          <w:p w14:paraId="64B12769" w14:textId="42176329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center"/>
            </w:pPr>
          </w:p>
        </w:tc>
      </w:tr>
      <w:tr w:rsidR="00CC187B" w14:paraId="64B1276E" w14:textId="77777777">
        <w:trPr>
          <w:trHeight w:hRule="exact" w:val="283"/>
        </w:trPr>
        <w:tc>
          <w:tcPr>
            <w:tcW w:w="4435" w:type="dxa"/>
            <w:shd w:val="clear" w:color="auto" w:fill="FFFFFF"/>
          </w:tcPr>
          <w:p w14:paraId="64B1276B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Hasič</w:t>
            </w:r>
          </w:p>
        </w:tc>
        <w:tc>
          <w:tcPr>
            <w:tcW w:w="2318" w:type="dxa"/>
            <w:shd w:val="clear" w:color="auto" w:fill="FFFFFF"/>
            <w:vAlign w:val="center"/>
          </w:tcPr>
          <w:p w14:paraId="64B1276C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2102" w:type="dxa"/>
            <w:shd w:val="clear" w:color="auto" w:fill="FFFFFF"/>
          </w:tcPr>
          <w:p w14:paraId="64B1276D" w14:textId="1643FC8E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72" w14:textId="77777777">
        <w:trPr>
          <w:trHeight w:hRule="exact" w:val="293"/>
        </w:trPr>
        <w:tc>
          <w:tcPr>
            <w:tcW w:w="4435" w:type="dxa"/>
            <w:shd w:val="clear" w:color="auto" w:fill="FFFFFF"/>
            <w:vAlign w:val="center"/>
          </w:tcPr>
          <w:p w14:paraId="64B1276F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Zdravotník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64B12770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102" w:type="dxa"/>
            <w:shd w:val="clear" w:color="auto" w:fill="FFFFFF"/>
            <w:vAlign w:val="center"/>
          </w:tcPr>
          <w:p w14:paraId="64B12771" w14:textId="493C9333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76" w14:textId="77777777">
        <w:trPr>
          <w:trHeight w:hRule="exact" w:val="302"/>
        </w:trPr>
        <w:tc>
          <w:tcPr>
            <w:tcW w:w="4435" w:type="dxa"/>
            <w:shd w:val="clear" w:color="auto" w:fill="FFFFFF"/>
            <w:vAlign w:val="bottom"/>
          </w:tcPr>
          <w:p w14:paraId="64B12773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Kontrola vstupu B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64B12774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64B12775" w14:textId="33E7ED89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center"/>
            </w:pPr>
          </w:p>
        </w:tc>
      </w:tr>
      <w:tr w:rsidR="00CC187B" w14:paraId="64B1277A" w14:textId="77777777">
        <w:trPr>
          <w:trHeight w:hRule="exact" w:val="293"/>
        </w:trPr>
        <w:tc>
          <w:tcPr>
            <w:tcW w:w="4435" w:type="dxa"/>
            <w:shd w:val="clear" w:color="auto" w:fill="FFFFFF"/>
          </w:tcPr>
          <w:p w14:paraId="64B12777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Dispoziční</w:t>
            </w:r>
          </w:p>
        </w:tc>
        <w:tc>
          <w:tcPr>
            <w:tcW w:w="2318" w:type="dxa"/>
            <w:shd w:val="clear" w:color="auto" w:fill="FFFFFF"/>
            <w:vAlign w:val="center"/>
          </w:tcPr>
          <w:p w14:paraId="64B12778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102" w:type="dxa"/>
            <w:shd w:val="clear" w:color="auto" w:fill="FFFFFF"/>
          </w:tcPr>
          <w:p w14:paraId="64B12779" w14:textId="63906AB9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7E" w14:textId="77777777">
        <w:trPr>
          <w:trHeight w:hRule="exact" w:val="274"/>
        </w:trPr>
        <w:tc>
          <w:tcPr>
            <w:tcW w:w="4435" w:type="dxa"/>
            <w:shd w:val="clear" w:color="auto" w:fill="FFFFFF"/>
          </w:tcPr>
          <w:p w14:paraId="64B1277B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Kotelna</w:t>
            </w:r>
          </w:p>
        </w:tc>
        <w:tc>
          <w:tcPr>
            <w:tcW w:w="2318" w:type="dxa"/>
            <w:shd w:val="clear" w:color="auto" w:fill="FFFFFF"/>
            <w:vAlign w:val="center"/>
          </w:tcPr>
          <w:p w14:paraId="64B1277C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102" w:type="dxa"/>
            <w:shd w:val="clear" w:color="auto" w:fill="FFFFFF"/>
          </w:tcPr>
          <w:p w14:paraId="64B1277D" w14:textId="365B1FC3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  <w:tr w:rsidR="00CC187B" w14:paraId="64B12782" w14:textId="77777777">
        <w:trPr>
          <w:trHeight w:hRule="exact" w:val="298"/>
        </w:trPr>
        <w:tc>
          <w:tcPr>
            <w:tcW w:w="4435" w:type="dxa"/>
            <w:shd w:val="clear" w:color="auto" w:fill="FFFFFF"/>
          </w:tcPr>
          <w:p w14:paraId="64B1277F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Ostraha BS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64B12780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102" w:type="dxa"/>
            <w:shd w:val="clear" w:color="auto" w:fill="FFFFFF"/>
          </w:tcPr>
          <w:p w14:paraId="64B12781" w14:textId="60DE4C89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center"/>
            </w:pPr>
          </w:p>
        </w:tc>
      </w:tr>
      <w:tr w:rsidR="00CC187B" w14:paraId="64B12786" w14:textId="77777777">
        <w:trPr>
          <w:trHeight w:hRule="exact" w:val="283"/>
        </w:trPr>
        <w:tc>
          <w:tcPr>
            <w:tcW w:w="4435" w:type="dxa"/>
            <w:shd w:val="clear" w:color="auto" w:fill="FFFFFF"/>
          </w:tcPr>
          <w:p w14:paraId="64B12783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Ostraha VIP stan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64B12784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102" w:type="dxa"/>
            <w:shd w:val="clear" w:color="auto" w:fill="FFFFFF"/>
          </w:tcPr>
          <w:p w14:paraId="64B12785" w14:textId="4B2B15A9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center"/>
            </w:pPr>
          </w:p>
        </w:tc>
      </w:tr>
      <w:tr w:rsidR="00CC187B" w14:paraId="64B1278A" w14:textId="77777777">
        <w:trPr>
          <w:trHeight w:hRule="exact" w:val="288"/>
        </w:trPr>
        <w:tc>
          <w:tcPr>
            <w:tcW w:w="4435" w:type="dxa"/>
            <w:shd w:val="clear" w:color="auto" w:fill="FFFFFF"/>
            <w:vAlign w:val="bottom"/>
          </w:tcPr>
          <w:p w14:paraId="64B12787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Bodytext21"/>
              </w:rPr>
              <w:t>Ostaha</w:t>
            </w:r>
            <w:proofErr w:type="spellEnd"/>
            <w:r>
              <w:rPr>
                <w:rStyle w:val="Bodytext21"/>
              </w:rPr>
              <w:t xml:space="preserve"> </w:t>
            </w:r>
            <w:r>
              <w:rPr>
                <w:rStyle w:val="Bodytext21"/>
                <w:lang w:val="en-US" w:eastAsia="en-US" w:bidi="en-US"/>
              </w:rPr>
              <w:t>VIP (stage)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64B12788" w14:textId="77777777" w:rsidR="00CC187B" w:rsidRDefault="00B10A1C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ind w:left="180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64B12789" w14:textId="4EEAD1D4" w:rsidR="00CC187B" w:rsidRDefault="00CC187B">
            <w:pPr>
              <w:pStyle w:val="Bodytext20"/>
              <w:framePr w:w="8856" w:h="5189" w:wrap="none" w:vAnchor="page" w:hAnchor="page" w:x="1808" w:y="2846"/>
              <w:shd w:val="clear" w:color="auto" w:fill="auto"/>
              <w:spacing w:before="0" w:line="200" w:lineRule="exact"/>
              <w:jc w:val="right"/>
            </w:pPr>
          </w:p>
        </w:tc>
      </w:tr>
    </w:tbl>
    <w:p w14:paraId="64B1278B" w14:textId="77777777" w:rsidR="00CC187B" w:rsidRDefault="00B10A1C">
      <w:pPr>
        <w:pStyle w:val="Bodytext20"/>
        <w:framePr w:w="2294" w:h="2083" w:hRule="exact" w:wrap="none" w:vAnchor="page" w:hAnchor="page" w:x="1808" w:y="9447"/>
        <w:shd w:val="clear" w:color="auto" w:fill="auto"/>
        <w:spacing w:before="0"/>
        <w:jc w:val="left"/>
      </w:pPr>
      <w:r>
        <w:t>Ostraha vstup</w:t>
      </w:r>
    </w:p>
    <w:p w14:paraId="64B1278C" w14:textId="77777777" w:rsidR="00CC187B" w:rsidRDefault="00B10A1C">
      <w:pPr>
        <w:pStyle w:val="Bodytext20"/>
        <w:framePr w:w="2294" w:h="2083" w:hRule="exact" w:wrap="none" w:vAnchor="page" w:hAnchor="page" w:x="1808" w:y="9447"/>
        <w:shd w:val="clear" w:color="auto" w:fill="auto"/>
        <w:spacing w:before="0"/>
        <w:jc w:val="left"/>
      </w:pPr>
      <w:r>
        <w:t>Pochozí úklid</w:t>
      </w:r>
    </w:p>
    <w:p w14:paraId="64B1278D" w14:textId="77777777" w:rsidR="00CC187B" w:rsidRDefault="00B10A1C">
      <w:pPr>
        <w:pStyle w:val="Bodytext20"/>
        <w:framePr w:w="2294" w:h="2083" w:hRule="exact" w:wrap="none" w:vAnchor="page" w:hAnchor="page" w:x="1808" w:y="9447"/>
        <w:shd w:val="clear" w:color="auto" w:fill="auto"/>
        <w:spacing w:before="0"/>
        <w:jc w:val="left"/>
      </w:pPr>
      <w:r>
        <w:t>Vedoucí pracovník úklidu</w:t>
      </w:r>
    </w:p>
    <w:p w14:paraId="64B1278E" w14:textId="77777777" w:rsidR="00CC187B" w:rsidRDefault="00B10A1C">
      <w:pPr>
        <w:pStyle w:val="Bodytext20"/>
        <w:framePr w:w="2294" w:h="2083" w:hRule="exact" w:wrap="none" w:vAnchor="page" w:hAnchor="page" w:x="1808" w:y="9447"/>
        <w:shd w:val="clear" w:color="auto" w:fill="auto"/>
        <w:spacing w:before="0"/>
        <w:jc w:val="left"/>
      </w:pPr>
      <w:proofErr w:type="gramStart"/>
      <w:r>
        <w:t>úklid - personál</w:t>
      </w:r>
      <w:proofErr w:type="gramEnd"/>
    </w:p>
    <w:p w14:paraId="64B1278F" w14:textId="77777777" w:rsidR="00CC187B" w:rsidRDefault="00B10A1C">
      <w:pPr>
        <w:pStyle w:val="Bodytext20"/>
        <w:framePr w:w="2294" w:h="2083" w:hRule="exact" w:wrap="none" w:vAnchor="page" w:hAnchor="page" w:x="1808" w:y="9447"/>
        <w:shd w:val="clear" w:color="auto" w:fill="auto"/>
        <w:spacing w:before="0"/>
        <w:jc w:val="left"/>
      </w:pPr>
      <w:r>
        <w:t>Elektrikář</w:t>
      </w:r>
    </w:p>
    <w:p w14:paraId="64B12790" w14:textId="77777777" w:rsidR="00CC187B" w:rsidRDefault="00B10A1C">
      <w:pPr>
        <w:pStyle w:val="Bodytext20"/>
        <w:framePr w:w="2294" w:h="2083" w:hRule="exact" w:wrap="none" w:vAnchor="page" w:hAnchor="page" w:x="1808" w:y="9447"/>
        <w:shd w:val="clear" w:color="auto" w:fill="auto"/>
        <w:spacing w:before="0"/>
        <w:jc w:val="left"/>
      </w:pPr>
      <w:r>
        <w:rPr>
          <w:lang w:val="en-US" w:eastAsia="en-US" w:bidi="en-US"/>
        </w:rPr>
        <w:t>Runner</w:t>
      </w:r>
    </w:p>
    <w:p w14:paraId="64B12791" w14:textId="77777777" w:rsidR="00CC187B" w:rsidRDefault="00B10A1C">
      <w:pPr>
        <w:pStyle w:val="Bodytext20"/>
        <w:framePr w:w="2294" w:h="2083" w:hRule="exact" w:wrap="none" w:vAnchor="page" w:hAnchor="page" w:x="1808" w:y="9447"/>
        <w:shd w:val="clear" w:color="auto" w:fill="auto"/>
        <w:spacing w:before="0"/>
        <w:jc w:val="left"/>
      </w:pPr>
      <w:r>
        <w:t>Pokladník</w:t>
      </w:r>
    </w:p>
    <w:p w14:paraId="64B12796" w14:textId="0485C4B2" w:rsidR="00CC187B" w:rsidRDefault="00B10A1C" w:rsidP="00B10A1C">
      <w:pPr>
        <w:pStyle w:val="Bodytext20"/>
        <w:framePr w:w="9391" w:h="2092" w:hRule="exact" w:wrap="none" w:vAnchor="page" w:hAnchor="page" w:x="1794" w:y="9447"/>
        <w:shd w:val="clear" w:color="auto" w:fill="auto"/>
        <w:tabs>
          <w:tab w:val="left" w:pos="8017"/>
        </w:tabs>
        <w:spacing w:before="0"/>
        <w:ind w:left="6207" w:right="15"/>
      </w:pPr>
      <w:r>
        <w:t>1</w:t>
      </w:r>
      <w:r>
        <w:tab/>
      </w:r>
    </w:p>
    <w:p w14:paraId="64B12797" w14:textId="1AD789BA" w:rsidR="00CC187B" w:rsidRDefault="00B10A1C" w:rsidP="00B10A1C">
      <w:pPr>
        <w:pStyle w:val="Bodytext20"/>
        <w:framePr w:w="9391" w:h="2092" w:hRule="exact" w:wrap="none" w:vAnchor="page" w:hAnchor="page" w:x="1794" w:y="9447"/>
        <w:shd w:val="clear" w:color="auto" w:fill="auto"/>
        <w:tabs>
          <w:tab w:val="left" w:pos="8017"/>
        </w:tabs>
        <w:spacing w:before="0"/>
        <w:ind w:left="6207" w:right="15"/>
      </w:pPr>
      <w:r>
        <w:t>1</w:t>
      </w:r>
      <w:r>
        <w:tab/>
      </w:r>
    </w:p>
    <w:p w14:paraId="64B12798" w14:textId="59CB6CBA" w:rsidR="00CC187B" w:rsidRDefault="00B10A1C" w:rsidP="00B10A1C">
      <w:pPr>
        <w:pStyle w:val="Bodytext20"/>
        <w:framePr w:w="9391" w:h="2092" w:hRule="exact" w:wrap="none" w:vAnchor="page" w:hAnchor="page" w:x="1794" w:y="9447"/>
        <w:shd w:val="clear" w:color="auto" w:fill="auto"/>
        <w:tabs>
          <w:tab w:val="right" w:pos="7679"/>
          <w:tab w:val="right" w:pos="8100"/>
        </w:tabs>
        <w:spacing w:before="0"/>
        <w:ind w:left="6207" w:right="15"/>
      </w:pPr>
      <w:r>
        <w:t>1</w:t>
      </w:r>
      <w:r>
        <w:tab/>
        <w:t xml:space="preserve">         </w:t>
      </w:r>
    </w:p>
    <w:p w14:paraId="64B12799" w14:textId="77777777" w:rsidR="00CC187B" w:rsidRDefault="00B10A1C">
      <w:pPr>
        <w:pStyle w:val="Bodytext30"/>
        <w:framePr w:wrap="none" w:vAnchor="page" w:hAnchor="page" w:x="1794" w:y="11827"/>
        <w:shd w:val="clear" w:color="auto" w:fill="auto"/>
        <w:spacing w:after="0"/>
        <w:ind w:left="1680"/>
        <w:jc w:val="left"/>
      </w:pPr>
      <w:r>
        <w:t>HDK zajišťuje:</w:t>
      </w:r>
    </w:p>
    <w:p w14:paraId="64B1279A" w14:textId="77777777" w:rsidR="00CC187B" w:rsidRDefault="00B10A1C">
      <w:pPr>
        <w:pStyle w:val="Tableofcontents0"/>
        <w:framePr w:w="8870" w:h="2669" w:hRule="exact" w:wrap="none" w:vAnchor="page" w:hAnchor="page" w:x="1794" w:y="12053"/>
        <w:shd w:val="clear" w:color="auto" w:fill="auto"/>
        <w:tabs>
          <w:tab w:val="right" w:pos="6275"/>
        </w:tabs>
      </w:pPr>
      <w:r>
        <w:t>šatnářky jako uvaděčky</w:t>
      </w:r>
      <w:r>
        <w:tab/>
        <w:t>5</w:t>
      </w:r>
    </w:p>
    <w:p w14:paraId="64B1279B" w14:textId="77777777" w:rsidR="00CC187B" w:rsidRDefault="00B10A1C">
      <w:pPr>
        <w:pStyle w:val="Tableofcontents0"/>
        <w:framePr w:w="8870" w:h="2669" w:hRule="exact" w:wrap="none" w:vAnchor="page" w:hAnchor="page" w:x="1794" w:y="12053"/>
        <w:shd w:val="clear" w:color="auto" w:fill="auto"/>
        <w:tabs>
          <w:tab w:val="right" w:pos="6275"/>
        </w:tabs>
      </w:pPr>
      <w:r>
        <w:t>jevištní stavba</w:t>
      </w:r>
      <w:r>
        <w:tab/>
        <w:t>12</w:t>
      </w:r>
    </w:p>
    <w:p w14:paraId="64B1279C" w14:textId="77777777" w:rsidR="00CC187B" w:rsidRDefault="00B10A1C">
      <w:pPr>
        <w:pStyle w:val="Tableofcontents0"/>
        <w:framePr w:w="8870" w:h="2669" w:hRule="exact" w:wrap="none" w:vAnchor="page" w:hAnchor="page" w:x="1794" w:y="12053"/>
        <w:shd w:val="clear" w:color="auto" w:fill="auto"/>
        <w:tabs>
          <w:tab w:val="right" w:pos="6275"/>
        </w:tabs>
      </w:pPr>
      <w:r>
        <w:t>osvětlovači</w:t>
      </w:r>
      <w:r>
        <w:tab/>
        <w:t>7</w:t>
      </w:r>
    </w:p>
    <w:p w14:paraId="64B1279D" w14:textId="77777777" w:rsidR="00CC187B" w:rsidRDefault="00B10A1C">
      <w:pPr>
        <w:pStyle w:val="Tableofcontents0"/>
        <w:framePr w:w="8870" w:h="2669" w:hRule="exact" w:wrap="none" w:vAnchor="page" w:hAnchor="page" w:x="1794" w:y="12053"/>
        <w:shd w:val="clear" w:color="auto" w:fill="auto"/>
        <w:tabs>
          <w:tab w:val="right" w:pos="6275"/>
        </w:tabs>
      </w:pPr>
      <w:r>
        <w:t>A/V technika</w:t>
      </w:r>
      <w:r>
        <w:tab/>
        <w:t>1</w:t>
      </w:r>
    </w:p>
    <w:p w14:paraId="64B1279E" w14:textId="77777777" w:rsidR="00CC187B" w:rsidRDefault="00B10A1C">
      <w:pPr>
        <w:pStyle w:val="Tableofcontents0"/>
        <w:framePr w:w="8870" w:h="2669" w:hRule="exact" w:wrap="none" w:vAnchor="page" w:hAnchor="page" w:x="1794" w:y="12053"/>
        <w:shd w:val="clear" w:color="auto" w:fill="auto"/>
        <w:tabs>
          <w:tab w:val="right" w:pos="6275"/>
        </w:tabs>
      </w:pPr>
      <w:r>
        <w:t>údržba</w:t>
      </w:r>
      <w:r>
        <w:tab/>
        <w:t>2</w:t>
      </w:r>
    </w:p>
    <w:p w14:paraId="64B1279F" w14:textId="77777777" w:rsidR="00CC187B" w:rsidRDefault="00B10A1C">
      <w:pPr>
        <w:pStyle w:val="Tableofcontents0"/>
        <w:framePr w:w="8870" w:h="2669" w:hRule="exact" w:wrap="none" w:vAnchor="page" w:hAnchor="page" w:x="1794" w:y="12053"/>
        <w:shd w:val="clear" w:color="auto" w:fill="auto"/>
        <w:tabs>
          <w:tab w:val="right" w:pos="6275"/>
        </w:tabs>
      </w:pPr>
      <w:r>
        <w:t>úklid</w:t>
      </w:r>
      <w:r>
        <w:tab/>
        <w:t>8</w:t>
      </w:r>
    </w:p>
    <w:p w14:paraId="64B127A0" w14:textId="77777777" w:rsidR="00CC187B" w:rsidRDefault="00B10A1C">
      <w:pPr>
        <w:pStyle w:val="Tableofcontents0"/>
        <w:framePr w:w="8870" w:h="2669" w:hRule="exact" w:wrap="none" w:vAnchor="page" w:hAnchor="page" w:x="1794" w:y="12053"/>
        <w:shd w:val="clear" w:color="auto" w:fill="auto"/>
        <w:tabs>
          <w:tab w:val="right" w:pos="6275"/>
        </w:tabs>
      </w:pPr>
      <w:r>
        <w:t>pokladní</w:t>
      </w:r>
      <w:r>
        <w:tab/>
        <w:t>2</w:t>
      </w:r>
    </w:p>
    <w:p w14:paraId="64B127A1" w14:textId="77777777" w:rsidR="00CC187B" w:rsidRDefault="00B10A1C">
      <w:pPr>
        <w:pStyle w:val="Tableofcontents0"/>
        <w:framePr w:w="8870" w:h="2669" w:hRule="exact" w:wrap="none" w:vAnchor="page" w:hAnchor="page" w:x="1794" w:y="12053"/>
        <w:shd w:val="clear" w:color="auto" w:fill="auto"/>
        <w:tabs>
          <w:tab w:val="right" w:pos="6275"/>
        </w:tabs>
      </w:pPr>
      <w:r>
        <w:t>umělecká garderoba</w:t>
      </w:r>
      <w:r>
        <w:tab/>
        <w:t>4</w:t>
      </w:r>
    </w:p>
    <w:p w14:paraId="64B127A2" w14:textId="77777777" w:rsidR="00CC187B" w:rsidRDefault="00B10A1C">
      <w:pPr>
        <w:pStyle w:val="Tableofcontents0"/>
        <w:framePr w:w="8870" w:h="2669" w:hRule="exact" w:wrap="none" w:vAnchor="page" w:hAnchor="page" w:x="1794" w:y="12053"/>
        <w:shd w:val="clear" w:color="auto" w:fill="auto"/>
        <w:tabs>
          <w:tab w:val="right" w:pos="6275"/>
        </w:tabs>
      </w:pPr>
      <w:proofErr w:type="spellStart"/>
      <w:r>
        <w:t>rekvizitářky</w:t>
      </w:r>
      <w:proofErr w:type="spellEnd"/>
      <w:r>
        <w:tab/>
        <w:t>2</w:t>
      </w:r>
    </w:p>
    <w:p w14:paraId="64B127A3" w14:textId="77777777" w:rsidR="00CC187B" w:rsidRDefault="00B10A1C">
      <w:pPr>
        <w:pStyle w:val="Bodytext20"/>
        <w:framePr w:wrap="none" w:vAnchor="page" w:hAnchor="page" w:x="1808" w:y="15310"/>
        <w:shd w:val="clear" w:color="auto" w:fill="auto"/>
        <w:spacing w:before="0" w:line="200" w:lineRule="exact"/>
        <w:jc w:val="left"/>
      </w:pPr>
      <w:r>
        <w:t>CELKEM</w:t>
      </w:r>
    </w:p>
    <w:p w14:paraId="64B127A5" w14:textId="77777777" w:rsidR="00CC187B" w:rsidRDefault="00CC187B">
      <w:pPr>
        <w:rPr>
          <w:sz w:val="2"/>
          <w:szCs w:val="2"/>
        </w:rPr>
      </w:pPr>
    </w:p>
    <w:sectPr w:rsidR="00CC18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C4274" w14:textId="77777777" w:rsidR="00F32C1F" w:rsidRDefault="00F32C1F">
      <w:r>
        <w:separator/>
      </w:r>
    </w:p>
  </w:endnote>
  <w:endnote w:type="continuationSeparator" w:id="0">
    <w:p w14:paraId="33155699" w14:textId="77777777" w:rsidR="00F32C1F" w:rsidRDefault="00F3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16089" w14:textId="77777777" w:rsidR="00F32C1F" w:rsidRDefault="00F32C1F"/>
  </w:footnote>
  <w:footnote w:type="continuationSeparator" w:id="0">
    <w:p w14:paraId="6440A5E7" w14:textId="77777777" w:rsidR="00F32C1F" w:rsidRDefault="00F32C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36AC4"/>
    <w:multiLevelType w:val="multilevel"/>
    <w:tmpl w:val="551A305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3A425F"/>
    <w:multiLevelType w:val="multilevel"/>
    <w:tmpl w:val="DD72E2D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87B"/>
    <w:rsid w:val="000C6608"/>
    <w:rsid w:val="00275ABA"/>
    <w:rsid w:val="00B10A1C"/>
    <w:rsid w:val="00CC187B"/>
    <w:rsid w:val="00F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2741"/>
  <w15:docId w15:val="{6B4CA8A9-0A5C-412E-B67C-0EA0158C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ofcontents">
    <w:name w:val="Table of contents_"/>
    <w:basedOn w:val="Standardnpsmoodstavce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80" w:line="200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520" w:line="288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599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2021-03-25T13:53:00Z</dcterms:created>
  <dcterms:modified xsi:type="dcterms:W3CDTF">2021-04-11T15:32:00Z</dcterms:modified>
</cp:coreProperties>
</file>