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8C8C" w14:textId="77777777" w:rsidR="00833789" w:rsidRDefault="00E02C64">
      <w:pPr>
        <w:pStyle w:val="Heading10"/>
        <w:framePr w:wrap="none" w:vAnchor="page" w:hAnchor="page" w:x="1084" w:y="1130"/>
        <w:shd w:val="clear" w:color="auto" w:fill="auto"/>
        <w:spacing w:after="0"/>
      </w:pPr>
      <w:bookmarkStart w:id="0" w:name="bookmark0"/>
      <w:r>
        <w:t xml:space="preserve">Příloha č. 6 - Seznam personálu potřebného k realizaci představení a </w:t>
      </w:r>
      <w:proofErr w:type="gramStart"/>
      <w:r>
        <w:t>koncertu - personál</w:t>
      </w:r>
      <w:proofErr w:type="gramEnd"/>
      <w:r>
        <w:t xml:space="preserve"> HDK</w:t>
      </w:r>
      <w:bookmarkEnd w:id="0"/>
    </w:p>
    <w:p w14:paraId="28938C8D" w14:textId="77777777" w:rsidR="00833789" w:rsidRDefault="00E02C64">
      <w:pPr>
        <w:pStyle w:val="Heading10"/>
        <w:framePr w:w="9850" w:h="294" w:hRule="exact" w:wrap="none" w:vAnchor="page" w:hAnchor="page" w:x="1084" w:y="2548"/>
        <w:shd w:val="clear" w:color="auto" w:fill="auto"/>
        <w:spacing w:after="0"/>
        <w:ind w:right="20"/>
        <w:jc w:val="center"/>
      </w:pPr>
      <w:bookmarkStart w:id="1" w:name="bookmark1"/>
      <w:r>
        <w:t>SEZNAM ZAMĚSTNANCŮ HDK POTŘEBNÝCH K REALIZACI MUZIKÁLŮ A PŘEDSTAVENÍ HDK</w:t>
      </w:r>
      <w:bookmarkEnd w:id="1"/>
    </w:p>
    <w:p w14:paraId="28938C8E" w14:textId="77777777" w:rsidR="00833789" w:rsidRDefault="00E02C64">
      <w:pPr>
        <w:pStyle w:val="Tablecaption0"/>
        <w:framePr w:w="4138" w:h="570" w:hRule="exact" w:wrap="none" w:vAnchor="page" w:hAnchor="page" w:x="6532" w:y="2849"/>
        <w:shd w:val="clear" w:color="auto" w:fill="auto"/>
      </w:pPr>
      <w:r>
        <w:rPr>
          <w:lang w:val="en-US" w:eastAsia="en-US" w:bidi="en-US"/>
        </w:rPr>
        <w:t>max</w:t>
      </w:r>
      <w:r>
        <w:t xml:space="preserve">. </w:t>
      </w:r>
      <w:proofErr w:type="spellStart"/>
      <w:r>
        <w:t>prac</w:t>
      </w:r>
      <w:proofErr w:type="spellEnd"/>
      <w:r>
        <w:t>.</w:t>
      </w:r>
    </w:p>
    <w:p w14:paraId="28938C8F" w14:textId="4DC3E08D" w:rsidR="00833789" w:rsidRDefault="00E02C64" w:rsidP="00E02C64">
      <w:pPr>
        <w:pStyle w:val="Tablecaption0"/>
        <w:framePr w:w="4138" w:h="570" w:hRule="exact" w:wrap="none" w:vAnchor="page" w:hAnchor="page" w:x="6532" w:y="2849"/>
        <w:shd w:val="clear" w:color="auto" w:fill="auto"/>
        <w:spacing w:after="0"/>
        <w:jc w:val="left"/>
      </w:pPr>
      <w:r>
        <w:t xml:space="preserve">počet osob          </w:t>
      </w:r>
      <w:r>
        <w:rPr>
          <w:rStyle w:val="TablecaptionBold"/>
        </w:rPr>
        <w:t>FPD/</w:t>
      </w:r>
      <w:proofErr w:type="spellStart"/>
      <w:r>
        <w:rPr>
          <w:rStyle w:val="TablecaptionBold"/>
        </w:rPr>
        <w:t>měs</w:t>
      </w:r>
      <w:proofErr w:type="spellEnd"/>
      <w:r>
        <w:rPr>
          <w:rStyle w:val="TablecaptionBold"/>
        </w:rPr>
        <w:t xml:space="preserve">/hod            </w:t>
      </w:r>
      <w:r>
        <w:t>týden dní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546"/>
        <w:gridCol w:w="1560"/>
        <w:gridCol w:w="1555"/>
      </w:tblGrid>
      <w:tr w:rsidR="00833789" w14:paraId="28938C94" w14:textId="77777777">
        <w:trPr>
          <w:trHeight w:hRule="exact" w:val="298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0" w14:textId="4963464D" w:rsidR="00833789" w:rsidRDefault="00E02C64" w:rsidP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šatnářky jako </w:t>
            </w:r>
            <w:proofErr w:type="gramStart"/>
            <w:r>
              <w:rPr>
                <w:rStyle w:val="Bodytext2Tahoma9pt"/>
              </w:rPr>
              <w:t xml:space="preserve">uvaděčky - </w:t>
            </w:r>
            <w:proofErr w:type="spellStart"/>
            <w:r>
              <w:rPr>
                <w:rStyle w:val="Bodytext2Tahoma9pt"/>
              </w:rPr>
              <w:t>zaměst</w:t>
            </w:r>
            <w:proofErr w:type="spellEnd"/>
            <w:proofErr w:type="gramEnd"/>
            <w:r>
              <w:rPr>
                <w:rStyle w:val="Bodytext2Tahoma9pt"/>
              </w:rPr>
              <w:t>. (ZTP, 05 úvazek)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1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2" w14:textId="2D0462E1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93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5</w:t>
            </w:r>
          </w:p>
        </w:tc>
      </w:tr>
      <w:tr w:rsidR="00833789" w14:paraId="28938C99" w14:textId="77777777">
        <w:trPr>
          <w:trHeight w:hRule="exact" w:val="288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95" w14:textId="008CDC02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jevištní stavba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6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7" w14:textId="1C521E9E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98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9E" w14:textId="77777777">
        <w:trPr>
          <w:trHeight w:hRule="exact" w:val="29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9A" w14:textId="4BD27BB4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osvětlovači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9B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9C" w14:textId="156D54D0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9D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A3" w14:textId="77777777">
        <w:trPr>
          <w:trHeight w:hRule="exact" w:val="288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9F" w14:textId="2F04F37B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A/V technik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0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1" w14:textId="1E5B78FF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A2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A8" w14:textId="77777777">
        <w:trPr>
          <w:trHeight w:hRule="exact" w:val="29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A4" w14:textId="23F60282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údržba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5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6" w14:textId="363D826A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8CA7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5</w:t>
            </w:r>
          </w:p>
        </w:tc>
      </w:tr>
      <w:tr w:rsidR="00833789" w14:paraId="28938CAD" w14:textId="77777777">
        <w:trPr>
          <w:trHeight w:hRule="exact" w:val="288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A9" w14:textId="4F513FB0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úklid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A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B" w14:textId="70C0E3B0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AC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B2" w14:textId="77777777">
        <w:trPr>
          <w:trHeight w:hRule="exact" w:val="29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AE" w14:textId="25FE527F" w:rsidR="00833789" w:rsidRDefault="00E02C64" w:rsidP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pokladní (krátký/dlouhý týden á 10 hod/den)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AF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B0" w14:textId="32EBC635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B1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B7" w14:textId="77777777">
        <w:trPr>
          <w:trHeight w:hRule="exact" w:val="288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B3" w14:textId="28AFA90E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umělecká garderoba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8CB4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8CB5" w14:textId="1A1FAF0E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B6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  <w:tr w:rsidR="00833789" w14:paraId="28938CBC" w14:textId="77777777">
        <w:trPr>
          <w:trHeight w:hRule="exact" w:val="302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38CB8" w14:textId="5664AFB9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</w:pPr>
            <w:r>
              <w:rPr>
                <w:rStyle w:val="Bodytext2Tahoma9pt"/>
              </w:rPr>
              <w:t xml:space="preserve"> </w:t>
            </w:r>
            <w:proofErr w:type="spellStart"/>
            <w:r>
              <w:rPr>
                <w:rStyle w:val="Bodytext2Tahoma9pt"/>
              </w:rPr>
              <w:t>rekvizitářky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38CB9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38CBA" w14:textId="4C8B70B8" w:rsidR="00833789" w:rsidRDefault="00833789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8CBB" w14:textId="77777777" w:rsidR="00833789" w:rsidRDefault="00E02C64">
            <w:pPr>
              <w:pStyle w:val="Bodytext20"/>
              <w:framePr w:w="9850" w:h="2630" w:wrap="none" w:vAnchor="page" w:hAnchor="page" w:x="1084" w:y="3417"/>
              <w:shd w:val="clear" w:color="auto" w:fill="auto"/>
              <w:spacing w:line="224" w:lineRule="exact"/>
              <w:jc w:val="center"/>
            </w:pPr>
            <w:r>
              <w:rPr>
                <w:rStyle w:val="Bodytext2Tahoma9pt"/>
              </w:rPr>
              <w:t>6</w:t>
            </w:r>
          </w:p>
        </w:tc>
      </w:tr>
    </w:tbl>
    <w:p w14:paraId="28938CBD" w14:textId="77777777" w:rsidR="00833789" w:rsidRDefault="00833789">
      <w:pPr>
        <w:rPr>
          <w:sz w:val="2"/>
          <w:szCs w:val="2"/>
        </w:rPr>
      </w:pPr>
    </w:p>
    <w:sectPr w:rsidR="008337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150D2" w14:textId="77777777" w:rsidR="00EA6273" w:rsidRDefault="00EA6273">
      <w:r>
        <w:separator/>
      </w:r>
    </w:p>
  </w:endnote>
  <w:endnote w:type="continuationSeparator" w:id="0">
    <w:p w14:paraId="560E6B0D" w14:textId="77777777" w:rsidR="00EA6273" w:rsidRDefault="00E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239C" w14:textId="77777777" w:rsidR="00EA6273" w:rsidRDefault="00EA6273"/>
  </w:footnote>
  <w:footnote w:type="continuationSeparator" w:id="0">
    <w:p w14:paraId="39B766DC" w14:textId="77777777" w:rsidR="00EA6273" w:rsidRDefault="00EA62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89"/>
    <w:rsid w:val="00520C3D"/>
    <w:rsid w:val="006B1D59"/>
    <w:rsid w:val="00833789"/>
    <w:rsid w:val="00E02C64"/>
    <w:rsid w:val="00E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C8C"/>
  <w15:docId w15:val="{BF79B44C-FE7C-4388-AB25-02AA851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Bold">
    <w:name w:val="Table caption + Bold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9pt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40" w:line="200" w:lineRule="exac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60" w:line="224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2021-03-25T13:47:00Z</dcterms:created>
  <dcterms:modified xsi:type="dcterms:W3CDTF">2021-04-11T15:31:00Z</dcterms:modified>
</cp:coreProperties>
</file>