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71EB9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71EB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7026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</w:t>
      </w:r>
      <w:r w:rsidR="00971E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INF CNC 10MG/ML      6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          INF CNC 10MG/ML      </w:t>
      </w:r>
      <w:r w:rsidR="00971EB9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71EB9">
        <w:rPr>
          <w:rFonts w:ascii="Helv" w:hAnsi="Helv" w:cs="Helv"/>
          <w:i/>
          <w:iCs/>
          <w:color w:val="000000"/>
          <w:sz w:val="20"/>
          <w:szCs w:val="20"/>
        </w:rPr>
        <w:t xml:space="preserve"> 208317,72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71EB9"/>
    <w:rsid w:val="009868B6"/>
    <w:rsid w:val="009C5962"/>
    <w:rsid w:val="00A4779E"/>
    <w:rsid w:val="00A55BE2"/>
    <w:rsid w:val="00A629B3"/>
    <w:rsid w:val="00AB3E1A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586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31</cp:revision>
  <cp:lastPrinted>2016-07-26T11:36:00Z</cp:lastPrinted>
  <dcterms:created xsi:type="dcterms:W3CDTF">2016-07-26T11:34:00Z</dcterms:created>
  <dcterms:modified xsi:type="dcterms:W3CDTF">2017-03-08T13:24:00Z</dcterms:modified>
</cp:coreProperties>
</file>