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7F298" w14:textId="77777777" w:rsidR="00F16F05" w:rsidRDefault="00E84C01" w:rsidP="0094214F">
      <w:pPr>
        <w:pStyle w:val="Nzev"/>
        <w:keepLines/>
        <w:widowControl w:val="0"/>
      </w:pPr>
      <w:r>
        <w:rPr>
          <w:noProof/>
          <w:lang w:eastAsia="cs-CZ"/>
        </w:rPr>
        <mc:AlternateContent>
          <mc:Choice Requires="wps">
            <w:drawing>
              <wp:anchor distT="0" distB="0" distL="114300" distR="114300" simplePos="0" relativeHeight="251658752" behindDoc="0" locked="0" layoutInCell="1" allowOverlap="0" wp14:anchorId="31FC174A" wp14:editId="2F16353F">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48F23" w14:textId="191815C8" w:rsidR="00F16F05" w:rsidRDefault="00F16F05" w:rsidP="00E962A1">
                            <w:r>
                              <w:t xml:space="preserve">číslo smlouvy objednatele: </w:t>
                            </w:r>
                            <w:r w:rsidRPr="000F4B7E">
                              <w:t>201</w:t>
                            </w:r>
                            <w:r w:rsidR="00F553F0">
                              <w:t>6/S/4</w:t>
                            </w:r>
                            <w:r w:rsidR="00104ABB">
                              <w:t>1</w:t>
                            </w:r>
                            <w:r w:rsidRPr="000F4B7E">
                              <w:t>0/</w:t>
                            </w:r>
                            <w:r w:rsidR="005B2069">
                              <w:t>256</w:t>
                            </w:r>
                          </w:p>
                          <w:p w14:paraId="78A3E783" w14:textId="17A40707" w:rsidR="00F16F05" w:rsidRDefault="00F16F05" w:rsidP="00E962A1">
                            <w:r>
                              <w:t xml:space="preserve">číslo smlouvy </w:t>
                            </w:r>
                            <w:r w:rsidR="006D2A68">
                              <w:t>dodavatel</w:t>
                            </w:r>
                            <w:r>
                              <w:t>e:</w:t>
                            </w:r>
                          </w:p>
                          <w:p w14:paraId="42F57677" w14:textId="77777777" w:rsidR="00F16F05" w:rsidRDefault="00F16F05" w:rsidP="00E962A1"/>
                          <w:p w14:paraId="5DCE8008" w14:textId="77777777"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14:paraId="1E748F23" w14:textId="191815C8" w:rsidR="00F16F05" w:rsidRDefault="00F16F05" w:rsidP="00E962A1">
                      <w:r>
                        <w:t xml:space="preserve">číslo smlouvy objednatele: </w:t>
                      </w:r>
                      <w:r w:rsidRPr="000F4B7E">
                        <w:t>201</w:t>
                      </w:r>
                      <w:r w:rsidR="00F553F0">
                        <w:t>6/S/4</w:t>
                      </w:r>
                      <w:r w:rsidR="00104ABB">
                        <w:t>1</w:t>
                      </w:r>
                      <w:r w:rsidRPr="000F4B7E">
                        <w:t>0/</w:t>
                      </w:r>
                      <w:r w:rsidR="005B2069">
                        <w:t>256</w:t>
                      </w:r>
                    </w:p>
                    <w:p w14:paraId="78A3E783" w14:textId="17A40707" w:rsidR="00F16F05" w:rsidRDefault="00F16F05" w:rsidP="00E962A1">
                      <w:r>
                        <w:t xml:space="preserve">číslo smlouvy </w:t>
                      </w:r>
                      <w:r w:rsidR="006D2A68">
                        <w:t>dodavatel</w:t>
                      </w:r>
                      <w:r>
                        <w:t>e:</w:t>
                      </w:r>
                    </w:p>
                    <w:p w14:paraId="42F57677" w14:textId="77777777" w:rsidR="00F16F05" w:rsidRDefault="00F16F05" w:rsidP="00E962A1"/>
                    <w:p w14:paraId="5DCE8008" w14:textId="77777777"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020570AE" wp14:editId="25C07EEE">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A109" w14:textId="77777777"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14:paraId="696389AB" w14:textId="77777777" w:rsidR="00F16F05" w:rsidRDefault="00F16F05" w:rsidP="0050155B">
                            <w:pPr>
                              <w:pStyle w:val="Nzev"/>
                            </w:pPr>
                          </w:p>
                          <w:p w14:paraId="2AA55631" w14:textId="77777777" w:rsidR="00F16F05" w:rsidRDefault="00F16F05" w:rsidP="003507DB">
                            <w:pPr>
                              <w:pStyle w:val="Nzev"/>
                              <w:jc w:val="center"/>
                            </w:pPr>
                            <w:r>
                              <w:t>a</w:t>
                            </w:r>
                          </w:p>
                          <w:p w14:paraId="23E84CF3" w14:textId="77777777" w:rsidR="00F16F05" w:rsidRDefault="00F16F05" w:rsidP="0050155B">
                            <w:pPr>
                              <w:pStyle w:val="Nzev"/>
                            </w:pPr>
                          </w:p>
                          <w:p w14:paraId="21DCD421" w14:textId="15B1A358"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proofErr w:type="spellStart"/>
                            <w:r w:rsidR="005B2069" w:rsidRPr="005B2069">
                              <w:rPr>
                                <w:rFonts w:ascii="Georgia" w:hAnsi="Georgia"/>
                                <w:sz w:val="32"/>
                                <w:szCs w:val="32"/>
                              </w:rPr>
                              <w:t>VivaKi</w:t>
                            </w:r>
                            <w:proofErr w:type="spellEnd"/>
                            <w:r w:rsidR="005B2069" w:rsidRPr="005B2069">
                              <w:rPr>
                                <w:rFonts w:ascii="Georgia" w:hAnsi="Georgia"/>
                                <w:sz w:val="32"/>
                                <w:szCs w:val="32"/>
                              </w:rPr>
                              <w:t xml:space="preserve"> Czech </w:t>
                            </w:r>
                            <w:proofErr w:type="spellStart"/>
                            <w:r w:rsidR="005B2069" w:rsidRPr="005B2069">
                              <w:rPr>
                                <w:rFonts w:ascii="Georgia" w:hAnsi="Georgia"/>
                                <w:sz w:val="32"/>
                                <w:szCs w:val="32"/>
                              </w:rPr>
                              <w:t>republic</w:t>
                            </w:r>
                            <w:proofErr w:type="spellEnd"/>
                            <w:r w:rsidR="005B2069" w:rsidRPr="005B2069">
                              <w:rPr>
                                <w:rFonts w:ascii="Georgia" w:hAnsi="Georgia"/>
                                <w:sz w:val="32"/>
                                <w:szCs w:val="32"/>
                              </w:rPr>
                              <w:t>, s.r.o.</w:t>
                            </w:r>
                          </w:p>
                          <w:p w14:paraId="2FC2C544" w14:textId="77777777"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14:paraId="21B9A109" w14:textId="77777777"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14:paraId="696389AB" w14:textId="77777777" w:rsidR="00F16F05" w:rsidRDefault="00F16F05" w:rsidP="0050155B">
                      <w:pPr>
                        <w:pStyle w:val="Nzev"/>
                      </w:pPr>
                    </w:p>
                    <w:p w14:paraId="2AA55631" w14:textId="77777777" w:rsidR="00F16F05" w:rsidRDefault="00F16F05" w:rsidP="003507DB">
                      <w:pPr>
                        <w:pStyle w:val="Nzev"/>
                        <w:jc w:val="center"/>
                      </w:pPr>
                      <w:r>
                        <w:t>a</w:t>
                      </w:r>
                    </w:p>
                    <w:p w14:paraId="23E84CF3" w14:textId="77777777" w:rsidR="00F16F05" w:rsidRDefault="00F16F05" w:rsidP="0050155B">
                      <w:pPr>
                        <w:pStyle w:val="Nzev"/>
                      </w:pPr>
                    </w:p>
                    <w:p w14:paraId="21DCD421" w14:textId="15B1A358"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proofErr w:type="spellStart"/>
                      <w:r w:rsidR="005B2069" w:rsidRPr="005B2069">
                        <w:rPr>
                          <w:rFonts w:ascii="Georgia" w:hAnsi="Georgia"/>
                          <w:sz w:val="32"/>
                          <w:szCs w:val="32"/>
                        </w:rPr>
                        <w:t>VivaKi</w:t>
                      </w:r>
                      <w:proofErr w:type="spellEnd"/>
                      <w:r w:rsidR="005B2069" w:rsidRPr="005B2069">
                        <w:rPr>
                          <w:rFonts w:ascii="Georgia" w:hAnsi="Georgia"/>
                          <w:sz w:val="32"/>
                          <w:szCs w:val="32"/>
                        </w:rPr>
                        <w:t xml:space="preserve"> Czech </w:t>
                      </w:r>
                      <w:proofErr w:type="spellStart"/>
                      <w:r w:rsidR="005B2069" w:rsidRPr="005B2069">
                        <w:rPr>
                          <w:rFonts w:ascii="Georgia" w:hAnsi="Georgia"/>
                          <w:sz w:val="32"/>
                          <w:szCs w:val="32"/>
                        </w:rPr>
                        <w:t>republic</w:t>
                      </w:r>
                      <w:proofErr w:type="spellEnd"/>
                      <w:r w:rsidR="005B2069" w:rsidRPr="005B2069">
                        <w:rPr>
                          <w:rFonts w:ascii="Georgia" w:hAnsi="Georgia"/>
                          <w:sz w:val="32"/>
                          <w:szCs w:val="32"/>
                        </w:rPr>
                        <w:t>, s.r.o.</w:t>
                      </w:r>
                    </w:p>
                    <w:p w14:paraId="2FC2C544" w14:textId="77777777"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64D24162" wp14:editId="71234409">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CEBBF" w14:textId="77777777"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2F4BE1">
                              <w:rPr>
                                <w:rFonts w:ascii="Georgia" w:hAnsi="Georgia"/>
                                <w:sz w:val="32"/>
                                <w:szCs w:val="32"/>
                              </w:rPr>
                              <w:t>dílo</w:t>
                            </w:r>
                          </w:p>
                          <w:p w14:paraId="620CBE26" w14:textId="77777777"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D24162"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14:paraId="1F9CEBBF" w14:textId="77777777"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2F4BE1">
                        <w:rPr>
                          <w:rFonts w:ascii="Georgia" w:hAnsi="Georgia"/>
                          <w:sz w:val="32"/>
                          <w:szCs w:val="32"/>
                        </w:rPr>
                        <w:t>dílo</w:t>
                      </w:r>
                    </w:p>
                    <w:p w14:paraId="620CBE26" w14:textId="77777777" w:rsidR="00F16F05" w:rsidRDefault="00F16F05" w:rsidP="00533F9E">
                      <w:pPr>
                        <w:pStyle w:val="Nzev"/>
                      </w:pPr>
                    </w:p>
                  </w:txbxContent>
                </v:textbox>
                <w10:wrap anchorx="page" anchory="page"/>
              </v:shape>
            </w:pict>
          </mc:Fallback>
        </mc:AlternateContent>
      </w:r>
      <w:r w:rsidR="00F16F05">
        <w:t xml:space="preserve"> </w:t>
      </w:r>
      <w:r w:rsidR="00F16F05">
        <w:br w:type="page"/>
      </w:r>
    </w:p>
    <w:p w14:paraId="56229027" w14:textId="77777777" w:rsidR="00F16F05" w:rsidRDefault="00F16F05" w:rsidP="0094214F">
      <w:pPr>
        <w:pStyle w:val="Heading1CzechTourism"/>
        <w:keepLines/>
        <w:widowControl w:val="0"/>
        <w:numPr>
          <w:ilvl w:val="0"/>
          <w:numId w:val="12"/>
        </w:numPr>
        <w:ind w:left="0" w:firstLine="0"/>
      </w:pPr>
      <w:r>
        <w:lastRenderedPageBreak/>
        <w:t xml:space="preserve">Smlouva o </w:t>
      </w:r>
      <w:r w:rsidR="002F4BE1">
        <w:t>dílo</w:t>
      </w:r>
    </w:p>
    <w:p w14:paraId="4D82EF37" w14:textId="5CEED608" w:rsidR="00F16F05" w:rsidRPr="00C84095" w:rsidRDefault="00F16F05" w:rsidP="006D2A68">
      <w:pPr>
        <w:keepLines/>
        <w:widowControl w:val="0"/>
        <w:jc w:val="both"/>
        <w:rPr>
          <w:szCs w:val="22"/>
        </w:rPr>
      </w:pPr>
      <w:r w:rsidRPr="00C84095">
        <w:rPr>
          <w:szCs w:val="22"/>
        </w:rPr>
        <w:t xml:space="preserve">uzavřená podle ustanovení § 1746 odst. 2 a násl. zákona č. 89/2012 Sb., občanský zákoník, ve znění pozdějších předpisů </w:t>
      </w:r>
    </w:p>
    <w:p w14:paraId="331FF8AF" w14:textId="77777777" w:rsidR="00F16F05" w:rsidRPr="00C84095" w:rsidRDefault="00F16F05" w:rsidP="0094214F">
      <w:pPr>
        <w:keepLines/>
        <w:widowControl w:val="0"/>
        <w:rPr>
          <w:szCs w:val="22"/>
        </w:rPr>
      </w:pPr>
    </w:p>
    <w:p w14:paraId="6C941409" w14:textId="77777777"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Smluvní strany</w:t>
      </w:r>
    </w:p>
    <w:p w14:paraId="07D17B88" w14:textId="77777777" w:rsidR="00F16F05" w:rsidRPr="00C84095" w:rsidRDefault="00F16F05" w:rsidP="0094214F">
      <w:pPr>
        <w:pStyle w:val="Heading2CzechTourism"/>
        <w:keepLines/>
        <w:widowControl w:val="0"/>
        <w:numPr>
          <w:ilvl w:val="1"/>
          <w:numId w:val="12"/>
        </w:numPr>
        <w:tabs>
          <w:tab w:val="left" w:pos="1134"/>
        </w:tabs>
        <w:ind w:left="0" w:firstLine="0"/>
      </w:pPr>
      <w:r w:rsidRPr="00C84095">
        <w:t xml:space="preserve">Česká centrála cestovního ruchu – CzechTourism </w:t>
      </w:r>
    </w:p>
    <w:p w14:paraId="0A7CD75E" w14:textId="77777777"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14:paraId="686D13CE" w14:textId="77777777" w:rsidTr="0048493F">
        <w:tc>
          <w:tcPr>
            <w:tcW w:w="2500" w:type="pct"/>
          </w:tcPr>
          <w:p w14:paraId="725EE525"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14:paraId="3D89BEE4"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14:paraId="71F341AD" w14:textId="77777777" w:rsidTr="0048493F">
        <w:tc>
          <w:tcPr>
            <w:tcW w:w="2500" w:type="pct"/>
          </w:tcPr>
          <w:p w14:paraId="3B9DC404"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14:paraId="2E75A2CC"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49 27 76 00</w:t>
            </w:r>
          </w:p>
        </w:tc>
      </w:tr>
      <w:tr w:rsidR="00F16F05" w:rsidRPr="00C84095" w14:paraId="6DE175A8" w14:textId="77777777" w:rsidTr="0048493F">
        <w:tc>
          <w:tcPr>
            <w:tcW w:w="2500" w:type="pct"/>
          </w:tcPr>
          <w:p w14:paraId="1C2B7453"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14:paraId="4A1A4BF9"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CZ 49 27 76 00</w:t>
            </w:r>
          </w:p>
        </w:tc>
      </w:tr>
      <w:tr w:rsidR="00F16F05" w:rsidRPr="00C84095" w14:paraId="0FAE3B7D" w14:textId="77777777" w:rsidTr="0048493F">
        <w:tc>
          <w:tcPr>
            <w:tcW w:w="2500" w:type="pct"/>
          </w:tcPr>
          <w:p w14:paraId="7D6BA4F0"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Zastoupené:</w:t>
            </w:r>
          </w:p>
        </w:tc>
        <w:tc>
          <w:tcPr>
            <w:tcW w:w="2500" w:type="pct"/>
          </w:tcPr>
          <w:p w14:paraId="25A39595" w14:textId="77777777" w:rsidR="00F16F05" w:rsidRPr="00C84095" w:rsidRDefault="00577175" w:rsidP="0094214F">
            <w:pPr>
              <w:pStyle w:val="TableTextCzechTourism"/>
              <w:keepLines/>
              <w:widowControl w:val="0"/>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14:paraId="2A2CF364" w14:textId="77777777" w:rsidR="00F16F05" w:rsidRPr="00C84095" w:rsidRDefault="00F16F05" w:rsidP="0094214F">
      <w:pPr>
        <w:keepLines/>
        <w:widowControl w:val="0"/>
        <w:rPr>
          <w:szCs w:val="22"/>
        </w:rPr>
      </w:pPr>
    </w:p>
    <w:p w14:paraId="19821A06" w14:textId="77777777" w:rsidR="00F16F05" w:rsidRPr="00C84095" w:rsidRDefault="00F16F05" w:rsidP="0094214F">
      <w:pPr>
        <w:pStyle w:val="Zhlavzprvy"/>
        <w:keepLines/>
        <w:widowControl w:val="0"/>
        <w:rPr>
          <w:szCs w:val="22"/>
        </w:rPr>
      </w:pPr>
      <w:r w:rsidRPr="00C84095">
        <w:rPr>
          <w:szCs w:val="22"/>
        </w:rPr>
        <w:t>(dále jen „Objednatel“)</w:t>
      </w:r>
    </w:p>
    <w:p w14:paraId="2F2D11BA" w14:textId="77777777" w:rsidR="00F16F05" w:rsidRPr="00C84095" w:rsidRDefault="00F16F05" w:rsidP="0094214F">
      <w:pPr>
        <w:keepLines/>
        <w:widowControl w:val="0"/>
        <w:rPr>
          <w:szCs w:val="22"/>
        </w:rPr>
      </w:pPr>
    </w:p>
    <w:p w14:paraId="6F0DD33A" w14:textId="77777777" w:rsidR="00F16F05" w:rsidRPr="00C84095" w:rsidRDefault="00F16F05" w:rsidP="0094214F">
      <w:pPr>
        <w:keepLines/>
        <w:widowControl w:val="0"/>
        <w:rPr>
          <w:szCs w:val="22"/>
        </w:rPr>
      </w:pPr>
      <w:r w:rsidRPr="00C84095">
        <w:rPr>
          <w:szCs w:val="22"/>
        </w:rPr>
        <w:t>a</w:t>
      </w:r>
    </w:p>
    <w:p w14:paraId="006D3CEE" w14:textId="77777777"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5B2069" w:rsidRPr="00C84095" w14:paraId="77B72A46" w14:textId="77777777" w:rsidTr="0048493F">
        <w:tc>
          <w:tcPr>
            <w:tcW w:w="2500" w:type="pct"/>
          </w:tcPr>
          <w:p w14:paraId="79C71674" w14:textId="77777777" w:rsidR="005B2069" w:rsidRPr="00C84095" w:rsidRDefault="005B2069" w:rsidP="0094214F">
            <w:pPr>
              <w:pStyle w:val="TableTextCzechTourism"/>
              <w:keepLines/>
              <w:widowControl w:val="0"/>
              <w:rPr>
                <w:rFonts w:ascii="Georgia" w:hAnsi="Georgia"/>
                <w:sz w:val="22"/>
                <w:szCs w:val="22"/>
              </w:rPr>
            </w:pPr>
            <w:r w:rsidRPr="00C84095">
              <w:rPr>
                <w:rFonts w:ascii="Georgia" w:hAnsi="Georgia"/>
                <w:sz w:val="22"/>
                <w:szCs w:val="22"/>
              </w:rPr>
              <w:t>Firma:</w:t>
            </w:r>
          </w:p>
        </w:tc>
        <w:tc>
          <w:tcPr>
            <w:tcW w:w="2500" w:type="pct"/>
          </w:tcPr>
          <w:p w14:paraId="65B54F7C" w14:textId="150CB7B8" w:rsidR="005B2069" w:rsidRPr="005B2069" w:rsidRDefault="005B2069" w:rsidP="0094214F">
            <w:pPr>
              <w:pStyle w:val="TableTextCzechTourism"/>
              <w:keepLines/>
              <w:widowControl w:val="0"/>
              <w:rPr>
                <w:rFonts w:ascii="Georgia" w:hAnsi="Georgia"/>
                <w:sz w:val="22"/>
                <w:szCs w:val="22"/>
              </w:rPr>
            </w:pPr>
            <w:proofErr w:type="spellStart"/>
            <w:r w:rsidRPr="005B2069">
              <w:rPr>
                <w:rFonts w:ascii="Georgia" w:hAnsi="Georgia"/>
                <w:sz w:val="22"/>
                <w:szCs w:val="22"/>
              </w:rPr>
              <w:t>VivaKi</w:t>
            </w:r>
            <w:proofErr w:type="spellEnd"/>
            <w:r w:rsidRPr="005B2069">
              <w:rPr>
                <w:rFonts w:ascii="Georgia" w:hAnsi="Georgia"/>
                <w:sz w:val="22"/>
                <w:szCs w:val="22"/>
              </w:rPr>
              <w:t xml:space="preserve"> Czech </w:t>
            </w:r>
            <w:proofErr w:type="spellStart"/>
            <w:r w:rsidRPr="005B2069">
              <w:rPr>
                <w:rFonts w:ascii="Georgia" w:hAnsi="Georgia"/>
                <w:sz w:val="22"/>
                <w:szCs w:val="22"/>
              </w:rPr>
              <w:t>republic</w:t>
            </w:r>
            <w:proofErr w:type="spellEnd"/>
            <w:r w:rsidRPr="005B2069">
              <w:rPr>
                <w:rFonts w:ascii="Georgia" w:hAnsi="Georgia"/>
                <w:sz w:val="22"/>
                <w:szCs w:val="22"/>
              </w:rPr>
              <w:t>, s.r.o.</w:t>
            </w:r>
          </w:p>
        </w:tc>
      </w:tr>
      <w:tr w:rsidR="005B2069" w:rsidRPr="00C84095" w14:paraId="42BC137C" w14:textId="77777777" w:rsidTr="0048493F">
        <w:tc>
          <w:tcPr>
            <w:tcW w:w="2500" w:type="pct"/>
          </w:tcPr>
          <w:p w14:paraId="48DDC4A7" w14:textId="77777777" w:rsidR="005B2069" w:rsidRPr="00C84095" w:rsidRDefault="005B2069"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14:paraId="7ECE1301" w14:textId="6A6B27F6" w:rsidR="005B2069" w:rsidRPr="005B2069" w:rsidRDefault="005B2069" w:rsidP="0094214F">
            <w:pPr>
              <w:pStyle w:val="TableTextCzechTourism"/>
              <w:keepLines/>
              <w:widowControl w:val="0"/>
              <w:rPr>
                <w:rFonts w:ascii="Georgia" w:hAnsi="Georgia"/>
                <w:sz w:val="22"/>
                <w:szCs w:val="22"/>
              </w:rPr>
            </w:pPr>
            <w:r w:rsidRPr="005B2069">
              <w:rPr>
                <w:rFonts w:ascii="Georgia" w:hAnsi="Georgia"/>
                <w:sz w:val="22"/>
                <w:szCs w:val="22"/>
              </w:rPr>
              <w:t>Jankovcova 23, 170 00 Praha 7</w:t>
            </w:r>
          </w:p>
        </w:tc>
      </w:tr>
      <w:tr w:rsidR="005B2069" w:rsidRPr="00C84095" w14:paraId="6A0F5B3B" w14:textId="77777777" w:rsidTr="0048493F">
        <w:tc>
          <w:tcPr>
            <w:tcW w:w="2500" w:type="pct"/>
          </w:tcPr>
          <w:p w14:paraId="44445B48" w14:textId="77777777" w:rsidR="005B2069" w:rsidRPr="00C84095" w:rsidRDefault="005B2069"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14:paraId="0D6EADD4" w14:textId="24488E3E" w:rsidR="005B2069" w:rsidRPr="005B2069" w:rsidRDefault="005B2069" w:rsidP="0094214F">
            <w:pPr>
              <w:pStyle w:val="TableTextCzechTourism"/>
              <w:keepLines/>
              <w:widowControl w:val="0"/>
              <w:rPr>
                <w:rFonts w:ascii="Georgia" w:hAnsi="Georgia"/>
                <w:sz w:val="22"/>
                <w:szCs w:val="22"/>
              </w:rPr>
            </w:pPr>
            <w:r w:rsidRPr="005B2069">
              <w:rPr>
                <w:rFonts w:ascii="Georgia" w:hAnsi="Georgia"/>
                <w:sz w:val="22"/>
                <w:szCs w:val="22"/>
              </w:rPr>
              <w:t>62411527</w:t>
            </w:r>
          </w:p>
        </w:tc>
      </w:tr>
      <w:tr w:rsidR="005B2069" w:rsidRPr="00C84095" w14:paraId="1FBEFD6C" w14:textId="77777777" w:rsidTr="0048493F">
        <w:tc>
          <w:tcPr>
            <w:tcW w:w="2500" w:type="pct"/>
          </w:tcPr>
          <w:p w14:paraId="6A2BCFA1" w14:textId="77777777" w:rsidR="005B2069" w:rsidRPr="00C84095" w:rsidRDefault="005B2069"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14:paraId="2DC95497" w14:textId="36BF27D6" w:rsidR="005B2069" w:rsidRPr="005B2069" w:rsidRDefault="005B2069" w:rsidP="0094214F">
            <w:pPr>
              <w:pStyle w:val="TableTextCzechTourism"/>
              <w:keepLines/>
              <w:widowControl w:val="0"/>
              <w:rPr>
                <w:rFonts w:ascii="Georgia" w:hAnsi="Georgia"/>
                <w:sz w:val="22"/>
                <w:szCs w:val="22"/>
              </w:rPr>
            </w:pPr>
            <w:r w:rsidRPr="005B2069">
              <w:rPr>
                <w:rFonts w:ascii="Georgia" w:hAnsi="Georgia"/>
                <w:sz w:val="22"/>
                <w:szCs w:val="22"/>
              </w:rPr>
              <w:t>CZ 62411527</w:t>
            </w:r>
          </w:p>
        </w:tc>
      </w:tr>
      <w:tr w:rsidR="00F16F05" w:rsidRPr="00C84095" w14:paraId="3887F1A1" w14:textId="77777777" w:rsidTr="0048493F">
        <w:tc>
          <w:tcPr>
            <w:tcW w:w="2500" w:type="pct"/>
          </w:tcPr>
          <w:p w14:paraId="7D0CE688" w14:textId="27475928" w:rsidR="00F16F05" w:rsidRPr="00C84095" w:rsidRDefault="006D2A68" w:rsidP="0094214F">
            <w:pPr>
              <w:pStyle w:val="TableTextCzechTourism"/>
              <w:keepLines/>
              <w:widowControl w:val="0"/>
              <w:rPr>
                <w:rFonts w:ascii="Georgia" w:hAnsi="Georgia"/>
                <w:sz w:val="22"/>
                <w:szCs w:val="22"/>
              </w:rPr>
            </w:pPr>
            <w:r>
              <w:rPr>
                <w:rFonts w:ascii="Georgia" w:hAnsi="Georgia"/>
                <w:sz w:val="22"/>
                <w:szCs w:val="22"/>
              </w:rPr>
              <w:t>Dodavatel</w:t>
            </w:r>
            <w:r w:rsidR="00F16F05" w:rsidRPr="00C84095">
              <w:rPr>
                <w:rFonts w:ascii="Georgia" w:hAnsi="Georgia"/>
                <w:sz w:val="22"/>
                <w:szCs w:val="22"/>
              </w:rPr>
              <w:t xml:space="preserve"> je plátce DPH </w:t>
            </w:r>
          </w:p>
        </w:tc>
        <w:tc>
          <w:tcPr>
            <w:tcW w:w="2500" w:type="pct"/>
          </w:tcPr>
          <w:p w14:paraId="72F4E87D" w14:textId="4273EFFE" w:rsidR="00F16F05" w:rsidRPr="00C84095" w:rsidRDefault="005B2069" w:rsidP="0094214F">
            <w:pPr>
              <w:pStyle w:val="TableTextCzechTourism"/>
              <w:keepLines/>
              <w:widowControl w:val="0"/>
              <w:rPr>
                <w:rFonts w:ascii="Georgia" w:hAnsi="Georgia"/>
                <w:sz w:val="22"/>
                <w:szCs w:val="22"/>
              </w:rPr>
            </w:pPr>
            <w:r>
              <w:rPr>
                <w:rFonts w:ascii="Georgia" w:hAnsi="Georgia"/>
                <w:sz w:val="22"/>
                <w:szCs w:val="22"/>
              </w:rPr>
              <w:t>ANO</w:t>
            </w:r>
          </w:p>
        </w:tc>
      </w:tr>
      <w:tr w:rsidR="00F16F05" w:rsidRPr="00C84095" w14:paraId="60CA2EE4" w14:textId="77777777" w:rsidTr="0048493F">
        <w:tc>
          <w:tcPr>
            <w:tcW w:w="2500" w:type="pct"/>
          </w:tcPr>
          <w:p w14:paraId="524D8ED2"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Bankovní spojení: č. účtu</w:t>
            </w:r>
          </w:p>
        </w:tc>
        <w:tc>
          <w:tcPr>
            <w:tcW w:w="2500" w:type="pct"/>
          </w:tcPr>
          <w:p w14:paraId="046CE642" w14:textId="71625FBF" w:rsidR="00F16F05" w:rsidRPr="00C84095" w:rsidRDefault="005B2069" w:rsidP="0094214F">
            <w:pPr>
              <w:pStyle w:val="TableTextCzechTourism"/>
              <w:keepLines/>
              <w:widowControl w:val="0"/>
              <w:rPr>
                <w:rFonts w:ascii="Georgia" w:hAnsi="Georgia"/>
                <w:sz w:val="22"/>
                <w:szCs w:val="22"/>
              </w:rPr>
            </w:pPr>
            <w:r>
              <w:rPr>
                <w:rFonts w:ascii="Georgia" w:hAnsi="Georgia"/>
                <w:sz w:val="22"/>
                <w:szCs w:val="22"/>
              </w:rPr>
              <w:t>3153600019/7910</w:t>
            </w:r>
          </w:p>
        </w:tc>
      </w:tr>
      <w:tr w:rsidR="00F16F05" w:rsidRPr="00C84095" w14:paraId="158E106B" w14:textId="77777777" w:rsidTr="0048493F">
        <w:tblPrEx>
          <w:tblLook w:val="00A0" w:firstRow="1" w:lastRow="0" w:firstColumn="1" w:lastColumn="0" w:noHBand="0" w:noVBand="0"/>
        </w:tblPrEx>
        <w:tc>
          <w:tcPr>
            <w:tcW w:w="2500" w:type="pct"/>
          </w:tcPr>
          <w:p w14:paraId="4775D484" w14:textId="77777777" w:rsidR="00F16F05" w:rsidRPr="00C84095" w:rsidRDefault="00F16F05" w:rsidP="0094214F">
            <w:pPr>
              <w:pStyle w:val="TableTextCzechTourism"/>
              <w:keepLines/>
              <w:widowControl w:val="0"/>
              <w:rPr>
                <w:rFonts w:ascii="Georgia" w:hAnsi="Georgia"/>
                <w:b/>
                <w:sz w:val="22"/>
                <w:szCs w:val="22"/>
              </w:rPr>
            </w:pPr>
            <w:r w:rsidRPr="00C84095">
              <w:rPr>
                <w:rFonts w:ascii="Georgia" w:hAnsi="Georgia"/>
                <w:b/>
                <w:sz w:val="22"/>
                <w:szCs w:val="22"/>
              </w:rPr>
              <w:t>Zastoupená:</w:t>
            </w:r>
          </w:p>
        </w:tc>
        <w:tc>
          <w:tcPr>
            <w:tcW w:w="2500" w:type="pct"/>
          </w:tcPr>
          <w:p w14:paraId="0E66B72E" w14:textId="2321780D" w:rsidR="00F16F05" w:rsidRPr="00C84095" w:rsidRDefault="005B2069" w:rsidP="0094214F">
            <w:pPr>
              <w:pStyle w:val="TableTextCzechTourism"/>
              <w:keepLines/>
              <w:widowControl w:val="0"/>
              <w:rPr>
                <w:rFonts w:ascii="Georgia" w:hAnsi="Georgia"/>
                <w:sz w:val="22"/>
                <w:szCs w:val="22"/>
              </w:rPr>
            </w:pPr>
            <w:r>
              <w:rPr>
                <w:rFonts w:ascii="Georgia" w:hAnsi="Georgia"/>
                <w:sz w:val="22"/>
                <w:szCs w:val="22"/>
              </w:rPr>
              <w:t>Tomášem Vargou</w:t>
            </w:r>
          </w:p>
        </w:tc>
      </w:tr>
    </w:tbl>
    <w:p w14:paraId="06188EE6" w14:textId="77777777" w:rsidR="00F16F05" w:rsidRPr="00C84095" w:rsidRDefault="00F16F05" w:rsidP="0094214F">
      <w:pPr>
        <w:keepLines/>
        <w:widowControl w:val="0"/>
        <w:rPr>
          <w:szCs w:val="22"/>
        </w:rPr>
      </w:pPr>
    </w:p>
    <w:p w14:paraId="772EBF9B" w14:textId="27530BF8" w:rsidR="00F16F05" w:rsidRPr="00C84095" w:rsidRDefault="00F16F05" w:rsidP="0094214F">
      <w:pPr>
        <w:pStyle w:val="Zhlavzprvy"/>
        <w:keepLines/>
        <w:widowControl w:val="0"/>
        <w:rPr>
          <w:szCs w:val="22"/>
        </w:rPr>
      </w:pPr>
      <w:r w:rsidRPr="00C84095">
        <w:rPr>
          <w:szCs w:val="22"/>
        </w:rPr>
        <w:t>(dále jen „</w:t>
      </w:r>
      <w:r w:rsidR="006D2A68">
        <w:rPr>
          <w:szCs w:val="22"/>
        </w:rPr>
        <w:t>Dodavatel</w:t>
      </w:r>
      <w:r w:rsidRPr="00C84095">
        <w:rPr>
          <w:szCs w:val="22"/>
        </w:rPr>
        <w:t>“)</w:t>
      </w:r>
    </w:p>
    <w:p w14:paraId="57798409" w14:textId="77777777" w:rsidR="00F16F05" w:rsidRPr="00C84095" w:rsidRDefault="00F16F05" w:rsidP="0094214F">
      <w:pPr>
        <w:keepLines/>
        <w:widowControl w:val="0"/>
        <w:rPr>
          <w:szCs w:val="22"/>
        </w:rPr>
      </w:pPr>
    </w:p>
    <w:p w14:paraId="6BCB284E" w14:textId="77777777"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Preambule</w:t>
      </w:r>
    </w:p>
    <w:p w14:paraId="6BD62CC6" w14:textId="77777777" w:rsidR="00F16F05" w:rsidRPr="00C84095" w:rsidRDefault="00F16F05" w:rsidP="0094214F">
      <w:pPr>
        <w:keepLines/>
        <w:widowControl w:val="0"/>
        <w:jc w:val="both"/>
        <w:rPr>
          <w:szCs w:val="22"/>
        </w:rPr>
      </w:pPr>
    </w:p>
    <w:p w14:paraId="12808C43" w14:textId="4CEC9ED3" w:rsidR="00F16F05" w:rsidRPr="00C84095" w:rsidRDefault="00F16F05" w:rsidP="0094214F">
      <w:pPr>
        <w:keepLines/>
        <w:widowControl w:val="0"/>
        <w:jc w:val="both"/>
        <w:rPr>
          <w:szCs w:val="22"/>
        </w:rPr>
      </w:pPr>
      <w:r w:rsidRPr="00C84095">
        <w:rPr>
          <w:szCs w:val="22"/>
        </w:rPr>
        <w:t>Podkladem pro uz</w:t>
      </w:r>
      <w:r w:rsidR="00491636">
        <w:rPr>
          <w:szCs w:val="22"/>
        </w:rPr>
        <w:t xml:space="preserve">avření této smlouvy je nabídka </w:t>
      </w:r>
      <w:r w:rsidR="006D2A68">
        <w:rPr>
          <w:szCs w:val="22"/>
        </w:rPr>
        <w:t>Dodavatel</w:t>
      </w:r>
      <w:r w:rsidRPr="00C84095">
        <w:rPr>
          <w:szCs w:val="22"/>
        </w:rPr>
        <w:t>e (dále jen „nabídka“) podaná ve veřejné zakázce</w:t>
      </w:r>
      <w:r w:rsidR="00C20224" w:rsidRPr="00C84095">
        <w:rPr>
          <w:szCs w:val="22"/>
        </w:rPr>
        <w:t xml:space="preserve"> malého rozsahu</w:t>
      </w:r>
      <w:r w:rsidRPr="00C84095">
        <w:rPr>
          <w:szCs w:val="22"/>
        </w:rPr>
        <w:t>, nazvané:</w:t>
      </w:r>
      <w:r w:rsidR="00C20224" w:rsidRPr="00C84095">
        <w:rPr>
          <w:szCs w:val="22"/>
        </w:rPr>
        <w:t xml:space="preserve"> </w:t>
      </w:r>
      <w:r w:rsidR="006F50E4">
        <w:rPr>
          <w:szCs w:val="22"/>
        </w:rPr>
        <w:t>Vklad brožury České hory</w:t>
      </w:r>
      <w:r w:rsidR="00721141">
        <w:rPr>
          <w:szCs w:val="22"/>
        </w:rPr>
        <w:t xml:space="preserve"> </w:t>
      </w:r>
      <w:r w:rsidRPr="00C84095">
        <w:rPr>
          <w:rStyle w:val="Siln"/>
          <w:rFonts w:cs="Arial"/>
          <w:b w:val="0"/>
          <w:szCs w:val="22"/>
        </w:rPr>
        <w:t>(dále již jen „</w:t>
      </w:r>
      <w:r w:rsidR="006F50E4">
        <w:rPr>
          <w:rStyle w:val="Siln"/>
          <w:rFonts w:cs="Arial"/>
          <w:b w:val="0"/>
          <w:szCs w:val="22"/>
        </w:rPr>
        <w:t>dílo</w:t>
      </w:r>
      <w:r w:rsidRPr="00C84095">
        <w:rPr>
          <w:rStyle w:val="Siln"/>
          <w:rFonts w:cs="Arial"/>
          <w:b w:val="0"/>
          <w:szCs w:val="22"/>
        </w:rPr>
        <w:t>“)</w:t>
      </w:r>
      <w:r w:rsidR="00C20224" w:rsidRPr="00C84095">
        <w:rPr>
          <w:szCs w:val="22"/>
        </w:rPr>
        <w:t>.</w:t>
      </w:r>
    </w:p>
    <w:p w14:paraId="6891A235" w14:textId="77777777" w:rsidR="00F16F05" w:rsidRDefault="00F16F05" w:rsidP="0094214F">
      <w:pPr>
        <w:keepLines/>
        <w:widowControl w:val="0"/>
      </w:pPr>
    </w:p>
    <w:p w14:paraId="3608AA1D" w14:textId="77777777" w:rsidR="00F16F05" w:rsidRDefault="00F16F05" w:rsidP="0094214F">
      <w:pPr>
        <w:keepLines/>
        <w:widowControl w:val="0"/>
      </w:pPr>
    </w:p>
    <w:p w14:paraId="0572F2BB" w14:textId="77777777" w:rsidR="00F16F05" w:rsidRPr="000F2CD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14:paraId="25D69B65" w14:textId="77777777" w:rsidR="00F16F05" w:rsidRPr="000F2CD5" w:rsidRDefault="00F16F05" w:rsidP="0094214F">
      <w:pPr>
        <w:pStyle w:val="slolnku"/>
        <w:keepNext w:val="0"/>
        <w:keepLines/>
        <w:widowControl w:val="0"/>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14:paraId="351432A8" w14:textId="77777777" w:rsidR="00F16F05" w:rsidRPr="000E73DC" w:rsidRDefault="002F4BE1" w:rsidP="006F50E4">
      <w:pPr>
        <w:pStyle w:val="slolnku"/>
        <w:keepNext w:val="0"/>
        <w:keepLines/>
        <w:widowControl w:val="0"/>
        <w:numPr>
          <w:ilvl w:val="1"/>
          <w:numId w:val="15"/>
        </w:numPr>
        <w:tabs>
          <w:tab w:val="clear" w:pos="0"/>
          <w:tab w:val="clear" w:pos="284"/>
          <w:tab w:val="clear" w:pos="1701"/>
        </w:tabs>
        <w:spacing w:before="120" w:after="0"/>
        <w:jc w:val="both"/>
        <w:rPr>
          <w:rFonts w:ascii="Georgia" w:hAnsi="Georgia" w:cs="Arial"/>
          <w:b w:val="0"/>
          <w:sz w:val="22"/>
          <w:lang w:eastAsia="en-US"/>
        </w:rPr>
      </w:pPr>
      <w:proofErr w:type="gramStart"/>
      <w:r>
        <w:rPr>
          <w:rFonts w:ascii="Georgia" w:hAnsi="Georgia" w:cs="Arial"/>
          <w:sz w:val="22"/>
          <w:lang w:eastAsia="en-US"/>
        </w:rPr>
        <w:t>Dílo</w:t>
      </w:r>
      <w:proofErr w:type="gramEnd"/>
      <w:r w:rsidR="00F16F05" w:rsidRPr="003D5F5D">
        <w:rPr>
          <w:rFonts w:ascii="Georgia" w:hAnsi="Georgia" w:cs="Arial"/>
          <w:sz w:val="22"/>
          <w:lang w:eastAsia="en-US"/>
        </w:rPr>
        <w:t xml:space="preserve"> </w:t>
      </w:r>
      <w:r w:rsidR="00F16F05" w:rsidRPr="003D5F5D">
        <w:rPr>
          <w:rFonts w:ascii="Georgia" w:hAnsi="Georgia" w:cs="Arial"/>
          <w:b w:val="0"/>
          <w:sz w:val="22"/>
          <w:lang w:eastAsia="en-US"/>
        </w:rPr>
        <w:t>–</w:t>
      </w:r>
      <w:proofErr w:type="gramStart"/>
      <w:r w:rsidR="006F50E4">
        <w:rPr>
          <w:rFonts w:ascii="Georgia" w:hAnsi="Georgia" w:cs="Arial"/>
          <w:b w:val="0"/>
          <w:sz w:val="22"/>
          <w:lang w:eastAsia="en-US"/>
        </w:rPr>
        <w:t>vklad</w:t>
      </w:r>
      <w:proofErr w:type="gramEnd"/>
      <w:r w:rsidR="006F50E4">
        <w:rPr>
          <w:rFonts w:ascii="Georgia" w:hAnsi="Georgia" w:cs="Arial"/>
          <w:b w:val="0"/>
          <w:sz w:val="22"/>
          <w:lang w:eastAsia="en-US"/>
        </w:rPr>
        <w:t xml:space="preserve"> </w:t>
      </w:r>
      <w:r w:rsidR="006F50E4" w:rsidRPr="006F50E4">
        <w:rPr>
          <w:rFonts w:ascii="Georgia" w:hAnsi="Georgia" w:cs="Arial"/>
          <w:b w:val="0"/>
          <w:sz w:val="22"/>
          <w:lang w:eastAsia="en-US"/>
        </w:rPr>
        <w:t>brožury České hory</w:t>
      </w:r>
      <w:r w:rsidR="00C20224">
        <w:rPr>
          <w:rFonts w:ascii="Georgia" w:hAnsi="Georgia" w:cs="Arial"/>
          <w:b w:val="0"/>
          <w:sz w:val="22"/>
          <w:lang w:eastAsia="en-US"/>
        </w:rPr>
        <w:t>.</w:t>
      </w:r>
    </w:p>
    <w:p w14:paraId="62E81D03" w14:textId="77777777" w:rsidR="00F16F05" w:rsidRPr="000E73DC" w:rsidRDefault="00F16F05" w:rsidP="0094214F">
      <w:pPr>
        <w:keepLines/>
        <w:widowControl w:val="0"/>
      </w:pPr>
    </w:p>
    <w:p w14:paraId="7DADEEF4" w14:textId="0C125E9F" w:rsidR="00F16F05" w:rsidRPr="000F2CD5"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w:t>
      </w:r>
      <w:r w:rsidR="006D2A68">
        <w:rPr>
          <w:rFonts w:ascii="Georgia" w:hAnsi="Georgia" w:cs="Arial"/>
          <w:b w:val="0"/>
          <w:sz w:val="22"/>
          <w:lang w:eastAsia="en-US"/>
        </w:rPr>
        <w:t>Dodavatel</w:t>
      </w:r>
      <w:r w:rsidRPr="000F2CD5">
        <w:rPr>
          <w:rFonts w:ascii="Georgia" w:hAnsi="Georgia" w:cs="Arial"/>
          <w:b w:val="0"/>
          <w:sz w:val="22"/>
          <w:lang w:eastAsia="en-US"/>
        </w:rPr>
        <w:t xml:space="preserve">e podaná v rámci řízení k zadání veřejné zakázky malého rozsahu na zajištění </w:t>
      </w:r>
      <w:r>
        <w:rPr>
          <w:rFonts w:ascii="Georgia" w:hAnsi="Georgia" w:cs="Arial"/>
          <w:b w:val="0"/>
          <w:sz w:val="22"/>
          <w:lang w:eastAsia="en-US"/>
        </w:rPr>
        <w:t>prezentace České republiky za účelem</w:t>
      </w:r>
      <w:r w:rsidR="00490CAE">
        <w:rPr>
          <w:rFonts w:ascii="Georgia" w:hAnsi="Georgia" w:cs="Arial"/>
          <w:b w:val="0"/>
          <w:sz w:val="22"/>
          <w:lang w:eastAsia="en-US"/>
        </w:rPr>
        <w:t xml:space="preserve"> podpory návštěvnosti</w:t>
      </w:r>
      <w:r>
        <w:rPr>
          <w:rFonts w:ascii="Georgia" w:hAnsi="Georgia" w:cs="Arial"/>
          <w:b w:val="0"/>
          <w:sz w:val="22"/>
          <w:lang w:eastAsia="en-US"/>
        </w:rPr>
        <w:t>.</w:t>
      </w:r>
    </w:p>
    <w:p w14:paraId="14B4F1F1" w14:textId="77777777" w:rsidR="00F16F05" w:rsidRDefault="00F16F05" w:rsidP="0094214F">
      <w:pPr>
        <w:keepLines/>
        <w:widowControl w:val="0"/>
      </w:pPr>
    </w:p>
    <w:p w14:paraId="7CB26238" w14:textId="77777777" w:rsidR="00F16F05" w:rsidRDefault="00F16F05" w:rsidP="0094214F">
      <w:pPr>
        <w:keepLines/>
        <w:widowControl w:val="0"/>
      </w:pPr>
    </w:p>
    <w:p w14:paraId="626EFCF9" w14:textId="77777777" w:rsidR="009B1A12" w:rsidRDefault="009B1A12" w:rsidP="0094214F">
      <w:pPr>
        <w:keepLines/>
        <w:widowControl w:val="0"/>
      </w:pPr>
    </w:p>
    <w:p w14:paraId="56EBB565" w14:textId="77777777" w:rsidR="00F16F0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Základní ustanovení</w:t>
      </w:r>
    </w:p>
    <w:p w14:paraId="2B9AD4D6" w14:textId="77777777" w:rsidR="00F16F05" w:rsidRPr="000F2CD5" w:rsidRDefault="00F16F05" w:rsidP="0094214F">
      <w:pPr>
        <w:keepLines/>
        <w:widowControl w:val="0"/>
        <w:rPr>
          <w:lang w:eastAsia="cs-CZ"/>
        </w:rPr>
      </w:pPr>
    </w:p>
    <w:p w14:paraId="6DE3D3DB" w14:textId="10DA7BF4" w:rsidR="00F16F05" w:rsidRDefault="006D2A68" w:rsidP="006F50E4">
      <w:pPr>
        <w:pStyle w:val="ListNumber-ContinueHeadingCzechTourism"/>
        <w:keepLines/>
        <w:widowControl w:val="0"/>
        <w:numPr>
          <w:ilvl w:val="1"/>
          <w:numId w:val="20"/>
        </w:numPr>
        <w:jc w:val="both"/>
      </w:pPr>
      <w:r>
        <w:lastRenderedPageBreak/>
        <w:t>Dodavatel</w:t>
      </w:r>
      <w:r w:rsidR="00F16F05" w:rsidRPr="00FA602B">
        <w:t xml:space="preserve"> se touto Smlouvou zavazuje zajistit pro Objednatele služby spoje</w:t>
      </w:r>
      <w:r w:rsidR="006F50E4">
        <w:t>né se vkladem</w:t>
      </w:r>
      <w:r w:rsidR="006F50E4" w:rsidRPr="006F50E4">
        <w:t xml:space="preserve"> brožury České hory</w:t>
      </w:r>
      <w:r w:rsidR="00C20224">
        <w:t>.</w:t>
      </w:r>
    </w:p>
    <w:p w14:paraId="584368A6" w14:textId="77777777" w:rsidR="00F16F05" w:rsidRPr="00FA602B" w:rsidRDefault="00F16F05" w:rsidP="0094214F">
      <w:pPr>
        <w:pStyle w:val="ListNumber-ContinueHeadingCzechTourism"/>
        <w:keepLines/>
        <w:widowControl w:val="0"/>
        <w:numPr>
          <w:ilvl w:val="0"/>
          <w:numId w:val="0"/>
        </w:numPr>
        <w:ind w:left="680"/>
        <w:jc w:val="both"/>
      </w:pPr>
    </w:p>
    <w:p w14:paraId="2D129E51" w14:textId="1B290366" w:rsidR="00F16F05" w:rsidRDefault="00F16F05" w:rsidP="0094214F">
      <w:pPr>
        <w:pStyle w:val="ListNumber-ContinueHeadingCzechTourism"/>
        <w:keepLines/>
        <w:widowControl w:val="0"/>
        <w:numPr>
          <w:ilvl w:val="1"/>
          <w:numId w:val="20"/>
        </w:numPr>
        <w:jc w:val="both"/>
      </w:pPr>
      <w:r w:rsidRPr="00FA602B">
        <w:t xml:space="preserve">Objednatel se touto Smlouvou zavazuje řádně provedené služby </w:t>
      </w:r>
      <w:r w:rsidR="006D2A68">
        <w:t>Dodavatel</w:t>
      </w:r>
      <w:r w:rsidRPr="00FA602B">
        <w:t>i zaplatit, a to ve výši a za podmínek stanovených touto Smlouvou.</w:t>
      </w:r>
    </w:p>
    <w:p w14:paraId="3E50667D" w14:textId="77777777" w:rsidR="00F16F05" w:rsidRDefault="00F16F05" w:rsidP="0094214F">
      <w:pPr>
        <w:keepLines/>
        <w:widowControl w:val="0"/>
      </w:pPr>
    </w:p>
    <w:p w14:paraId="2D7893D1" w14:textId="77777777" w:rsidR="00F16F05" w:rsidRDefault="00F16F05" w:rsidP="0094214F">
      <w:pPr>
        <w:keepLines/>
        <w:widowControl w:val="0"/>
      </w:pPr>
    </w:p>
    <w:p w14:paraId="05CB7A91" w14:textId="77777777" w:rsidR="00F16F05" w:rsidRPr="005E72D7"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14:paraId="6A29C4A5" w14:textId="77777777" w:rsidR="00F16F05" w:rsidRPr="005E72D7" w:rsidRDefault="00F16F05" w:rsidP="0094214F">
      <w:pPr>
        <w:keepLines/>
        <w:widowControl w:val="0"/>
        <w:rPr>
          <w:lang w:eastAsia="cs-CZ"/>
        </w:rPr>
      </w:pPr>
    </w:p>
    <w:p w14:paraId="5F69E214" w14:textId="77777777" w:rsidR="00F16F05" w:rsidRPr="00AF5CE6" w:rsidRDefault="00F16F05" w:rsidP="0094214F">
      <w:pPr>
        <w:pStyle w:val="ListNumber-ContinueHeadingCzechTourism"/>
        <w:keepLines/>
        <w:widowControl w:val="0"/>
        <w:numPr>
          <w:ilvl w:val="0"/>
          <w:numId w:val="0"/>
        </w:numPr>
        <w:ind w:left="680" w:hanging="680"/>
        <w:jc w:val="both"/>
        <w:rPr>
          <w:szCs w:val="22"/>
        </w:rPr>
      </w:pPr>
      <w:r w:rsidRPr="005E72D7">
        <w:t xml:space="preserve">3.1.  </w:t>
      </w:r>
      <w:r>
        <w:rPr>
          <w:szCs w:val="22"/>
        </w:rPr>
        <w:tab/>
      </w:r>
      <w:r w:rsidRPr="00491636">
        <w:rPr>
          <w:szCs w:val="22"/>
        </w:rPr>
        <w:t xml:space="preserve">Předmětem této smlouvy je </w:t>
      </w:r>
      <w:r w:rsidR="006F50E4">
        <w:rPr>
          <w:szCs w:val="22"/>
        </w:rPr>
        <w:t>zajištění</w:t>
      </w:r>
      <w:r w:rsidR="00104ABB" w:rsidRPr="001B19F6">
        <w:rPr>
          <w:szCs w:val="22"/>
        </w:rPr>
        <w:t xml:space="preserve"> </w:t>
      </w:r>
      <w:r w:rsidR="006F50E4">
        <w:rPr>
          <w:szCs w:val="22"/>
        </w:rPr>
        <w:t>vkladu brožury České hory</w:t>
      </w:r>
      <w:r w:rsidR="00EC0D29">
        <w:rPr>
          <w:szCs w:val="22"/>
        </w:rPr>
        <w:t xml:space="preserve"> </w:t>
      </w:r>
      <w:r w:rsidR="00491636">
        <w:rPr>
          <w:szCs w:val="22"/>
        </w:rPr>
        <w:t>(dále také „</w:t>
      </w:r>
      <w:r w:rsidR="00104ABB">
        <w:rPr>
          <w:szCs w:val="22"/>
        </w:rPr>
        <w:t>dílo</w:t>
      </w:r>
      <w:r w:rsidR="00491636">
        <w:rPr>
          <w:szCs w:val="22"/>
        </w:rPr>
        <w:t>“)</w:t>
      </w:r>
      <w:r w:rsidR="00D32788" w:rsidRPr="00491636">
        <w:rPr>
          <w:szCs w:val="22"/>
        </w:rPr>
        <w:t>.</w:t>
      </w:r>
    </w:p>
    <w:p w14:paraId="7C1307EE" w14:textId="77777777" w:rsidR="00F16F05" w:rsidRDefault="00F16F05" w:rsidP="0094214F">
      <w:pPr>
        <w:pStyle w:val="ListNumber-ContinueHeadingCzechTourism"/>
        <w:keepLines/>
        <w:widowControl w:val="0"/>
        <w:numPr>
          <w:ilvl w:val="0"/>
          <w:numId w:val="0"/>
        </w:numPr>
        <w:ind w:left="720"/>
        <w:jc w:val="both"/>
      </w:pPr>
    </w:p>
    <w:p w14:paraId="01244088" w14:textId="77777777" w:rsidR="00F16F05" w:rsidRDefault="00F16F05" w:rsidP="0094214F">
      <w:pPr>
        <w:pStyle w:val="ListNumber-ContinueHeadingCzechTourism"/>
        <w:keepLines/>
        <w:widowControl w:val="0"/>
        <w:numPr>
          <w:ilvl w:val="0"/>
          <w:numId w:val="0"/>
        </w:numPr>
        <w:ind w:left="720"/>
        <w:jc w:val="both"/>
      </w:pPr>
    </w:p>
    <w:p w14:paraId="66CC59AD" w14:textId="77777777" w:rsidR="00F16F05" w:rsidRPr="00532E89" w:rsidRDefault="00F16F05" w:rsidP="0094214F">
      <w:pPr>
        <w:pStyle w:val="Heading1-Number-FollowNumberCzechTourism"/>
        <w:keepLines/>
        <w:widowControl w:val="0"/>
      </w:pPr>
      <w:proofErr w:type="gramStart"/>
      <w:r w:rsidRPr="00532E89">
        <w:t xml:space="preserve">Článek 4  </w:t>
      </w:r>
      <w:r w:rsidR="00491636" w:rsidRPr="00532E89">
        <w:t xml:space="preserve">  </w:t>
      </w:r>
      <w:r w:rsidRPr="00532E89">
        <w:t>Specifikace</w:t>
      </w:r>
      <w:proofErr w:type="gramEnd"/>
      <w:r w:rsidRPr="00532E89">
        <w:t xml:space="preserve"> </w:t>
      </w:r>
      <w:r w:rsidR="00C42B3C">
        <w:t>Díla</w:t>
      </w:r>
    </w:p>
    <w:p w14:paraId="48992B7F" w14:textId="74714AD1" w:rsidR="00F16F05" w:rsidRPr="00532E89" w:rsidRDefault="006D2A68" w:rsidP="00532E89">
      <w:pPr>
        <w:pStyle w:val="slolnku"/>
        <w:keepNext w:val="0"/>
        <w:keepLines/>
        <w:widowControl w:val="0"/>
        <w:numPr>
          <w:ilvl w:val="1"/>
          <w:numId w:val="21"/>
        </w:numPr>
        <w:tabs>
          <w:tab w:val="clear" w:pos="0"/>
          <w:tab w:val="clear" w:pos="284"/>
          <w:tab w:val="clear" w:pos="1701"/>
        </w:tabs>
        <w:spacing w:before="120" w:after="0"/>
        <w:jc w:val="both"/>
        <w:rPr>
          <w:rFonts w:ascii="Georgia" w:hAnsi="Georgia" w:cs="Arial"/>
          <w:b w:val="0"/>
          <w:sz w:val="22"/>
          <w:szCs w:val="22"/>
          <w:u w:val="single"/>
        </w:rPr>
      </w:pPr>
      <w:r>
        <w:rPr>
          <w:rFonts w:ascii="Georgia" w:hAnsi="Georgia" w:cs="Arial"/>
          <w:b w:val="0"/>
          <w:sz w:val="22"/>
          <w:szCs w:val="22"/>
          <w:u w:val="single"/>
        </w:rPr>
        <w:t>Dodavatel</w:t>
      </w:r>
      <w:r w:rsidR="00F16F05" w:rsidRPr="00532E89">
        <w:rPr>
          <w:rFonts w:ascii="Georgia" w:hAnsi="Georgia" w:cs="Arial"/>
          <w:b w:val="0"/>
          <w:sz w:val="22"/>
          <w:szCs w:val="22"/>
          <w:u w:val="single"/>
        </w:rPr>
        <w:t xml:space="preserve"> se zavazuje zajistit tyto služby:</w:t>
      </w:r>
    </w:p>
    <w:p w14:paraId="372690C9" w14:textId="77777777" w:rsidR="00F64D25" w:rsidRPr="00951823" w:rsidRDefault="00F64D25" w:rsidP="00F64D25">
      <w:pPr>
        <w:keepLines/>
        <w:widowControl w:val="0"/>
        <w:rPr>
          <w:lang w:eastAsia="cs-CZ"/>
        </w:rPr>
      </w:pPr>
    </w:p>
    <w:p w14:paraId="5D8D4D34" w14:textId="2E13DBFE" w:rsidR="006F50E4" w:rsidRPr="00E808F0" w:rsidRDefault="003A4390" w:rsidP="006F50E4">
      <w:pPr>
        <w:jc w:val="both"/>
      </w:pPr>
      <w:r>
        <w:rPr>
          <w:sz w:val="20"/>
        </w:rPr>
        <w:tab/>
      </w:r>
      <w:r>
        <w:rPr>
          <w:sz w:val="20"/>
        </w:rPr>
        <w:tab/>
      </w:r>
      <w:r>
        <w:rPr>
          <w:sz w:val="20"/>
        </w:rPr>
        <w:tab/>
      </w:r>
      <w:r w:rsidR="006F50E4" w:rsidRPr="00DA27B1">
        <w:rPr>
          <w:szCs w:val="22"/>
        </w:rPr>
        <w:t xml:space="preserve">Předmětem </w:t>
      </w:r>
      <w:r w:rsidR="006F50E4">
        <w:rPr>
          <w:szCs w:val="22"/>
        </w:rPr>
        <w:t xml:space="preserve">této </w:t>
      </w:r>
      <w:r w:rsidR="006F50E4" w:rsidRPr="00DA27B1">
        <w:rPr>
          <w:szCs w:val="22"/>
        </w:rPr>
        <w:t xml:space="preserve">zakázky je </w:t>
      </w:r>
      <w:r w:rsidR="006F50E4">
        <w:rPr>
          <w:szCs w:val="22"/>
        </w:rPr>
        <w:t xml:space="preserve">zajištění vkladu brožury České hory do periodik v </w:t>
      </w:r>
      <w:r w:rsidR="006F50E4" w:rsidRPr="00747E0C">
        <w:t>souladu s</w:t>
      </w:r>
      <w:r w:rsidR="006F50E4">
        <w:t> </w:t>
      </w:r>
      <w:r w:rsidR="006F50E4" w:rsidRPr="00747E0C">
        <w:t>již vytvořen</w:t>
      </w:r>
      <w:r w:rsidR="006F50E4">
        <w:t>ým mediál</w:t>
      </w:r>
      <w:r w:rsidR="006D2A68">
        <w:t>ním plánem včetně zajištění</w:t>
      </w:r>
      <w:r w:rsidR="006F50E4">
        <w:t xml:space="preserve"> vytištění</w:t>
      </w:r>
      <w:r w:rsidR="006D2A68">
        <w:t xml:space="preserve"> brožury. </w:t>
      </w:r>
      <w:proofErr w:type="spellStart"/>
      <w:r w:rsidR="006D2A68">
        <w:t>Mediaplán</w:t>
      </w:r>
      <w:proofErr w:type="spellEnd"/>
      <w:r w:rsidR="006D2A68">
        <w:t xml:space="preserve"> </w:t>
      </w:r>
      <w:r w:rsidR="006D2A68">
        <w:rPr>
          <w:szCs w:val="22"/>
        </w:rPr>
        <w:t xml:space="preserve">se stane nedílnou součástí této smlouvy jako její příloha </w:t>
      </w:r>
      <w:proofErr w:type="gramStart"/>
      <w:r w:rsidR="006D2A68">
        <w:rPr>
          <w:szCs w:val="22"/>
        </w:rPr>
        <w:t>č.1.</w:t>
      </w:r>
      <w:proofErr w:type="gramEnd"/>
    </w:p>
    <w:p w14:paraId="10D7AA19" w14:textId="77777777" w:rsidR="006F50E4" w:rsidRDefault="006F50E4" w:rsidP="006F50E4">
      <w:pPr>
        <w:jc w:val="both"/>
        <w:rPr>
          <w:b/>
          <w:szCs w:val="22"/>
        </w:rPr>
      </w:pPr>
    </w:p>
    <w:p w14:paraId="3CA52B44" w14:textId="77777777" w:rsidR="006F50E4" w:rsidRPr="00747E0C" w:rsidRDefault="006F50E4" w:rsidP="006F50E4">
      <w:pPr>
        <w:jc w:val="both"/>
        <w:rPr>
          <w:szCs w:val="22"/>
        </w:rPr>
      </w:pPr>
      <w:r>
        <w:rPr>
          <w:szCs w:val="22"/>
        </w:rPr>
        <w:t>Harmonogram plnění</w:t>
      </w:r>
    </w:p>
    <w:p w14:paraId="2779B3A9" w14:textId="77777777" w:rsidR="006F50E4" w:rsidRPr="00747E0C" w:rsidRDefault="006F50E4" w:rsidP="006F50E4">
      <w:pPr>
        <w:jc w:val="both"/>
        <w:rPr>
          <w:b/>
          <w:szCs w:val="22"/>
        </w:rPr>
      </w:pPr>
    </w:p>
    <w:p w14:paraId="02EE19B7" w14:textId="77777777" w:rsidR="006F50E4" w:rsidRPr="00747E0C" w:rsidRDefault="006F50E4" w:rsidP="006F50E4">
      <w:pPr>
        <w:jc w:val="both"/>
        <w:rPr>
          <w:b/>
          <w:szCs w:val="22"/>
        </w:rPr>
      </w:pPr>
      <w:r w:rsidRPr="00747E0C">
        <w:rPr>
          <w:b/>
          <w:szCs w:val="22"/>
        </w:rPr>
        <w:t xml:space="preserve">Začátek plnění: </w:t>
      </w:r>
      <w:r w:rsidRPr="00747E0C">
        <w:rPr>
          <w:szCs w:val="22"/>
        </w:rPr>
        <w:t>po podpisu smlouvy</w:t>
      </w:r>
    </w:p>
    <w:p w14:paraId="26D16EB1" w14:textId="7F81E054" w:rsidR="006F50E4" w:rsidRDefault="006F50E4" w:rsidP="006F50E4">
      <w:pPr>
        <w:jc w:val="both"/>
        <w:rPr>
          <w:b/>
          <w:szCs w:val="22"/>
        </w:rPr>
      </w:pPr>
      <w:r w:rsidRPr="00747E0C">
        <w:rPr>
          <w:b/>
          <w:szCs w:val="22"/>
        </w:rPr>
        <w:t xml:space="preserve">Dokončení plnění: </w:t>
      </w:r>
      <w:r w:rsidRPr="00747E0C">
        <w:rPr>
          <w:szCs w:val="22"/>
        </w:rPr>
        <w:t>do 3</w:t>
      </w:r>
      <w:r w:rsidR="00B37C71">
        <w:rPr>
          <w:szCs w:val="22"/>
        </w:rPr>
        <w:t>0</w:t>
      </w:r>
      <w:r>
        <w:rPr>
          <w:szCs w:val="22"/>
        </w:rPr>
        <w:t>. 1</w:t>
      </w:r>
      <w:r w:rsidR="00B37C71">
        <w:rPr>
          <w:szCs w:val="22"/>
        </w:rPr>
        <w:t>1</w:t>
      </w:r>
      <w:r>
        <w:rPr>
          <w:szCs w:val="22"/>
        </w:rPr>
        <w:t>. 2016.</w:t>
      </w:r>
    </w:p>
    <w:p w14:paraId="4B904FFC" w14:textId="77777777" w:rsidR="006F50E4" w:rsidRDefault="006F50E4" w:rsidP="006F50E4">
      <w:pPr>
        <w:jc w:val="both"/>
        <w:rPr>
          <w:b/>
          <w:szCs w:val="22"/>
        </w:rPr>
      </w:pPr>
    </w:p>
    <w:p w14:paraId="7A596361" w14:textId="77777777" w:rsidR="006F50E4" w:rsidRDefault="006F50E4" w:rsidP="006F50E4">
      <w:pPr>
        <w:jc w:val="both"/>
        <w:rPr>
          <w:szCs w:val="22"/>
        </w:rPr>
      </w:pPr>
      <w:r w:rsidRPr="0069631D">
        <w:rPr>
          <w:szCs w:val="22"/>
        </w:rPr>
        <w:t>Tiskové služby</w:t>
      </w:r>
      <w:r>
        <w:rPr>
          <w:szCs w:val="22"/>
        </w:rPr>
        <w:t xml:space="preserve"> budou realizovány na základě těchto parametrů</w:t>
      </w:r>
      <w:r w:rsidRPr="0069631D">
        <w:rPr>
          <w:szCs w:val="22"/>
        </w:rPr>
        <w:t>:</w:t>
      </w:r>
    </w:p>
    <w:p w14:paraId="524666E4" w14:textId="77777777" w:rsidR="006F50E4" w:rsidRPr="0069631D" w:rsidRDefault="006F50E4" w:rsidP="006F50E4">
      <w:pPr>
        <w:jc w:val="both"/>
        <w:rPr>
          <w:szCs w:val="22"/>
        </w:rPr>
      </w:pPr>
    </w:p>
    <w:p w14:paraId="71E60CF8" w14:textId="77777777" w:rsidR="006F50E4" w:rsidRPr="0069631D" w:rsidRDefault="006F50E4" w:rsidP="006F50E4">
      <w:pPr>
        <w:numPr>
          <w:ilvl w:val="1"/>
          <w:numId w:val="50"/>
        </w:numPr>
        <w:jc w:val="both"/>
        <w:rPr>
          <w:szCs w:val="22"/>
        </w:rPr>
      </w:pPr>
      <w:r w:rsidRPr="0069631D">
        <w:rPr>
          <w:szCs w:val="22"/>
        </w:rPr>
        <w:t>Rozsah stran: 12 + 4</w:t>
      </w:r>
    </w:p>
    <w:p w14:paraId="218C85A0" w14:textId="77777777" w:rsidR="006F50E4" w:rsidRPr="0069631D" w:rsidRDefault="006F50E4" w:rsidP="006F50E4">
      <w:pPr>
        <w:numPr>
          <w:ilvl w:val="1"/>
          <w:numId w:val="50"/>
        </w:numPr>
        <w:jc w:val="both"/>
        <w:rPr>
          <w:szCs w:val="22"/>
        </w:rPr>
      </w:pPr>
      <w:r w:rsidRPr="0069631D">
        <w:rPr>
          <w:szCs w:val="22"/>
        </w:rPr>
        <w:t>Formát: 210 x 280 mm</w:t>
      </w:r>
    </w:p>
    <w:p w14:paraId="26EF0499" w14:textId="77777777" w:rsidR="006F50E4" w:rsidRPr="0069631D" w:rsidRDefault="006F50E4" w:rsidP="006F50E4">
      <w:pPr>
        <w:numPr>
          <w:ilvl w:val="1"/>
          <w:numId w:val="50"/>
        </w:numPr>
        <w:jc w:val="both"/>
        <w:rPr>
          <w:szCs w:val="22"/>
        </w:rPr>
      </w:pPr>
      <w:r w:rsidRPr="0069631D">
        <w:rPr>
          <w:szCs w:val="22"/>
        </w:rPr>
        <w:t xml:space="preserve">Papír blok: UPM </w:t>
      </w:r>
      <w:proofErr w:type="spellStart"/>
      <w:r w:rsidRPr="0069631D">
        <w:rPr>
          <w:szCs w:val="22"/>
        </w:rPr>
        <w:t>smart</w:t>
      </w:r>
      <w:proofErr w:type="spellEnd"/>
      <w:r w:rsidRPr="0069631D">
        <w:rPr>
          <w:szCs w:val="22"/>
        </w:rPr>
        <w:t xml:space="preserve"> 57g</w:t>
      </w:r>
    </w:p>
    <w:p w14:paraId="3A902146" w14:textId="77777777" w:rsidR="006F50E4" w:rsidRPr="0069631D" w:rsidRDefault="006F50E4" w:rsidP="006F50E4">
      <w:pPr>
        <w:numPr>
          <w:ilvl w:val="1"/>
          <w:numId w:val="50"/>
        </w:numPr>
        <w:jc w:val="both"/>
        <w:rPr>
          <w:szCs w:val="22"/>
        </w:rPr>
      </w:pPr>
      <w:r w:rsidRPr="0069631D">
        <w:rPr>
          <w:szCs w:val="22"/>
        </w:rPr>
        <w:t>Papír obálka: 150 g lesklá křída</w:t>
      </w:r>
    </w:p>
    <w:p w14:paraId="46593D0A" w14:textId="77777777" w:rsidR="006F50E4" w:rsidRPr="0069631D" w:rsidRDefault="006F50E4" w:rsidP="006F50E4">
      <w:pPr>
        <w:numPr>
          <w:ilvl w:val="1"/>
          <w:numId w:val="50"/>
        </w:numPr>
        <w:jc w:val="both"/>
        <w:rPr>
          <w:szCs w:val="22"/>
        </w:rPr>
      </w:pPr>
      <w:r w:rsidRPr="0069631D">
        <w:rPr>
          <w:szCs w:val="22"/>
        </w:rPr>
        <w:t>Barevnost: 4/4</w:t>
      </w:r>
    </w:p>
    <w:p w14:paraId="688794D4" w14:textId="744D93E0" w:rsidR="006F50E4" w:rsidRPr="0069631D" w:rsidRDefault="006F50E4" w:rsidP="006F50E4">
      <w:pPr>
        <w:numPr>
          <w:ilvl w:val="1"/>
          <w:numId w:val="50"/>
        </w:numPr>
        <w:jc w:val="both"/>
        <w:rPr>
          <w:szCs w:val="22"/>
        </w:rPr>
      </w:pPr>
      <w:r w:rsidRPr="0069631D">
        <w:rPr>
          <w:szCs w:val="22"/>
        </w:rPr>
        <w:t>Náklad: 1</w:t>
      </w:r>
      <w:r w:rsidR="00B86C41">
        <w:rPr>
          <w:szCs w:val="22"/>
        </w:rPr>
        <w:t>80</w:t>
      </w:r>
      <w:r w:rsidRPr="0069631D">
        <w:rPr>
          <w:szCs w:val="22"/>
        </w:rPr>
        <w:t> </w:t>
      </w:r>
      <w:r w:rsidR="00B86C41">
        <w:rPr>
          <w:szCs w:val="22"/>
        </w:rPr>
        <w:t>000</w:t>
      </w:r>
      <w:r w:rsidRPr="0069631D">
        <w:rPr>
          <w:szCs w:val="22"/>
        </w:rPr>
        <w:t xml:space="preserve"> ks</w:t>
      </w:r>
    </w:p>
    <w:p w14:paraId="34656DF2" w14:textId="77777777" w:rsidR="006F50E4" w:rsidRPr="0069631D" w:rsidRDefault="006F50E4" w:rsidP="006F50E4">
      <w:pPr>
        <w:numPr>
          <w:ilvl w:val="1"/>
          <w:numId w:val="50"/>
        </w:numPr>
        <w:jc w:val="both"/>
        <w:rPr>
          <w:szCs w:val="22"/>
        </w:rPr>
      </w:pPr>
      <w:r w:rsidRPr="0069631D">
        <w:rPr>
          <w:szCs w:val="22"/>
        </w:rPr>
        <w:t>Vazba: V1 šitá na dvě skobičky</w:t>
      </w:r>
    </w:p>
    <w:p w14:paraId="3237AA17" w14:textId="77777777" w:rsidR="006F50E4" w:rsidRPr="000A1B43" w:rsidRDefault="006F50E4" w:rsidP="006F50E4">
      <w:pPr>
        <w:jc w:val="both"/>
        <w:rPr>
          <w:sz w:val="20"/>
        </w:rPr>
      </w:pPr>
    </w:p>
    <w:p w14:paraId="1C8511A5" w14:textId="77777777" w:rsidR="00EC0D29" w:rsidRPr="000A1B43" w:rsidRDefault="00EC0D29" w:rsidP="003A4390">
      <w:pPr>
        <w:jc w:val="both"/>
        <w:rPr>
          <w:sz w:val="20"/>
        </w:rPr>
      </w:pPr>
      <w:r w:rsidRPr="000A1B43">
        <w:rPr>
          <w:sz w:val="20"/>
        </w:rPr>
        <w:t xml:space="preserve"> </w:t>
      </w:r>
    </w:p>
    <w:p w14:paraId="38029FE3" w14:textId="77777777" w:rsidR="00C42B3C" w:rsidRPr="000A1B43" w:rsidRDefault="00C42B3C" w:rsidP="00C42B3C">
      <w:pPr>
        <w:jc w:val="both"/>
        <w:rPr>
          <w:sz w:val="20"/>
        </w:rPr>
      </w:pPr>
    </w:p>
    <w:p w14:paraId="57BCA31A" w14:textId="751A1E23" w:rsidR="00F16F05" w:rsidRPr="00CB7936" w:rsidRDefault="006D2A68"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Pr>
          <w:rFonts w:ascii="Georgia" w:hAnsi="Georgia" w:cs="Arial"/>
          <w:b w:val="0"/>
          <w:sz w:val="22"/>
          <w:szCs w:val="22"/>
        </w:rPr>
        <w:t>Dodavatel</w:t>
      </w:r>
      <w:r w:rsidR="00F16F05" w:rsidRPr="00CB7936">
        <w:rPr>
          <w:rFonts w:ascii="Georgia" w:hAnsi="Georgia" w:cs="Arial"/>
          <w:b w:val="0"/>
          <w:sz w:val="22"/>
          <w:szCs w:val="22"/>
        </w:rPr>
        <w:t xml:space="preserve"> je povinen použít při realizaci </w:t>
      </w:r>
      <w:r w:rsidR="00C42B3C">
        <w:rPr>
          <w:rFonts w:ascii="Georgia" w:hAnsi="Georgia" w:cs="Arial"/>
          <w:b w:val="0"/>
          <w:sz w:val="22"/>
          <w:szCs w:val="22"/>
        </w:rPr>
        <w:t>Díla</w:t>
      </w:r>
      <w:r w:rsidR="00F16F05" w:rsidRPr="00CB7936">
        <w:rPr>
          <w:rFonts w:ascii="Georgia" w:hAnsi="Georgia" w:cs="Arial"/>
          <w:b w:val="0"/>
          <w:sz w:val="22"/>
          <w:szCs w:val="22"/>
        </w:rPr>
        <w:t xml:space="preserve"> návrhy dodané Objednatelem.</w:t>
      </w:r>
    </w:p>
    <w:p w14:paraId="7AC9FBE7" w14:textId="4A4C65E5"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Veškeré odchylky od předmětu této Smlouvy uvedeného v čl. 3. a</w:t>
      </w:r>
      <w:r w:rsidR="00BB29E2">
        <w:rPr>
          <w:rFonts w:ascii="Georgia" w:hAnsi="Georgia" w:cs="Arial"/>
          <w:b w:val="0"/>
          <w:sz w:val="22"/>
          <w:szCs w:val="22"/>
        </w:rPr>
        <w:t> </w:t>
      </w:r>
      <w:r w:rsidRPr="00CB7936">
        <w:rPr>
          <w:rFonts w:ascii="Georgia" w:hAnsi="Georgia" w:cs="Arial"/>
          <w:b w:val="0"/>
          <w:sz w:val="22"/>
          <w:szCs w:val="22"/>
        </w:rPr>
        <w:t xml:space="preserve">specifikovaného v čl. 4 </w:t>
      </w:r>
      <w:proofErr w:type="gramStart"/>
      <w:r w:rsidRPr="00CB7936">
        <w:rPr>
          <w:rFonts w:ascii="Georgia" w:hAnsi="Georgia" w:cs="Arial"/>
          <w:b w:val="0"/>
          <w:sz w:val="22"/>
          <w:szCs w:val="22"/>
        </w:rPr>
        <w:t>této</w:t>
      </w:r>
      <w:proofErr w:type="gramEnd"/>
      <w:r w:rsidRPr="00CB7936">
        <w:rPr>
          <w:rFonts w:ascii="Georgia" w:hAnsi="Georgia" w:cs="Arial"/>
          <w:b w:val="0"/>
          <w:sz w:val="22"/>
          <w:szCs w:val="22"/>
        </w:rPr>
        <w:t xml:space="preserve"> Smlouvy mohou být prováděny </w:t>
      </w:r>
      <w:r w:rsidR="006D2A68">
        <w:rPr>
          <w:rFonts w:ascii="Georgia" w:hAnsi="Georgia" w:cs="Arial"/>
          <w:b w:val="0"/>
          <w:sz w:val="22"/>
          <w:szCs w:val="22"/>
        </w:rPr>
        <w:t>Dodavatel</w:t>
      </w:r>
      <w:r w:rsidRPr="00CB7936">
        <w:rPr>
          <w:rFonts w:ascii="Georgia" w:hAnsi="Georgia" w:cs="Arial"/>
          <w:b w:val="0"/>
          <w:sz w:val="22"/>
          <w:szCs w:val="22"/>
        </w:rPr>
        <w:t xml:space="preserve">em pouze tehdy, budou-li písemně odsouhlaseny Objednatelem. Jestliže </w:t>
      </w:r>
      <w:r w:rsidR="006D2A68">
        <w:rPr>
          <w:rFonts w:ascii="Georgia" w:hAnsi="Georgia" w:cs="Arial"/>
          <w:b w:val="0"/>
          <w:sz w:val="22"/>
          <w:szCs w:val="22"/>
        </w:rPr>
        <w:t>Dodavatel</w:t>
      </w:r>
      <w:r w:rsidRPr="00CB7936">
        <w:rPr>
          <w:rFonts w:ascii="Georgia" w:hAnsi="Georgia" w:cs="Arial"/>
          <w:b w:val="0"/>
          <w:sz w:val="22"/>
          <w:szCs w:val="22"/>
        </w:rPr>
        <w:t xml:space="preserve"> provede práce a jiná plnění nad tento rámec, nemá nárok na jejich zaplacení.</w:t>
      </w:r>
    </w:p>
    <w:p w14:paraId="31D1B67E" w14:textId="15E4F0A3"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změny předmětu plnění musí být Objednatelem písemně uplatněny. </w:t>
      </w:r>
      <w:r w:rsidR="006D2A68">
        <w:rPr>
          <w:rFonts w:ascii="Georgia" w:hAnsi="Georgia" w:cs="Arial"/>
          <w:b w:val="0"/>
          <w:sz w:val="22"/>
          <w:szCs w:val="22"/>
        </w:rPr>
        <w:t>Dodavatel</w:t>
      </w:r>
      <w:r w:rsidRPr="00CB7936">
        <w:rPr>
          <w:rFonts w:ascii="Georgia" w:hAnsi="Georgia" w:cs="Arial"/>
          <w:b w:val="0"/>
          <w:sz w:val="22"/>
          <w:szCs w:val="22"/>
        </w:rPr>
        <w:t xml:space="preserve"> se zavazuje tyto změny požadované Objednatelem akceptovat a</w:t>
      </w:r>
      <w:r w:rsidR="00BB29E2">
        <w:rPr>
          <w:rFonts w:ascii="Georgia" w:hAnsi="Georgia" w:cs="Arial"/>
          <w:b w:val="0"/>
          <w:sz w:val="22"/>
          <w:szCs w:val="22"/>
        </w:rPr>
        <w:t> </w:t>
      </w:r>
      <w:r w:rsidRPr="00CB7936">
        <w:rPr>
          <w:rFonts w:ascii="Georgia" w:hAnsi="Georgia" w:cs="Arial"/>
          <w:b w:val="0"/>
          <w:sz w:val="22"/>
          <w:szCs w:val="22"/>
        </w:rPr>
        <w:t>neprodleně zahájit s Objednatelem jednání o uzavření dodatku ke smlouvě.</w:t>
      </w:r>
    </w:p>
    <w:p w14:paraId="5552D710" w14:textId="42F509B6" w:rsidR="00831B39" w:rsidRPr="009B1A12" w:rsidRDefault="006D2A68"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Pr>
          <w:rFonts w:ascii="Georgia" w:hAnsi="Georgia" w:cs="Arial"/>
          <w:b w:val="0"/>
          <w:sz w:val="22"/>
          <w:szCs w:val="22"/>
        </w:rPr>
        <w:t>Dodavatel</w:t>
      </w:r>
      <w:r w:rsidR="00F16F05" w:rsidRPr="00CB7936">
        <w:rPr>
          <w:rFonts w:ascii="Georgia" w:hAnsi="Georgia" w:cs="Arial"/>
          <w:b w:val="0"/>
          <w:sz w:val="22"/>
          <w:szCs w:val="22"/>
        </w:rPr>
        <w:t xml:space="preserve"> není oprávněn pověřit k proved</w:t>
      </w:r>
      <w:r w:rsidR="000167F5">
        <w:rPr>
          <w:rFonts w:ascii="Georgia" w:hAnsi="Georgia" w:cs="Arial"/>
          <w:b w:val="0"/>
          <w:sz w:val="22"/>
          <w:szCs w:val="22"/>
        </w:rPr>
        <w:t xml:space="preserve">ení </w:t>
      </w:r>
      <w:r w:rsidR="00E13399">
        <w:rPr>
          <w:rFonts w:ascii="Georgia" w:hAnsi="Georgia" w:cs="Arial"/>
          <w:b w:val="0"/>
          <w:sz w:val="22"/>
          <w:szCs w:val="22"/>
        </w:rPr>
        <w:t>Díla</w:t>
      </w:r>
      <w:r w:rsidR="000167F5">
        <w:rPr>
          <w:rFonts w:ascii="Georgia" w:hAnsi="Georgia" w:cs="Arial"/>
          <w:b w:val="0"/>
          <w:sz w:val="22"/>
          <w:szCs w:val="22"/>
        </w:rPr>
        <w:t xml:space="preserve"> nebo jeho části třetí</w:t>
      </w:r>
      <w:r w:rsidR="00F16F05" w:rsidRPr="00CB7936">
        <w:rPr>
          <w:rFonts w:ascii="Georgia" w:hAnsi="Georgia" w:cs="Arial"/>
          <w:b w:val="0"/>
          <w:sz w:val="22"/>
          <w:szCs w:val="22"/>
        </w:rPr>
        <w:t xml:space="preserve"> osobu bez výslovného písemného souhlasu Objednatele.</w:t>
      </w:r>
    </w:p>
    <w:p w14:paraId="6611721A" w14:textId="77777777" w:rsidR="005E2396" w:rsidRDefault="005E2396" w:rsidP="0094214F">
      <w:pPr>
        <w:keepLines/>
        <w:widowControl w:val="0"/>
        <w:rPr>
          <w:lang w:eastAsia="cs-CZ"/>
        </w:rPr>
      </w:pPr>
    </w:p>
    <w:p w14:paraId="465341DC" w14:textId="77777777" w:rsidR="009B1A12" w:rsidRPr="00831B39" w:rsidRDefault="009B1A12" w:rsidP="0094214F">
      <w:pPr>
        <w:keepLines/>
        <w:widowControl w:val="0"/>
        <w:rPr>
          <w:lang w:eastAsia="cs-CZ"/>
        </w:rPr>
      </w:pPr>
    </w:p>
    <w:p w14:paraId="03127CC7" w14:textId="77777777" w:rsidR="00F16F05" w:rsidRPr="00831B39" w:rsidRDefault="00831B39" w:rsidP="0094214F">
      <w:pPr>
        <w:pStyle w:val="slolnku"/>
        <w:keepNext w:val="0"/>
        <w:keepLines/>
        <w:widowControl w:val="0"/>
        <w:tabs>
          <w:tab w:val="clear" w:pos="284"/>
          <w:tab w:val="clear" w:pos="1701"/>
        </w:tabs>
        <w:rPr>
          <w:rFonts w:ascii="Georgia" w:hAnsi="Georgia" w:cs="Arial"/>
          <w:sz w:val="26"/>
          <w:szCs w:val="26"/>
        </w:rPr>
      </w:pPr>
      <w:proofErr w:type="gramStart"/>
      <w:r>
        <w:rPr>
          <w:rFonts w:ascii="Georgia" w:hAnsi="Georgia" w:cs="Arial"/>
          <w:sz w:val="26"/>
          <w:szCs w:val="26"/>
        </w:rPr>
        <w:t>Článek 5</w:t>
      </w:r>
      <w:r w:rsidR="00491636">
        <w:rPr>
          <w:rFonts w:ascii="Georgia" w:hAnsi="Georgia" w:cs="Arial"/>
          <w:sz w:val="26"/>
          <w:szCs w:val="26"/>
        </w:rPr>
        <w:t xml:space="preserve">   </w:t>
      </w:r>
      <w:r>
        <w:rPr>
          <w:rFonts w:ascii="Georgia" w:hAnsi="Georgia" w:cs="Arial"/>
          <w:sz w:val="26"/>
          <w:szCs w:val="26"/>
        </w:rPr>
        <w:t xml:space="preserve"> </w:t>
      </w:r>
      <w:r w:rsidR="00F16F05" w:rsidRPr="00831B39">
        <w:rPr>
          <w:rFonts w:ascii="Georgia" w:hAnsi="Georgia" w:cs="Arial"/>
          <w:sz w:val="26"/>
          <w:szCs w:val="26"/>
        </w:rPr>
        <w:t>Doba</w:t>
      </w:r>
      <w:proofErr w:type="gramEnd"/>
      <w:r w:rsidR="00F16F05" w:rsidRPr="00831B39">
        <w:rPr>
          <w:rFonts w:ascii="Georgia" w:hAnsi="Georgia" w:cs="Arial"/>
          <w:sz w:val="26"/>
          <w:szCs w:val="26"/>
        </w:rPr>
        <w:t xml:space="preserve"> plnění</w:t>
      </w:r>
    </w:p>
    <w:p w14:paraId="77498853" w14:textId="0BC96E3E" w:rsidR="00F16F05" w:rsidRPr="006D2A68" w:rsidRDefault="006D2A68" w:rsidP="0094214F">
      <w:pPr>
        <w:pStyle w:val="Odstavecseseznamem"/>
        <w:keepLines/>
        <w:widowControl w:val="0"/>
        <w:numPr>
          <w:ilvl w:val="1"/>
          <w:numId w:val="40"/>
        </w:numPr>
        <w:tabs>
          <w:tab w:val="clear" w:pos="454"/>
          <w:tab w:val="left" w:pos="567"/>
        </w:tabs>
        <w:spacing w:before="120"/>
        <w:ind w:left="567" w:hanging="567"/>
        <w:jc w:val="both"/>
        <w:rPr>
          <w:sz w:val="20"/>
        </w:rPr>
      </w:pPr>
      <w:r>
        <w:rPr>
          <w:szCs w:val="22"/>
        </w:rPr>
        <w:t>Dodavatel</w:t>
      </w:r>
      <w:r w:rsidR="00B50664" w:rsidRPr="00B50664">
        <w:rPr>
          <w:szCs w:val="22"/>
        </w:rPr>
        <w:t xml:space="preserve"> započne s plněním zakázky bez zbytečného odkladu po uzavření smlouvy n</w:t>
      </w:r>
      <w:r w:rsidR="00B50664">
        <w:rPr>
          <w:szCs w:val="22"/>
        </w:rPr>
        <w:t xml:space="preserve">a plnění zakázky. </w:t>
      </w:r>
      <w:r w:rsidR="00CA5BCA">
        <w:rPr>
          <w:szCs w:val="22"/>
        </w:rPr>
        <w:t>Objednatel</w:t>
      </w:r>
      <w:r w:rsidR="00612F31" w:rsidRPr="003A69B2">
        <w:rPr>
          <w:szCs w:val="22"/>
        </w:rPr>
        <w:t xml:space="preserve"> požaduje splnění za</w:t>
      </w:r>
      <w:r w:rsidR="00612F31">
        <w:rPr>
          <w:szCs w:val="22"/>
        </w:rPr>
        <w:t xml:space="preserve">kázky </w:t>
      </w:r>
      <w:r w:rsidR="00EC0D29">
        <w:rPr>
          <w:szCs w:val="22"/>
        </w:rPr>
        <w:t xml:space="preserve">do </w:t>
      </w:r>
      <w:r w:rsidR="00850FB7">
        <w:rPr>
          <w:szCs w:val="22"/>
        </w:rPr>
        <w:t>31</w:t>
      </w:r>
      <w:r w:rsidR="00723058">
        <w:rPr>
          <w:szCs w:val="22"/>
        </w:rPr>
        <w:t>. 1</w:t>
      </w:r>
      <w:r w:rsidR="00EC0D29">
        <w:rPr>
          <w:szCs w:val="22"/>
        </w:rPr>
        <w:t>2</w:t>
      </w:r>
      <w:r w:rsidR="00723058">
        <w:rPr>
          <w:szCs w:val="22"/>
        </w:rPr>
        <w:t xml:space="preserve">. </w:t>
      </w:r>
      <w:r w:rsidR="00BB29E2">
        <w:rPr>
          <w:szCs w:val="22"/>
        </w:rPr>
        <w:t>2016</w:t>
      </w:r>
      <w:r w:rsidR="00026BCE">
        <w:rPr>
          <w:szCs w:val="22"/>
        </w:rPr>
        <w:t>.</w:t>
      </w:r>
    </w:p>
    <w:p w14:paraId="27FC4885" w14:textId="77777777" w:rsidR="006D2A68" w:rsidRDefault="006D2A68" w:rsidP="006D2A68">
      <w:pPr>
        <w:pStyle w:val="Odstavecseseznamem"/>
        <w:keepLines/>
        <w:widowControl w:val="0"/>
        <w:tabs>
          <w:tab w:val="clear" w:pos="454"/>
          <w:tab w:val="left" w:pos="567"/>
        </w:tabs>
        <w:spacing w:before="100" w:beforeAutospacing="1" w:after="100" w:afterAutospacing="1" w:line="240" w:lineRule="auto"/>
        <w:ind w:left="360"/>
        <w:jc w:val="both"/>
        <w:rPr>
          <w:szCs w:val="22"/>
        </w:rPr>
      </w:pPr>
      <w:r>
        <w:rPr>
          <w:szCs w:val="22"/>
        </w:rPr>
        <w:t xml:space="preserve">Harmonogram činností je dán </w:t>
      </w:r>
      <w:proofErr w:type="spellStart"/>
      <w:r>
        <w:rPr>
          <w:szCs w:val="22"/>
        </w:rPr>
        <w:t>mediaplánem</w:t>
      </w:r>
      <w:proofErr w:type="spellEnd"/>
      <w:r>
        <w:rPr>
          <w:szCs w:val="22"/>
        </w:rPr>
        <w:t xml:space="preserve"> (příloha č. 1 této smlouvy). </w:t>
      </w:r>
      <w:r>
        <w:rPr>
          <w:szCs w:val="22"/>
          <w:highlight w:val="yellow"/>
        </w:rPr>
        <w:t>V případě nutnosti odchýlení se od stanoveného harmonogramu</w:t>
      </w:r>
      <w:r w:rsidRPr="00EC481B">
        <w:rPr>
          <w:szCs w:val="22"/>
          <w:highlight w:val="yellow"/>
        </w:rPr>
        <w:t xml:space="preserve"> (např. při vyprodání inzerce v daném termínu)</w:t>
      </w:r>
      <w:r>
        <w:rPr>
          <w:szCs w:val="22"/>
          <w:highlight w:val="yellow"/>
        </w:rPr>
        <w:t xml:space="preserve"> navrhne dodavatel</w:t>
      </w:r>
      <w:r w:rsidRPr="00EC481B">
        <w:rPr>
          <w:szCs w:val="22"/>
          <w:highlight w:val="yellow"/>
        </w:rPr>
        <w:t xml:space="preserve"> nejbližší možný</w:t>
      </w:r>
      <w:r>
        <w:rPr>
          <w:szCs w:val="22"/>
          <w:highlight w:val="yellow"/>
        </w:rPr>
        <w:t xml:space="preserve"> termín, v němž je možné plnění</w:t>
      </w:r>
      <w:r w:rsidRPr="00EC481B">
        <w:rPr>
          <w:szCs w:val="22"/>
          <w:highlight w:val="yellow"/>
        </w:rPr>
        <w:t xml:space="preserve"> realizovat. </w:t>
      </w:r>
    </w:p>
    <w:p w14:paraId="5AFFD489" w14:textId="4996F712" w:rsidR="00CA5BCA" w:rsidRDefault="006D2A68" w:rsidP="006D2A68">
      <w:pPr>
        <w:pStyle w:val="Odstavecseseznamem"/>
        <w:rPr>
          <w:b/>
          <w:lang w:eastAsia="cs-CZ"/>
        </w:rPr>
      </w:pPr>
      <w:r w:rsidRPr="006D2A68">
        <w:rPr>
          <w:szCs w:val="22"/>
        </w:rPr>
        <w:t>Změna harmonogramu podléhá schválení objednatele.</w:t>
      </w:r>
    </w:p>
    <w:p w14:paraId="23896A68" w14:textId="77777777" w:rsidR="00B50664" w:rsidRPr="00491636" w:rsidRDefault="00B50664" w:rsidP="0094214F">
      <w:pPr>
        <w:pStyle w:val="Heading1-Number-FollowNumberCzechTourism"/>
        <w:keepLines/>
        <w:widowControl w:val="0"/>
        <w:spacing w:before="100" w:beforeAutospacing="1" w:after="100" w:afterAutospacing="1" w:line="240" w:lineRule="auto"/>
        <w:ind w:left="360"/>
      </w:pPr>
      <w:proofErr w:type="gramStart"/>
      <w:r>
        <w:t>Článek</w:t>
      </w:r>
      <w:r w:rsidRPr="00491636">
        <w:t xml:space="preserve"> 6 </w:t>
      </w:r>
      <w:r>
        <w:t xml:space="preserve">   </w:t>
      </w:r>
      <w:r w:rsidRPr="00491636">
        <w:t>Místo</w:t>
      </w:r>
      <w:proofErr w:type="gramEnd"/>
      <w:r w:rsidRPr="00491636">
        <w:t xml:space="preserve"> plnění</w:t>
      </w:r>
    </w:p>
    <w:p w14:paraId="69C3DB11" w14:textId="77777777" w:rsidR="009B1A12" w:rsidRPr="00CA5BCA" w:rsidRDefault="00B50664" w:rsidP="0094214F">
      <w:pPr>
        <w:pStyle w:val="slolnku"/>
        <w:keepNext w:val="0"/>
        <w:keepLines/>
        <w:widowControl w:val="0"/>
        <w:numPr>
          <w:ilvl w:val="1"/>
          <w:numId w:val="39"/>
        </w:numPr>
        <w:tabs>
          <w:tab w:val="clear" w:pos="0"/>
          <w:tab w:val="clear" w:pos="284"/>
          <w:tab w:val="clear" w:pos="1701"/>
        </w:tabs>
        <w:spacing w:before="120" w:after="0"/>
        <w:ind w:left="709" w:hanging="709"/>
        <w:jc w:val="both"/>
        <w:rPr>
          <w:rFonts w:ascii="Georgia" w:hAnsi="Georgia"/>
          <w:sz w:val="22"/>
          <w:szCs w:val="22"/>
        </w:rPr>
      </w:pPr>
      <w:r>
        <w:rPr>
          <w:rFonts w:ascii="Georgia" w:hAnsi="Georgia" w:cs="Arial"/>
          <w:b w:val="0"/>
          <w:sz w:val="22"/>
          <w:szCs w:val="22"/>
        </w:rPr>
        <w:t xml:space="preserve">Místem </w:t>
      </w:r>
      <w:r w:rsidRPr="00BC785F">
        <w:rPr>
          <w:b w:val="0"/>
          <w:szCs w:val="22"/>
        </w:rPr>
        <w:t xml:space="preserve">realizace předmětu </w:t>
      </w:r>
      <w:r w:rsidRPr="00AF7743">
        <w:rPr>
          <w:b w:val="0"/>
          <w:szCs w:val="22"/>
        </w:rPr>
        <w:t xml:space="preserve">plnění </w:t>
      </w:r>
      <w:r w:rsidR="00CF64CE" w:rsidRPr="00AF7743">
        <w:rPr>
          <w:b w:val="0"/>
          <w:szCs w:val="22"/>
        </w:rPr>
        <w:t xml:space="preserve">je </w:t>
      </w:r>
      <w:r w:rsidR="00C42B3C">
        <w:rPr>
          <w:b w:val="0"/>
          <w:szCs w:val="22"/>
        </w:rPr>
        <w:t>Česká republika</w:t>
      </w:r>
      <w:r w:rsidR="00026BCE">
        <w:rPr>
          <w:b w:val="0"/>
          <w:szCs w:val="22"/>
        </w:rPr>
        <w:t>.</w:t>
      </w:r>
    </w:p>
    <w:p w14:paraId="19B7F95D" w14:textId="77777777" w:rsidR="00532E89" w:rsidRDefault="00532E89" w:rsidP="0094214F">
      <w:pPr>
        <w:keepLines/>
        <w:widowControl w:val="0"/>
      </w:pPr>
    </w:p>
    <w:p w14:paraId="41E624A0" w14:textId="77777777" w:rsidR="00532E89" w:rsidRPr="009B1A12" w:rsidRDefault="00532E89" w:rsidP="0094214F">
      <w:pPr>
        <w:keepLines/>
        <w:widowControl w:val="0"/>
      </w:pPr>
    </w:p>
    <w:p w14:paraId="3517DEAD" w14:textId="77777777" w:rsidR="009B1A12" w:rsidRPr="009B1A12" w:rsidRDefault="00BE62B5" w:rsidP="0094214F">
      <w:pPr>
        <w:pStyle w:val="Heading1-Number-FollowNumberCzechTourism"/>
        <w:keepLines/>
        <w:widowControl w:val="0"/>
        <w:ind w:left="360"/>
      </w:pPr>
      <w:proofErr w:type="gramStart"/>
      <w:r w:rsidRPr="00491636">
        <w:t>Článek 7</w:t>
      </w:r>
      <w:r w:rsidR="00491636" w:rsidRPr="00491636">
        <w:t xml:space="preserve">   </w:t>
      </w:r>
      <w:r w:rsidRPr="00491636">
        <w:t xml:space="preserve"> </w:t>
      </w:r>
      <w:r w:rsidR="00F16F05" w:rsidRPr="00491636">
        <w:t>Cena</w:t>
      </w:r>
      <w:proofErr w:type="gramEnd"/>
      <w:r w:rsidR="00F16F05" w:rsidRPr="00491636">
        <w:t xml:space="preserve"> </w:t>
      </w:r>
      <w:r w:rsidR="00C42B3C">
        <w:t>Díla</w:t>
      </w:r>
    </w:p>
    <w:p w14:paraId="6FC65070" w14:textId="361A2260" w:rsidR="00F16F05" w:rsidRPr="00491636"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91636">
        <w:rPr>
          <w:rFonts w:ascii="Georgia" w:hAnsi="Georgia" w:cs="Arial"/>
          <w:b w:val="0"/>
          <w:sz w:val="22"/>
          <w:szCs w:val="22"/>
        </w:rPr>
        <w:t xml:space="preserve">Cena </w:t>
      </w:r>
      <w:r w:rsidR="00C42B3C">
        <w:rPr>
          <w:rFonts w:ascii="Georgia" w:hAnsi="Georgia" w:cs="Arial"/>
          <w:b w:val="0"/>
          <w:sz w:val="22"/>
          <w:szCs w:val="22"/>
        </w:rPr>
        <w:t>Díla</w:t>
      </w:r>
      <w:r w:rsidRPr="00491636">
        <w:rPr>
          <w:rFonts w:ascii="Georgia" w:hAnsi="Georgia" w:cs="Arial"/>
          <w:b w:val="0"/>
          <w:sz w:val="22"/>
          <w:szCs w:val="22"/>
        </w:rPr>
        <w:t xml:space="preserve"> 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5B2069">
        <w:rPr>
          <w:rFonts w:ascii="Georgia" w:hAnsi="Georgia" w:cs="Arial"/>
          <w:b w:val="0"/>
          <w:sz w:val="22"/>
          <w:szCs w:val="22"/>
        </w:rPr>
        <w:t>862 000,-</w:t>
      </w:r>
      <w:r w:rsidR="00052B0C" w:rsidRPr="00491636">
        <w:rPr>
          <w:rFonts w:ascii="Georgia" w:hAnsi="Georgia" w:cs="Arial"/>
          <w:b w:val="0"/>
          <w:sz w:val="22"/>
          <w:szCs w:val="22"/>
        </w:rPr>
        <w:t xml:space="preserve"> bez DPH, </w:t>
      </w:r>
      <w:r w:rsidR="005B2069">
        <w:rPr>
          <w:rFonts w:ascii="Georgia" w:hAnsi="Georgia" w:cs="Arial"/>
          <w:b w:val="0"/>
          <w:sz w:val="22"/>
          <w:szCs w:val="22"/>
        </w:rPr>
        <w:t>1 043 020,-</w:t>
      </w:r>
      <w:r w:rsidR="00052B0C" w:rsidRPr="00491636">
        <w:rPr>
          <w:rFonts w:ascii="Georgia" w:hAnsi="Georgia" w:cs="Arial"/>
          <w:b w:val="0"/>
          <w:sz w:val="22"/>
          <w:szCs w:val="22"/>
        </w:rPr>
        <w:t xml:space="preserve"> včetně DPH (dále jen „Cena“).</w:t>
      </w:r>
    </w:p>
    <w:p w14:paraId="2608BE5E" w14:textId="6FDFCCF9"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w:t>
      </w:r>
      <w:r w:rsidR="00C42B3C">
        <w:rPr>
          <w:rFonts w:ascii="Georgia" w:hAnsi="Georgia" w:cs="Arial"/>
          <w:b w:val="0"/>
          <w:sz w:val="22"/>
          <w:szCs w:val="22"/>
        </w:rPr>
        <w:t>Díla</w:t>
      </w:r>
      <w:r w:rsidRPr="004053EC">
        <w:rPr>
          <w:rFonts w:ascii="Georgia" w:hAnsi="Georgia" w:cs="Arial"/>
          <w:b w:val="0"/>
          <w:sz w:val="22"/>
          <w:szCs w:val="22"/>
        </w:rPr>
        <w:t xml:space="preserve"> odpovídá celkové výši nabídkové ceny uvedené </w:t>
      </w:r>
      <w:r w:rsidR="006D2A68">
        <w:rPr>
          <w:rFonts w:ascii="Georgia" w:hAnsi="Georgia" w:cs="Arial"/>
          <w:b w:val="0"/>
          <w:sz w:val="22"/>
          <w:szCs w:val="22"/>
        </w:rPr>
        <w:t>Dodavatel</w:t>
      </w:r>
      <w:r w:rsidRPr="004053EC">
        <w:rPr>
          <w:rFonts w:ascii="Georgia" w:hAnsi="Georgia" w:cs="Arial"/>
          <w:b w:val="0"/>
          <w:sz w:val="22"/>
          <w:szCs w:val="22"/>
        </w:rPr>
        <w:t>em v Nabídce.</w:t>
      </w:r>
    </w:p>
    <w:p w14:paraId="387BE25B" w14:textId="77777777"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14:paraId="03A79E78" w14:textId="77777777" w:rsidR="00F16F05"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Cenu </w:t>
      </w:r>
      <w:r w:rsidR="00C42B3C">
        <w:rPr>
          <w:rFonts w:ascii="Georgia" w:hAnsi="Georgia" w:cs="Arial"/>
          <w:b w:val="0"/>
          <w:sz w:val="22"/>
          <w:szCs w:val="22"/>
        </w:rPr>
        <w:t>Díla</w:t>
      </w:r>
      <w:r w:rsidRPr="004053EC">
        <w:rPr>
          <w:rFonts w:ascii="Georgia" w:hAnsi="Georgia" w:cs="Arial"/>
          <w:b w:val="0"/>
          <w:sz w:val="22"/>
          <w:szCs w:val="22"/>
        </w:rPr>
        <w:t xml:space="preserve"> je možno překročit pouze v případě, že dojde ke změnám daňových právních předpisů, které budou mít prokazatelný vliv na výši Ceny </w:t>
      </w:r>
      <w:r w:rsidR="00C42B3C">
        <w:rPr>
          <w:rFonts w:ascii="Georgia" w:hAnsi="Georgia" w:cs="Arial"/>
          <w:b w:val="0"/>
          <w:sz w:val="22"/>
          <w:szCs w:val="22"/>
        </w:rPr>
        <w:t>Díla</w:t>
      </w:r>
      <w:r w:rsidRPr="004053EC">
        <w:rPr>
          <w:rFonts w:ascii="Georgia" w:hAnsi="Georgia" w:cs="Arial"/>
          <w:b w:val="0"/>
          <w:sz w:val="22"/>
          <w:szCs w:val="22"/>
        </w:rPr>
        <w:t>, a to zejména v případě zvýšení sazby DPH.</w:t>
      </w:r>
    </w:p>
    <w:p w14:paraId="50771A2A" w14:textId="77777777" w:rsidR="00B50664" w:rsidRPr="00BF19ED" w:rsidRDefault="00B50664" w:rsidP="0094214F">
      <w:pPr>
        <w:keepLines/>
        <w:widowControl w:val="0"/>
        <w:rPr>
          <w:lang w:eastAsia="cs-CZ"/>
        </w:rPr>
      </w:pPr>
    </w:p>
    <w:p w14:paraId="04339C6C" w14:textId="77777777" w:rsidR="00BF19ED" w:rsidRPr="00BF19ED" w:rsidRDefault="00EF280E" w:rsidP="0094214F">
      <w:pPr>
        <w:pStyle w:val="Heading1-Number-FollowNumberCzechTourism"/>
        <w:keepLines/>
        <w:widowControl w:val="0"/>
        <w:rPr>
          <w:lang w:eastAsia="cs-CZ"/>
        </w:rPr>
      </w:pPr>
      <w:proofErr w:type="gramStart"/>
      <w:r>
        <w:rPr>
          <w:lang w:eastAsia="cs-CZ"/>
        </w:rPr>
        <w:t xml:space="preserve">Článek </w:t>
      </w:r>
      <w:r w:rsidR="00F16F05" w:rsidRPr="004C4B00">
        <w:rPr>
          <w:lang w:eastAsia="cs-CZ"/>
        </w:rPr>
        <w:t>8</w:t>
      </w:r>
      <w:r w:rsidR="00BE62B5">
        <w:rPr>
          <w:lang w:eastAsia="cs-CZ"/>
        </w:rPr>
        <w:t xml:space="preserve"> </w:t>
      </w:r>
      <w:r w:rsidR="00491636">
        <w:rPr>
          <w:lang w:eastAsia="cs-CZ"/>
        </w:rPr>
        <w:t xml:space="preserve">   </w:t>
      </w:r>
      <w:r w:rsidR="00F16F05" w:rsidRPr="004C4B00">
        <w:rPr>
          <w:lang w:eastAsia="cs-CZ"/>
        </w:rPr>
        <w:t>Platební</w:t>
      </w:r>
      <w:proofErr w:type="gramEnd"/>
      <w:r w:rsidR="00F16F05" w:rsidRPr="004C4B00">
        <w:rPr>
          <w:lang w:eastAsia="cs-CZ"/>
        </w:rPr>
        <w:t xml:space="preserve"> podmínky</w:t>
      </w:r>
    </w:p>
    <w:p w14:paraId="4B048292" w14:textId="36617B02" w:rsidR="00F16F05"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za </w:t>
      </w:r>
      <w:r w:rsidR="00C42B3C">
        <w:rPr>
          <w:rFonts w:ascii="Georgia" w:hAnsi="Georgia" w:cs="Arial"/>
          <w:b w:val="0"/>
          <w:sz w:val="22"/>
          <w:szCs w:val="22"/>
        </w:rPr>
        <w:t>Dílo</w:t>
      </w:r>
      <w:r w:rsidRPr="004053EC">
        <w:rPr>
          <w:rFonts w:ascii="Georgia" w:hAnsi="Georgia" w:cs="Arial"/>
          <w:b w:val="0"/>
          <w:sz w:val="22"/>
          <w:szCs w:val="22"/>
        </w:rPr>
        <w:t xml:space="preserve"> bude </w:t>
      </w:r>
      <w:r w:rsidR="006D2A68">
        <w:rPr>
          <w:rFonts w:ascii="Georgia" w:hAnsi="Georgia" w:cs="Arial"/>
          <w:b w:val="0"/>
          <w:sz w:val="22"/>
          <w:szCs w:val="22"/>
        </w:rPr>
        <w:t>Dodavatel</w:t>
      </w:r>
      <w:r w:rsidRPr="004053EC">
        <w:rPr>
          <w:rFonts w:ascii="Georgia" w:hAnsi="Georgia" w:cs="Arial"/>
          <w:b w:val="0"/>
          <w:sz w:val="22"/>
          <w:szCs w:val="22"/>
        </w:rPr>
        <w:t>i uhrazena následujícím způsobem:</w:t>
      </w:r>
    </w:p>
    <w:p w14:paraId="071202BE" w14:textId="77777777" w:rsidR="00577175" w:rsidRDefault="00577175" w:rsidP="0094214F">
      <w:pPr>
        <w:keepLines/>
        <w:widowControl w:val="0"/>
        <w:rPr>
          <w:lang w:eastAsia="cs-CZ"/>
        </w:rPr>
      </w:pPr>
    </w:p>
    <w:p w14:paraId="58FFF57C" w14:textId="72AE8BBE" w:rsidR="00850FB7" w:rsidRDefault="006D2A68" w:rsidP="00850FB7">
      <w:pPr>
        <w:pStyle w:val="slolnku"/>
        <w:keepNext w:val="0"/>
        <w:keepLines/>
        <w:widowControl w:val="0"/>
        <w:numPr>
          <w:ilvl w:val="0"/>
          <w:numId w:val="37"/>
        </w:numPr>
        <w:tabs>
          <w:tab w:val="clear" w:pos="0"/>
          <w:tab w:val="clear" w:pos="284"/>
          <w:tab w:val="clear" w:pos="1701"/>
        </w:tabs>
        <w:spacing w:before="0" w:after="0"/>
        <w:jc w:val="both"/>
        <w:rPr>
          <w:rFonts w:ascii="Georgia" w:hAnsi="Georgia" w:cs="Arial"/>
          <w:b w:val="0"/>
          <w:sz w:val="22"/>
          <w:szCs w:val="22"/>
        </w:rPr>
      </w:pPr>
      <w:r>
        <w:rPr>
          <w:rFonts w:ascii="Georgia" w:hAnsi="Georgia" w:cs="Arial"/>
          <w:b w:val="0"/>
          <w:sz w:val="22"/>
          <w:szCs w:val="22"/>
        </w:rPr>
        <w:t>Dodavatel</w:t>
      </w:r>
      <w:r w:rsidR="00850FB7" w:rsidRPr="004672AA">
        <w:rPr>
          <w:rFonts w:ascii="Georgia" w:hAnsi="Georgia" w:cs="Arial"/>
          <w:b w:val="0"/>
          <w:sz w:val="22"/>
          <w:szCs w:val="22"/>
        </w:rPr>
        <w:t xml:space="preserve"> je oprávněn vystavit fakturu na </w:t>
      </w:r>
      <w:r w:rsidR="00850FB7">
        <w:rPr>
          <w:rFonts w:ascii="Georgia" w:hAnsi="Georgia" w:cs="Arial"/>
          <w:b w:val="0"/>
          <w:sz w:val="22"/>
          <w:szCs w:val="22"/>
        </w:rPr>
        <w:t>30</w:t>
      </w:r>
      <w:r w:rsidR="00850FB7" w:rsidRPr="004672AA">
        <w:rPr>
          <w:rFonts w:ascii="Georgia" w:hAnsi="Georgia" w:cs="Arial"/>
          <w:b w:val="0"/>
          <w:sz w:val="22"/>
          <w:szCs w:val="22"/>
        </w:rPr>
        <w:t xml:space="preserve"> % z Ceny ve lhůtě pěti (5) dnů ode dne, co budou Objednateli doručeny závazné rezervace </w:t>
      </w:r>
      <w:r>
        <w:rPr>
          <w:rFonts w:ascii="Georgia" w:hAnsi="Georgia" w:cs="Arial"/>
          <w:b w:val="0"/>
          <w:sz w:val="22"/>
          <w:szCs w:val="22"/>
        </w:rPr>
        <w:t>Dodavatel</w:t>
      </w:r>
      <w:r w:rsidR="00850FB7" w:rsidRPr="004672AA">
        <w:rPr>
          <w:rFonts w:ascii="Georgia" w:hAnsi="Georgia" w:cs="Arial"/>
          <w:b w:val="0"/>
          <w:sz w:val="22"/>
          <w:szCs w:val="22"/>
        </w:rPr>
        <w:t>em pro nákup Mediálního prostoru v rámci online kampaně</w:t>
      </w:r>
      <w:r w:rsidR="00850FB7">
        <w:rPr>
          <w:rFonts w:ascii="Georgia" w:hAnsi="Georgia" w:cs="Arial"/>
          <w:b w:val="0"/>
          <w:sz w:val="22"/>
          <w:szCs w:val="22"/>
        </w:rPr>
        <w:t>.</w:t>
      </w:r>
    </w:p>
    <w:p w14:paraId="6E79744E" w14:textId="77777777" w:rsidR="00850FB7" w:rsidRPr="00EC0D29" w:rsidRDefault="00850FB7" w:rsidP="00850FB7">
      <w:pPr>
        <w:rPr>
          <w:lang w:eastAsia="cs-CZ"/>
        </w:rPr>
      </w:pPr>
    </w:p>
    <w:p w14:paraId="446FC182" w14:textId="3C9028C9" w:rsidR="00850FB7" w:rsidRDefault="006D2A68" w:rsidP="00850FB7">
      <w:pPr>
        <w:pStyle w:val="slolnku"/>
        <w:keepNext w:val="0"/>
        <w:keepLines/>
        <w:widowControl w:val="0"/>
        <w:numPr>
          <w:ilvl w:val="0"/>
          <w:numId w:val="37"/>
        </w:numPr>
        <w:tabs>
          <w:tab w:val="clear" w:pos="0"/>
          <w:tab w:val="clear" w:pos="284"/>
          <w:tab w:val="clear" w:pos="1701"/>
        </w:tabs>
        <w:spacing w:before="0" w:after="0"/>
        <w:jc w:val="both"/>
        <w:rPr>
          <w:rFonts w:ascii="Georgia" w:hAnsi="Georgia" w:cs="Arial"/>
          <w:b w:val="0"/>
          <w:sz w:val="22"/>
          <w:szCs w:val="22"/>
        </w:rPr>
      </w:pPr>
      <w:r>
        <w:rPr>
          <w:rFonts w:ascii="Georgia" w:hAnsi="Georgia" w:cs="Arial"/>
          <w:b w:val="0"/>
          <w:sz w:val="22"/>
          <w:szCs w:val="22"/>
        </w:rPr>
        <w:t>Dodavatel</w:t>
      </w:r>
      <w:r w:rsidR="00850FB7" w:rsidRPr="004672AA">
        <w:rPr>
          <w:rFonts w:ascii="Georgia" w:hAnsi="Georgia" w:cs="Arial"/>
          <w:b w:val="0"/>
          <w:sz w:val="22"/>
          <w:szCs w:val="22"/>
        </w:rPr>
        <w:t xml:space="preserve"> je oprávněn vystavit fakturu na </w:t>
      </w:r>
      <w:r w:rsidR="00850FB7">
        <w:rPr>
          <w:rFonts w:ascii="Georgia" w:hAnsi="Georgia" w:cs="Arial"/>
          <w:b w:val="0"/>
          <w:sz w:val="22"/>
          <w:szCs w:val="22"/>
        </w:rPr>
        <w:t>30</w:t>
      </w:r>
      <w:r w:rsidR="00850FB7" w:rsidRPr="004672AA">
        <w:rPr>
          <w:rFonts w:ascii="Georgia" w:hAnsi="Georgia" w:cs="Arial"/>
          <w:b w:val="0"/>
          <w:sz w:val="22"/>
          <w:szCs w:val="22"/>
        </w:rPr>
        <w:t xml:space="preserve"> % z Ceny po podpisu předávacího protokolu </w:t>
      </w:r>
      <w:r w:rsidR="00850FB7">
        <w:rPr>
          <w:rFonts w:ascii="Georgia" w:hAnsi="Georgia" w:cs="Arial"/>
          <w:b w:val="0"/>
          <w:sz w:val="22"/>
          <w:szCs w:val="22"/>
        </w:rPr>
        <w:t>čtvrté</w:t>
      </w:r>
      <w:r w:rsidR="00850FB7" w:rsidRPr="004672AA">
        <w:rPr>
          <w:rFonts w:ascii="Georgia" w:hAnsi="Georgia" w:cs="Arial"/>
          <w:b w:val="0"/>
          <w:sz w:val="22"/>
          <w:szCs w:val="22"/>
        </w:rPr>
        <w:t xml:space="preserve"> průběžné </w:t>
      </w:r>
      <w:r w:rsidR="00850FB7">
        <w:rPr>
          <w:rFonts w:ascii="Georgia" w:hAnsi="Georgia" w:cs="Arial"/>
          <w:b w:val="0"/>
          <w:sz w:val="22"/>
          <w:szCs w:val="22"/>
        </w:rPr>
        <w:t>týdenní</w:t>
      </w:r>
      <w:r w:rsidR="00850FB7" w:rsidRPr="004672AA">
        <w:rPr>
          <w:rFonts w:ascii="Georgia" w:hAnsi="Georgia" w:cs="Arial"/>
          <w:b w:val="0"/>
          <w:sz w:val="22"/>
          <w:szCs w:val="22"/>
        </w:rPr>
        <w:t xml:space="preserve"> zprávy ze strany Objednatele v rámci realizace mediální</w:t>
      </w:r>
      <w:r w:rsidR="00850FB7">
        <w:rPr>
          <w:rFonts w:ascii="Georgia" w:hAnsi="Georgia" w:cs="Arial"/>
          <w:b w:val="0"/>
          <w:sz w:val="22"/>
          <w:szCs w:val="22"/>
        </w:rPr>
        <w:t>ho</w:t>
      </w:r>
      <w:r w:rsidR="00850FB7" w:rsidRPr="004672AA">
        <w:rPr>
          <w:rFonts w:ascii="Georgia" w:hAnsi="Georgia" w:cs="Arial"/>
          <w:b w:val="0"/>
          <w:sz w:val="22"/>
          <w:szCs w:val="22"/>
        </w:rPr>
        <w:t xml:space="preserve"> plán</w:t>
      </w:r>
      <w:r w:rsidR="00850FB7">
        <w:rPr>
          <w:rFonts w:ascii="Georgia" w:hAnsi="Georgia" w:cs="Arial"/>
          <w:b w:val="0"/>
          <w:sz w:val="22"/>
          <w:szCs w:val="22"/>
        </w:rPr>
        <w:t>u</w:t>
      </w:r>
      <w:r w:rsidR="00850FB7" w:rsidRPr="004672AA">
        <w:rPr>
          <w:rFonts w:ascii="Georgia" w:hAnsi="Georgia" w:cs="Arial"/>
          <w:b w:val="0"/>
          <w:sz w:val="22"/>
          <w:szCs w:val="22"/>
        </w:rPr>
        <w:t xml:space="preserve"> na základě </w:t>
      </w:r>
      <w:proofErr w:type="spellStart"/>
      <w:r w:rsidR="00850FB7" w:rsidRPr="004672AA">
        <w:rPr>
          <w:rFonts w:ascii="Georgia" w:hAnsi="Georgia" w:cs="Arial"/>
          <w:b w:val="0"/>
          <w:sz w:val="22"/>
          <w:szCs w:val="22"/>
        </w:rPr>
        <w:t>Mediaplánu</w:t>
      </w:r>
      <w:proofErr w:type="spellEnd"/>
      <w:r w:rsidR="00850FB7">
        <w:rPr>
          <w:rFonts w:ascii="Georgia" w:hAnsi="Georgia" w:cs="Arial"/>
          <w:b w:val="0"/>
          <w:sz w:val="22"/>
          <w:szCs w:val="22"/>
        </w:rPr>
        <w:t>.</w:t>
      </w:r>
    </w:p>
    <w:p w14:paraId="0E5F64BB" w14:textId="77777777" w:rsidR="00850FB7" w:rsidRPr="00491636" w:rsidRDefault="00850FB7" w:rsidP="00850FB7">
      <w:pPr>
        <w:keepLines/>
        <w:widowControl w:val="0"/>
        <w:rPr>
          <w:lang w:eastAsia="cs-CZ"/>
        </w:rPr>
      </w:pPr>
    </w:p>
    <w:p w14:paraId="7CA81EDD" w14:textId="2C00F8BA" w:rsidR="00850FB7" w:rsidRDefault="00850FB7" w:rsidP="00850FB7">
      <w:pPr>
        <w:pStyle w:val="Odstavecseseznamem"/>
        <w:keepLines/>
        <w:widowControl w:val="0"/>
        <w:numPr>
          <w:ilvl w:val="0"/>
          <w:numId w:val="37"/>
        </w:numPr>
        <w:jc w:val="both"/>
        <w:rPr>
          <w:lang w:eastAsia="cs-CZ"/>
        </w:rPr>
      </w:pPr>
      <w:r>
        <w:rPr>
          <w:szCs w:val="22"/>
        </w:rPr>
        <w:t>4</w:t>
      </w:r>
      <w:r w:rsidRPr="00491636">
        <w:rPr>
          <w:szCs w:val="22"/>
        </w:rPr>
        <w:t xml:space="preserve">0 % Ceny </w:t>
      </w:r>
      <w:r>
        <w:rPr>
          <w:szCs w:val="22"/>
        </w:rPr>
        <w:t>Díla</w:t>
      </w:r>
      <w:r w:rsidRPr="00491636">
        <w:rPr>
          <w:szCs w:val="22"/>
        </w:rPr>
        <w:t xml:space="preserve"> včetně příslu</w:t>
      </w:r>
      <w:r>
        <w:rPr>
          <w:szCs w:val="22"/>
        </w:rPr>
        <w:t>šné DPH vypočtené z této částky</w:t>
      </w:r>
      <w:r w:rsidRPr="00491636">
        <w:rPr>
          <w:szCs w:val="22"/>
        </w:rPr>
        <w:t xml:space="preserve"> bude Objednatelem uhrazeno po řádném dokončení </w:t>
      </w:r>
      <w:r>
        <w:rPr>
          <w:szCs w:val="22"/>
        </w:rPr>
        <w:t>Díla</w:t>
      </w:r>
      <w:r w:rsidRPr="00491636">
        <w:rPr>
          <w:szCs w:val="22"/>
        </w:rPr>
        <w:t xml:space="preserve"> a po </w:t>
      </w:r>
      <w:r>
        <w:rPr>
          <w:szCs w:val="22"/>
        </w:rPr>
        <w:t>schválení závěrečné zprávy</w:t>
      </w:r>
      <w:r w:rsidRPr="00491636">
        <w:rPr>
          <w:szCs w:val="22"/>
        </w:rPr>
        <w:t xml:space="preserve">, a to na základě faktury, která bude </w:t>
      </w:r>
      <w:r w:rsidR="006D2A68">
        <w:rPr>
          <w:szCs w:val="22"/>
        </w:rPr>
        <w:t>Dodavatel</w:t>
      </w:r>
      <w:r w:rsidRPr="00491636">
        <w:rPr>
          <w:szCs w:val="22"/>
        </w:rPr>
        <w:t xml:space="preserve">em vystavena nejpozději do </w:t>
      </w:r>
      <w:r>
        <w:rPr>
          <w:szCs w:val="22"/>
        </w:rPr>
        <w:t>31. 12</w:t>
      </w:r>
      <w:r w:rsidRPr="00491636">
        <w:rPr>
          <w:szCs w:val="22"/>
        </w:rPr>
        <w:t>. 201</w:t>
      </w:r>
      <w:r>
        <w:rPr>
          <w:szCs w:val="22"/>
        </w:rPr>
        <w:t>6</w:t>
      </w:r>
      <w:r w:rsidRPr="00491636">
        <w:rPr>
          <w:szCs w:val="22"/>
        </w:rPr>
        <w:t>.</w:t>
      </w:r>
    </w:p>
    <w:p w14:paraId="58B508AF" w14:textId="77777777" w:rsidR="009B1A12" w:rsidRPr="00055FA6" w:rsidRDefault="009B1A12" w:rsidP="0094214F">
      <w:pPr>
        <w:keepLines/>
        <w:widowControl w:val="0"/>
        <w:rPr>
          <w:lang w:eastAsia="cs-CZ"/>
        </w:rPr>
      </w:pPr>
    </w:p>
    <w:p w14:paraId="341AF9EA" w14:textId="6F7F2AC6"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 xml:space="preserve">Cena za </w:t>
      </w:r>
      <w:r w:rsidR="00791D32">
        <w:rPr>
          <w:rFonts w:ascii="Georgia" w:hAnsi="Georgia" w:cs="Arial"/>
          <w:b w:val="0"/>
          <w:sz w:val="22"/>
          <w:szCs w:val="22"/>
        </w:rPr>
        <w:t>Dílo</w:t>
      </w:r>
      <w:r w:rsidRPr="00E72BD0">
        <w:rPr>
          <w:rFonts w:ascii="Georgia" w:hAnsi="Georgia" w:cs="Arial"/>
          <w:b w:val="0"/>
          <w:sz w:val="22"/>
          <w:szCs w:val="22"/>
        </w:rPr>
        <w:t xml:space="preserve"> bude uhrazena na základě faktury vystavené</w:t>
      </w:r>
      <w:r w:rsidRPr="004053EC">
        <w:rPr>
          <w:rFonts w:ascii="Georgia" w:hAnsi="Georgia" w:cs="Arial"/>
          <w:b w:val="0"/>
          <w:sz w:val="22"/>
          <w:szCs w:val="22"/>
        </w:rPr>
        <w:t xml:space="preserve"> </w:t>
      </w:r>
      <w:r w:rsidR="006D2A68">
        <w:rPr>
          <w:rFonts w:ascii="Georgia" w:hAnsi="Georgia" w:cs="Arial"/>
          <w:b w:val="0"/>
          <w:sz w:val="22"/>
          <w:szCs w:val="22"/>
        </w:rPr>
        <w:t>Dodavatel</w:t>
      </w:r>
      <w:r w:rsidRPr="004053EC">
        <w:rPr>
          <w:rFonts w:ascii="Georgia" w:hAnsi="Georgia" w:cs="Arial"/>
          <w:b w:val="0"/>
          <w:sz w:val="22"/>
          <w:szCs w:val="22"/>
        </w:rPr>
        <w:t xml:space="preserve">em v souladu s touto Smlouvou. Splatnost faktury je 30 dnů od jejího vystavení. </w:t>
      </w:r>
      <w:r w:rsidR="006D2A68">
        <w:rPr>
          <w:rFonts w:ascii="Georgia" w:hAnsi="Georgia" w:cs="Arial"/>
          <w:b w:val="0"/>
          <w:sz w:val="22"/>
          <w:szCs w:val="22"/>
        </w:rPr>
        <w:t>Dodavatel</w:t>
      </w:r>
      <w:r w:rsidRPr="004053EC">
        <w:rPr>
          <w:rFonts w:ascii="Georgia" w:hAnsi="Georgia" w:cs="Arial"/>
          <w:b w:val="0"/>
          <w:sz w:val="22"/>
          <w:szCs w:val="22"/>
        </w:rPr>
        <w:t xml:space="preserve"> je povinen doručit Objednateli fakturu alespoň 20 dnů přede dnem její splatnosti, jinak se přiměřeně posouvá termín splatnosti.</w:t>
      </w:r>
    </w:p>
    <w:p w14:paraId="09F265C5" w14:textId="77777777" w:rsidR="00F16F05" w:rsidRPr="004439FF"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14:paraId="3336EF4A" w14:textId="0E98E6B2"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6D2A68">
        <w:rPr>
          <w:rFonts w:ascii="Georgia" w:hAnsi="Georgia" w:cs="Arial"/>
          <w:b w:val="0"/>
          <w:sz w:val="22"/>
          <w:szCs w:val="22"/>
        </w:rPr>
        <w:t>Dodavatel</w:t>
      </w:r>
      <w:r w:rsidRPr="004053EC">
        <w:rPr>
          <w:rFonts w:ascii="Georgia" w:hAnsi="Georgia" w:cs="Arial"/>
          <w:b w:val="0"/>
          <w:sz w:val="22"/>
          <w:szCs w:val="22"/>
        </w:rPr>
        <w:t>i. Lhůta splatnosti se v takovém případě přerušuje a počíná znovu běžet až od vystavení opravené či doplněné faktury.</w:t>
      </w:r>
    </w:p>
    <w:p w14:paraId="5D86B09D" w14:textId="76C98DA8" w:rsidR="00EF280E" w:rsidRDefault="006D2A68"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A01635">
        <w:rPr>
          <w:rFonts w:ascii="Georgia" w:hAnsi="Georgia" w:cs="Arial"/>
          <w:b w:val="0"/>
          <w:sz w:val="22"/>
          <w:szCs w:val="22"/>
        </w:rPr>
        <w:t xml:space="preserve"> není oprávněn započíst jakékoli pohledávky oproti nárokům Objednatele. Pohledávky a nároky </w:t>
      </w:r>
      <w:r>
        <w:rPr>
          <w:rFonts w:ascii="Georgia" w:hAnsi="Georgia" w:cs="Arial"/>
          <w:b w:val="0"/>
          <w:sz w:val="22"/>
          <w:szCs w:val="22"/>
        </w:rPr>
        <w:t>Dodavatel</w:t>
      </w:r>
      <w:r w:rsidR="00F16F05" w:rsidRPr="00A01635">
        <w:rPr>
          <w:rFonts w:ascii="Georgia" w:hAnsi="Georgia" w:cs="Arial"/>
          <w:b w:val="0"/>
          <w:sz w:val="22"/>
          <w:szCs w:val="22"/>
        </w:rPr>
        <w:t>e vzniklé v souvislosti s touto Smlouvou nesmějí být postoupeny třetím osobám, zastaveny neb</w:t>
      </w:r>
      <w:r w:rsidR="00F16F05">
        <w:rPr>
          <w:rFonts w:ascii="Georgia" w:hAnsi="Georgia" w:cs="Arial"/>
          <w:b w:val="0"/>
          <w:sz w:val="22"/>
          <w:szCs w:val="22"/>
        </w:rPr>
        <w:t>o s nimi jinak disponováno.</w:t>
      </w:r>
    </w:p>
    <w:p w14:paraId="133262DC" w14:textId="768C1F95" w:rsidR="001A01A8" w:rsidRDefault="001A01A8"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t xml:space="preserve">V případě, že </w:t>
      </w:r>
      <w:r w:rsidR="006D2A68">
        <w:rPr>
          <w:rFonts w:ascii="Georgia" w:hAnsi="Georgia" w:cs="Arial"/>
          <w:b w:val="0"/>
          <w:sz w:val="22"/>
          <w:szCs w:val="22"/>
        </w:rPr>
        <w:t>Dodavatel</w:t>
      </w:r>
      <w:r w:rsidRPr="00F8687D">
        <w:rPr>
          <w:rFonts w:ascii="Georgia" w:hAnsi="Georgia" w:cs="Arial"/>
          <w:b w:val="0"/>
          <w:sz w:val="22"/>
          <w:szCs w:val="22"/>
        </w:rPr>
        <w:t xml:space="preserve"> nebude schopen zajistit </w:t>
      </w:r>
      <w:r w:rsidR="005436FB">
        <w:rPr>
          <w:rFonts w:ascii="Georgia" w:hAnsi="Georgia" w:cs="Arial"/>
          <w:b w:val="0"/>
          <w:sz w:val="22"/>
          <w:szCs w:val="22"/>
        </w:rPr>
        <w:t>sjednané Dílo</w:t>
      </w:r>
      <w:r w:rsidRPr="00F8687D">
        <w:rPr>
          <w:rFonts w:ascii="Georgia" w:hAnsi="Georgia" w:cs="Arial"/>
          <w:b w:val="0"/>
          <w:sz w:val="22"/>
          <w:szCs w:val="22"/>
        </w:rPr>
        <w:t xml:space="preserve"> v celém rozsahu, např. z důvodu zrušení </w:t>
      </w:r>
      <w:r>
        <w:rPr>
          <w:rFonts w:ascii="Georgia" w:hAnsi="Georgia" w:cs="Arial"/>
          <w:b w:val="0"/>
          <w:sz w:val="22"/>
          <w:szCs w:val="22"/>
        </w:rPr>
        <w:t>jakékoliv části akce,</w:t>
      </w:r>
      <w:r w:rsidRPr="00F8687D">
        <w:rPr>
          <w:rFonts w:ascii="Georgia" w:hAnsi="Georgia" w:cs="Arial"/>
          <w:b w:val="0"/>
          <w:sz w:val="22"/>
          <w:szCs w:val="22"/>
        </w:rPr>
        <w:t xml:space="preserve"> </w:t>
      </w:r>
      <w:r>
        <w:rPr>
          <w:rFonts w:ascii="Georgia" w:hAnsi="Georgia" w:cs="Arial"/>
          <w:b w:val="0"/>
          <w:sz w:val="22"/>
          <w:szCs w:val="22"/>
        </w:rPr>
        <w:t xml:space="preserve">zavazuje se </w:t>
      </w:r>
      <w:r w:rsidR="006D2A68">
        <w:rPr>
          <w:rFonts w:ascii="Georgia" w:hAnsi="Georgia" w:cs="Arial"/>
          <w:b w:val="0"/>
          <w:sz w:val="22"/>
          <w:szCs w:val="22"/>
        </w:rPr>
        <w:t>Dodavatel</w:t>
      </w:r>
      <w:r>
        <w:rPr>
          <w:rFonts w:ascii="Georgia" w:hAnsi="Georgia" w:cs="Arial"/>
          <w:b w:val="0"/>
          <w:sz w:val="22"/>
          <w:szCs w:val="22"/>
        </w:rPr>
        <w:t xml:space="preserve"> 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w:t>
      </w:r>
      <w:r w:rsidR="006D2A68">
        <w:rPr>
          <w:rFonts w:ascii="Georgia" w:hAnsi="Georgia" w:cs="Arial"/>
          <w:b w:val="0"/>
          <w:sz w:val="22"/>
          <w:szCs w:val="22"/>
        </w:rPr>
        <w:t>Dodavatel</w:t>
      </w:r>
      <w:r w:rsidRPr="00F8687D">
        <w:rPr>
          <w:rFonts w:ascii="Georgia" w:hAnsi="Georgia" w:cs="Arial"/>
          <w:b w:val="0"/>
          <w:sz w:val="22"/>
          <w:szCs w:val="22"/>
        </w:rPr>
        <w:t xml:space="preserve"> 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w:t>
      </w:r>
      <w:r w:rsidR="006D2A68">
        <w:rPr>
          <w:rFonts w:ascii="Georgia" w:hAnsi="Georgia" w:cs="Arial"/>
          <w:b w:val="0"/>
          <w:sz w:val="22"/>
          <w:szCs w:val="22"/>
        </w:rPr>
        <w:t>Dodavatel</w:t>
      </w:r>
      <w:r>
        <w:rPr>
          <w:rFonts w:ascii="Georgia" w:hAnsi="Georgia" w:cs="Arial"/>
          <w:b w:val="0"/>
          <w:sz w:val="22"/>
          <w:szCs w:val="22"/>
        </w:rPr>
        <w:t xml:space="preserve">i nárok na poměrnou část odměny. Pokud již došlo k úhradě odměny, je </w:t>
      </w:r>
      <w:r w:rsidR="006D2A68">
        <w:rPr>
          <w:rFonts w:ascii="Georgia" w:hAnsi="Georgia" w:cs="Arial"/>
          <w:b w:val="0"/>
          <w:sz w:val="22"/>
          <w:szCs w:val="22"/>
        </w:rPr>
        <w:t>Dodavatel</w:t>
      </w:r>
      <w:r>
        <w:rPr>
          <w:rFonts w:ascii="Georgia" w:hAnsi="Georgia" w:cs="Arial"/>
          <w:b w:val="0"/>
          <w:sz w:val="22"/>
          <w:szCs w:val="22"/>
        </w:rPr>
        <w:t xml:space="preserve"> povinen</w:t>
      </w:r>
      <w:r w:rsidRPr="00F8687D">
        <w:rPr>
          <w:rFonts w:ascii="Georgia" w:hAnsi="Georgia" w:cs="Arial"/>
          <w:b w:val="0"/>
          <w:sz w:val="22"/>
          <w:szCs w:val="22"/>
        </w:rPr>
        <w:t xml:space="preserve"> vrátit Objednateli poměrnou část odměny a to do 15 dnů od doručení písemné výzvy Objednatele </w:t>
      </w:r>
      <w:r w:rsidR="006D2A68">
        <w:rPr>
          <w:rFonts w:ascii="Georgia" w:hAnsi="Georgia" w:cs="Arial"/>
          <w:b w:val="0"/>
          <w:sz w:val="22"/>
          <w:szCs w:val="22"/>
        </w:rPr>
        <w:t>Dodavatel</w:t>
      </w:r>
      <w:r w:rsidRPr="00F8687D">
        <w:rPr>
          <w:rFonts w:ascii="Georgia" w:hAnsi="Georgia" w:cs="Arial"/>
          <w:b w:val="0"/>
          <w:sz w:val="22"/>
          <w:szCs w:val="22"/>
        </w:rPr>
        <w:t>i</w:t>
      </w:r>
      <w:r>
        <w:rPr>
          <w:rFonts w:ascii="Georgia" w:hAnsi="Georgia" w:cs="Arial"/>
          <w:b w:val="0"/>
          <w:sz w:val="22"/>
          <w:szCs w:val="22"/>
        </w:rPr>
        <w:t xml:space="preserve">. V případě, že akce nebude realizována vůbec, nemá </w:t>
      </w:r>
      <w:r w:rsidR="006D2A68">
        <w:rPr>
          <w:rFonts w:ascii="Georgia" w:hAnsi="Georgia" w:cs="Arial"/>
          <w:b w:val="0"/>
          <w:sz w:val="22"/>
          <w:szCs w:val="22"/>
        </w:rPr>
        <w:t>Dodavatel</w:t>
      </w:r>
      <w:r>
        <w:rPr>
          <w:rFonts w:ascii="Georgia" w:hAnsi="Georgia" w:cs="Arial"/>
          <w:b w:val="0"/>
          <w:sz w:val="22"/>
          <w:szCs w:val="22"/>
        </w:rPr>
        <w:t xml:space="preserve"> nárok na žádnou část odměny. </w:t>
      </w:r>
    </w:p>
    <w:p w14:paraId="0F075403" w14:textId="77777777" w:rsidR="00BE62B5" w:rsidRPr="00EF280E" w:rsidRDefault="00BE62B5" w:rsidP="0094214F">
      <w:pPr>
        <w:keepLines/>
        <w:widowControl w:val="0"/>
        <w:rPr>
          <w:lang w:eastAsia="cs-CZ"/>
        </w:rPr>
      </w:pPr>
    </w:p>
    <w:p w14:paraId="272EB283" w14:textId="77777777" w:rsidR="00F16F05" w:rsidRPr="00CD45E9" w:rsidRDefault="00F16F05" w:rsidP="0094214F">
      <w:pPr>
        <w:pStyle w:val="Heading1-Number-FollowNumberCzechTourism"/>
        <w:keepLines/>
        <w:widowControl w:val="0"/>
        <w:ind w:left="360"/>
        <w:rPr>
          <w:lang w:eastAsia="cs-CZ"/>
        </w:rPr>
      </w:pPr>
      <w:proofErr w:type="gramStart"/>
      <w:r w:rsidRPr="00CD45E9">
        <w:rPr>
          <w:lang w:eastAsia="cs-CZ"/>
        </w:rPr>
        <w:t>Článek 9</w:t>
      </w:r>
      <w:r w:rsidR="00EF280E">
        <w:rPr>
          <w:lang w:eastAsia="cs-CZ"/>
        </w:rPr>
        <w:t xml:space="preserve"> </w:t>
      </w:r>
      <w:r w:rsidR="00491636">
        <w:rPr>
          <w:lang w:eastAsia="cs-CZ"/>
        </w:rPr>
        <w:t xml:space="preserve"> </w:t>
      </w:r>
      <w:r w:rsidRPr="00CD45E9">
        <w:rPr>
          <w:lang w:eastAsia="cs-CZ"/>
        </w:rPr>
        <w:t>Další</w:t>
      </w:r>
      <w:proofErr w:type="gramEnd"/>
      <w:r w:rsidRPr="00CD45E9">
        <w:rPr>
          <w:lang w:eastAsia="cs-CZ"/>
        </w:rPr>
        <w:t xml:space="preserve"> práva a povinnosti smluvních stran</w:t>
      </w:r>
    </w:p>
    <w:p w14:paraId="458300A4" w14:textId="5D7987C2" w:rsidR="00F16F05" w:rsidRDefault="006D2A68"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Dodavatel</w:t>
      </w:r>
      <w:r w:rsidR="00F16F05" w:rsidRPr="00CD45E9">
        <w:rPr>
          <w:rFonts w:ascii="Georgia" w:hAnsi="Georgia" w:cs="Arial"/>
          <w:b w:val="0"/>
          <w:sz w:val="22"/>
          <w:szCs w:val="22"/>
        </w:rPr>
        <w:t xml:space="preserve"> je povinen provád</w:t>
      </w:r>
      <w:r w:rsidR="00F16F05">
        <w:rPr>
          <w:rFonts w:ascii="Georgia" w:hAnsi="Georgia" w:cs="Arial"/>
          <w:b w:val="0"/>
          <w:sz w:val="22"/>
          <w:szCs w:val="22"/>
        </w:rPr>
        <w:t xml:space="preserve">ět </w:t>
      </w:r>
      <w:r w:rsidR="005436FB">
        <w:rPr>
          <w:rFonts w:ascii="Georgia" w:hAnsi="Georgia" w:cs="Arial"/>
          <w:b w:val="0"/>
          <w:sz w:val="22"/>
          <w:szCs w:val="22"/>
        </w:rPr>
        <w:t>Dílo</w:t>
      </w:r>
      <w:r w:rsidR="00F16F05">
        <w:rPr>
          <w:rFonts w:ascii="Georgia" w:hAnsi="Georgia" w:cs="Arial"/>
          <w:b w:val="0"/>
          <w:sz w:val="22"/>
          <w:szCs w:val="22"/>
        </w:rPr>
        <w:t xml:space="preserve"> podle této Smlouvy </w:t>
      </w:r>
      <w:r w:rsidR="00F16F05" w:rsidRPr="00CD45E9">
        <w:rPr>
          <w:rFonts w:ascii="Georgia" w:hAnsi="Georgia" w:cs="Arial"/>
          <w:b w:val="0"/>
          <w:sz w:val="22"/>
          <w:szCs w:val="22"/>
        </w:rPr>
        <w:t>s odbornou péčí a</w:t>
      </w:r>
      <w:r w:rsidR="00850FB7">
        <w:rPr>
          <w:rFonts w:ascii="Georgia" w:hAnsi="Georgia" w:cs="Arial"/>
          <w:b w:val="0"/>
          <w:sz w:val="22"/>
          <w:szCs w:val="22"/>
        </w:rPr>
        <w:t> </w:t>
      </w:r>
      <w:r w:rsidR="00F16F05" w:rsidRPr="00CD45E9">
        <w:rPr>
          <w:rFonts w:ascii="Georgia" w:hAnsi="Georgia" w:cs="Arial"/>
          <w:b w:val="0"/>
          <w:sz w:val="22"/>
          <w:szCs w:val="22"/>
        </w:rPr>
        <w:t xml:space="preserve">v souladu s právními předpisy České republiky, touto Smlouvou a s pokyny Objednatele. </w:t>
      </w:r>
    </w:p>
    <w:p w14:paraId="4DBC5E22" w14:textId="0CB5FEF5" w:rsidR="00F16F05" w:rsidRPr="00CD45E9" w:rsidRDefault="006D2A68"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Dodavatel</w:t>
      </w:r>
      <w:r w:rsidR="00F16F05" w:rsidRPr="00CD45E9">
        <w:rPr>
          <w:rFonts w:ascii="Georgia" w:hAnsi="Georgia" w:cs="Arial"/>
          <w:b w:val="0"/>
          <w:sz w:val="22"/>
          <w:szCs w:val="22"/>
        </w:rPr>
        <w:t xml:space="preserve"> bude provádět </w:t>
      </w:r>
      <w:r w:rsidR="005436FB">
        <w:rPr>
          <w:rFonts w:ascii="Georgia" w:hAnsi="Georgia" w:cs="Arial"/>
          <w:b w:val="0"/>
          <w:sz w:val="22"/>
          <w:szCs w:val="22"/>
        </w:rPr>
        <w:t>Dílo</w:t>
      </w:r>
      <w:r w:rsidR="00F16F05" w:rsidRPr="00CD45E9">
        <w:rPr>
          <w:rFonts w:ascii="Georgia" w:hAnsi="Georgia" w:cs="Arial"/>
          <w:b w:val="0"/>
          <w:sz w:val="22"/>
          <w:szCs w:val="22"/>
        </w:rPr>
        <w:t xml:space="preserve"> na své náklady, vlastním jménem a na vlastní odpovědnost a nebezpečí. </w:t>
      </w:r>
    </w:p>
    <w:p w14:paraId="4E740DED" w14:textId="761EB770"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w:t>
      </w:r>
      <w:r w:rsidR="006D2A68">
        <w:rPr>
          <w:rFonts w:ascii="Georgia" w:hAnsi="Georgia" w:cs="Arial"/>
          <w:b w:val="0"/>
          <w:sz w:val="22"/>
          <w:szCs w:val="22"/>
        </w:rPr>
        <w:t>Dodavatel</w:t>
      </w:r>
      <w:r w:rsidRPr="004439FF">
        <w:rPr>
          <w:rFonts w:ascii="Georgia" w:hAnsi="Georgia" w:cs="Arial"/>
          <w:b w:val="0"/>
          <w:sz w:val="22"/>
          <w:szCs w:val="22"/>
        </w:rPr>
        <w:t xml:space="preserve">em a udělovat mu kdykoliv v průběhu provádění </w:t>
      </w:r>
      <w:r w:rsidR="005436FB">
        <w:rPr>
          <w:rFonts w:ascii="Georgia" w:hAnsi="Georgia" w:cs="Arial"/>
          <w:b w:val="0"/>
          <w:sz w:val="22"/>
          <w:szCs w:val="22"/>
        </w:rPr>
        <w:t>Díla</w:t>
      </w:r>
      <w:r w:rsidRPr="004439FF">
        <w:rPr>
          <w:rFonts w:ascii="Georgia" w:hAnsi="Georgia" w:cs="Arial"/>
          <w:b w:val="0"/>
          <w:sz w:val="22"/>
          <w:szCs w:val="22"/>
        </w:rPr>
        <w:t xml:space="preserve"> upřesňující pokyny týkající se zpracování </w:t>
      </w:r>
      <w:r w:rsidR="005436FB">
        <w:rPr>
          <w:rFonts w:ascii="Georgia" w:hAnsi="Georgia" w:cs="Arial"/>
          <w:b w:val="0"/>
          <w:sz w:val="22"/>
          <w:szCs w:val="22"/>
        </w:rPr>
        <w:t>Díla</w:t>
      </w:r>
      <w:r w:rsidRPr="004439FF">
        <w:rPr>
          <w:rFonts w:ascii="Georgia" w:hAnsi="Georgia" w:cs="Arial"/>
          <w:b w:val="0"/>
          <w:sz w:val="22"/>
          <w:szCs w:val="22"/>
        </w:rPr>
        <w:t xml:space="preserve"> či jiných činností nezbytných k řádnému provádění </w:t>
      </w:r>
      <w:r w:rsidR="005436FB">
        <w:rPr>
          <w:rFonts w:ascii="Georgia" w:hAnsi="Georgia" w:cs="Arial"/>
          <w:b w:val="0"/>
          <w:sz w:val="22"/>
          <w:szCs w:val="22"/>
        </w:rPr>
        <w:t>Díla</w:t>
      </w:r>
      <w:r w:rsidRPr="004439FF">
        <w:rPr>
          <w:rFonts w:ascii="Georgia" w:hAnsi="Georgia" w:cs="Arial"/>
          <w:b w:val="0"/>
          <w:sz w:val="22"/>
          <w:szCs w:val="22"/>
        </w:rPr>
        <w:t xml:space="preserve">, nebo </w:t>
      </w:r>
      <w:r w:rsidR="0028143D">
        <w:rPr>
          <w:rFonts w:ascii="Georgia" w:hAnsi="Georgia" w:cs="Arial"/>
          <w:b w:val="0"/>
          <w:sz w:val="22"/>
          <w:szCs w:val="22"/>
        </w:rPr>
        <w:t xml:space="preserve">pokyny ke zjednání nápravy. </w:t>
      </w:r>
      <w:proofErr w:type="spellStart"/>
      <w:r w:rsidR="0028143D">
        <w:rPr>
          <w:rFonts w:ascii="Georgia" w:hAnsi="Georgia" w:cs="Arial"/>
          <w:b w:val="0"/>
          <w:sz w:val="22"/>
          <w:szCs w:val="22"/>
        </w:rPr>
        <w:t>Nevy</w:t>
      </w:r>
      <w:r w:rsidRPr="004439FF">
        <w:rPr>
          <w:rFonts w:ascii="Georgia" w:hAnsi="Georgia" w:cs="Arial"/>
          <w:b w:val="0"/>
          <w:sz w:val="22"/>
          <w:szCs w:val="22"/>
        </w:rPr>
        <w:t>tknutí</w:t>
      </w:r>
      <w:proofErr w:type="spellEnd"/>
      <w:r w:rsidRPr="004439FF">
        <w:rPr>
          <w:rFonts w:ascii="Georgia" w:hAnsi="Georgia" w:cs="Arial"/>
          <w:b w:val="0"/>
          <w:sz w:val="22"/>
          <w:szCs w:val="22"/>
        </w:rPr>
        <w:t xml:space="preserve"> vady či nedodělku Objednatelem nezbavuje </w:t>
      </w:r>
      <w:r w:rsidR="006D2A68">
        <w:rPr>
          <w:rFonts w:ascii="Georgia" w:hAnsi="Georgia" w:cs="Arial"/>
          <w:b w:val="0"/>
          <w:sz w:val="22"/>
          <w:szCs w:val="22"/>
        </w:rPr>
        <w:t>Dodavatel</w:t>
      </w:r>
      <w:r w:rsidRPr="004439FF">
        <w:rPr>
          <w:rFonts w:ascii="Georgia" w:hAnsi="Georgia" w:cs="Arial"/>
          <w:b w:val="0"/>
          <w:sz w:val="22"/>
          <w:szCs w:val="22"/>
        </w:rPr>
        <w:t xml:space="preserve">e povinnosti k jejich neprodlenému bezplatnému odstranění. </w:t>
      </w:r>
    </w:p>
    <w:p w14:paraId="55471330" w14:textId="536824E7" w:rsidR="00F16F05" w:rsidRPr="004439FF" w:rsidRDefault="006D2A68"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odpovídá za škodu vzniklou Objednateli nebo třetím osobám v</w:t>
      </w:r>
      <w:r w:rsidR="00850FB7">
        <w:rPr>
          <w:rFonts w:ascii="Georgia" w:hAnsi="Georgia" w:cs="Arial"/>
          <w:b w:val="0"/>
          <w:sz w:val="22"/>
          <w:szCs w:val="22"/>
        </w:rPr>
        <w:t> </w:t>
      </w:r>
      <w:r w:rsidR="00F16F05" w:rsidRPr="004439FF">
        <w:rPr>
          <w:rFonts w:ascii="Georgia" w:hAnsi="Georgia" w:cs="Arial"/>
          <w:b w:val="0"/>
          <w:sz w:val="22"/>
          <w:szCs w:val="22"/>
        </w:rPr>
        <w:t>souvislosti s plněním, nedodržením nebo porušením povinností vyplývajících z této Smlouvy.</w:t>
      </w:r>
    </w:p>
    <w:p w14:paraId="22B80D54" w14:textId="3DF95791" w:rsidR="00F16F05" w:rsidRPr="004439FF" w:rsidRDefault="006D2A68"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je povinen Objednateli neprodleně oznámit jakoukoliv skutečnost, která by mohla mít, byť i částečně, vliv na schopnost </w:t>
      </w:r>
      <w:r>
        <w:rPr>
          <w:rFonts w:ascii="Georgia" w:hAnsi="Georgia" w:cs="Arial"/>
          <w:b w:val="0"/>
          <w:sz w:val="22"/>
          <w:szCs w:val="22"/>
        </w:rPr>
        <w:t>Dodavatel</w:t>
      </w:r>
      <w:r w:rsidR="00F16F05" w:rsidRPr="004439FF">
        <w:rPr>
          <w:rFonts w:ascii="Georgia" w:hAnsi="Georgia" w:cs="Arial"/>
          <w:b w:val="0"/>
          <w:sz w:val="22"/>
          <w:szCs w:val="22"/>
        </w:rPr>
        <w:t xml:space="preserve">e plnit své povinnosti vyplývající z této Smlouvy. Takovým oznámením však </w:t>
      </w:r>
      <w:r>
        <w:rPr>
          <w:rFonts w:ascii="Georgia" w:hAnsi="Georgia" w:cs="Arial"/>
          <w:b w:val="0"/>
          <w:sz w:val="22"/>
          <w:szCs w:val="22"/>
        </w:rPr>
        <w:t>Dodavatel</w:t>
      </w:r>
      <w:r w:rsidR="00F16F05" w:rsidRPr="004439FF">
        <w:rPr>
          <w:rFonts w:ascii="Georgia" w:hAnsi="Georgia" w:cs="Arial"/>
          <w:b w:val="0"/>
          <w:sz w:val="22"/>
          <w:szCs w:val="22"/>
        </w:rPr>
        <w:t xml:space="preserve"> není zbaven povinnosti nadále plnit své závazky vyplývající z této Smlouvy.</w:t>
      </w:r>
    </w:p>
    <w:p w14:paraId="09E410C8" w14:textId="374197CC" w:rsidR="00F16F05" w:rsidRDefault="006D2A68"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smí používat podklady předané mu Objednatelem pouze k provedení </w:t>
      </w:r>
      <w:r w:rsidR="005436FB">
        <w:rPr>
          <w:rFonts w:ascii="Georgia" w:hAnsi="Georgia" w:cs="Arial"/>
          <w:b w:val="0"/>
          <w:sz w:val="22"/>
          <w:szCs w:val="22"/>
        </w:rPr>
        <w:t>Díla</w:t>
      </w:r>
      <w:r w:rsidR="00F16F05" w:rsidRPr="004439FF">
        <w:rPr>
          <w:rFonts w:ascii="Georgia" w:hAnsi="Georgia" w:cs="Arial"/>
          <w:b w:val="0"/>
          <w:sz w:val="22"/>
          <w:szCs w:val="22"/>
        </w:rPr>
        <w:t xml:space="preserve"> dle této Smlouvy. Jakékoli jiné použití vyžaduje písemného souhlasu Objednatele. Veškeré podklady, které byly předány </w:t>
      </w:r>
      <w:r>
        <w:rPr>
          <w:rFonts w:ascii="Georgia" w:hAnsi="Georgia" w:cs="Arial"/>
          <w:b w:val="0"/>
          <w:sz w:val="22"/>
          <w:szCs w:val="22"/>
        </w:rPr>
        <w:t>Dodavatel</w:t>
      </w:r>
      <w:r w:rsidR="00F16F05" w:rsidRPr="004439FF">
        <w:rPr>
          <w:rFonts w:ascii="Georgia" w:hAnsi="Georgia" w:cs="Arial"/>
          <w:b w:val="0"/>
          <w:sz w:val="22"/>
          <w:szCs w:val="22"/>
        </w:rPr>
        <w:t>i Objednatelem, zůstávají v majetku Objednatele a budou mu na první výzvu vydány.</w:t>
      </w:r>
    </w:p>
    <w:p w14:paraId="0D648427" w14:textId="77777777" w:rsidR="00F16F05" w:rsidRDefault="00F16F05" w:rsidP="0094214F">
      <w:pPr>
        <w:keepLines/>
        <w:widowControl w:val="0"/>
        <w:rPr>
          <w:sz w:val="10"/>
          <w:szCs w:val="10"/>
          <w:lang w:eastAsia="cs-CZ"/>
        </w:rPr>
      </w:pPr>
    </w:p>
    <w:p w14:paraId="642E882F" w14:textId="77777777" w:rsidR="009B1A12" w:rsidRPr="00BB2986" w:rsidRDefault="009B1A12" w:rsidP="0094214F">
      <w:pPr>
        <w:keepLines/>
        <w:widowControl w:val="0"/>
        <w:rPr>
          <w:sz w:val="10"/>
          <w:szCs w:val="10"/>
          <w:lang w:eastAsia="cs-CZ"/>
        </w:rPr>
      </w:pPr>
    </w:p>
    <w:p w14:paraId="682B5FDE" w14:textId="77777777" w:rsidR="00F16F05" w:rsidRPr="00686C30" w:rsidRDefault="00F16F05" w:rsidP="0094214F">
      <w:pPr>
        <w:pStyle w:val="Heading1-Number-FollowNumberCzechTourism"/>
        <w:keepLines/>
        <w:widowControl w:val="0"/>
        <w:ind w:left="360"/>
        <w:rPr>
          <w:lang w:eastAsia="cs-CZ"/>
        </w:rPr>
      </w:pPr>
      <w:r w:rsidRPr="00686C30">
        <w:rPr>
          <w:lang w:eastAsia="cs-CZ"/>
        </w:rPr>
        <w:t xml:space="preserve">Článek </w:t>
      </w:r>
      <w:proofErr w:type="gramStart"/>
      <w:r w:rsidRPr="00686C30">
        <w:rPr>
          <w:lang w:eastAsia="cs-CZ"/>
        </w:rPr>
        <w:t>1</w:t>
      </w:r>
      <w:r>
        <w:rPr>
          <w:lang w:eastAsia="cs-CZ"/>
        </w:rPr>
        <w:t>0</w:t>
      </w:r>
      <w:r w:rsidRPr="00686C30">
        <w:rPr>
          <w:lang w:eastAsia="cs-CZ"/>
        </w:rPr>
        <w:t xml:space="preserve">    Úprava</w:t>
      </w:r>
      <w:proofErr w:type="gramEnd"/>
      <w:r w:rsidRPr="00686C30">
        <w:rPr>
          <w:lang w:eastAsia="cs-CZ"/>
        </w:rPr>
        <w:t xml:space="preserve"> autorských práv </w:t>
      </w:r>
    </w:p>
    <w:p w14:paraId="6309BDF5" w14:textId="77777777" w:rsidR="00F16F05" w:rsidRPr="00686C30" w:rsidRDefault="00F16F05" w:rsidP="0094214F">
      <w:pPr>
        <w:keepLines/>
        <w:widowControl w:val="0"/>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14:paraId="07C958F1" w14:textId="77777777" w:rsidR="00F16F05" w:rsidRPr="00686C30" w:rsidRDefault="00F16F05" w:rsidP="0094214F">
      <w:pPr>
        <w:pStyle w:val="Odstavecseseznamem"/>
        <w:keepLines/>
        <w:widowControl w:val="0"/>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5265CF78" w14:textId="62835914" w:rsidR="00D1665C" w:rsidRDefault="006D2A68" w:rsidP="00D1665C">
      <w:pPr>
        <w:numPr>
          <w:ilvl w:val="1"/>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720" w:hanging="720"/>
        <w:jc w:val="both"/>
        <w:rPr>
          <w:szCs w:val="22"/>
        </w:rPr>
      </w:pPr>
      <w:r>
        <w:rPr>
          <w:szCs w:val="22"/>
        </w:rPr>
        <w:t>Dodavatel</w:t>
      </w:r>
      <w:r w:rsidR="00D1665C" w:rsidRPr="009F402E">
        <w:rPr>
          <w:szCs w:val="22"/>
        </w:rPr>
        <w:t xml:space="preserve"> tímto poskytuje Objednateli výhradní oprávnění k výkonu práva duševního vlastnictví (licenci) a k užití díla ve smyslu ustanovení § 2360 odst. 1 zákona č. 89/2012 </w:t>
      </w:r>
      <w:proofErr w:type="spellStart"/>
      <w:r w:rsidR="00D1665C" w:rsidRPr="009F402E">
        <w:rPr>
          <w:szCs w:val="22"/>
        </w:rPr>
        <w:t>Sb</w:t>
      </w:r>
      <w:proofErr w:type="spellEnd"/>
      <w:r w:rsidR="00D1665C" w:rsidRPr="009F402E">
        <w:rPr>
          <w:szCs w:val="22"/>
        </w:rPr>
        <w:t xml:space="preserve">, občanský zákoník, v aktuálním znění. </w:t>
      </w:r>
    </w:p>
    <w:p w14:paraId="26D51818" w14:textId="77777777" w:rsidR="009F402E" w:rsidRPr="009F402E" w:rsidRDefault="009F402E" w:rsidP="009F402E">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720"/>
        <w:jc w:val="both"/>
        <w:rPr>
          <w:szCs w:val="22"/>
        </w:rPr>
      </w:pPr>
    </w:p>
    <w:p w14:paraId="580A20F7" w14:textId="232F1DE9" w:rsidR="00D1665C" w:rsidRPr="006E5C94" w:rsidRDefault="00D1665C" w:rsidP="009F402E">
      <w:pPr>
        <w:numPr>
          <w:ilvl w:val="1"/>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720" w:hanging="720"/>
        <w:jc w:val="both"/>
        <w:rPr>
          <w:szCs w:val="22"/>
        </w:rPr>
      </w:pPr>
      <w:r w:rsidRPr="006E5C94">
        <w:rPr>
          <w:szCs w:val="22"/>
        </w:rPr>
        <w:t xml:space="preserve">Na Objednatele tímto přecházejí práva užít výsledky činnosti </w:t>
      </w:r>
      <w:r w:rsidR="006D2A68">
        <w:rPr>
          <w:szCs w:val="22"/>
        </w:rPr>
        <w:t>Dodavatel</w:t>
      </w:r>
      <w:r w:rsidRPr="009F402E">
        <w:rPr>
          <w:szCs w:val="22"/>
        </w:rPr>
        <w:t>e</w:t>
      </w:r>
      <w:r w:rsidRPr="006E5C94" w:rsidDel="00247D36">
        <w:rPr>
          <w:szCs w:val="22"/>
        </w:rPr>
        <w:t xml:space="preserve"> </w:t>
      </w:r>
      <w:r w:rsidRPr="006E5C94">
        <w:rPr>
          <w:szCs w:val="22"/>
        </w:rPr>
        <w:t xml:space="preserve">vytvořené k plnění dle této Smlouvy </w:t>
      </w:r>
      <w:r w:rsidR="006D2A68">
        <w:rPr>
          <w:szCs w:val="22"/>
        </w:rPr>
        <w:t>Dodavatel</w:t>
      </w:r>
      <w:r w:rsidRPr="009F402E">
        <w:rPr>
          <w:szCs w:val="22"/>
        </w:rPr>
        <w:t>em</w:t>
      </w:r>
      <w:r w:rsidRPr="006E5C94">
        <w:rPr>
          <w:szCs w:val="22"/>
        </w:rPr>
        <w:t xml:space="preserve">. Smluvní strany se výslovně dohodly, </w:t>
      </w:r>
      <w:r w:rsidRPr="009F402E">
        <w:rPr>
          <w:szCs w:val="22"/>
        </w:rPr>
        <w:t xml:space="preserve">že </w:t>
      </w:r>
      <w:r w:rsidR="006D2A68">
        <w:rPr>
          <w:szCs w:val="22"/>
        </w:rPr>
        <w:t>Dodavatel</w:t>
      </w:r>
      <w:r w:rsidRPr="006E5C94">
        <w:rPr>
          <w:szCs w:val="22"/>
        </w:rPr>
        <w:t xml:space="preserve"> uděluje Objednateli licence, podlicence a související práva dle tohoto článku za částku </w:t>
      </w:r>
      <w:r>
        <w:rPr>
          <w:szCs w:val="22"/>
        </w:rPr>
        <w:t>10 000</w:t>
      </w:r>
      <w:r w:rsidRPr="006E5C94">
        <w:rPr>
          <w:szCs w:val="22"/>
        </w:rPr>
        <w:t xml:space="preserve"> Kč včetně DPH, která je součástí Ceny dle čl. VII. této Smlouvy. </w:t>
      </w:r>
      <w:r w:rsidR="006D2A68">
        <w:rPr>
          <w:szCs w:val="22"/>
        </w:rPr>
        <w:t>Dodavatel</w:t>
      </w:r>
      <w:r w:rsidRPr="006E5C94">
        <w:rPr>
          <w:szCs w:val="22"/>
        </w:rPr>
        <w:t xml:space="preserve"> nemá právo v souvislosti s poskytnutím licence či podlicence dle tohoto odstavce na žádnou dodatečnou odměnu.</w:t>
      </w:r>
    </w:p>
    <w:p w14:paraId="179F922D" w14:textId="77777777" w:rsidR="00D1665C" w:rsidRPr="00D1665C" w:rsidRDefault="00D1665C" w:rsidP="00D1665C">
      <w:pPr>
        <w:rPr>
          <w:lang w:eastAsia="cs-CZ"/>
        </w:rPr>
      </w:pPr>
    </w:p>
    <w:p w14:paraId="5FB79825" w14:textId="77777777" w:rsidR="005E2396" w:rsidRDefault="005E2396" w:rsidP="0094214F">
      <w:pPr>
        <w:keepLines/>
        <w:widowControl w:val="0"/>
        <w:rPr>
          <w:lang w:eastAsia="cs-CZ"/>
        </w:rPr>
      </w:pPr>
    </w:p>
    <w:p w14:paraId="2154AE71" w14:textId="77777777" w:rsidR="009B1A12" w:rsidRPr="00DD6EB1" w:rsidRDefault="009B1A12" w:rsidP="0094214F">
      <w:pPr>
        <w:keepLines/>
        <w:widowControl w:val="0"/>
        <w:rPr>
          <w:lang w:eastAsia="cs-CZ"/>
        </w:rPr>
      </w:pPr>
    </w:p>
    <w:p w14:paraId="48B4E736" w14:textId="77777777" w:rsidR="00F16F05" w:rsidRPr="00EF280E" w:rsidRDefault="00EB5B28" w:rsidP="0094214F">
      <w:pPr>
        <w:pStyle w:val="Heading1-Number-FollowNumberCzechTourism"/>
        <w:keepLines/>
        <w:widowControl w:val="0"/>
        <w:ind w:left="360"/>
        <w:rPr>
          <w:lang w:eastAsia="cs-CZ"/>
        </w:rPr>
      </w:pPr>
      <w:r>
        <w:rPr>
          <w:lang w:eastAsia="cs-CZ"/>
        </w:rPr>
        <w:t xml:space="preserve">Článek </w:t>
      </w:r>
      <w:proofErr w:type="gramStart"/>
      <w:r>
        <w:rPr>
          <w:lang w:eastAsia="cs-CZ"/>
        </w:rPr>
        <w:t>11</w:t>
      </w:r>
      <w:r w:rsidR="00491636">
        <w:rPr>
          <w:lang w:eastAsia="cs-CZ"/>
        </w:rPr>
        <w:t xml:space="preserve">  </w:t>
      </w:r>
      <w:r>
        <w:rPr>
          <w:lang w:eastAsia="cs-CZ"/>
        </w:rPr>
        <w:t xml:space="preserve"> </w:t>
      </w:r>
      <w:r w:rsidR="00F16F05" w:rsidRPr="00EF280E">
        <w:rPr>
          <w:lang w:eastAsia="cs-CZ"/>
        </w:rPr>
        <w:t>Smluvní</w:t>
      </w:r>
      <w:proofErr w:type="gramEnd"/>
      <w:r w:rsidR="00F16F05" w:rsidRPr="00EF280E">
        <w:rPr>
          <w:lang w:eastAsia="cs-CZ"/>
        </w:rPr>
        <w:t xml:space="preserve"> pokuty</w:t>
      </w:r>
    </w:p>
    <w:p w14:paraId="5F16EB5E" w14:textId="77777777"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0D504C71" w14:textId="77777777"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04081EB5" w14:textId="77777777" w:rsidR="00B86C41" w:rsidRPr="00F25038" w:rsidRDefault="00B86C41" w:rsidP="00B86C41">
      <w:pPr>
        <w:pStyle w:val="Textodst1sl"/>
        <w:keepLines/>
        <w:widowControl w:val="0"/>
        <w:numPr>
          <w:ilvl w:val="1"/>
          <w:numId w:val="30"/>
        </w:numPr>
        <w:rPr>
          <w:rFonts w:ascii="Georgia" w:hAnsi="Georgia"/>
          <w:bCs/>
          <w:sz w:val="22"/>
          <w:szCs w:val="22"/>
        </w:rPr>
      </w:pPr>
      <w:r w:rsidRPr="00F25038">
        <w:rPr>
          <w:rFonts w:ascii="Georgia" w:hAnsi="Georgia"/>
          <w:bCs/>
          <w:sz w:val="22"/>
          <w:szCs w:val="22"/>
        </w:rPr>
        <w:t>Smluvní pokuty jsou stanoveny následovně:</w:t>
      </w:r>
    </w:p>
    <w:p w14:paraId="468EC90A" w14:textId="77777777" w:rsidR="00B86C41" w:rsidRPr="00F25038" w:rsidRDefault="00B86C41" w:rsidP="00B86C41">
      <w:pPr>
        <w:pStyle w:val="Textodst1sl"/>
        <w:keepLines/>
        <w:widowControl w:val="0"/>
        <w:numPr>
          <w:ilvl w:val="0"/>
          <w:numId w:val="0"/>
        </w:numPr>
        <w:ind w:left="720"/>
        <w:rPr>
          <w:rFonts w:ascii="Georgia" w:hAnsi="Georgia"/>
          <w:bCs/>
          <w:sz w:val="22"/>
          <w:szCs w:val="22"/>
        </w:rPr>
      </w:pPr>
    </w:p>
    <w:p w14:paraId="6EC362D1" w14:textId="77777777" w:rsidR="00B86C41" w:rsidRPr="00F25038" w:rsidRDefault="00B86C41" w:rsidP="00B86C41">
      <w:pPr>
        <w:pStyle w:val="Textodst1sl"/>
        <w:keepLines/>
        <w:widowControl w:val="0"/>
        <w:numPr>
          <w:ilvl w:val="0"/>
          <w:numId w:val="0"/>
        </w:numPr>
        <w:ind w:left="720"/>
        <w:rPr>
          <w:rFonts w:ascii="Georgia" w:hAnsi="Georgia"/>
          <w:bCs/>
          <w:sz w:val="22"/>
          <w:szCs w:val="22"/>
        </w:rPr>
      </w:pPr>
      <w:r w:rsidRPr="00F25038">
        <w:rPr>
          <w:rFonts w:ascii="Georgia" w:hAnsi="Georgia"/>
          <w:bCs/>
          <w:sz w:val="22"/>
          <w:szCs w:val="22"/>
        </w:rPr>
        <w:t>a) při porušení povinnosti Zhotovitele při monitoringu kampaně (včasné neupozornění na slabý nebo nedostačující výkon kampaně, nedodání návrhů na optimalizaci kampaně, nedostačující součinnost při optimalizaci) je Zhotovitel povinen zaplatit Objednateli smluvní pokutu ve výši 15.000,- Kč (slovy: patnáct tisíc korun českých) bez DPH za každý jednotlivý případ porušení;</w:t>
      </w:r>
    </w:p>
    <w:p w14:paraId="58B2D220" w14:textId="77777777" w:rsidR="00B86C41" w:rsidRPr="00F25038" w:rsidRDefault="00B86C41" w:rsidP="00B86C41">
      <w:pPr>
        <w:pStyle w:val="Textodst1sl"/>
        <w:keepLines/>
        <w:widowControl w:val="0"/>
        <w:numPr>
          <w:ilvl w:val="0"/>
          <w:numId w:val="0"/>
        </w:numPr>
        <w:ind w:left="720"/>
        <w:rPr>
          <w:rFonts w:ascii="Georgia" w:hAnsi="Georgia"/>
          <w:bCs/>
          <w:sz w:val="22"/>
          <w:szCs w:val="22"/>
        </w:rPr>
      </w:pPr>
      <w:r w:rsidRPr="00F25038">
        <w:rPr>
          <w:rFonts w:ascii="Georgia" w:hAnsi="Georgia"/>
          <w:bCs/>
          <w:sz w:val="22"/>
          <w:szCs w:val="22"/>
        </w:rPr>
        <w:t xml:space="preserve">b) při porušení povinnosti Zhotovitele při správě kampaně (pozdní dodání podkladů do médií, záměna </w:t>
      </w:r>
      <w:proofErr w:type="spellStart"/>
      <w:r w:rsidRPr="00F25038">
        <w:rPr>
          <w:rFonts w:ascii="Georgia" w:hAnsi="Georgia"/>
          <w:bCs/>
          <w:sz w:val="22"/>
          <w:szCs w:val="22"/>
        </w:rPr>
        <w:t>kreativy</w:t>
      </w:r>
      <w:proofErr w:type="spellEnd"/>
      <w:r w:rsidRPr="00F25038">
        <w:rPr>
          <w:rFonts w:ascii="Georgia" w:hAnsi="Georgia"/>
          <w:bCs/>
          <w:sz w:val="22"/>
          <w:szCs w:val="22"/>
        </w:rPr>
        <w:t xml:space="preserve"> oproti </w:t>
      </w:r>
      <w:proofErr w:type="spellStart"/>
      <w:r w:rsidRPr="00F25038">
        <w:rPr>
          <w:rFonts w:ascii="Georgia" w:hAnsi="Georgia"/>
          <w:bCs/>
          <w:sz w:val="22"/>
          <w:szCs w:val="22"/>
        </w:rPr>
        <w:t>mediaplánu</w:t>
      </w:r>
      <w:proofErr w:type="spellEnd"/>
      <w:r w:rsidRPr="00F25038">
        <w:rPr>
          <w:rFonts w:ascii="Georgia" w:hAnsi="Georgia"/>
          <w:bCs/>
          <w:sz w:val="22"/>
          <w:szCs w:val="22"/>
        </w:rPr>
        <w:t xml:space="preserve"> apod.) je Zhotovitel povinen zaplatit Objednateli smluvní pokutu ve výši 10.000,- Kč (slovy: deset tisíc korun českých) bez DPH za každý jednotlivý případ porušení;</w:t>
      </w:r>
    </w:p>
    <w:p w14:paraId="5F340C89" w14:textId="77777777" w:rsidR="00B86C41" w:rsidRPr="00F25038" w:rsidRDefault="00B86C41" w:rsidP="00B86C41">
      <w:pPr>
        <w:pStyle w:val="Textodst1sl"/>
        <w:keepLines/>
        <w:widowControl w:val="0"/>
        <w:numPr>
          <w:ilvl w:val="1"/>
          <w:numId w:val="30"/>
        </w:numPr>
        <w:rPr>
          <w:rFonts w:ascii="Georgia" w:hAnsi="Georgia"/>
          <w:bCs/>
          <w:sz w:val="22"/>
          <w:szCs w:val="22"/>
        </w:rPr>
      </w:pPr>
      <w:r w:rsidRPr="00F25038">
        <w:rPr>
          <w:rFonts w:ascii="Georgia" w:hAnsi="Georgia"/>
          <w:bCs/>
          <w:sz w:val="22"/>
          <w:szCs w:val="22"/>
        </w:rPr>
        <w:t>V případě prodlení Zhotovitele s předáním některé ze zpráv podle této Smlouvy vzniká Objednateli nárok na smluvní pokutu ve výši 0,01 % z Ceny, a to za každý započatý den prodlení a pro prodlení s předáním každé jednotlivé zprávy.</w:t>
      </w:r>
    </w:p>
    <w:p w14:paraId="4E9C4A3C" w14:textId="08F021E7"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Porušení povinnosti bude pro účely uplatnění nároku na smluvní pokutu považováno za závažné, jestliže </w:t>
      </w:r>
      <w:r w:rsidR="006D2A68">
        <w:rPr>
          <w:rFonts w:ascii="Georgia" w:hAnsi="Georgia"/>
          <w:bCs/>
          <w:sz w:val="22"/>
          <w:szCs w:val="22"/>
        </w:rPr>
        <w:t>Dodavatel</w:t>
      </w:r>
      <w:r w:rsidRPr="00F43FAB">
        <w:rPr>
          <w:rFonts w:ascii="Georgia" w:hAnsi="Georgia"/>
          <w:bCs/>
          <w:sz w:val="22"/>
          <w:szCs w:val="22"/>
        </w:rPr>
        <w:t xml:space="preserve">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 </w:t>
      </w:r>
      <w:r w:rsidR="00E13399">
        <w:rPr>
          <w:rFonts w:ascii="Georgia" w:hAnsi="Georgia"/>
          <w:bCs/>
          <w:sz w:val="22"/>
          <w:szCs w:val="22"/>
        </w:rPr>
        <w:t>realizace</w:t>
      </w:r>
      <w:r w:rsidRPr="00F43FAB">
        <w:rPr>
          <w:rFonts w:ascii="Georgia" w:hAnsi="Georgia"/>
          <w:bCs/>
          <w:sz w:val="22"/>
          <w:szCs w:val="22"/>
        </w:rPr>
        <w:t xml:space="preserve">, jakož i veškerá další porušení smluvních povinností </w:t>
      </w:r>
      <w:r w:rsidR="006D2A68">
        <w:rPr>
          <w:rFonts w:ascii="Georgia" w:hAnsi="Georgia"/>
          <w:bCs/>
          <w:sz w:val="22"/>
          <w:szCs w:val="22"/>
        </w:rPr>
        <w:t>Dodavatel</w:t>
      </w:r>
      <w:r w:rsidRPr="00F43FAB">
        <w:rPr>
          <w:rFonts w:ascii="Georgia" w:hAnsi="Georgia"/>
          <w:bCs/>
          <w:sz w:val="22"/>
          <w:szCs w:val="22"/>
        </w:rPr>
        <w:t xml:space="preserve">e mající za následek omezení či úplné zrušení jakékoliv části </w:t>
      </w:r>
      <w:r w:rsidR="009A5F1F">
        <w:rPr>
          <w:rFonts w:ascii="Georgia" w:hAnsi="Georgia"/>
          <w:bCs/>
          <w:sz w:val="22"/>
          <w:szCs w:val="22"/>
        </w:rPr>
        <w:t>Díla</w:t>
      </w:r>
      <w:r w:rsidRPr="00F43FAB">
        <w:rPr>
          <w:rFonts w:ascii="Georgia" w:hAnsi="Georgia"/>
          <w:bCs/>
          <w:sz w:val="22"/>
          <w:szCs w:val="22"/>
        </w:rPr>
        <w:t>.</w:t>
      </w:r>
    </w:p>
    <w:p w14:paraId="5CD8C7A5" w14:textId="31476B64"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Vznikem povinnosti hradit smluvní pokutu, uplatněním nároku na zaplacení smluvní pokuty ani jejím faktickým zaplacením nezanikne povinnost </w:t>
      </w:r>
      <w:r w:rsidR="006D2A68">
        <w:rPr>
          <w:rFonts w:ascii="Georgia" w:hAnsi="Georgia"/>
          <w:sz w:val="22"/>
          <w:szCs w:val="22"/>
        </w:rPr>
        <w:t>Dodavatel</w:t>
      </w:r>
      <w:r w:rsidRPr="00F43FAB">
        <w:rPr>
          <w:rFonts w:ascii="Georgia" w:hAnsi="Georgia"/>
          <w:sz w:val="22"/>
          <w:szCs w:val="22"/>
        </w:rPr>
        <w:t xml:space="preserve">e splnit povinnost, jejíž plnění bylo zajištěno smluvní pokutou. </w:t>
      </w:r>
      <w:r w:rsidR="006D2A68">
        <w:rPr>
          <w:rFonts w:ascii="Georgia" w:hAnsi="Georgia"/>
          <w:sz w:val="22"/>
          <w:szCs w:val="22"/>
        </w:rPr>
        <w:t>Dodavatel</w:t>
      </w:r>
      <w:r w:rsidR="00EB5B28">
        <w:rPr>
          <w:rFonts w:ascii="Georgia" w:hAnsi="Georgia"/>
          <w:sz w:val="22"/>
          <w:szCs w:val="22"/>
        </w:rPr>
        <w:t xml:space="preserve"> 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14:paraId="036FFBB5" w14:textId="77777777"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7A17FE68" w14:textId="59BA23DF"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Smluvní pokuta je splatná doručením písemného oznámení o jejím uplatnění </w:t>
      </w:r>
      <w:r w:rsidR="006D2A68">
        <w:rPr>
          <w:rFonts w:ascii="Georgia" w:hAnsi="Georgia"/>
          <w:sz w:val="22"/>
          <w:szCs w:val="22"/>
        </w:rPr>
        <w:t>Dodavatel</w:t>
      </w:r>
      <w:r w:rsidRPr="00F43FAB">
        <w:rPr>
          <w:rFonts w:ascii="Georgia" w:hAnsi="Georgia"/>
          <w:sz w:val="22"/>
          <w:szCs w:val="22"/>
        </w:rPr>
        <w:t xml:space="preserve">i. Objednatel je oprávněn svou pohledávku z titulu smluvní pokuty započíst oproti splatné pohledávce </w:t>
      </w:r>
      <w:r w:rsidR="006D2A68">
        <w:rPr>
          <w:rFonts w:ascii="Georgia" w:hAnsi="Georgia"/>
          <w:sz w:val="22"/>
          <w:szCs w:val="22"/>
        </w:rPr>
        <w:t>Dodavatel</w:t>
      </w:r>
      <w:r w:rsidRPr="00F43FAB">
        <w:rPr>
          <w:rFonts w:ascii="Georgia" w:hAnsi="Georgia"/>
          <w:sz w:val="22"/>
          <w:szCs w:val="22"/>
        </w:rPr>
        <w:t>e na zaplacení Ceny.</w:t>
      </w:r>
    </w:p>
    <w:p w14:paraId="0587C9B4" w14:textId="77777777" w:rsidR="00DE019B" w:rsidRPr="0041306C" w:rsidRDefault="00DE019B" w:rsidP="0041306C">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14:paraId="4551C3D9" w14:textId="77777777" w:rsidR="00DE019B" w:rsidRPr="002354FB" w:rsidRDefault="00DE019B"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14:paraId="6CD34448" w14:textId="77777777" w:rsidR="00DE019B" w:rsidRDefault="00DE019B" w:rsidP="0094214F">
      <w:pPr>
        <w:pStyle w:val="Heading1-Number-FollowNumberCzechTourism"/>
        <w:keepLines/>
        <w:widowControl w:val="0"/>
        <w:ind w:left="357"/>
        <w:rPr>
          <w:lang w:eastAsia="cs-CZ"/>
        </w:rPr>
      </w:pPr>
      <w:r>
        <w:rPr>
          <w:lang w:eastAsia="cs-CZ"/>
        </w:rPr>
        <w:t xml:space="preserve">Článek </w:t>
      </w:r>
      <w:proofErr w:type="gramStart"/>
      <w:r>
        <w:rPr>
          <w:lang w:eastAsia="cs-CZ"/>
        </w:rPr>
        <w:t xml:space="preserve">12   </w:t>
      </w:r>
      <w:r w:rsidRPr="002354FB">
        <w:rPr>
          <w:lang w:eastAsia="cs-CZ"/>
        </w:rPr>
        <w:t>Ustanovení</w:t>
      </w:r>
      <w:proofErr w:type="gramEnd"/>
      <w:r w:rsidRPr="002354FB">
        <w:rPr>
          <w:lang w:eastAsia="cs-CZ"/>
        </w:rPr>
        <w:t xml:space="preserve"> o vzniku a zániku Smlouvy</w:t>
      </w:r>
    </w:p>
    <w:p w14:paraId="7FEF5FEF" w14:textId="77777777" w:rsidR="00DE019B" w:rsidRPr="00003E56" w:rsidRDefault="00003E56" w:rsidP="009F348E">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Tato </w:t>
      </w:r>
      <w:r w:rsidRPr="00A43A44">
        <w:rPr>
          <w:rFonts w:ascii="Georgia" w:hAnsi="Georgia" w:cs="Arial"/>
          <w:b w:val="0"/>
          <w:sz w:val="22"/>
          <w:szCs w:val="22"/>
        </w:rPr>
        <w:t>Smlouva nabývá platnosti a účinnosti okamžikem jejího podpisu oběma Stranami. Účinnost smlouvy je navíc podmíněna jejím zveřejnění v registru smluv.</w:t>
      </w:r>
    </w:p>
    <w:p w14:paraId="1D4055AD" w14:textId="77777777"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48239F72" w14:textId="57AB8DDD"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w:t>
      </w:r>
      <w:r w:rsidR="006D2A68">
        <w:rPr>
          <w:rFonts w:ascii="Georgia" w:hAnsi="Georgia" w:cs="Arial"/>
          <w:b w:val="0"/>
          <w:sz w:val="22"/>
          <w:szCs w:val="22"/>
        </w:rPr>
        <w:t>Dodavatel</w:t>
      </w:r>
      <w:r w:rsidRPr="00CD45E9">
        <w:rPr>
          <w:rFonts w:ascii="Georgia" w:hAnsi="Georgia" w:cs="Arial"/>
          <w:b w:val="0"/>
          <w:sz w:val="22"/>
          <w:szCs w:val="22"/>
        </w:rPr>
        <w:t xml:space="preserve">em. </w:t>
      </w:r>
    </w:p>
    <w:p w14:paraId="19A8AAD6" w14:textId="77777777"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14:paraId="76AEA616" w14:textId="77777777"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14:paraId="25268BBC" w14:textId="77777777"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14:paraId="52CB7AF2" w14:textId="77777777" w:rsidR="00DE019B" w:rsidRPr="009B1A12"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14:paraId="633872F9"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14:paraId="079FAB3A" w14:textId="77777777"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14:paraId="137891B6" w14:textId="77777777" w:rsidR="00904FAC" w:rsidRPr="00094960"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14:paraId="137AAB17" w14:textId="7337D831" w:rsidR="00904FAC" w:rsidRDefault="006D2A68"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pozbude oprávnění vyžadovaného právními předpisy k činnostem, k jejichž provádění je </w:t>
      </w:r>
      <w:r>
        <w:rPr>
          <w:rFonts w:ascii="Georgia" w:hAnsi="Georgia" w:cs="Arial"/>
          <w:b w:val="0"/>
          <w:sz w:val="22"/>
          <w:szCs w:val="22"/>
        </w:rPr>
        <w:t>Dodavatel</w:t>
      </w:r>
      <w:r w:rsidR="00904FAC" w:rsidRPr="00CD45E9">
        <w:rPr>
          <w:rFonts w:ascii="Georgia" w:hAnsi="Georgia" w:cs="Arial"/>
          <w:b w:val="0"/>
          <w:sz w:val="22"/>
          <w:szCs w:val="22"/>
        </w:rPr>
        <w:t xml:space="preserve"> povinen dle této Smlouvy, </w:t>
      </w:r>
    </w:p>
    <w:p w14:paraId="64025F21" w14:textId="4E111C49" w:rsidR="00904FAC" w:rsidRPr="00CD45E9" w:rsidRDefault="006D2A68"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pozbude kteréhokoliv jiného kvalifikačního předpokladu, jehož splnění bylo předpokladem pro zadání veřejné zakázky,</w:t>
      </w:r>
    </w:p>
    <w:p w14:paraId="4A0863A8" w14:textId="4B6B9DE1"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w:t>
      </w:r>
      <w:r w:rsidR="006D2A68">
        <w:rPr>
          <w:rFonts w:ascii="Georgia" w:hAnsi="Georgia" w:cs="Arial"/>
          <w:b w:val="0"/>
          <w:sz w:val="22"/>
          <w:szCs w:val="22"/>
        </w:rPr>
        <w:t>Dodavatel</w:t>
      </w:r>
      <w:r w:rsidRPr="00CD45E9">
        <w:rPr>
          <w:rFonts w:ascii="Georgia" w:hAnsi="Georgia" w:cs="Arial"/>
          <w:b w:val="0"/>
          <w:sz w:val="22"/>
          <w:szCs w:val="22"/>
        </w:rPr>
        <w:t>e,</w:t>
      </w:r>
    </w:p>
    <w:p w14:paraId="3EE408BC" w14:textId="31C45F5C" w:rsidR="005E2396" w:rsidRPr="009B1A12" w:rsidRDefault="006D2A68"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vstoupí do likvidace.</w:t>
      </w:r>
    </w:p>
    <w:p w14:paraId="4D2FF2EE" w14:textId="77777777" w:rsidR="00003E56" w:rsidRDefault="00003E56"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497BB3">
        <w:rPr>
          <w:szCs w:val="22"/>
        </w:rPr>
        <w:t>Objednatel je oprávněn tuto smlouvu bez udání důvodu vypovědět. Výpovědní lhůta činí sedm kalendářních dní od doručení výpovědi dodavateli.</w:t>
      </w:r>
    </w:p>
    <w:p w14:paraId="43877E1C" w14:textId="553F35E9" w:rsidR="00904FAC" w:rsidRDefault="006D2A6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je oprávněn od této Smlouvy odstoupit v případě, že Objednatel bude v prodlení s úhradou svých peněžitých závazků vyplývajících z této Smlouvy po dobu delší než 90 dnů.</w:t>
      </w:r>
    </w:p>
    <w:p w14:paraId="3FFDD65B" w14:textId="77777777" w:rsidR="00003E56" w:rsidRPr="00003E56" w:rsidRDefault="00003E56" w:rsidP="00003E56">
      <w:pPr>
        <w:rPr>
          <w:lang w:eastAsia="cs-CZ"/>
        </w:rPr>
      </w:pPr>
    </w:p>
    <w:p w14:paraId="08154744"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335BA5E4"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DF7D96B" w14:textId="70EB4FA6"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w:t>
      </w:r>
      <w:r w:rsidR="006D2A68">
        <w:rPr>
          <w:rFonts w:ascii="Georgia" w:hAnsi="Georgia" w:cs="Arial"/>
          <w:b w:val="0"/>
          <w:sz w:val="22"/>
          <w:szCs w:val="22"/>
        </w:rPr>
        <w:t>Dodavatel</w:t>
      </w:r>
      <w:r w:rsidRPr="00CD45E9">
        <w:rPr>
          <w:rFonts w:ascii="Georgia" w:hAnsi="Georgia" w:cs="Arial"/>
          <w:b w:val="0"/>
          <w:sz w:val="22"/>
          <w:szCs w:val="22"/>
        </w:rPr>
        <w:t xml:space="preserve"> 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 xml:space="preserve">v aktuálně rozpracovaném stavu. Pro případ odstoupení od Smlouvy z důvodů na straně Objednatele má </w:t>
      </w:r>
      <w:r w:rsidR="006D2A68">
        <w:rPr>
          <w:rFonts w:ascii="Georgia" w:hAnsi="Georgia" w:cs="Arial"/>
          <w:b w:val="0"/>
          <w:sz w:val="22"/>
          <w:szCs w:val="22"/>
        </w:rPr>
        <w:t>Dodavatel</w:t>
      </w:r>
      <w:r w:rsidRPr="00CD45E9">
        <w:rPr>
          <w:rFonts w:ascii="Georgia" w:hAnsi="Georgia" w:cs="Arial"/>
          <w:b w:val="0"/>
          <w:sz w:val="22"/>
          <w:szCs w:val="22"/>
        </w:rPr>
        <w:t xml:space="preserve"> 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xml:space="preserve">. V případě odstoupení od Smlouvy z důvodů na straně </w:t>
      </w:r>
      <w:r w:rsidR="006D2A68">
        <w:rPr>
          <w:rFonts w:ascii="Georgia" w:hAnsi="Georgia" w:cs="Arial"/>
          <w:b w:val="0"/>
          <w:sz w:val="22"/>
          <w:szCs w:val="22"/>
        </w:rPr>
        <w:t>Dodavatel</w:t>
      </w:r>
      <w:r w:rsidRPr="00CD45E9">
        <w:rPr>
          <w:rFonts w:ascii="Georgia" w:hAnsi="Georgia" w:cs="Arial"/>
          <w:b w:val="0"/>
          <w:sz w:val="22"/>
          <w:szCs w:val="22"/>
        </w:rPr>
        <w:t xml:space="preserve">e má </w:t>
      </w:r>
      <w:r w:rsidR="006D2A68">
        <w:rPr>
          <w:rFonts w:ascii="Georgia" w:hAnsi="Georgia" w:cs="Arial"/>
          <w:b w:val="0"/>
          <w:sz w:val="22"/>
          <w:szCs w:val="22"/>
        </w:rPr>
        <w:t>Dodavatel</w:t>
      </w:r>
      <w:r w:rsidRPr="00CD45E9">
        <w:rPr>
          <w:rFonts w:ascii="Georgia" w:hAnsi="Georgia" w:cs="Arial"/>
          <w:b w:val="0"/>
          <w:sz w:val="22"/>
          <w:szCs w:val="22"/>
        </w:rPr>
        <w:t xml:space="preserve"> 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14:paraId="085CC38D" w14:textId="6AFFEAEB" w:rsidR="00F131D8"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V případě předčasného ukončení této Smlouvy je </w:t>
      </w:r>
      <w:r w:rsidR="006D2A68">
        <w:rPr>
          <w:rFonts w:ascii="Georgia" w:hAnsi="Georgia" w:cs="Arial"/>
          <w:b w:val="0"/>
          <w:sz w:val="22"/>
          <w:szCs w:val="22"/>
        </w:rPr>
        <w:t>Dodavatel</w:t>
      </w:r>
      <w:r w:rsidRPr="00CD45E9">
        <w:rPr>
          <w:rFonts w:ascii="Georgia" w:hAnsi="Georgia" w:cs="Arial"/>
          <w:b w:val="0"/>
          <w:sz w:val="22"/>
          <w:szCs w:val="22"/>
        </w:rPr>
        <w:t xml:space="preserve"> povinen poskytnout Objednateli nezbytnou součinnost tak, aby Objednateli nevznikla škoda.</w:t>
      </w:r>
    </w:p>
    <w:p w14:paraId="69C6BE5A" w14:textId="77777777" w:rsidR="00F131D8" w:rsidRPr="003A6D93"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14:paraId="08818380" w14:textId="77777777" w:rsidR="00F131D8" w:rsidRDefault="00F131D8" w:rsidP="0041306C">
      <w:pPr>
        <w:pStyle w:val="Heading1-Number-FollowNumberCzechTourism"/>
        <w:keepLines/>
        <w:widowControl w:val="0"/>
        <w:ind w:left="360"/>
        <w:jc w:val="left"/>
        <w:rPr>
          <w:lang w:eastAsia="cs-CZ"/>
        </w:rPr>
      </w:pPr>
    </w:p>
    <w:p w14:paraId="6B9E8231" w14:textId="77777777" w:rsidR="00F131D8" w:rsidRPr="00CD45E9" w:rsidRDefault="00F131D8" w:rsidP="0094214F">
      <w:pPr>
        <w:pStyle w:val="Heading1-Number-FollowNumberCzechTourism"/>
        <w:keepLines/>
        <w:widowControl w:val="0"/>
        <w:ind w:left="360"/>
        <w:rPr>
          <w:lang w:eastAsia="cs-CZ"/>
        </w:rPr>
      </w:pPr>
      <w:r w:rsidRPr="00CD45E9">
        <w:rPr>
          <w:lang w:eastAsia="cs-CZ"/>
        </w:rPr>
        <w:t xml:space="preserve">Článek </w:t>
      </w:r>
      <w:proofErr w:type="gramStart"/>
      <w:r w:rsidRPr="00CD45E9">
        <w:rPr>
          <w:lang w:eastAsia="cs-CZ"/>
        </w:rPr>
        <w:t>1</w:t>
      </w:r>
      <w:r>
        <w:rPr>
          <w:lang w:eastAsia="cs-CZ"/>
        </w:rPr>
        <w:t xml:space="preserve">3  </w:t>
      </w:r>
      <w:r w:rsidRPr="00CD45E9">
        <w:rPr>
          <w:lang w:eastAsia="cs-CZ"/>
        </w:rPr>
        <w:t>Kontaktní</w:t>
      </w:r>
      <w:proofErr w:type="gramEnd"/>
      <w:r w:rsidRPr="00CD45E9">
        <w:rPr>
          <w:lang w:eastAsia="cs-CZ"/>
        </w:rPr>
        <w:t xml:space="preserve"> osoby</w:t>
      </w:r>
    </w:p>
    <w:p w14:paraId="3AF57096" w14:textId="77777777" w:rsidR="00F131D8" w:rsidRDefault="00F131D8" w:rsidP="0094214F">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14:paraId="74ECFBC9" w14:textId="77777777" w:rsidR="00F131D8" w:rsidRPr="001636AD" w:rsidRDefault="00F131D8" w:rsidP="0094214F">
      <w:pPr>
        <w:keepLines/>
        <w:widowControl w:val="0"/>
        <w:rPr>
          <w:lang w:eastAsia="cs-CZ"/>
        </w:rPr>
      </w:pPr>
    </w:p>
    <w:p w14:paraId="4284514B" w14:textId="77777777" w:rsidR="00F131D8" w:rsidRPr="00052B0C"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052B0C">
        <w:rPr>
          <w:rFonts w:ascii="Georgia" w:hAnsi="Georgia" w:cs="Arial"/>
          <w:b w:val="0"/>
          <w:sz w:val="22"/>
          <w:szCs w:val="22"/>
        </w:rPr>
        <w:t xml:space="preserve">za Objednatele: Mgr. </w:t>
      </w:r>
      <w:r w:rsidR="00E32890">
        <w:rPr>
          <w:rFonts w:ascii="Georgia" w:hAnsi="Georgia" w:cs="Arial"/>
          <w:b w:val="0"/>
          <w:sz w:val="22"/>
          <w:szCs w:val="22"/>
        </w:rPr>
        <w:t>Martin Šlajchrt</w:t>
      </w:r>
      <w:r>
        <w:rPr>
          <w:rFonts w:ascii="Georgia" w:hAnsi="Georgia" w:cs="Arial"/>
          <w:b w:val="0"/>
          <w:sz w:val="22"/>
          <w:szCs w:val="22"/>
        </w:rPr>
        <w:t>, tel. 221 580 </w:t>
      </w:r>
      <w:r w:rsidR="00E32890">
        <w:rPr>
          <w:rFonts w:ascii="Georgia" w:hAnsi="Georgia" w:cs="Arial"/>
          <w:b w:val="0"/>
          <w:sz w:val="22"/>
          <w:szCs w:val="22"/>
        </w:rPr>
        <w:t>481</w:t>
      </w:r>
      <w:r w:rsidRPr="00052B0C">
        <w:rPr>
          <w:rFonts w:ascii="Georgia" w:hAnsi="Georgia" w:cs="Arial"/>
          <w:b w:val="0"/>
          <w:sz w:val="22"/>
          <w:szCs w:val="22"/>
        </w:rPr>
        <w:t xml:space="preserve">, e-mail: </w:t>
      </w:r>
      <w:r w:rsidR="00E32890">
        <w:rPr>
          <w:rFonts w:ascii="Georgia" w:hAnsi="Georgia" w:cs="Arial"/>
          <w:b w:val="0"/>
          <w:sz w:val="22"/>
          <w:szCs w:val="22"/>
        </w:rPr>
        <w:t>slajchrt</w:t>
      </w:r>
      <w:r w:rsidRPr="00052B0C">
        <w:rPr>
          <w:rFonts w:ascii="Georgia" w:hAnsi="Georgia" w:cs="Arial"/>
          <w:b w:val="0"/>
          <w:sz w:val="22"/>
          <w:szCs w:val="22"/>
        </w:rPr>
        <w:t>@czechtourism.cz</w:t>
      </w:r>
    </w:p>
    <w:p w14:paraId="692F8D13" w14:textId="0B9DE343" w:rsidR="00F131D8"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CD45E9">
        <w:rPr>
          <w:rFonts w:ascii="Georgia" w:hAnsi="Georgia" w:cs="Arial"/>
          <w:b w:val="0"/>
          <w:sz w:val="22"/>
          <w:szCs w:val="22"/>
        </w:rPr>
        <w:t xml:space="preserve">za </w:t>
      </w:r>
      <w:r w:rsidR="006D2A68">
        <w:rPr>
          <w:rFonts w:ascii="Georgia" w:hAnsi="Georgia" w:cs="Arial"/>
          <w:b w:val="0"/>
          <w:sz w:val="22"/>
          <w:szCs w:val="22"/>
        </w:rPr>
        <w:t>Dodavatel</w:t>
      </w:r>
      <w:r w:rsidRPr="00CD45E9">
        <w:rPr>
          <w:rFonts w:ascii="Georgia" w:hAnsi="Georgia" w:cs="Arial"/>
          <w:b w:val="0"/>
          <w:sz w:val="22"/>
          <w:szCs w:val="22"/>
        </w:rPr>
        <w:t xml:space="preserve">e: </w:t>
      </w:r>
      <w:r w:rsidR="005B2069">
        <w:rPr>
          <w:rFonts w:ascii="Georgia" w:hAnsi="Georgia" w:cs="Arial"/>
          <w:b w:val="0"/>
          <w:sz w:val="22"/>
          <w:szCs w:val="22"/>
        </w:rPr>
        <w:t xml:space="preserve">Josef </w:t>
      </w:r>
      <w:proofErr w:type="spellStart"/>
      <w:r w:rsidR="005B2069">
        <w:rPr>
          <w:rFonts w:ascii="Georgia" w:hAnsi="Georgia" w:cs="Arial"/>
          <w:b w:val="0"/>
          <w:sz w:val="22"/>
          <w:szCs w:val="22"/>
        </w:rPr>
        <w:t>Justián</w:t>
      </w:r>
      <w:proofErr w:type="spellEnd"/>
      <w:r w:rsidR="005B2069">
        <w:rPr>
          <w:rFonts w:ascii="Georgia" w:hAnsi="Georgia" w:cs="Arial"/>
          <w:b w:val="0"/>
          <w:sz w:val="22"/>
          <w:szCs w:val="22"/>
        </w:rPr>
        <w:t>, tel. +420 736 671 159, e-mail: josef.justian@zenithoptimedia.cz</w:t>
      </w:r>
    </w:p>
    <w:p w14:paraId="60440225" w14:textId="77777777" w:rsidR="00F131D8" w:rsidRDefault="00F131D8" w:rsidP="0094214F">
      <w:pPr>
        <w:keepLines/>
        <w:widowControl w:val="0"/>
        <w:rPr>
          <w:lang w:eastAsia="cs-CZ"/>
        </w:rPr>
      </w:pPr>
    </w:p>
    <w:p w14:paraId="2C132307" w14:textId="77777777" w:rsidR="00F131D8" w:rsidRPr="00BF19ED" w:rsidRDefault="00F131D8" w:rsidP="0094214F">
      <w:pPr>
        <w:pStyle w:val="Heading1-Number-FollowNumberCzechTourism"/>
        <w:keepLines/>
        <w:widowControl w:val="0"/>
        <w:rPr>
          <w:lang w:eastAsia="cs-CZ"/>
        </w:rPr>
      </w:pPr>
      <w:r w:rsidRPr="00CD45E9">
        <w:rPr>
          <w:lang w:eastAsia="cs-CZ"/>
        </w:rPr>
        <w:t xml:space="preserve">Článek </w:t>
      </w:r>
      <w:proofErr w:type="gramStart"/>
      <w:r w:rsidRPr="00CD45E9">
        <w:rPr>
          <w:lang w:eastAsia="cs-CZ"/>
        </w:rPr>
        <w:t>1</w:t>
      </w:r>
      <w:r>
        <w:rPr>
          <w:lang w:eastAsia="cs-CZ"/>
        </w:rPr>
        <w:t xml:space="preserve">4  </w:t>
      </w:r>
      <w:r w:rsidRPr="00CD45E9">
        <w:rPr>
          <w:lang w:eastAsia="cs-CZ"/>
        </w:rPr>
        <w:t>Závěrečná</w:t>
      </w:r>
      <w:proofErr w:type="gramEnd"/>
      <w:r w:rsidRPr="00CD45E9">
        <w:rPr>
          <w:lang w:eastAsia="cs-CZ"/>
        </w:rPr>
        <w:t xml:space="preserve"> ustanovení</w:t>
      </w:r>
    </w:p>
    <w:p w14:paraId="7533985C" w14:textId="77777777"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5768F2F0" w14:textId="77777777"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703CC238" w14:textId="77777777"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14:paraId="65F3C0CC" w14:textId="77777777"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53384606" w14:textId="77777777"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14:paraId="30E32DF2" w14:textId="77777777"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1666679F" w14:textId="77777777" w:rsidR="00904FAC" w:rsidRPr="00CD45E9"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14:paraId="71A1F5E8" w14:textId="77777777" w:rsidR="00952D6F" w:rsidRPr="00952D6F" w:rsidRDefault="00904FAC" w:rsidP="00952D6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14:paraId="6D63B97E" w14:textId="77777777" w:rsidR="00072D1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14:paraId="25D00C7D" w14:textId="77777777" w:rsidR="00952D6F" w:rsidRPr="009F348E" w:rsidRDefault="00952D6F" w:rsidP="009F348E">
      <w:pPr>
        <w:rPr>
          <w:b/>
        </w:rPr>
      </w:pPr>
    </w:p>
    <w:p w14:paraId="397BD8AC" w14:textId="7F6CFF0B" w:rsidR="00952D6F" w:rsidRDefault="00952D6F" w:rsidP="009F348E">
      <w:pPr>
        <w:pStyle w:val="ListNumber-ContinueHeadingCzechTourism"/>
        <w:keepNext/>
        <w:keepLines/>
        <w:numPr>
          <w:ilvl w:val="0"/>
          <w:numId w:val="0"/>
        </w:numPr>
        <w:ind w:left="705" w:hanging="705"/>
        <w:jc w:val="both"/>
      </w:pPr>
      <w:r>
        <w:t xml:space="preserve">14.8. </w:t>
      </w:r>
      <w:r>
        <w:tab/>
      </w:r>
      <w:r w:rsidRPr="006915F3">
        <w:t xml:space="preserve">Skutečnosti uvedené v této Smlouvě nebudou Smluvními stranami považovány za obchodní tajemství ve smyslu ustanovení § 504 občanského zákoníku.  Považuje-li </w:t>
      </w:r>
      <w:r w:rsidR="006D2A68">
        <w:t>Dodavatel</w:t>
      </w:r>
      <w:r w:rsidRPr="006915F3">
        <w:t xml:space="preserve"> některé skutečnosti uvedené v této smlouvě za obchodní tajemství, uvede tyto skutečnosti jako přílohu této smlouvy. Objednatel upozorňuje, že cena za plnění dle této smlouvy </w:t>
      </w:r>
      <w:r>
        <w:t xml:space="preserve">musí </w:t>
      </w:r>
      <w:r w:rsidRPr="006915F3">
        <w:t xml:space="preserve">být v souladu s § 5 odst. 6 zákona o registru smluv č. 340/2015 Sb. </w:t>
      </w:r>
      <w:r>
        <w:t xml:space="preserve">zveřejněna. </w:t>
      </w:r>
    </w:p>
    <w:p w14:paraId="35A01DC6" w14:textId="77777777" w:rsidR="009C423B" w:rsidRDefault="009C423B" w:rsidP="009F348E">
      <w:pPr>
        <w:pStyle w:val="ListNumber-ContinueHeadingCzechTourism"/>
        <w:keepNext/>
        <w:keepLines/>
        <w:numPr>
          <w:ilvl w:val="0"/>
          <w:numId w:val="0"/>
        </w:numPr>
        <w:ind w:left="705" w:hanging="705"/>
        <w:jc w:val="both"/>
      </w:pPr>
    </w:p>
    <w:p w14:paraId="5AA31729" w14:textId="77777777" w:rsidR="009C423B" w:rsidRDefault="009C423B" w:rsidP="009F348E">
      <w:pPr>
        <w:pStyle w:val="ListNumber-ContinueHeadingCzechTourism"/>
        <w:keepNext/>
        <w:keepLines/>
        <w:numPr>
          <w:ilvl w:val="0"/>
          <w:numId w:val="0"/>
        </w:numPr>
        <w:ind w:left="705" w:hanging="705"/>
        <w:jc w:val="both"/>
      </w:pPr>
    </w:p>
    <w:p w14:paraId="3DBC5EC1" w14:textId="77777777" w:rsidR="009C423B" w:rsidRDefault="009C423B" w:rsidP="009F348E">
      <w:pPr>
        <w:pStyle w:val="ListNumber-ContinueHeadingCzechTourism"/>
        <w:keepNext/>
        <w:keepLines/>
        <w:numPr>
          <w:ilvl w:val="0"/>
          <w:numId w:val="0"/>
        </w:numPr>
        <w:ind w:left="705" w:hanging="705"/>
        <w:jc w:val="both"/>
      </w:pPr>
    </w:p>
    <w:p w14:paraId="7E8BEA4D" w14:textId="58A88428" w:rsidR="009C423B" w:rsidRPr="006915F3" w:rsidRDefault="009C423B" w:rsidP="009F348E">
      <w:pPr>
        <w:pStyle w:val="ListNumber-ContinueHeadingCzechTourism"/>
        <w:keepNext/>
        <w:keepLines/>
        <w:numPr>
          <w:ilvl w:val="0"/>
          <w:numId w:val="0"/>
        </w:numPr>
        <w:ind w:left="705" w:hanging="705"/>
        <w:jc w:val="both"/>
      </w:pPr>
      <w:r>
        <w:t xml:space="preserve">Příloha č. 1: </w:t>
      </w:r>
      <w:proofErr w:type="spellStart"/>
      <w:r>
        <w:t>mediaplán</w:t>
      </w:r>
      <w:proofErr w:type="spellEnd"/>
    </w:p>
    <w:p w14:paraId="5F342057" w14:textId="77777777" w:rsidR="00952D6F" w:rsidRPr="00952D6F" w:rsidRDefault="00952D6F" w:rsidP="00952D6F">
      <w:pPr>
        <w:rPr>
          <w:lang w:eastAsia="cs-CZ"/>
        </w:rPr>
      </w:pPr>
    </w:p>
    <w:p w14:paraId="6DC98BFC" w14:textId="77777777" w:rsidR="00072D16" w:rsidRPr="00072D16" w:rsidRDefault="00072D16" w:rsidP="0094214F">
      <w:pPr>
        <w:keepLines/>
        <w:widowControl w:val="0"/>
        <w:rPr>
          <w:lang w:eastAsia="cs-CZ"/>
        </w:rPr>
      </w:pPr>
    </w:p>
    <w:p w14:paraId="680C2F57" w14:textId="61A2BE1E" w:rsidR="00904FAC" w:rsidRDefault="00904FAC" w:rsidP="0094214F">
      <w:pPr>
        <w:pStyle w:val="Podpis"/>
        <w:keepLines/>
        <w:widowControl w:val="0"/>
      </w:pPr>
      <w:r>
        <w:t>Objednatel:</w:t>
      </w:r>
      <w:r>
        <w:tab/>
      </w:r>
      <w:r>
        <w:tab/>
      </w:r>
      <w:r>
        <w:tab/>
      </w:r>
      <w:r>
        <w:tab/>
      </w:r>
      <w:r>
        <w:tab/>
      </w:r>
      <w:r>
        <w:tab/>
      </w:r>
      <w:r>
        <w:tab/>
      </w:r>
      <w:r>
        <w:tab/>
      </w:r>
      <w:r>
        <w:tab/>
      </w:r>
      <w:r w:rsidR="006D2A68">
        <w:t>Dodavatel</w:t>
      </w:r>
      <w:r>
        <w:t>:</w:t>
      </w:r>
    </w:p>
    <w:p w14:paraId="368112EB" w14:textId="77777777" w:rsidR="00904FAC" w:rsidRDefault="00904FAC" w:rsidP="0094214F">
      <w:pPr>
        <w:pStyle w:val="Podpis"/>
        <w:keepLines/>
        <w:widowControl w:val="0"/>
        <w:spacing w:before="0" w:line="240" w:lineRule="auto"/>
      </w:pPr>
    </w:p>
    <w:p w14:paraId="10BF93F2" w14:textId="77777777" w:rsidR="00904FAC" w:rsidRDefault="00904FAC" w:rsidP="0094214F">
      <w:pPr>
        <w:pStyle w:val="Podpis"/>
        <w:keepLines/>
        <w:widowControl w:val="0"/>
        <w:spacing w:before="0" w:line="240" w:lineRule="auto"/>
        <w:rPr>
          <w:b w:val="0"/>
        </w:rPr>
      </w:pPr>
    </w:p>
    <w:p w14:paraId="209B64D6" w14:textId="3014C743" w:rsidR="00904FAC" w:rsidRPr="008D2081" w:rsidRDefault="00904FAC" w:rsidP="0094214F">
      <w:pPr>
        <w:pStyle w:val="Podpis"/>
        <w:keepLines/>
        <w:widowControl w:val="0"/>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5B2069">
        <w:rPr>
          <w:b w:val="0"/>
          <w:szCs w:val="22"/>
        </w:rPr>
        <w:t>Praze</w:t>
      </w:r>
      <w:bookmarkStart w:id="0" w:name="_GoBack"/>
      <w:bookmarkEnd w:id="0"/>
      <w:r w:rsidRPr="00EC055A">
        <w:rPr>
          <w:b w:val="0"/>
          <w:szCs w:val="22"/>
        </w:rPr>
        <w:t xml:space="preserve"> </w:t>
      </w:r>
      <w:r w:rsidRPr="008D2081">
        <w:rPr>
          <w:b w:val="0"/>
        </w:rPr>
        <w:t>dne _________</w:t>
      </w:r>
    </w:p>
    <w:p w14:paraId="047828E2" w14:textId="77777777" w:rsidR="00904FAC" w:rsidRPr="008D2081" w:rsidRDefault="00904FAC" w:rsidP="0094214F">
      <w:pPr>
        <w:pStyle w:val="Podpis"/>
        <w:keepLines/>
        <w:widowControl w:val="0"/>
        <w:spacing w:before="0" w:line="240" w:lineRule="auto"/>
        <w:rPr>
          <w:b w:val="0"/>
        </w:rPr>
      </w:pPr>
    </w:p>
    <w:p w14:paraId="10C50FFD" w14:textId="77777777" w:rsidR="00904FAC" w:rsidRDefault="00904FAC" w:rsidP="0094214F">
      <w:pPr>
        <w:pStyle w:val="Podpis"/>
        <w:keepLines/>
        <w:widowControl w:val="0"/>
        <w:spacing w:before="0" w:line="240" w:lineRule="auto"/>
      </w:pPr>
    </w:p>
    <w:p w14:paraId="730324FD" w14:textId="77777777" w:rsidR="00904FAC" w:rsidRDefault="00904FAC" w:rsidP="0094214F">
      <w:pPr>
        <w:pStyle w:val="Podpis"/>
        <w:keepLines/>
        <w:widowControl w:val="0"/>
        <w:spacing w:before="0" w:line="240" w:lineRule="auto"/>
      </w:pPr>
    </w:p>
    <w:p w14:paraId="5AAEF412" w14:textId="77777777" w:rsidR="00904FAC" w:rsidRDefault="00904FAC" w:rsidP="0094214F">
      <w:pPr>
        <w:pStyle w:val="Podpis"/>
        <w:keepLines/>
        <w:widowControl w:val="0"/>
        <w:spacing w:before="0" w:line="240" w:lineRule="auto"/>
      </w:pPr>
      <w:r>
        <w:t>_____________________</w:t>
      </w:r>
      <w:r>
        <w:tab/>
      </w:r>
      <w:r>
        <w:tab/>
      </w:r>
      <w:r>
        <w:tab/>
        <w:t>_____________________</w:t>
      </w:r>
    </w:p>
    <w:p w14:paraId="04D6419E" w14:textId="6166AC70" w:rsidR="00904FAC" w:rsidRPr="008D2081" w:rsidRDefault="00904FAC" w:rsidP="0094214F">
      <w:pPr>
        <w:pStyle w:val="Podpis"/>
        <w:keepLines/>
        <w:widowControl w:val="0"/>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5B2069">
        <w:rPr>
          <w:b w:val="0"/>
          <w:szCs w:val="22"/>
        </w:rPr>
        <w:t>Tomáš Varga</w:t>
      </w:r>
    </w:p>
    <w:p w14:paraId="2A9FED2B" w14:textId="5F8A259C" w:rsidR="00904FAC" w:rsidRPr="008D2081" w:rsidRDefault="00904FAC" w:rsidP="0094214F">
      <w:pPr>
        <w:pStyle w:val="Podpis"/>
        <w:keepLines/>
        <w:widowControl w:val="0"/>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5B2069">
        <w:rPr>
          <w:b w:val="0"/>
        </w:rPr>
        <w:tab/>
      </w:r>
      <w:r w:rsidR="005B2069">
        <w:rPr>
          <w:b w:val="0"/>
        </w:rPr>
        <w:tab/>
      </w:r>
      <w:r w:rsidR="005B2069">
        <w:rPr>
          <w:b w:val="0"/>
        </w:rPr>
        <w:tab/>
      </w:r>
      <w:r w:rsidR="005B2069">
        <w:rPr>
          <w:b w:val="0"/>
        </w:rPr>
        <w:tab/>
      </w:r>
      <w:proofErr w:type="spellStart"/>
      <w:r w:rsidR="005B2069">
        <w:rPr>
          <w:b w:val="0"/>
        </w:rPr>
        <w:t>Managing</w:t>
      </w:r>
      <w:proofErr w:type="spellEnd"/>
      <w:r w:rsidR="005B2069">
        <w:rPr>
          <w:b w:val="0"/>
        </w:rPr>
        <w:t xml:space="preserve"> </w:t>
      </w:r>
      <w:proofErr w:type="spellStart"/>
      <w:r w:rsidR="005B2069">
        <w:rPr>
          <w:b w:val="0"/>
        </w:rPr>
        <w:t>Director</w:t>
      </w:r>
      <w:proofErr w:type="spellEnd"/>
    </w:p>
    <w:p w14:paraId="545A48E3" w14:textId="52BD2811" w:rsidR="00904FAC" w:rsidRPr="008D2081" w:rsidRDefault="00904FAC" w:rsidP="0094214F">
      <w:pPr>
        <w:pStyle w:val="Podpis"/>
        <w:keepLines/>
        <w:widowControl w:val="0"/>
        <w:spacing w:before="0" w:line="240" w:lineRule="auto"/>
        <w:rPr>
          <w:b w:val="0"/>
        </w:rPr>
      </w:pPr>
      <w:r w:rsidRPr="008D2081">
        <w:rPr>
          <w:b w:val="0"/>
        </w:rPr>
        <w:t>České centrály cestovního ruchu</w:t>
      </w:r>
      <w:r w:rsidR="000167F5">
        <w:rPr>
          <w:b w:val="0"/>
        </w:rPr>
        <w:t xml:space="preserve"> </w:t>
      </w:r>
      <w:r w:rsidR="008E1DAA">
        <w:rPr>
          <w:b w:val="0"/>
        </w:rPr>
        <w:t xml:space="preserve"> </w:t>
      </w:r>
      <w:r w:rsidRPr="008D2081">
        <w:rPr>
          <w:b w:val="0"/>
        </w:rPr>
        <w:t>-</w:t>
      </w:r>
      <w:r>
        <w:rPr>
          <w:b w:val="0"/>
        </w:rPr>
        <w:tab/>
      </w:r>
      <w:r>
        <w:rPr>
          <w:b w:val="0"/>
        </w:rPr>
        <w:tab/>
      </w:r>
      <w:r>
        <w:rPr>
          <w:b w:val="0"/>
        </w:rPr>
        <w:tab/>
      </w:r>
      <w:proofErr w:type="spellStart"/>
      <w:r w:rsidR="005B2069">
        <w:rPr>
          <w:b w:val="0"/>
          <w:szCs w:val="22"/>
        </w:rPr>
        <w:t>VivaKi</w:t>
      </w:r>
      <w:proofErr w:type="spellEnd"/>
      <w:r w:rsidR="005B2069">
        <w:rPr>
          <w:b w:val="0"/>
          <w:szCs w:val="22"/>
        </w:rPr>
        <w:t xml:space="preserve"> Czech Republic, s.r.o.</w:t>
      </w:r>
    </w:p>
    <w:p w14:paraId="26AB0422" w14:textId="77777777" w:rsidR="00904FAC" w:rsidRPr="008D2081" w:rsidRDefault="00904FAC" w:rsidP="0094214F">
      <w:pPr>
        <w:pStyle w:val="Podpis"/>
        <w:keepLines/>
        <w:widowControl w:val="0"/>
        <w:spacing w:before="0" w:line="240" w:lineRule="auto"/>
        <w:rPr>
          <w:b w:val="0"/>
        </w:rPr>
      </w:pPr>
      <w:r w:rsidRPr="008D2081">
        <w:rPr>
          <w:b w:val="0"/>
        </w:rPr>
        <w:t>CzechTourism</w:t>
      </w:r>
    </w:p>
    <w:p w14:paraId="09CA53C3" w14:textId="77777777" w:rsidR="00904FAC" w:rsidRPr="00E84C01" w:rsidRDefault="00904FAC" w:rsidP="0094214F">
      <w:pPr>
        <w:keepLines/>
        <w:widowControl w:val="0"/>
        <w:rPr>
          <w:lang w:eastAsia="cs-CZ"/>
        </w:rPr>
      </w:pPr>
    </w:p>
    <w:sectPr w:rsidR="00904FAC" w:rsidRPr="00E84C01" w:rsidSect="00E962A1">
      <w:footerReference w:type="default" r:id="rId8"/>
      <w:headerReference w:type="first" r:id="rId9"/>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D79D7" w14:textId="77777777" w:rsidR="00566DB8" w:rsidRDefault="00566DB8" w:rsidP="00D067DD">
      <w:pPr>
        <w:spacing w:line="240" w:lineRule="auto"/>
      </w:pPr>
      <w:r>
        <w:separator/>
      </w:r>
    </w:p>
  </w:endnote>
  <w:endnote w:type="continuationSeparator" w:id="0">
    <w:p w14:paraId="1095A511" w14:textId="77777777" w:rsidR="00566DB8" w:rsidRDefault="00566DB8"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CE Cond">
    <w:altName w:val="Helvetica Neue CE Cond"/>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81DEC" w14:textId="77777777"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13BF42F6" wp14:editId="2B789303">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BBE2C" w14:textId="5F4F44A5" w:rsidR="00F16F05" w:rsidRDefault="006D2A68" w:rsidP="00A01F07">
                          <w:pPr>
                            <w:pStyle w:val="Zpat"/>
                          </w:pPr>
                          <w:r>
                            <w:t>Dodavatel</w:t>
                          </w:r>
                          <w:r w:rsidR="00F16F05">
                            <w:t>:</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BF42F6"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14:paraId="3D6BBE2C" w14:textId="5F4F44A5" w:rsidR="00F16F05" w:rsidRDefault="006D2A68" w:rsidP="00A01F07">
                    <w:pPr>
                      <w:pStyle w:val="Zpat"/>
                    </w:pPr>
                    <w:r>
                      <w:t>Dodavatel</w:t>
                    </w:r>
                    <w:r w:rsidR="00F16F05">
                      <w:t>:</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4BACA40B" wp14:editId="391E1E8D">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3C742" w14:textId="77777777"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ACA40B"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14:paraId="5873C742" w14:textId="77777777"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5386D7EB" wp14:editId="77164442">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BEED" w14:textId="77777777"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5B2069" w:rsidRPr="005B2069">
                            <w:rPr>
                              <w:rFonts w:ascii="Arial" w:hAnsi="Arial"/>
                              <w:noProof/>
                              <w:sz w:val="16"/>
                              <w:szCs w:val="16"/>
                            </w:rPr>
                            <w:t>2</w:t>
                          </w:r>
                          <w:r>
                            <w:rPr>
                              <w:rFonts w:ascii="Arial" w:hAnsi="Arial"/>
                              <w:noProof/>
                              <w:sz w:val="16"/>
                              <w:szCs w:val="16"/>
                            </w:rPr>
                            <w:fldChar w:fldCharType="end"/>
                          </w:r>
                          <w:r w:rsidR="00F16F05">
                            <w:rPr>
                              <w:rFonts w:ascii="Arial" w:hAnsi="Arial"/>
                              <w:sz w:val="16"/>
                              <w:szCs w:val="16"/>
                            </w:rPr>
                            <w:t>/</w:t>
                          </w:r>
                          <w:r w:rsidR="005B2069">
                            <w:fldChar w:fldCharType="begin"/>
                          </w:r>
                          <w:r w:rsidR="005B2069">
                            <w:instrText xml:space="preserve"> NUMPAGES  \* Arabic  \* MERGEFORMAT </w:instrText>
                          </w:r>
                          <w:r w:rsidR="005B2069">
                            <w:fldChar w:fldCharType="separate"/>
                          </w:r>
                          <w:r w:rsidR="005B2069" w:rsidRPr="005B2069">
                            <w:rPr>
                              <w:rFonts w:ascii="Arial" w:hAnsi="Arial"/>
                              <w:noProof/>
                              <w:sz w:val="16"/>
                              <w:szCs w:val="16"/>
                            </w:rPr>
                            <w:t>9</w:t>
                          </w:r>
                          <w:r w:rsidR="005B2069">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14:paraId="3968BEED" w14:textId="77777777"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5B2069" w:rsidRPr="005B2069">
                      <w:rPr>
                        <w:rFonts w:ascii="Arial" w:hAnsi="Arial"/>
                        <w:noProof/>
                        <w:sz w:val="16"/>
                        <w:szCs w:val="16"/>
                      </w:rPr>
                      <w:t>2</w:t>
                    </w:r>
                    <w:r>
                      <w:rPr>
                        <w:rFonts w:ascii="Arial" w:hAnsi="Arial"/>
                        <w:noProof/>
                        <w:sz w:val="16"/>
                        <w:szCs w:val="16"/>
                      </w:rPr>
                      <w:fldChar w:fldCharType="end"/>
                    </w:r>
                    <w:r w:rsidR="00F16F05">
                      <w:rPr>
                        <w:rFonts w:ascii="Arial" w:hAnsi="Arial"/>
                        <w:sz w:val="16"/>
                        <w:szCs w:val="16"/>
                      </w:rPr>
                      <w:t>/</w:t>
                    </w:r>
                    <w:r w:rsidR="005B2069">
                      <w:fldChar w:fldCharType="begin"/>
                    </w:r>
                    <w:r w:rsidR="005B2069">
                      <w:instrText xml:space="preserve"> NUMPAGES  \* Arabic  \* MERGEFORMAT </w:instrText>
                    </w:r>
                    <w:r w:rsidR="005B2069">
                      <w:fldChar w:fldCharType="separate"/>
                    </w:r>
                    <w:r w:rsidR="005B2069" w:rsidRPr="005B2069">
                      <w:rPr>
                        <w:rFonts w:ascii="Arial" w:hAnsi="Arial"/>
                        <w:noProof/>
                        <w:sz w:val="16"/>
                        <w:szCs w:val="16"/>
                      </w:rPr>
                      <w:t>9</w:t>
                    </w:r>
                    <w:r w:rsidR="005B2069">
                      <w:rPr>
                        <w:rFonts w:ascii="Arial" w:hAnsi="Arial"/>
                        <w:noProof/>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8E027" w14:textId="77777777" w:rsidR="00566DB8" w:rsidRDefault="00566DB8" w:rsidP="00D067DD">
      <w:pPr>
        <w:spacing w:line="240" w:lineRule="auto"/>
      </w:pPr>
      <w:r>
        <w:separator/>
      </w:r>
    </w:p>
  </w:footnote>
  <w:footnote w:type="continuationSeparator" w:id="0">
    <w:p w14:paraId="1D6EC456" w14:textId="77777777" w:rsidR="00566DB8" w:rsidRDefault="00566DB8"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695F" w14:textId="565D861C" w:rsidR="00F16F05" w:rsidRDefault="00F16F05" w:rsidP="004A5274">
    <w:pPr>
      <w:pStyle w:val="Zhlav"/>
    </w:pPr>
  </w:p>
  <w:p w14:paraId="2E8D2912" w14:textId="77777777" w:rsidR="00F16F05" w:rsidRDefault="00E84C01" w:rsidP="00963C0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708"/>
        <w:tab w:val="left" w:pos="1416"/>
        <w:tab w:val="left" w:pos="2124"/>
      </w:tabs>
      <w:spacing w:after="1740"/>
    </w:pPr>
    <w:r>
      <w:rPr>
        <w:noProof/>
        <w:lang w:eastAsia="cs-CZ"/>
      </w:rPr>
      <w:drawing>
        <wp:anchor distT="0" distB="0" distL="114300" distR="114300" simplePos="0" relativeHeight="251657728" behindDoc="1" locked="1" layoutInCell="1" allowOverlap="1" wp14:anchorId="175BB99E" wp14:editId="34EC981F">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7394C02A" wp14:editId="2C9D0278">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638D" w14:textId="77777777"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94C02A"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14:paraId="4FFA638D" w14:textId="77777777" w:rsidR="00F16F05" w:rsidRPr="006C7931" w:rsidRDefault="00F16F05" w:rsidP="006C7931">
                    <w:pPr>
                      <w:pStyle w:val="DocumentTypeCzechTourism"/>
                    </w:pPr>
                    <w:r>
                      <w:t>Smlouva</w:t>
                    </w:r>
                  </w:p>
                </w:txbxContent>
              </v:textbox>
              <w10:wrap anchorx="page" anchory="page"/>
              <w10:anchorlock/>
            </v:shape>
          </w:pict>
        </mc:Fallback>
      </mc:AlternateContent>
    </w:r>
    <w:r w:rsidR="00963C01">
      <w:tab/>
    </w:r>
    <w:r w:rsidR="00963C01">
      <w:tab/>
    </w:r>
    <w:r w:rsidR="00963C01">
      <w:tab/>
    </w:r>
    <w:r w:rsidR="00963C0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5">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F610311"/>
    <w:multiLevelType w:val="hybridMultilevel"/>
    <w:tmpl w:val="8EFCE758"/>
    <w:lvl w:ilvl="0" w:tplc="D3CCF2BC">
      <w:start w:val="1"/>
      <w:numFmt w:val="bullet"/>
      <w:lvlText w:val="•"/>
      <w:lvlJc w:val="left"/>
      <w:pPr>
        <w:tabs>
          <w:tab w:val="num" w:pos="720"/>
        </w:tabs>
        <w:ind w:left="720" w:hanging="360"/>
      </w:pPr>
      <w:rPr>
        <w:rFonts w:ascii="Arial" w:hAnsi="Arial" w:hint="default"/>
      </w:rPr>
    </w:lvl>
    <w:lvl w:ilvl="1" w:tplc="9EDA7762">
      <w:start w:val="1"/>
      <w:numFmt w:val="bullet"/>
      <w:lvlText w:val="•"/>
      <w:lvlJc w:val="left"/>
      <w:pPr>
        <w:tabs>
          <w:tab w:val="num" w:pos="1440"/>
        </w:tabs>
        <w:ind w:left="1440" w:hanging="360"/>
      </w:pPr>
      <w:rPr>
        <w:rFonts w:ascii="Arial" w:hAnsi="Arial" w:hint="default"/>
      </w:rPr>
    </w:lvl>
    <w:lvl w:ilvl="2" w:tplc="6D94408E" w:tentative="1">
      <w:start w:val="1"/>
      <w:numFmt w:val="bullet"/>
      <w:lvlText w:val="•"/>
      <w:lvlJc w:val="left"/>
      <w:pPr>
        <w:tabs>
          <w:tab w:val="num" w:pos="2160"/>
        </w:tabs>
        <w:ind w:left="2160" w:hanging="360"/>
      </w:pPr>
      <w:rPr>
        <w:rFonts w:ascii="Arial" w:hAnsi="Arial" w:hint="default"/>
      </w:rPr>
    </w:lvl>
    <w:lvl w:ilvl="3" w:tplc="DE003172" w:tentative="1">
      <w:start w:val="1"/>
      <w:numFmt w:val="bullet"/>
      <w:lvlText w:val="•"/>
      <w:lvlJc w:val="left"/>
      <w:pPr>
        <w:tabs>
          <w:tab w:val="num" w:pos="2880"/>
        </w:tabs>
        <w:ind w:left="2880" w:hanging="360"/>
      </w:pPr>
      <w:rPr>
        <w:rFonts w:ascii="Arial" w:hAnsi="Arial" w:hint="default"/>
      </w:rPr>
    </w:lvl>
    <w:lvl w:ilvl="4" w:tplc="59D46C94" w:tentative="1">
      <w:start w:val="1"/>
      <w:numFmt w:val="bullet"/>
      <w:lvlText w:val="•"/>
      <w:lvlJc w:val="left"/>
      <w:pPr>
        <w:tabs>
          <w:tab w:val="num" w:pos="3600"/>
        </w:tabs>
        <w:ind w:left="3600" w:hanging="360"/>
      </w:pPr>
      <w:rPr>
        <w:rFonts w:ascii="Arial" w:hAnsi="Arial" w:hint="default"/>
      </w:rPr>
    </w:lvl>
    <w:lvl w:ilvl="5" w:tplc="F836FB44" w:tentative="1">
      <w:start w:val="1"/>
      <w:numFmt w:val="bullet"/>
      <w:lvlText w:val="•"/>
      <w:lvlJc w:val="left"/>
      <w:pPr>
        <w:tabs>
          <w:tab w:val="num" w:pos="4320"/>
        </w:tabs>
        <w:ind w:left="4320" w:hanging="360"/>
      </w:pPr>
      <w:rPr>
        <w:rFonts w:ascii="Arial" w:hAnsi="Arial" w:hint="default"/>
      </w:rPr>
    </w:lvl>
    <w:lvl w:ilvl="6" w:tplc="2AE8932C" w:tentative="1">
      <w:start w:val="1"/>
      <w:numFmt w:val="bullet"/>
      <w:lvlText w:val="•"/>
      <w:lvlJc w:val="left"/>
      <w:pPr>
        <w:tabs>
          <w:tab w:val="num" w:pos="5040"/>
        </w:tabs>
        <w:ind w:left="5040" w:hanging="360"/>
      </w:pPr>
      <w:rPr>
        <w:rFonts w:ascii="Arial" w:hAnsi="Arial" w:hint="default"/>
      </w:rPr>
    </w:lvl>
    <w:lvl w:ilvl="7" w:tplc="84E01A4A" w:tentative="1">
      <w:start w:val="1"/>
      <w:numFmt w:val="bullet"/>
      <w:lvlText w:val="•"/>
      <w:lvlJc w:val="left"/>
      <w:pPr>
        <w:tabs>
          <w:tab w:val="num" w:pos="5760"/>
        </w:tabs>
        <w:ind w:left="5760" w:hanging="360"/>
      </w:pPr>
      <w:rPr>
        <w:rFonts w:ascii="Arial" w:hAnsi="Arial" w:hint="default"/>
      </w:rPr>
    </w:lvl>
    <w:lvl w:ilvl="8" w:tplc="0CD6C502" w:tentative="1">
      <w:start w:val="1"/>
      <w:numFmt w:val="bullet"/>
      <w:lvlText w:val="•"/>
      <w:lvlJc w:val="left"/>
      <w:pPr>
        <w:tabs>
          <w:tab w:val="num" w:pos="6480"/>
        </w:tabs>
        <w:ind w:left="6480" w:hanging="360"/>
      </w:pPr>
      <w:rPr>
        <w:rFonts w:ascii="Arial" w:hAnsi="Arial" w:hint="default"/>
      </w:rPr>
    </w:lvl>
  </w:abstractNum>
  <w:abstractNum w:abstractNumId="12">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3">
    <w:nsid w:val="23064EC6"/>
    <w:multiLevelType w:val="hybridMultilevel"/>
    <w:tmpl w:val="A20A09D2"/>
    <w:lvl w:ilvl="0" w:tplc="70806BAC">
      <w:start w:val="1"/>
      <w:numFmt w:val="lowerLetter"/>
      <w:lvlText w:val="%1)"/>
      <w:lvlJc w:val="left"/>
      <w:pPr>
        <w:ind w:left="580" w:hanging="360"/>
      </w:pPr>
      <w:rPr>
        <w:rFonts w:hint="default"/>
        <w:b/>
      </w:rPr>
    </w:lvl>
    <w:lvl w:ilvl="1" w:tplc="04050019" w:tentative="1">
      <w:start w:val="1"/>
      <w:numFmt w:val="lowerLetter"/>
      <w:lvlText w:val="%2."/>
      <w:lvlJc w:val="left"/>
      <w:pPr>
        <w:ind w:left="1300" w:hanging="360"/>
      </w:pPr>
    </w:lvl>
    <w:lvl w:ilvl="2" w:tplc="0405001B" w:tentative="1">
      <w:start w:val="1"/>
      <w:numFmt w:val="lowerRoman"/>
      <w:lvlText w:val="%3."/>
      <w:lvlJc w:val="right"/>
      <w:pPr>
        <w:ind w:left="2020" w:hanging="180"/>
      </w:pPr>
    </w:lvl>
    <w:lvl w:ilvl="3" w:tplc="0405000F" w:tentative="1">
      <w:start w:val="1"/>
      <w:numFmt w:val="decimal"/>
      <w:lvlText w:val="%4."/>
      <w:lvlJc w:val="left"/>
      <w:pPr>
        <w:ind w:left="2740" w:hanging="360"/>
      </w:pPr>
    </w:lvl>
    <w:lvl w:ilvl="4" w:tplc="04050019" w:tentative="1">
      <w:start w:val="1"/>
      <w:numFmt w:val="lowerLetter"/>
      <w:lvlText w:val="%5."/>
      <w:lvlJc w:val="left"/>
      <w:pPr>
        <w:ind w:left="3460" w:hanging="360"/>
      </w:pPr>
    </w:lvl>
    <w:lvl w:ilvl="5" w:tplc="0405001B" w:tentative="1">
      <w:start w:val="1"/>
      <w:numFmt w:val="lowerRoman"/>
      <w:lvlText w:val="%6."/>
      <w:lvlJc w:val="right"/>
      <w:pPr>
        <w:ind w:left="4180" w:hanging="180"/>
      </w:pPr>
    </w:lvl>
    <w:lvl w:ilvl="6" w:tplc="0405000F" w:tentative="1">
      <w:start w:val="1"/>
      <w:numFmt w:val="decimal"/>
      <w:lvlText w:val="%7."/>
      <w:lvlJc w:val="left"/>
      <w:pPr>
        <w:ind w:left="4900" w:hanging="360"/>
      </w:pPr>
    </w:lvl>
    <w:lvl w:ilvl="7" w:tplc="04050019" w:tentative="1">
      <w:start w:val="1"/>
      <w:numFmt w:val="lowerLetter"/>
      <w:lvlText w:val="%8."/>
      <w:lvlJc w:val="left"/>
      <w:pPr>
        <w:ind w:left="5620" w:hanging="360"/>
      </w:pPr>
    </w:lvl>
    <w:lvl w:ilvl="8" w:tplc="0405001B" w:tentative="1">
      <w:start w:val="1"/>
      <w:numFmt w:val="lowerRoman"/>
      <w:lvlText w:val="%9."/>
      <w:lvlJc w:val="right"/>
      <w:pPr>
        <w:ind w:left="6340" w:hanging="180"/>
      </w:pPr>
    </w:lvl>
  </w:abstractNum>
  <w:abstractNum w:abstractNumId="14">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5">
    <w:nsid w:val="28573A90"/>
    <w:multiLevelType w:val="hybridMultilevel"/>
    <w:tmpl w:val="B866B60E"/>
    <w:lvl w:ilvl="0" w:tplc="CFE07CC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nsid w:val="29FE1E7A"/>
    <w:multiLevelType w:val="multilevel"/>
    <w:tmpl w:val="C882B7AA"/>
    <w:numStyleLink w:val="Headings"/>
  </w:abstractNum>
  <w:abstractNum w:abstractNumId="18">
    <w:nsid w:val="2ABA4CDE"/>
    <w:multiLevelType w:val="multilevel"/>
    <w:tmpl w:val="61880CE6"/>
    <w:lvl w:ilvl="0">
      <w:start w:val="1"/>
      <w:numFmt w:val="decimal"/>
      <w:lvlText w:val="%1."/>
      <w:lvlJc w:val="left"/>
      <w:pPr>
        <w:tabs>
          <w:tab w:val="num" w:pos="454"/>
        </w:tabs>
        <w:ind w:left="454" w:hanging="454"/>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9">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nsid w:val="3E2F4817"/>
    <w:multiLevelType w:val="hybridMultilevel"/>
    <w:tmpl w:val="2A58EB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nsid w:val="45D82F99"/>
    <w:multiLevelType w:val="multilevel"/>
    <w:tmpl w:val="6E2AC5D8"/>
    <w:numStyleLink w:val="BalloonTextBullet"/>
  </w:abstractNum>
  <w:abstractNum w:abstractNumId="27">
    <w:nsid w:val="465C6BA2"/>
    <w:multiLevelType w:val="hybridMultilevel"/>
    <w:tmpl w:val="C540D1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9">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1">
    <w:nsid w:val="503420CD"/>
    <w:multiLevelType w:val="multilevel"/>
    <w:tmpl w:val="3540502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3">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7E948BE"/>
    <w:multiLevelType w:val="hybridMultilevel"/>
    <w:tmpl w:val="AC8858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5EE13B85"/>
    <w:multiLevelType w:val="multilevel"/>
    <w:tmpl w:val="1F5A09D6"/>
    <w:lvl w:ilvl="0">
      <w:start w:val="6"/>
      <w:numFmt w:val="decimal"/>
      <w:lvlText w:val="%1"/>
      <w:lvlJc w:val="left"/>
      <w:pPr>
        <w:ind w:left="360" w:hanging="360"/>
      </w:pPr>
      <w:rPr>
        <w:rFonts w:cs="Arial" w:hint="default"/>
        <w:b w:val="0"/>
      </w:rPr>
    </w:lvl>
    <w:lvl w:ilvl="1">
      <w:start w:val="1"/>
      <w:numFmt w:val="decimal"/>
      <w:lvlText w:val="%1.%2"/>
      <w:lvlJc w:val="left"/>
      <w:pPr>
        <w:ind w:left="1080" w:hanging="72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2160" w:hanging="108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3240" w:hanging="1440"/>
      </w:pPr>
      <w:rPr>
        <w:rFonts w:cs="Arial" w:hint="default"/>
        <w:b w:val="0"/>
      </w:rPr>
    </w:lvl>
    <w:lvl w:ilvl="6">
      <w:start w:val="1"/>
      <w:numFmt w:val="decimal"/>
      <w:lvlText w:val="%1.%2.%3.%4.%5.%6.%7"/>
      <w:lvlJc w:val="left"/>
      <w:pPr>
        <w:ind w:left="3960" w:hanging="1800"/>
      </w:pPr>
      <w:rPr>
        <w:rFonts w:cs="Arial" w:hint="default"/>
        <w:b w:val="0"/>
      </w:rPr>
    </w:lvl>
    <w:lvl w:ilvl="7">
      <w:start w:val="1"/>
      <w:numFmt w:val="decimal"/>
      <w:lvlText w:val="%1.%2.%3.%4.%5.%6.%7.%8"/>
      <w:lvlJc w:val="left"/>
      <w:pPr>
        <w:ind w:left="4320" w:hanging="1800"/>
      </w:pPr>
      <w:rPr>
        <w:rFonts w:cs="Arial" w:hint="default"/>
        <w:b w:val="0"/>
      </w:rPr>
    </w:lvl>
    <w:lvl w:ilvl="8">
      <w:start w:val="1"/>
      <w:numFmt w:val="decimal"/>
      <w:lvlText w:val="%1.%2.%3.%4.%5.%6.%7.%8.%9"/>
      <w:lvlJc w:val="left"/>
      <w:pPr>
        <w:ind w:left="5040" w:hanging="2160"/>
      </w:pPr>
      <w:rPr>
        <w:rFonts w:cs="Arial" w:hint="default"/>
        <w:b w:val="0"/>
      </w:rPr>
    </w:lvl>
  </w:abstractNum>
  <w:abstractNum w:abstractNumId="37">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8">
    <w:nsid w:val="5FBA3DFE"/>
    <w:multiLevelType w:val="multilevel"/>
    <w:tmpl w:val="E36078A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0">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41">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6E4223C3"/>
    <w:multiLevelType w:val="hybridMultilevel"/>
    <w:tmpl w:val="4E6293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45">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6">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7E3E56C7"/>
    <w:multiLevelType w:val="hybridMultilevel"/>
    <w:tmpl w:val="2D58F5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45"/>
  </w:num>
  <w:num w:numId="3">
    <w:abstractNumId w:val="6"/>
  </w:num>
  <w:num w:numId="4">
    <w:abstractNumId w:val="32"/>
  </w:num>
  <w:num w:numId="5">
    <w:abstractNumId w:val="29"/>
  </w:num>
  <w:num w:numId="6">
    <w:abstractNumId w:val="1"/>
  </w:num>
  <w:num w:numId="7">
    <w:abstractNumId w:val="23"/>
  </w:num>
  <w:num w:numId="8">
    <w:abstractNumId w:val="26"/>
  </w:num>
  <w:num w:numId="9">
    <w:abstractNumId w:val="16"/>
  </w:num>
  <w:num w:numId="10">
    <w:abstractNumId w:val="21"/>
  </w:num>
  <w:num w:numId="11">
    <w:abstractNumId w:val="7"/>
  </w:num>
  <w:num w:numId="12">
    <w:abstractNumId w:val="17"/>
  </w:num>
  <w:num w:numId="13">
    <w:abstractNumId w:val="9"/>
  </w:num>
  <w:num w:numId="14">
    <w:abstractNumId w:val="25"/>
  </w:num>
  <w:num w:numId="15">
    <w:abstractNumId w:val="35"/>
  </w:num>
  <w:num w:numId="16">
    <w:abstractNumId w:val="19"/>
  </w:num>
  <w:num w:numId="17">
    <w:abstractNumId w:val="30"/>
  </w:num>
  <w:num w:numId="18">
    <w:abstractNumId w:val="12"/>
  </w:num>
  <w:num w:numId="19">
    <w:abstractNumId w:val="33"/>
  </w:num>
  <w:num w:numId="20">
    <w:abstractNumId w:val="5"/>
  </w:num>
  <w:num w:numId="21">
    <w:abstractNumId w:val="20"/>
  </w:num>
  <w:num w:numId="22">
    <w:abstractNumId w:val="42"/>
  </w:num>
  <w:num w:numId="23">
    <w:abstractNumId w:val="2"/>
  </w:num>
  <w:num w:numId="24">
    <w:abstractNumId w:val="3"/>
  </w:num>
  <w:num w:numId="25">
    <w:abstractNumId w:val="40"/>
  </w:num>
  <w:num w:numId="26">
    <w:abstractNumId w:val="37"/>
  </w:num>
  <w:num w:numId="27">
    <w:abstractNumId w:val="4"/>
  </w:num>
  <w:num w:numId="28">
    <w:abstractNumId w:val="46"/>
  </w:num>
  <w:num w:numId="29">
    <w:abstractNumId w:val="22"/>
  </w:num>
  <w:num w:numId="30">
    <w:abstractNumId w:val="10"/>
  </w:num>
  <w:num w:numId="31">
    <w:abstractNumId w:val="48"/>
  </w:num>
  <w:num w:numId="32">
    <w:abstractNumId w:val="8"/>
  </w:num>
  <w:num w:numId="33">
    <w:abstractNumId w:val="44"/>
  </w:num>
  <w:num w:numId="34">
    <w:abstractNumId w:val="39"/>
  </w:num>
  <w:num w:numId="35">
    <w:abstractNumId w:val="28"/>
  </w:num>
  <w:num w:numId="36">
    <w:abstractNumId w:val="12"/>
  </w:num>
  <w:num w:numId="37">
    <w:abstractNumId w:val="41"/>
  </w:num>
  <w:num w:numId="38">
    <w:abstractNumId w:val="14"/>
  </w:num>
  <w:num w:numId="39">
    <w:abstractNumId w:val="36"/>
  </w:num>
  <w:num w:numId="40">
    <w:abstractNumId w:val="31"/>
  </w:num>
  <w:num w:numId="41">
    <w:abstractNumId w:val="24"/>
  </w:num>
  <w:num w:numId="42">
    <w:abstractNumId w:val="15"/>
  </w:num>
  <w:num w:numId="43">
    <w:abstractNumId w:val="34"/>
  </w:num>
  <w:num w:numId="44">
    <w:abstractNumId w:val="43"/>
  </w:num>
  <w:num w:numId="45">
    <w:abstractNumId w:val="18"/>
  </w:num>
  <w:num w:numId="46">
    <w:abstractNumId w:val="27"/>
  </w:num>
  <w:num w:numId="47">
    <w:abstractNumId w:val="13"/>
  </w:num>
  <w:num w:numId="48">
    <w:abstractNumId w:val="38"/>
  </w:num>
  <w:num w:numId="49">
    <w:abstractNumId w:val="47"/>
  </w:num>
  <w:num w:numId="50">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3E56"/>
    <w:rsid w:val="0000421C"/>
    <w:rsid w:val="0000453F"/>
    <w:rsid w:val="0000503F"/>
    <w:rsid w:val="000051A9"/>
    <w:rsid w:val="00005379"/>
    <w:rsid w:val="000066D6"/>
    <w:rsid w:val="000167F5"/>
    <w:rsid w:val="00017E04"/>
    <w:rsid w:val="000236C0"/>
    <w:rsid w:val="00024B39"/>
    <w:rsid w:val="00026BCE"/>
    <w:rsid w:val="00027D84"/>
    <w:rsid w:val="00031AE0"/>
    <w:rsid w:val="00034762"/>
    <w:rsid w:val="00034AC7"/>
    <w:rsid w:val="00037176"/>
    <w:rsid w:val="00037C9B"/>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0B8"/>
    <w:rsid w:val="0009529A"/>
    <w:rsid w:val="000956C3"/>
    <w:rsid w:val="00097AF0"/>
    <w:rsid w:val="00097D9F"/>
    <w:rsid w:val="000A1486"/>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2CD5"/>
    <w:rsid w:val="000F302D"/>
    <w:rsid w:val="000F3AF9"/>
    <w:rsid w:val="000F3FB9"/>
    <w:rsid w:val="000F4B7E"/>
    <w:rsid w:val="000F6723"/>
    <w:rsid w:val="000F7777"/>
    <w:rsid w:val="00101C08"/>
    <w:rsid w:val="0010316D"/>
    <w:rsid w:val="00104ABB"/>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50B77"/>
    <w:rsid w:val="001513F0"/>
    <w:rsid w:val="001515D7"/>
    <w:rsid w:val="00153162"/>
    <w:rsid w:val="00153267"/>
    <w:rsid w:val="0015479A"/>
    <w:rsid w:val="001564B0"/>
    <w:rsid w:val="00156577"/>
    <w:rsid w:val="001611B5"/>
    <w:rsid w:val="00162560"/>
    <w:rsid w:val="001705C8"/>
    <w:rsid w:val="00170C1D"/>
    <w:rsid w:val="00171124"/>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51D6"/>
    <w:rsid w:val="00207174"/>
    <w:rsid w:val="00207610"/>
    <w:rsid w:val="00207940"/>
    <w:rsid w:val="00213254"/>
    <w:rsid w:val="002138E2"/>
    <w:rsid w:val="00215F01"/>
    <w:rsid w:val="00221C40"/>
    <w:rsid w:val="00224AA4"/>
    <w:rsid w:val="00225A77"/>
    <w:rsid w:val="00225FE2"/>
    <w:rsid w:val="00227B07"/>
    <w:rsid w:val="002354FB"/>
    <w:rsid w:val="00237191"/>
    <w:rsid w:val="00240854"/>
    <w:rsid w:val="00240C62"/>
    <w:rsid w:val="00242A96"/>
    <w:rsid w:val="002631CE"/>
    <w:rsid w:val="00264987"/>
    <w:rsid w:val="00265117"/>
    <w:rsid w:val="0027070E"/>
    <w:rsid w:val="00270B89"/>
    <w:rsid w:val="0028143D"/>
    <w:rsid w:val="00283DB0"/>
    <w:rsid w:val="00283FE5"/>
    <w:rsid w:val="00284EC4"/>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4BE1"/>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4B2C"/>
    <w:rsid w:val="003507DB"/>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4390"/>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5F5D"/>
    <w:rsid w:val="003D6A57"/>
    <w:rsid w:val="003E3C35"/>
    <w:rsid w:val="003E6C5D"/>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12602"/>
    <w:rsid w:val="0041306C"/>
    <w:rsid w:val="004147ED"/>
    <w:rsid w:val="00414CCB"/>
    <w:rsid w:val="00416C55"/>
    <w:rsid w:val="00417410"/>
    <w:rsid w:val="004203B2"/>
    <w:rsid w:val="00421E1B"/>
    <w:rsid w:val="00426232"/>
    <w:rsid w:val="00427E14"/>
    <w:rsid w:val="00430B93"/>
    <w:rsid w:val="004313D3"/>
    <w:rsid w:val="0043143C"/>
    <w:rsid w:val="00432459"/>
    <w:rsid w:val="00432B42"/>
    <w:rsid w:val="00435A17"/>
    <w:rsid w:val="00435C90"/>
    <w:rsid w:val="004363A0"/>
    <w:rsid w:val="0043752F"/>
    <w:rsid w:val="00442BB4"/>
    <w:rsid w:val="00442D01"/>
    <w:rsid w:val="004439FF"/>
    <w:rsid w:val="0044534D"/>
    <w:rsid w:val="00445E47"/>
    <w:rsid w:val="0045040C"/>
    <w:rsid w:val="00453D5E"/>
    <w:rsid w:val="00453E9A"/>
    <w:rsid w:val="004543D1"/>
    <w:rsid w:val="0045574A"/>
    <w:rsid w:val="00455FB0"/>
    <w:rsid w:val="00456FF6"/>
    <w:rsid w:val="00457C21"/>
    <w:rsid w:val="00462053"/>
    <w:rsid w:val="00462AAB"/>
    <w:rsid w:val="004640CF"/>
    <w:rsid w:val="00465EAD"/>
    <w:rsid w:val="00466FCD"/>
    <w:rsid w:val="00476503"/>
    <w:rsid w:val="0048043A"/>
    <w:rsid w:val="00481599"/>
    <w:rsid w:val="00481D73"/>
    <w:rsid w:val="0048299C"/>
    <w:rsid w:val="00483C88"/>
    <w:rsid w:val="0048493F"/>
    <w:rsid w:val="00485424"/>
    <w:rsid w:val="0048569D"/>
    <w:rsid w:val="00486A38"/>
    <w:rsid w:val="00490CAE"/>
    <w:rsid w:val="0049163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C9C"/>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4B3"/>
    <w:rsid w:val="00507E8F"/>
    <w:rsid w:val="00512883"/>
    <w:rsid w:val="00515205"/>
    <w:rsid w:val="0051714E"/>
    <w:rsid w:val="00520971"/>
    <w:rsid w:val="00531032"/>
    <w:rsid w:val="00532E89"/>
    <w:rsid w:val="00533F9E"/>
    <w:rsid w:val="00534864"/>
    <w:rsid w:val="00534DC9"/>
    <w:rsid w:val="00535001"/>
    <w:rsid w:val="00540979"/>
    <w:rsid w:val="005436FB"/>
    <w:rsid w:val="00544D71"/>
    <w:rsid w:val="00545C9A"/>
    <w:rsid w:val="00547CD8"/>
    <w:rsid w:val="00550263"/>
    <w:rsid w:val="00550764"/>
    <w:rsid w:val="00553FC0"/>
    <w:rsid w:val="005575FD"/>
    <w:rsid w:val="00566DB8"/>
    <w:rsid w:val="00567256"/>
    <w:rsid w:val="005702BB"/>
    <w:rsid w:val="0057085F"/>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2069"/>
    <w:rsid w:val="005B3898"/>
    <w:rsid w:val="005B56F5"/>
    <w:rsid w:val="005B691B"/>
    <w:rsid w:val="005C16E8"/>
    <w:rsid w:val="005C26AE"/>
    <w:rsid w:val="005C4618"/>
    <w:rsid w:val="005D589C"/>
    <w:rsid w:val="005D7ACF"/>
    <w:rsid w:val="005E070F"/>
    <w:rsid w:val="005E2396"/>
    <w:rsid w:val="005E3E24"/>
    <w:rsid w:val="005E68DF"/>
    <w:rsid w:val="005E72D7"/>
    <w:rsid w:val="005E7F7C"/>
    <w:rsid w:val="005F347C"/>
    <w:rsid w:val="005F537E"/>
    <w:rsid w:val="005F6665"/>
    <w:rsid w:val="005F7555"/>
    <w:rsid w:val="005F7C20"/>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71F00"/>
    <w:rsid w:val="00675087"/>
    <w:rsid w:val="00675977"/>
    <w:rsid w:val="00676781"/>
    <w:rsid w:val="00682F1A"/>
    <w:rsid w:val="00685C53"/>
    <w:rsid w:val="00686C30"/>
    <w:rsid w:val="00690653"/>
    <w:rsid w:val="0069463C"/>
    <w:rsid w:val="006949D8"/>
    <w:rsid w:val="006952F1"/>
    <w:rsid w:val="006A0F57"/>
    <w:rsid w:val="006A3FA4"/>
    <w:rsid w:val="006B04A2"/>
    <w:rsid w:val="006B17C3"/>
    <w:rsid w:val="006B5091"/>
    <w:rsid w:val="006B7463"/>
    <w:rsid w:val="006B74BA"/>
    <w:rsid w:val="006B7D3F"/>
    <w:rsid w:val="006C0FDC"/>
    <w:rsid w:val="006C2FC2"/>
    <w:rsid w:val="006C457B"/>
    <w:rsid w:val="006C4708"/>
    <w:rsid w:val="006C4C3A"/>
    <w:rsid w:val="006C7931"/>
    <w:rsid w:val="006D0EB4"/>
    <w:rsid w:val="006D119B"/>
    <w:rsid w:val="006D18C4"/>
    <w:rsid w:val="006D2A68"/>
    <w:rsid w:val="006D2F97"/>
    <w:rsid w:val="006D3189"/>
    <w:rsid w:val="006D63D1"/>
    <w:rsid w:val="006E2CA4"/>
    <w:rsid w:val="006E4483"/>
    <w:rsid w:val="006F02F9"/>
    <w:rsid w:val="006F09FB"/>
    <w:rsid w:val="006F1423"/>
    <w:rsid w:val="006F3781"/>
    <w:rsid w:val="006F50E4"/>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1141"/>
    <w:rsid w:val="00722A2E"/>
    <w:rsid w:val="00723058"/>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B0F"/>
    <w:rsid w:val="00762B6E"/>
    <w:rsid w:val="007637BE"/>
    <w:rsid w:val="007639FF"/>
    <w:rsid w:val="00767AFB"/>
    <w:rsid w:val="00767B8E"/>
    <w:rsid w:val="00774055"/>
    <w:rsid w:val="007750A6"/>
    <w:rsid w:val="00777793"/>
    <w:rsid w:val="00780938"/>
    <w:rsid w:val="00782C59"/>
    <w:rsid w:val="00783C25"/>
    <w:rsid w:val="00786455"/>
    <w:rsid w:val="00787A28"/>
    <w:rsid w:val="00787FF5"/>
    <w:rsid w:val="0079154A"/>
    <w:rsid w:val="00791D32"/>
    <w:rsid w:val="007939B1"/>
    <w:rsid w:val="007954FE"/>
    <w:rsid w:val="007A08E4"/>
    <w:rsid w:val="007A4786"/>
    <w:rsid w:val="007A7E60"/>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0FB7"/>
    <w:rsid w:val="00853FBB"/>
    <w:rsid w:val="0085729D"/>
    <w:rsid w:val="00857521"/>
    <w:rsid w:val="008659C4"/>
    <w:rsid w:val="00866DDE"/>
    <w:rsid w:val="008673A7"/>
    <w:rsid w:val="00874E56"/>
    <w:rsid w:val="00876804"/>
    <w:rsid w:val="00876FB7"/>
    <w:rsid w:val="00877A23"/>
    <w:rsid w:val="0088070E"/>
    <w:rsid w:val="0088161B"/>
    <w:rsid w:val="00890119"/>
    <w:rsid w:val="00892715"/>
    <w:rsid w:val="00892DBF"/>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43C6"/>
    <w:rsid w:val="008C57BE"/>
    <w:rsid w:val="008C6473"/>
    <w:rsid w:val="008C69E8"/>
    <w:rsid w:val="008D2081"/>
    <w:rsid w:val="008D4CF3"/>
    <w:rsid w:val="008D4E78"/>
    <w:rsid w:val="008D518C"/>
    <w:rsid w:val="008D7B05"/>
    <w:rsid w:val="008E08BB"/>
    <w:rsid w:val="008E1DAA"/>
    <w:rsid w:val="008E4A7C"/>
    <w:rsid w:val="008E74E4"/>
    <w:rsid w:val="008F3D0C"/>
    <w:rsid w:val="00904CE8"/>
    <w:rsid w:val="00904FAC"/>
    <w:rsid w:val="00905008"/>
    <w:rsid w:val="00911308"/>
    <w:rsid w:val="00920E5E"/>
    <w:rsid w:val="00922406"/>
    <w:rsid w:val="009226D3"/>
    <w:rsid w:val="009239C8"/>
    <w:rsid w:val="0092473F"/>
    <w:rsid w:val="00925B81"/>
    <w:rsid w:val="009300BA"/>
    <w:rsid w:val="0093348E"/>
    <w:rsid w:val="0093703F"/>
    <w:rsid w:val="00937DA9"/>
    <w:rsid w:val="0094214F"/>
    <w:rsid w:val="00950965"/>
    <w:rsid w:val="009517F2"/>
    <w:rsid w:val="00951823"/>
    <w:rsid w:val="00952D6F"/>
    <w:rsid w:val="00953A9E"/>
    <w:rsid w:val="00953D18"/>
    <w:rsid w:val="0095550E"/>
    <w:rsid w:val="0095588B"/>
    <w:rsid w:val="00956487"/>
    <w:rsid w:val="00957980"/>
    <w:rsid w:val="0096191F"/>
    <w:rsid w:val="0096314D"/>
    <w:rsid w:val="00963C01"/>
    <w:rsid w:val="00964151"/>
    <w:rsid w:val="00965FA8"/>
    <w:rsid w:val="00966818"/>
    <w:rsid w:val="009763B8"/>
    <w:rsid w:val="009763C7"/>
    <w:rsid w:val="00980099"/>
    <w:rsid w:val="0098470F"/>
    <w:rsid w:val="009866AE"/>
    <w:rsid w:val="00987D48"/>
    <w:rsid w:val="00995972"/>
    <w:rsid w:val="00995D66"/>
    <w:rsid w:val="00996F12"/>
    <w:rsid w:val="00997C9C"/>
    <w:rsid w:val="009A14AD"/>
    <w:rsid w:val="009A18C9"/>
    <w:rsid w:val="009A2A44"/>
    <w:rsid w:val="009A5129"/>
    <w:rsid w:val="009A5DF3"/>
    <w:rsid w:val="009A5F1F"/>
    <w:rsid w:val="009A7CCB"/>
    <w:rsid w:val="009B1A12"/>
    <w:rsid w:val="009B248B"/>
    <w:rsid w:val="009B46FE"/>
    <w:rsid w:val="009B54C5"/>
    <w:rsid w:val="009B65BB"/>
    <w:rsid w:val="009C0785"/>
    <w:rsid w:val="009C1C25"/>
    <w:rsid w:val="009C2789"/>
    <w:rsid w:val="009C423B"/>
    <w:rsid w:val="009C7276"/>
    <w:rsid w:val="009D00C6"/>
    <w:rsid w:val="009D3549"/>
    <w:rsid w:val="009D3F1F"/>
    <w:rsid w:val="009E0FD8"/>
    <w:rsid w:val="009E3A43"/>
    <w:rsid w:val="009E3B09"/>
    <w:rsid w:val="009F30CC"/>
    <w:rsid w:val="009F348E"/>
    <w:rsid w:val="009F402E"/>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67B7A"/>
    <w:rsid w:val="00A73DE9"/>
    <w:rsid w:val="00A75B94"/>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6746"/>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AF7743"/>
    <w:rsid w:val="00B057BD"/>
    <w:rsid w:val="00B05E2C"/>
    <w:rsid w:val="00B06025"/>
    <w:rsid w:val="00B063C5"/>
    <w:rsid w:val="00B071E2"/>
    <w:rsid w:val="00B1396F"/>
    <w:rsid w:val="00B14561"/>
    <w:rsid w:val="00B16530"/>
    <w:rsid w:val="00B20098"/>
    <w:rsid w:val="00B21A6F"/>
    <w:rsid w:val="00B22674"/>
    <w:rsid w:val="00B2368F"/>
    <w:rsid w:val="00B24A19"/>
    <w:rsid w:val="00B2783F"/>
    <w:rsid w:val="00B32584"/>
    <w:rsid w:val="00B3282F"/>
    <w:rsid w:val="00B355B6"/>
    <w:rsid w:val="00B365E2"/>
    <w:rsid w:val="00B37199"/>
    <w:rsid w:val="00B37C71"/>
    <w:rsid w:val="00B37DC1"/>
    <w:rsid w:val="00B42C1C"/>
    <w:rsid w:val="00B43E79"/>
    <w:rsid w:val="00B449BA"/>
    <w:rsid w:val="00B4501B"/>
    <w:rsid w:val="00B45CE4"/>
    <w:rsid w:val="00B45D52"/>
    <w:rsid w:val="00B462B4"/>
    <w:rsid w:val="00B47432"/>
    <w:rsid w:val="00B50664"/>
    <w:rsid w:val="00B5324C"/>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86C41"/>
    <w:rsid w:val="00B90ABA"/>
    <w:rsid w:val="00B9462E"/>
    <w:rsid w:val="00B965FC"/>
    <w:rsid w:val="00B96D44"/>
    <w:rsid w:val="00B96E0D"/>
    <w:rsid w:val="00BA034B"/>
    <w:rsid w:val="00BA24C1"/>
    <w:rsid w:val="00BA4A32"/>
    <w:rsid w:val="00BA6254"/>
    <w:rsid w:val="00BB2558"/>
    <w:rsid w:val="00BB25DB"/>
    <w:rsid w:val="00BB2986"/>
    <w:rsid w:val="00BB29E2"/>
    <w:rsid w:val="00BB55E7"/>
    <w:rsid w:val="00BB7240"/>
    <w:rsid w:val="00BC0D6C"/>
    <w:rsid w:val="00BC609A"/>
    <w:rsid w:val="00BC6FDC"/>
    <w:rsid w:val="00BD027D"/>
    <w:rsid w:val="00BD09B0"/>
    <w:rsid w:val="00BD546D"/>
    <w:rsid w:val="00BD77C7"/>
    <w:rsid w:val="00BE2831"/>
    <w:rsid w:val="00BE3380"/>
    <w:rsid w:val="00BE3996"/>
    <w:rsid w:val="00BE4E92"/>
    <w:rsid w:val="00BE62B5"/>
    <w:rsid w:val="00BE6CF3"/>
    <w:rsid w:val="00BF19ED"/>
    <w:rsid w:val="00BF1C1B"/>
    <w:rsid w:val="00BF22AD"/>
    <w:rsid w:val="00C02FAF"/>
    <w:rsid w:val="00C0596E"/>
    <w:rsid w:val="00C059BD"/>
    <w:rsid w:val="00C13706"/>
    <w:rsid w:val="00C13A07"/>
    <w:rsid w:val="00C16A73"/>
    <w:rsid w:val="00C17F4A"/>
    <w:rsid w:val="00C20224"/>
    <w:rsid w:val="00C212EC"/>
    <w:rsid w:val="00C24066"/>
    <w:rsid w:val="00C264DC"/>
    <w:rsid w:val="00C3268F"/>
    <w:rsid w:val="00C32A07"/>
    <w:rsid w:val="00C32F6F"/>
    <w:rsid w:val="00C33B48"/>
    <w:rsid w:val="00C33DD6"/>
    <w:rsid w:val="00C42B3C"/>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BCA"/>
    <w:rsid w:val="00CB1645"/>
    <w:rsid w:val="00CB339F"/>
    <w:rsid w:val="00CB3C49"/>
    <w:rsid w:val="00CB5F7F"/>
    <w:rsid w:val="00CB65D5"/>
    <w:rsid w:val="00CB6D6B"/>
    <w:rsid w:val="00CB7936"/>
    <w:rsid w:val="00CD0B70"/>
    <w:rsid w:val="00CD0C58"/>
    <w:rsid w:val="00CD4247"/>
    <w:rsid w:val="00CD43E9"/>
    <w:rsid w:val="00CD45E9"/>
    <w:rsid w:val="00CE033F"/>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E40"/>
    <w:rsid w:val="00D1665C"/>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3713"/>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45B5"/>
    <w:rsid w:val="00DD5A5B"/>
    <w:rsid w:val="00DD5E8E"/>
    <w:rsid w:val="00DD6EB1"/>
    <w:rsid w:val="00DE019B"/>
    <w:rsid w:val="00DE2E30"/>
    <w:rsid w:val="00DE5E9E"/>
    <w:rsid w:val="00DE703C"/>
    <w:rsid w:val="00DE7E8C"/>
    <w:rsid w:val="00DF084A"/>
    <w:rsid w:val="00DF086F"/>
    <w:rsid w:val="00DF1453"/>
    <w:rsid w:val="00DF17CB"/>
    <w:rsid w:val="00DF65AD"/>
    <w:rsid w:val="00E01A87"/>
    <w:rsid w:val="00E04F7F"/>
    <w:rsid w:val="00E12D85"/>
    <w:rsid w:val="00E13399"/>
    <w:rsid w:val="00E15F52"/>
    <w:rsid w:val="00E21F3A"/>
    <w:rsid w:val="00E223AC"/>
    <w:rsid w:val="00E23F4F"/>
    <w:rsid w:val="00E2420C"/>
    <w:rsid w:val="00E24884"/>
    <w:rsid w:val="00E32890"/>
    <w:rsid w:val="00E35FA7"/>
    <w:rsid w:val="00E3600C"/>
    <w:rsid w:val="00E36AEA"/>
    <w:rsid w:val="00E36E0C"/>
    <w:rsid w:val="00E37331"/>
    <w:rsid w:val="00E37BED"/>
    <w:rsid w:val="00E37F9B"/>
    <w:rsid w:val="00E414F9"/>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0D29"/>
    <w:rsid w:val="00EC1A87"/>
    <w:rsid w:val="00EC23D2"/>
    <w:rsid w:val="00EC4630"/>
    <w:rsid w:val="00EC726A"/>
    <w:rsid w:val="00EC72D5"/>
    <w:rsid w:val="00ED1B22"/>
    <w:rsid w:val="00ED2251"/>
    <w:rsid w:val="00ED4BD6"/>
    <w:rsid w:val="00EE41C2"/>
    <w:rsid w:val="00EE4727"/>
    <w:rsid w:val="00EE5101"/>
    <w:rsid w:val="00EE7C1F"/>
    <w:rsid w:val="00EE7C59"/>
    <w:rsid w:val="00EF280E"/>
    <w:rsid w:val="00EF2D57"/>
    <w:rsid w:val="00EF42E3"/>
    <w:rsid w:val="00EF4CFC"/>
    <w:rsid w:val="00EF5DFF"/>
    <w:rsid w:val="00EF5E6A"/>
    <w:rsid w:val="00F019D5"/>
    <w:rsid w:val="00F0547D"/>
    <w:rsid w:val="00F05644"/>
    <w:rsid w:val="00F0594E"/>
    <w:rsid w:val="00F06BF9"/>
    <w:rsid w:val="00F11ED9"/>
    <w:rsid w:val="00F131D8"/>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36AB"/>
    <w:rsid w:val="00F63799"/>
    <w:rsid w:val="00F64D25"/>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0C57"/>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097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List Bullet" w:locked="1" w:uiPriority="0"/>
    <w:lsdException w:name="List Number" w:locked="1" w:semiHidden="0" w:uiPriority="0" w:unhideWhenUsed="0"/>
    <w:lsdException w:name="Title" w:locked="1" w:semiHidden="0" w:uiPriority="0" w:unhideWhenUsed="0" w:qFormat="1"/>
    <w:lsdException w:name="Default Paragraph Font" w:locked="1" w:uiPriority="0"/>
    <w:lsdException w:name="Message Header"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qFormat/>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uiPriority w:val="99"/>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locked/>
    <w:rsid w:val="00EC0D29"/>
    <w:rPr>
      <w:rFonts w:ascii="Georgia" w:hAnsi="Georgia"/>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List Bullet" w:locked="1" w:uiPriority="0"/>
    <w:lsdException w:name="List Number" w:locked="1" w:semiHidden="0" w:uiPriority="0" w:unhideWhenUsed="0"/>
    <w:lsdException w:name="Title" w:locked="1" w:semiHidden="0" w:uiPriority="0" w:unhideWhenUsed="0" w:qFormat="1"/>
    <w:lsdException w:name="Default Paragraph Font" w:locked="1" w:uiPriority="0"/>
    <w:lsdException w:name="Message Header"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qFormat/>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uiPriority w:val="99"/>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locked/>
    <w:rsid w:val="00EC0D29"/>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492</TotalTime>
  <Pages>9</Pages>
  <Words>2628</Words>
  <Characters>15425</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28</cp:revision>
  <cp:lastPrinted>2016-10-10T06:37:00Z</cp:lastPrinted>
  <dcterms:created xsi:type="dcterms:W3CDTF">2016-02-09T10:54:00Z</dcterms:created>
  <dcterms:modified xsi:type="dcterms:W3CDTF">2017-03-08T12:59:00Z</dcterms:modified>
</cp:coreProperties>
</file>