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6073C4" w14:paraId="4B9251B0" w14:textId="77777777">
        <w:trPr>
          <w:cantSplit/>
        </w:trPr>
        <w:tc>
          <w:tcPr>
            <w:tcW w:w="215" w:type="dxa"/>
            <w:vAlign w:val="center"/>
          </w:tcPr>
          <w:p w14:paraId="34C19316" w14:textId="77777777" w:rsidR="006073C4" w:rsidRDefault="006073C4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1348172" w14:textId="77777777" w:rsidR="006073C4" w:rsidRDefault="00BE09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656ACB5" w14:textId="77777777" w:rsidR="006073C4" w:rsidRDefault="00BE09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62C81BB" w14:textId="77777777" w:rsidR="006073C4" w:rsidRDefault="00BE09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70850852</w:t>
            </w:r>
          </w:p>
        </w:tc>
        <w:tc>
          <w:tcPr>
            <w:tcW w:w="539" w:type="dxa"/>
            <w:vAlign w:val="center"/>
          </w:tcPr>
          <w:p w14:paraId="0479D068" w14:textId="77777777" w:rsidR="006073C4" w:rsidRDefault="00BE09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503CE7B8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73C4" w14:paraId="3438BD81" w14:textId="77777777">
        <w:trPr>
          <w:cantSplit/>
        </w:trPr>
        <w:tc>
          <w:tcPr>
            <w:tcW w:w="215" w:type="dxa"/>
            <w:vAlign w:val="center"/>
          </w:tcPr>
          <w:p w14:paraId="4754B098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17078107" w14:textId="77777777" w:rsidR="006073C4" w:rsidRDefault="006073C4"/>
        </w:tc>
        <w:tc>
          <w:tcPr>
            <w:tcW w:w="323" w:type="dxa"/>
            <w:vAlign w:val="center"/>
          </w:tcPr>
          <w:p w14:paraId="15ED99CD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5732000C" w14:textId="77777777" w:rsidR="006073C4" w:rsidRDefault="00BE09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sociálních služeb Návojná</w:t>
            </w:r>
          </w:p>
        </w:tc>
      </w:tr>
      <w:tr w:rsidR="006073C4" w14:paraId="42B8271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FCABBFA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1F9A55EA" w14:textId="77777777" w:rsidR="006073C4" w:rsidRDefault="00BE09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 100</w:t>
            </w:r>
          </w:p>
        </w:tc>
        <w:tc>
          <w:tcPr>
            <w:tcW w:w="4848" w:type="dxa"/>
            <w:gridSpan w:val="5"/>
            <w:vAlign w:val="center"/>
          </w:tcPr>
          <w:p w14:paraId="7EDEC1A7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73C4" w14:paraId="66CE649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C08E46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F1EE301" w14:textId="77777777" w:rsidR="006073C4" w:rsidRDefault="00BE09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763 </w:t>
            </w:r>
            <w:proofErr w:type="gramStart"/>
            <w:r>
              <w:rPr>
                <w:rFonts w:ascii="Arial" w:hAnsi="Arial"/>
                <w:sz w:val="18"/>
              </w:rPr>
              <w:t>32  Návojná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EF77374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6151E08" w14:textId="77777777" w:rsidR="006073C4" w:rsidRDefault="00BE09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32DDA2C" w14:textId="77777777" w:rsidR="006073C4" w:rsidRDefault="00BE09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117857A" w14:textId="77777777" w:rsidR="006073C4" w:rsidRDefault="00BE09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42866103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687BB3" w14:textId="77777777" w:rsidR="006073C4" w:rsidRDefault="00BE09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5E6ED2" w14:textId="77777777" w:rsidR="006073C4" w:rsidRDefault="00BE09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CZ42866103</w:t>
            </w:r>
          </w:p>
        </w:tc>
      </w:tr>
      <w:tr w:rsidR="006073C4" w14:paraId="6686480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6F63A85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F2FBA3C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08794B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2228DC" w14:textId="77777777" w:rsidR="006073C4" w:rsidRDefault="00BE09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PROMOS spol. s r.o.  projekce, montáže, servis</w:t>
            </w:r>
          </w:p>
        </w:tc>
      </w:tr>
      <w:tr w:rsidR="006073C4" w14:paraId="708651B4" w14:textId="77777777">
        <w:trPr>
          <w:cantSplit/>
        </w:trPr>
        <w:tc>
          <w:tcPr>
            <w:tcW w:w="1831" w:type="dxa"/>
            <w:gridSpan w:val="3"/>
          </w:tcPr>
          <w:p w14:paraId="48851E29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35E2F5E5" w14:textId="77777777" w:rsidR="006073C4" w:rsidRDefault="006073C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00145A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19A973" w14:textId="77777777" w:rsidR="006073C4" w:rsidRDefault="00BE09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Starozuberská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1445</w:t>
            </w:r>
          </w:p>
        </w:tc>
      </w:tr>
      <w:tr w:rsidR="006073C4" w14:paraId="4577384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F957AE" w14:textId="77777777" w:rsidR="006073C4" w:rsidRDefault="006073C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7A5A0A0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10020E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2B8416" w14:textId="77777777" w:rsidR="006073C4" w:rsidRDefault="006073C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073C4" w14:paraId="198B673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B5DD8C" w14:textId="77777777" w:rsidR="006073C4" w:rsidRDefault="006073C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10105B9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455715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2AA867" w14:textId="77777777" w:rsidR="006073C4" w:rsidRDefault="00BE09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756  54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Zubří</w:t>
            </w:r>
          </w:p>
        </w:tc>
      </w:tr>
      <w:tr w:rsidR="006073C4" w14:paraId="1819B2B3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14035CC2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0A45A8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1F2D4E" w14:textId="77777777" w:rsidR="006073C4" w:rsidRDefault="006073C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073C4" w14:paraId="0A7D84F3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2CE93AB2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73C4" w14:paraId="0B4B3934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C62204B" w14:textId="77777777" w:rsidR="006073C4" w:rsidRDefault="00BE095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B7D91B3" w14:textId="77777777" w:rsidR="006073C4" w:rsidRDefault="00BE095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Infuzní pumpy, Lineárního dávkovače, Elektrické odsávačky a Kyslíkového koncentrátoru</w:t>
            </w:r>
          </w:p>
        </w:tc>
      </w:tr>
      <w:tr w:rsidR="006073C4" w14:paraId="680CA9D9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FDE23B4" w14:textId="77777777" w:rsidR="006073C4" w:rsidRDefault="00BE095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Objednávka Infuzní pumpy HEDY i7 plus, Lineárního dávkovače HEDY s7 plus, Elektrické odsávačky SA 03PT bez stojanu a</w:t>
            </w:r>
          </w:p>
        </w:tc>
      </w:tr>
      <w:tr w:rsidR="006073C4" w14:paraId="5AD2320E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8DCD488" w14:textId="77777777" w:rsidR="006073C4" w:rsidRDefault="00BE095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Kyslíkového </w:t>
            </w:r>
            <w:r>
              <w:rPr>
                <w:rFonts w:ascii="Courier New" w:hAnsi="Courier New"/>
                <w:sz w:val="18"/>
              </w:rPr>
              <w:t>koncentrátoru CP503 dle cenové nabídky CN15032021 ze dne 15.3.2021</w:t>
            </w:r>
          </w:p>
        </w:tc>
      </w:tr>
      <w:tr w:rsidR="006073C4" w14:paraId="7831EB94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D73C52" w14:textId="77777777" w:rsidR="006073C4" w:rsidRDefault="006073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73C4" w14:paraId="3E383930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2E278C25" w14:textId="77777777" w:rsidR="006073C4" w:rsidRDefault="006073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DF6C6CC" w14:textId="77777777" w:rsidR="00BE0951" w:rsidRDefault="00BE0951"/>
    <w:sectPr w:rsidR="00BE0951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3704" w14:textId="77777777" w:rsidR="00BE0951" w:rsidRDefault="00BE0951">
      <w:pPr>
        <w:spacing w:after="0" w:line="240" w:lineRule="auto"/>
      </w:pPr>
      <w:r>
        <w:separator/>
      </w:r>
    </w:p>
  </w:endnote>
  <w:endnote w:type="continuationSeparator" w:id="0">
    <w:p w14:paraId="1188B305" w14:textId="77777777" w:rsidR="00BE0951" w:rsidRDefault="00BE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862"/>
      <w:gridCol w:w="8726"/>
    </w:tblGrid>
    <w:tr w:rsidR="006073C4" w14:paraId="12C95060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729568D8" w14:textId="77777777" w:rsidR="006073C4" w:rsidRDefault="006073C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68E420C0" w14:textId="77777777" w:rsidR="006073C4" w:rsidRDefault="00BE0951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Návojná</w:t>
          </w:r>
        </w:p>
      </w:tc>
    </w:tr>
    <w:tr w:rsidR="006073C4" w14:paraId="22536CA2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501D388F" w14:textId="77777777" w:rsidR="006073C4" w:rsidRDefault="006073C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0C0F9CF2" w14:textId="77777777" w:rsidR="006073C4" w:rsidRDefault="00BE0951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Dne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4E049EF8" w14:textId="77777777" w:rsidR="006073C4" w:rsidRDefault="00BE0951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13.04.2021</w:t>
          </w:r>
        </w:p>
      </w:tc>
    </w:tr>
    <w:tr w:rsidR="006073C4" w14:paraId="420E1CF9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757B42D6" w14:textId="77777777" w:rsidR="006073C4" w:rsidRDefault="006073C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14C01098" w14:textId="77777777" w:rsidR="006073C4" w:rsidRDefault="00BE0951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Vyřizuje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27494CA5" w14:textId="77777777" w:rsidR="006073C4" w:rsidRDefault="00BE0951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Petra Solařová</w:t>
          </w:r>
        </w:p>
      </w:tc>
    </w:tr>
    <w:tr w:rsidR="006073C4" w14:paraId="606F9F5C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327A5DCA" w14:textId="77777777" w:rsidR="006073C4" w:rsidRDefault="006073C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1B6CE65A" w14:textId="77777777" w:rsidR="006073C4" w:rsidRDefault="00BE0951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Telefon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3BCDC79D" w14:textId="77777777" w:rsidR="006073C4" w:rsidRDefault="00BE0951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577335437</w:t>
          </w:r>
        </w:p>
      </w:tc>
    </w:tr>
    <w:tr w:rsidR="006073C4" w14:paraId="62BA41F3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354177A5" w14:textId="77777777" w:rsidR="006073C4" w:rsidRDefault="006073C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2B97CC02" w14:textId="77777777" w:rsidR="006073C4" w:rsidRDefault="00BE0951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E-mail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797A451C" w14:textId="77777777" w:rsidR="006073C4" w:rsidRDefault="00BE0951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ekonom@dssnavojna.cz</w:t>
          </w:r>
        </w:p>
      </w:tc>
    </w:tr>
    <w:tr w:rsidR="006073C4" w14:paraId="11E998A0" w14:textId="77777777">
      <w:trPr>
        <w:cantSplit/>
      </w:trPr>
      <w:tc>
        <w:tcPr>
          <w:tcW w:w="215" w:type="dxa"/>
          <w:vAlign w:val="center"/>
        </w:tcPr>
        <w:p w14:paraId="1E80EE02" w14:textId="77777777" w:rsidR="006073C4" w:rsidRDefault="006073C4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53377753" w14:textId="77777777" w:rsidR="006073C4" w:rsidRDefault="00BE0951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968F" w14:textId="77777777" w:rsidR="00BE0951" w:rsidRDefault="00BE0951">
      <w:pPr>
        <w:spacing w:after="0" w:line="240" w:lineRule="auto"/>
      </w:pPr>
      <w:r>
        <w:separator/>
      </w:r>
    </w:p>
  </w:footnote>
  <w:footnote w:type="continuationSeparator" w:id="0">
    <w:p w14:paraId="73C70642" w14:textId="77777777" w:rsidR="00BE0951" w:rsidRDefault="00BE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073C4" w14:paraId="0CF6CC7F" w14:textId="77777777">
      <w:trPr>
        <w:cantSplit/>
      </w:trPr>
      <w:tc>
        <w:tcPr>
          <w:tcW w:w="10772" w:type="dxa"/>
          <w:gridSpan w:val="2"/>
          <w:vAlign w:val="center"/>
        </w:tcPr>
        <w:p w14:paraId="78C3DCB4" w14:textId="77777777" w:rsidR="006073C4" w:rsidRDefault="006073C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073C4" w14:paraId="05C983CC" w14:textId="77777777">
      <w:trPr>
        <w:cantSplit/>
      </w:trPr>
      <w:tc>
        <w:tcPr>
          <w:tcW w:w="5924" w:type="dxa"/>
          <w:vAlign w:val="center"/>
        </w:tcPr>
        <w:p w14:paraId="730FD536" w14:textId="77777777" w:rsidR="006073C4" w:rsidRDefault="00BE095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17377D8" w14:textId="77777777" w:rsidR="006073C4" w:rsidRDefault="00BE095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O/2/2021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C4"/>
    <w:rsid w:val="006073C4"/>
    <w:rsid w:val="00A25ED1"/>
    <w:rsid w:val="00BE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7EBD"/>
  <w15:docId w15:val="{FB7953F6-AEB1-425C-B91C-8BED02E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478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Solarova | DSS Návojná</dc:creator>
  <cp:lastModifiedBy>Petra Solarova</cp:lastModifiedBy>
  <cp:revision>2</cp:revision>
  <dcterms:created xsi:type="dcterms:W3CDTF">2021-04-13T10:37:00Z</dcterms:created>
  <dcterms:modified xsi:type="dcterms:W3CDTF">2021-04-13T10:37:00Z</dcterms:modified>
</cp:coreProperties>
</file>