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DD" w:rsidRPr="00600092" w:rsidRDefault="00E83F8D" w:rsidP="000227DD">
      <w:pPr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00092">
        <w:rPr>
          <w:rFonts w:ascii="Book Antiqua" w:hAnsi="Book Antiqua"/>
          <w:b/>
          <w:sz w:val="22"/>
          <w:szCs w:val="22"/>
        </w:rPr>
        <w:t xml:space="preserve">KUPNÍ </w:t>
      </w:r>
      <w:r w:rsidR="000227DD" w:rsidRPr="00600092">
        <w:rPr>
          <w:rFonts w:ascii="Book Antiqua" w:hAnsi="Book Antiqua"/>
          <w:b/>
          <w:sz w:val="22"/>
          <w:szCs w:val="22"/>
        </w:rPr>
        <w:t>SMLOUVA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5A2686" w:rsidRPr="00600092" w:rsidRDefault="005A2686" w:rsidP="000227DD">
      <w:pPr>
        <w:rPr>
          <w:rFonts w:ascii="Book Antiqua" w:hAnsi="Book Antiqua"/>
          <w:b/>
          <w:bCs/>
          <w:sz w:val="22"/>
          <w:szCs w:val="22"/>
        </w:rPr>
      </w:pPr>
    </w:p>
    <w:p w:rsidR="005A2686" w:rsidRPr="00600092" w:rsidRDefault="005A2686" w:rsidP="000227DD">
      <w:pPr>
        <w:rPr>
          <w:rFonts w:ascii="Book Antiqua" w:hAnsi="Book Antiqua"/>
          <w:b/>
          <w:bCs/>
          <w:sz w:val="22"/>
          <w:szCs w:val="22"/>
        </w:rPr>
      </w:pPr>
    </w:p>
    <w:p w:rsidR="00C17743" w:rsidRPr="00600092" w:rsidRDefault="005A2686" w:rsidP="00273F82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Zemský hřebčinec Pís</w:t>
      </w:r>
      <w:r w:rsidR="008B571B" w:rsidRPr="00600092">
        <w:rPr>
          <w:rFonts w:ascii="Book Antiqua" w:hAnsi="Book Antiqua"/>
          <w:b/>
          <w:sz w:val="22"/>
          <w:szCs w:val="22"/>
        </w:rPr>
        <w:t xml:space="preserve">ek s. p. o. </w:t>
      </w:r>
    </w:p>
    <w:p w:rsidR="00C17743" w:rsidRPr="00600092" w:rsidRDefault="00C17743" w:rsidP="00273F82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se sídlem U Hřebčince 479, </w:t>
      </w:r>
      <w:r w:rsidR="005A2686" w:rsidRPr="00600092">
        <w:rPr>
          <w:rFonts w:ascii="Book Antiqua" w:hAnsi="Book Antiqua"/>
          <w:sz w:val="22"/>
          <w:szCs w:val="22"/>
        </w:rPr>
        <w:t xml:space="preserve">397 01  Písek, </w:t>
      </w:r>
      <w:r w:rsidRPr="00600092">
        <w:rPr>
          <w:rFonts w:ascii="Book Antiqua" w:hAnsi="Book Antiqua"/>
          <w:sz w:val="22"/>
          <w:szCs w:val="22"/>
        </w:rPr>
        <w:t xml:space="preserve"> </w:t>
      </w:r>
      <w:r w:rsidR="005A2686" w:rsidRPr="00600092">
        <w:rPr>
          <w:rFonts w:ascii="Book Antiqua" w:hAnsi="Book Antiqua"/>
          <w:sz w:val="22"/>
          <w:szCs w:val="22"/>
        </w:rPr>
        <w:t>zastoupená řed</w:t>
      </w:r>
      <w:r w:rsidRPr="00600092">
        <w:rPr>
          <w:rFonts w:ascii="Book Antiqua" w:hAnsi="Book Antiqua"/>
          <w:sz w:val="22"/>
          <w:szCs w:val="22"/>
        </w:rPr>
        <w:t xml:space="preserve">itelkou Ing. Hanou Štěrbovou, </w:t>
      </w:r>
    </w:p>
    <w:p w:rsidR="005A2686" w:rsidRPr="00600092" w:rsidRDefault="00C17743" w:rsidP="00273F82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IČ: 71294562</w:t>
      </w:r>
      <w:r w:rsidR="005A2686" w:rsidRPr="00600092">
        <w:rPr>
          <w:rFonts w:ascii="Book Antiqua" w:hAnsi="Book Antiqua"/>
          <w:sz w:val="22"/>
          <w:szCs w:val="22"/>
        </w:rPr>
        <w:t>,</w:t>
      </w:r>
      <w:r w:rsidR="008B571B" w:rsidRPr="00600092">
        <w:rPr>
          <w:rFonts w:ascii="Book Antiqua" w:hAnsi="Book Antiqua"/>
          <w:sz w:val="22"/>
          <w:szCs w:val="22"/>
        </w:rPr>
        <w:t xml:space="preserve"> tel.</w:t>
      </w:r>
      <w:r w:rsidRPr="00600092">
        <w:rPr>
          <w:rFonts w:ascii="Book Antiqua" w:hAnsi="Book Antiqua"/>
          <w:sz w:val="22"/>
          <w:szCs w:val="22"/>
        </w:rPr>
        <w:t xml:space="preserve">: </w:t>
      </w:r>
      <w:r w:rsidR="005A2686" w:rsidRPr="00600092">
        <w:rPr>
          <w:rFonts w:ascii="Book Antiqua" w:hAnsi="Book Antiqua"/>
          <w:sz w:val="22"/>
          <w:szCs w:val="22"/>
        </w:rPr>
        <w:t>382</w:t>
      </w:r>
      <w:r w:rsidR="008B571B" w:rsidRPr="00600092">
        <w:rPr>
          <w:rFonts w:ascii="Book Antiqua" w:hAnsi="Book Antiqua"/>
          <w:sz w:val="22"/>
          <w:szCs w:val="22"/>
        </w:rPr>
        <w:t> </w:t>
      </w:r>
      <w:r w:rsidR="005A2686" w:rsidRPr="00600092">
        <w:rPr>
          <w:rFonts w:ascii="Book Antiqua" w:hAnsi="Book Antiqua"/>
          <w:sz w:val="22"/>
          <w:szCs w:val="22"/>
        </w:rPr>
        <w:t>214</w:t>
      </w:r>
      <w:r w:rsidR="008B571B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121, </w:t>
      </w:r>
      <w:r w:rsidR="008B571B" w:rsidRPr="00600092">
        <w:rPr>
          <w:rFonts w:ascii="Book Antiqua" w:hAnsi="Book Antiqua"/>
          <w:sz w:val="22"/>
          <w:szCs w:val="22"/>
        </w:rPr>
        <w:t>e-mail</w:t>
      </w:r>
      <w:r w:rsidRPr="00600092">
        <w:rPr>
          <w:rFonts w:ascii="Book Antiqua" w:hAnsi="Book Antiqua"/>
          <w:sz w:val="22"/>
          <w:szCs w:val="22"/>
        </w:rPr>
        <w:t xml:space="preserve">: </w:t>
      </w:r>
      <w:r w:rsidR="005A2686" w:rsidRPr="00600092">
        <w:rPr>
          <w:rFonts w:ascii="Book Antiqua" w:hAnsi="Book Antiqua"/>
          <w:sz w:val="22"/>
          <w:szCs w:val="22"/>
        </w:rPr>
        <w:t>hrebcinec.pisek@quick.cz</w:t>
      </w:r>
    </w:p>
    <w:p w:rsidR="000227DD" w:rsidRPr="00600092" w:rsidRDefault="000227DD" w:rsidP="00273F82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jako prodávající na straně jedné</w:t>
      </w: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a</w:t>
      </w:r>
    </w:p>
    <w:p w:rsidR="000227DD" w:rsidRPr="00600092" w:rsidRDefault="000227DD" w:rsidP="000227DD">
      <w:pPr>
        <w:rPr>
          <w:rFonts w:ascii="Book Antiqua" w:hAnsi="Book Antiqua"/>
          <w:b/>
          <w:bCs/>
          <w:sz w:val="22"/>
          <w:szCs w:val="22"/>
        </w:rPr>
      </w:pPr>
    </w:p>
    <w:p w:rsidR="00090DAC" w:rsidRDefault="000C1F86" w:rsidP="000C1F86">
      <w:pPr>
        <w:jc w:val="both"/>
        <w:rPr>
          <w:rFonts w:ascii="Book Antiqua" w:hAnsi="Book Antiqua"/>
          <w:sz w:val="22"/>
          <w:szCs w:val="22"/>
        </w:rPr>
      </w:pPr>
      <w:r w:rsidRPr="00090DAC">
        <w:rPr>
          <w:rFonts w:ascii="Book Antiqua" w:hAnsi="Book Antiqua"/>
          <w:b/>
          <w:sz w:val="22"/>
          <w:szCs w:val="22"/>
        </w:rPr>
        <w:t>Sport Pferede Haidn</w:t>
      </w:r>
    </w:p>
    <w:p w:rsidR="000227DD" w:rsidRPr="00EE2325" w:rsidRDefault="000C1F86" w:rsidP="000C1F8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Anzerreut 5, </w:t>
      </w:r>
      <w:r w:rsidRPr="000C1F86">
        <w:rPr>
          <w:rFonts w:ascii="Book Antiqua" w:hAnsi="Book Antiqua"/>
          <w:sz w:val="22"/>
          <w:szCs w:val="22"/>
        </w:rPr>
        <w:t>94142 Fürsteneck</w:t>
      </w:r>
      <w:r w:rsidR="0021185F">
        <w:rPr>
          <w:rFonts w:ascii="Book Antiqua" w:hAnsi="Book Antiqua"/>
          <w:sz w:val="22"/>
          <w:szCs w:val="22"/>
        </w:rPr>
        <w:t xml:space="preserve">, </w:t>
      </w:r>
      <w:r w:rsidR="008F6A98" w:rsidRPr="00971919">
        <w:rPr>
          <w:rFonts w:ascii="Book Antiqua" w:hAnsi="Book Antiqua"/>
          <w:sz w:val="22"/>
          <w:szCs w:val="22"/>
        </w:rPr>
        <w:t xml:space="preserve">VAT-nr.: </w:t>
      </w:r>
      <w:r w:rsidR="00B35C41">
        <w:rPr>
          <w:rFonts w:ascii="Book Antiqua" w:hAnsi="Book Antiqua"/>
          <w:sz w:val="22"/>
          <w:szCs w:val="22"/>
        </w:rPr>
        <w:t>xxxxxxxxxxx</w:t>
      </w:r>
      <w:r w:rsidR="008F6A98">
        <w:rPr>
          <w:rFonts w:ascii="Book Antiqua" w:hAnsi="Book Antiqua"/>
          <w:sz w:val="22"/>
          <w:szCs w:val="22"/>
        </w:rPr>
        <w:t xml:space="preserve">, </w:t>
      </w:r>
      <w:r w:rsidR="0021185F">
        <w:rPr>
          <w:rFonts w:ascii="Book Antiqua" w:hAnsi="Book Antiqua"/>
          <w:sz w:val="22"/>
          <w:szCs w:val="22"/>
        </w:rPr>
        <w:t>DE,</w:t>
      </w:r>
      <w:r>
        <w:rPr>
          <w:rFonts w:ascii="Book Antiqua" w:hAnsi="Book Antiqua"/>
          <w:sz w:val="22"/>
          <w:szCs w:val="22"/>
        </w:rPr>
        <w:t xml:space="preserve"> zastoupená panem Willi Haidn</w:t>
      </w:r>
      <w:r w:rsidR="00EE2325" w:rsidRPr="00EE2325">
        <w:rPr>
          <w:rFonts w:ascii="Book Antiqua" w:hAnsi="Book Antiqua"/>
          <w:sz w:val="22"/>
          <w:szCs w:val="22"/>
        </w:rPr>
        <w:t xml:space="preserve"> </w:t>
      </w:r>
    </w:p>
    <w:p w:rsidR="000227DD" w:rsidRDefault="000227DD" w:rsidP="00273F82">
      <w:pPr>
        <w:jc w:val="both"/>
        <w:rPr>
          <w:rFonts w:ascii="Book Antiqua" w:hAnsi="Book Antiqua"/>
          <w:sz w:val="22"/>
          <w:szCs w:val="22"/>
        </w:rPr>
      </w:pPr>
      <w:r w:rsidRPr="00EE2325">
        <w:rPr>
          <w:rFonts w:ascii="Book Antiqua" w:hAnsi="Book Antiqua"/>
          <w:sz w:val="22"/>
          <w:szCs w:val="22"/>
        </w:rPr>
        <w:t>jako kupující na straně druhé,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uzavřeli níže uvedeného dne, měsíce a roku podle § 2079 a násl. obč.</w:t>
      </w:r>
      <w:r w:rsidR="008B571B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zákoníku v platném znění t u t o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B571B" w:rsidP="000227DD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b/>
          <w:bCs/>
          <w:sz w:val="22"/>
          <w:szCs w:val="22"/>
        </w:rPr>
        <w:t>kupní smlouvu</w:t>
      </w:r>
      <w:r w:rsidR="000227DD" w:rsidRPr="00600092">
        <w:rPr>
          <w:rFonts w:ascii="Book Antiqua" w:hAnsi="Book Antiqua"/>
          <w:b/>
          <w:bCs/>
          <w:sz w:val="22"/>
          <w:szCs w:val="22"/>
        </w:rPr>
        <w:t>:</w:t>
      </w: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I.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</w:t>
      </w:r>
      <w:r w:rsidR="008B571B" w:rsidRPr="00600092">
        <w:rPr>
          <w:rFonts w:ascii="Book Antiqua" w:hAnsi="Book Antiqua"/>
          <w:sz w:val="22"/>
          <w:szCs w:val="22"/>
        </w:rPr>
        <w:t>hlášení o způsobilosti</w:t>
      </w:r>
      <w:r w:rsidRPr="00600092">
        <w:rPr>
          <w:rFonts w:ascii="Book Antiqua" w:hAnsi="Book Antiqua"/>
          <w:sz w:val="22"/>
          <w:szCs w:val="22"/>
        </w:rPr>
        <w:t>: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b w:val="0"/>
          <w:sz w:val="22"/>
          <w:szCs w:val="22"/>
        </w:rPr>
      </w:pPr>
      <w:r w:rsidRPr="00600092">
        <w:rPr>
          <w:rFonts w:ascii="Book Antiqua" w:hAnsi="Book Antiqua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II.</w:t>
      </w:r>
    </w:p>
    <w:p w:rsidR="000227DD" w:rsidRPr="00600092" w:rsidRDefault="008B571B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Předmět koupě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1. Touto smlouvou se prodávající zavazuje kupujícímu odevzdat za podmínek sjednaných v 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vě předmět koupě uvedený v Čl. II </w:t>
      </w:r>
      <w:r w:rsidRPr="00600092">
        <w:rPr>
          <w:rFonts w:ascii="Book Antiqua" w:hAnsi="Book Antiqua"/>
          <w:sz w:val="22"/>
          <w:szCs w:val="22"/>
        </w:rPr>
        <w:t>této kupní smlo</w:t>
      </w:r>
      <w:r w:rsidR="008B571B" w:rsidRPr="00600092">
        <w:rPr>
          <w:rFonts w:ascii="Book Antiqua" w:hAnsi="Book Antiqua"/>
          <w:sz w:val="22"/>
          <w:szCs w:val="22"/>
        </w:rPr>
        <w:t xml:space="preserve">uvy – tedy koně </w:t>
      </w:r>
      <w:r w:rsidR="000C1F86">
        <w:rPr>
          <w:rFonts w:ascii="Book Antiqua" w:hAnsi="Book Antiqua"/>
          <w:b/>
          <w:sz w:val="22"/>
          <w:szCs w:val="22"/>
        </w:rPr>
        <w:t>15/296 Quick Moon</w:t>
      </w:r>
      <w:r w:rsidR="000E60F0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a umožnit, aby kupující nabyl k předmětu koupě věci vlastnické právo.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3. Prodávající je výhradním </w:t>
      </w:r>
      <w:r w:rsidR="00717503" w:rsidRPr="00600092">
        <w:rPr>
          <w:rFonts w:ascii="Book Antiqua" w:hAnsi="Book Antiqua"/>
          <w:sz w:val="22"/>
          <w:szCs w:val="22"/>
        </w:rPr>
        <w:t>vlas</w:t>
      </w:r>
      <w:r w:rsidR="001A1548" w:rsidRPr="00600092">
        <w:rPr>
          <w:rFonts w:ascii="Book Antiqua" w:hAnsi="Book Antiqua"/>
          <w:sz w:val="22"/>
          <w:szCs w:val="22"/>
        </w:rPr>
        <w:t xml:space="preserve">tníkem koně </w:t>
      </w:r>
      <w:r w:rsidR="000C1F86">
        <w:rPr>
          <w:rFonts w:ascii="Book Antiqua" w:hAnsi="Book Antiqua"/>
          <w:b/>
          <w:sz w:val="22"/>
          <w:szCs w:val="22"/>
        </w:rPr>
        <w:t>15/296 Quick Moon</w:t>
      </w:r>
      <w:r w:rsidRPr="00600092">
        <w:rPr>
          <w:rFonts w:ascii="Book Antiqua" w:hAnsi="Book Antiqua"/>
          <w:sz w:val="22"/>
          <w:szCs w:val="22"/>
        </w:rPr>
        <w:t xml:space="preserve">, který je předmětem této kupní smlouvy.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III.</w:t>
      </w:r>
    </w:p>
    <w:p w:rsidR="000227DD" w:rsidRPr="00600092" w:rsidRDefault="000227DD" w:rsidP="008A1227">
      <w:pPr>
        <w:jc w:val="both"/>
        <w:rPr>
          <w:rFonts w:ascii="Book Antiqua" w:hAnsi="Book Antiqua"/>
          <w:b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touto smlouvou prodává kupujícímu </w:t>
      </w:r>
      <w:r w:rsidR="001A1548" w:rsidRPr="00600092">
        <w:rPr>
          <w:rFonts w:ascii="Book Antiqua" w:hAnsi="Book Antiqua"/>
          <w:sz w:val="22"/>
          <w:szCs w:val="22"/>
        </w:rPr>
        <w:t xml:space="preserve">do jeho vlastnictví </w:t>
      </w:r>
      <w:r w:rsidR="008A1227" w:rsidRPr="00600092">
        <w:rPr>
          <w:rFonts w:ascii="Book Antiqua" w:hAnsi="Book Antiqua"/>
          <w:sz w:val="22"/>
          <w:szCs w:val="22"/>
        </w:rPr>
        <w:t xml:space="preserve">předmět koupě, </w:t>
      </w:r>
      <w:r w:rsidRPr="00600092">
        <w:rPr>
          <w:rFonts w:ascii="Book Antiqua" w:hAnsi="Book Antiqua"/>
          <w:sz w:val="22"/>
          <w:szCs w:val="22"/>
        </w:rPr>
        <w:t>uvedený v Čl.</w:t>
      </w:r>
      <w:r w:rsidR="008A1227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II.  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vy – tedy koně </w:t>
      </w:r>
      <w:r w:rsidR="000C1F86">
        <w:rPr>
          <w:rFonts w:ascii="Book Antiqua" w:hAnsi="Book Antiqua"/>
          <w:b/>
          <w:sz w:val="22"/>
          <w:szCs w:val="22"/>
        </w:rPr>
        <w:t>15/296 Quick Moon</w:t>
      </w:r>
      <w:r w:rsidR="000C1F86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a kupující je od prodávajícího kupuje.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E83F8D" w:rsidRPr="00600092" w:rsidRDefault="00E83F8D" w:rsidP="008A1227">
      <w:pPr>
        <w:jc w:val="both"/>
        <w:rPr>
          <w:rFonts w:ascii="Book Antiqua" w:hAnsi="Book Antiqua"/>
          <w:sz w:val="22"/>
          <w:szCs w:val="22"/>
        </w:rPr>
      </w:pPr>
    </w:p>
    <w:p w:rsidR="0092502D" w:rsidRDefault="0092502D" w:rsidP="008A1227">
      <w:pPr>
        <w:jc w:val="both"/>
        <w:rPr>
          <w:rFonts w:ascii="Book Antiqua" w:hAnsi="Book Antiqua"/>
          <w:sz w:val="22"/>
          <w:szCs w:val="22"/>
        </w:rPr>
      </w:pPr>
    </w:p>
    <w:p w:rsidR="008F6A98" w:rsidRDefault="008F6A98" w:rsidP="008A1227">
      <w:pPr>
        <w:jc w:val="both"/>
        <w:rPr>
          <w:rFonts w:ascii="Book Antiqua" w:hAnsi="Book Antiqua"/>
          <w:b/>
          <w:sz w:val="22"/>
          <w:szCs w:val="22"/>
        </w:rPr>
      </w:pPr>
    </w:p>
    <w:p w:rsidR="00FA09E6" w:rsidRDefault="00FA09E6" w:rsidP="008A1227">
      <w:pPr>
        <w:jc w:val="both"/>
        <w:rPr>
          <w:rFonts w:ascii="Book Antiqua" w:hAnsi="Book Antiqua"/>
          <w:b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lastRenderedPageBreak/>
        <w:t>Prodávající prodává a kupu</w:t>
      </w:r>
      <w:r w:rsidR="00C17743" w:rsidRPr="00600092">
        <w:rPr>
          <w:rFonts w:ascii="Book Antiqua" w:hAnsi="Book Antiqua"/>
          <w:b/>
          <w:sz w:val="22"/>
          <w:szCs w:val="22"/>
        </w:rPr>
        <w:t>jící kupuje níže uvedeného koně</w:t>
      </w:r>
      <w:r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</w:t>
      </w: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Druh a pohlaví</w:t>
      </w:r>
      <w:r w:rsidR="008F0179">
        <w:rPr>
          <w:rFonts w:ascii="Book Antiqua" w:hAnsi="Book Antiqua"/>
          <w:sz w:val="22"/>
          <w:szCs w:val="22"/>
        </w:rPr>
        <w:t>: český teplokrevník</w:t>
      </w:r>
      <w:r w:rsidR="00C17743" w:rsidRPr="00600092">
        <w:rPr>
          <w:rFonts w:ascii="Book Antiqua" w:hAnsi="Book Antiqua"/>
          <w:sz w:val="22"/>
          <w:szCs w:val="22"/>
        </w:rPr>
        <w:t xml:space="preserve">, </w:t>
      </w:r>
      <w:r w:rsidR="000227DD" w:rsidRPr="00600092">
        <w:rPr>
          <w:rFonts w:ascii="Book Antiqua" w:hAnsi="Book Antiqua"/>
          <w:sz w:val="22"/>
          <w:szCs w:val="22"/>
        </w:rPr>
        <w:t>valach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Jméno:</w:t>
      </w:r>
      <w:r w:rsidRPr="00600092">
        <w:rPr>
          <w:rFonts w:ascii="Book Antiqua" w:hAnsi="Book Antiqua"/>
          <w:sz w:val="22"/>
          <w:szCs w:val="22"/>
        </w:rPr>
        <w:t xml:space="preserve">    </w:t>
      </w:r>
      <w:r w:rsidR="000C1F86">
        <w:rPr>
          <w:rFonts w:ascii="Book Antiqua" w:hAnsi="Book Antiqua"/>
          <w:b/>
          <w:sz w:val="22"/>
          <w:szCs w:val="22"/>
        </w:rPr>
        <w:t>15/296 Quick Moon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            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Datum narození:</w:t>
      </w:r>
      <w:r w:rsidRPr="00600092">
        <w:rPr>
          <w:rFonts w:ascii="Book Antiqua" w:hAnsi="Book Antiqua"/>
          <w:sz w:val="22"/>
          <w:szCs w:val="22"/>
        </w:rPr>
        <w:t xml:space="preserve">    </w:t>
      </w:r>
      <w:r w:rsidR="000C1F86">
        <w:rPr>
          <w:rFonts w:ascii="Book Antiqua" w:hAnsi="Book Antiqua"/>
          <w:sz w:val="22"/>
          <w:szCs w:val="22"/>
        </w:rPr>
        <w:t>12. 4</w:t>
      </w:r>
      <w:r w:rsidR="0092502D">
        <w:rPr>
          <w:rFonts w:ascii="Book Antiqua" w:hAnsi="Book Antiqua"/>
          <w:sz w:val="22"/>
          <w:szCs w:val="22"/>
        </w:rPr>
        <w:t>.</w:t>
      </w:r>
      <w:r w:rsidR="00997195">
        <w:rPr>
          <w:rFonts w:ascii="Book Antiqua" w:hAnsi="Book Antiqua"/>
          <w:sz w:val="22"/>
          <w:szCs w:val="22"/>
        </w:rPr>
        <w:t xml:space="preserve"> </w:t>
      </w:r>
      <w:r w:rsidR="000C1F86">
        <w:rPr>
          <w:rFonts w:ascii="Book Antiqua" w:hAnsi="Book Antiqua"/>
          <w:sz w:val="22"/>
          <w:szCs w:val="22"/>
        </w:rPr>
        <w:t>2011</w:t>
      </w:r>
    </w:p>
    <w:p w:rsidR="008B571B" w:rsidRPr="00600092" w:rsidRDefault="008F0179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61A3" wp14:editId="4F566DCD">
                <wp:simplePos x="0" y="0"/>
                <wp:positionH relativeFrom="column">
                  <wp:posOffset>1352550</wp:posOffset>
                </wp:positionH>
                <wp:positionV relativeFrom="paragraph">
                  <wp:posOffset>173355</wp:posOffset>
                </wp:positionV>
                <wp:extent cx="228600" cy="238125"/>
                <wp:effectExtent l="0" t="0" r="0" b="95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6308D" id="Obdélník 1" o:spid="_x0000_s1026" style="position:absolute;margin-left:106.5pt;margin-top:13.6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" stroked="f" strokeweight="2pt">
                <v:fill r:id="rId8" o:title="" recolor="t" rotate="t" type="frame"/>
              </v:rect>
            </w:pict>
          </mc:Fallback>
        </mc:AlternateContent>
      </w:r>
    </w:p>
    <w:p w:rsidR="001D1851" w:rsidRPr="001D1851" w:rsidRDefault="008B571B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Výžehy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8F0179">
        <w:rPr>
          <w:rFonts w:ascii="Book Antiqua" w:hAnsi="Book Antiqua"/>
          <w:sz w:val="22"/>
          <w:szCs w:val="22"/>
        </w:rPr>
        <w:t xml:space="preserve"> </w:t>
      </w:r>
      <w:r w:rsidR="001D1851">
        <w:rPr>
          <w:rFonts w:ascii="Book Antiqua" w:hAnsi="Book Antiqua"/>
          <w:sz w:val="22"/>
          <w:szCs w:val="22"/>
        </w:rPr>
        <w:t xml:space="preserve">levé stehno: </w:t>
      </w:r>
    </w:p>
    <w:p w:rsidR="000227DD" w:rsidRPr="001D1851" w:rsidRDefault="001D1851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 w:rsidR="000227DD" w:rsidRPr="001D1851">
        <w:rPr>
          <w:rFonts w:ascii="Book Antiqua" w:hAnsi="Book Antiqua"/>
          <w:b/>
          <w:sz w:val="22"/>
          <w:szCs w:val="22"/>
        </w:rPr>
        <w:t xml:space="preserve">                </w:t>
      </w:r>
    </w:p>
    <w:p w:rsidR="000227DD" w:rsidRPr="00600092" w:rsidRDefault="00717503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Pův</w:t>
      </w:r>
      <w:r w:rsidR="008B571B" w:rsidRPr="00600092">
        <w:rPr>
          <w:rFonts w:ascii="Book Antiqua" w:hAnsi="Book Antiqua"/>
          <w:b/>
          <w:sz w:val="22"/>
          <w:szCs w:val="22"/>
        </w:rPr>
        <w:t>od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C17743" w:rsidRPr="00600092">
        <w:rPr>
          <w:rFonts w:ascii="Book Antiqua" w:hAnsi="Book Antiqua"/>
          <w:sz w:val="22"/>
          <w:szCs w:val="22"/>
        </w:rPr>
        <w:t xml:space="preserve">  Otec: </w:t>
      </w:r>
      <w:r w:rsidR="000C1F86">
        <w:rPr>
          <w:rFonts w:ascii="Book Antiqua" w:hAnsi="Book Antiqua"/>
          <w:sz w:val="22"/>
          <w:szCs w:val="22"/>
        </w:rPr>
        <w:t>1</w:t>
      </w:r>
      <w:r w:rsidR="00FA09E6">
        <w:rPr>
          <w:rFonts w:ascii="Book Antiqua" w:hAnsi="Book Antiqua"/>
          <w:sz w:val="22"/>
          <w:szCs w:val="22"/>
        </w:rPr>
        <w:t>1</w:t>
      </w:r>
      <w:r w:rsidR="000C1F86">
        <w:rPr>
          <w:rFonts w:ascii="Book Antiqua" w:hAnsi="Book Antiqua"/>
          <w:sz w:val="22"/>
          <w:szCs w:val="22"/>
        </w:rPr>
        <w:t xml:space="preserve">54 Quick Lauro Z                          </w:t>
      </w:r>
      <w:r w:rsidR="00FA09E6">
        <w:rPr>
          <w:rFonts w:ascii="Book Antiqua" w:hAnsi="Book Antiqua"/>
          <w:sz w:val="22"/>
          <w:szCs w:val="22"/>
        </w:rPr>
        <w:t xml:space="preserve">                              </w:t>
      </w:r>
      <w:r w:rsidR="000C1F86">
        <w:rPr>
          <w:rFonts w:ascii="Book Antiqua" w:hAnsi="Book Antiqua"/>
          <w:sz w:val="22"/>
          <w:szCs w:val="22"/>
        </w:rPr>
        <w:t xml:space="preserve">       </w:t>
      </w:r>
      <w:r w:rsidR="00997195">
        <w:rPr>
          <w:rFonts w:ascii="Book Antiqua" w:hAnsi="Book Antiqua"/>
          <w:sz w:val="22"/>
          <w:szCs w:val="22"/>
        </w:rPr>
        <w:t xml:space="preserve">Matka: </w:t>
      </w:r>
      <w:r w:rsidR="000C1F86">
        <w:rPr>
          <w:rFonts w:ascii="Book Antiqua" w:hAnsi="Book Antiqua"/>
          <w:sz w:val="22"/>
          <w:szCs w:val="22"/>
        </w:rPr>
        <w:t>Ramona po Kojak</w:t>
      </w:r>
    </w:p>
    <w:p w:rsidR="000227DD" w:rsidRPr="00600092" w:rsidRDefault="00997195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Identifikačn</w:t>
      </w:r>
      <w:r w:rsidR="00717503" w:rsidRPr="00600092">
        <w:rPr>
          <w:rFonts w:ascii="Book Antiqua" w:hAnsi="Book Antiqua"/>
          <w:b/>
          <w:sz w:val="22"/>
          <w:szCs w:val="22"/>
        </w:rPr>
        <w:t>í čís</w:t>
      </w:r>
      <w:r w:rsidR="008B571B" w:rsidRPr="00600092">
        <w:rPr>
          <w:rFonts w:ascii="Book Antiqua" w:hAnsi="Book Antiqua"/>
          <w:b/>
          <w:sz w:val="22"/>
          <w:szCs w:val="22"/>
        </w:rPr>
        <w:t>lo koně:</w:t>
      </w:r>
      <w:r w:rsidR="0092502D">
        <w:rPr>
          <w:rFonts w:ascii="Book Antiqua" w:hAnsi="Book Antiqua"/>
          <w:sz w:val="22"/>
          <w:szCs w:val="22"/>
        </w:rPr>
        <w:t xml:space="preserve">  </w:t>
      </w:r>
      <w:r w:rsidR="000E60F0">
        <w:rPr>
          <w:rFonts w:ascii="Book Antiqua" w:hAnsi="Book Antiqua"/>
          <w:sz w:val="22"/>
          <w:szCs w:val="22"/>
        </w:rPr>
        <w:t>203 009 22</w:t>
      </w:r>
      <w:r w:rsidR="000C1F86">
        <w:rPr>
          <w:rFonts w:ascii="Book Antiqua" w:hAnsi="Book Antiqua"/>
          <w:sz w:val="22"/>
          <w:szCs w:val="22"/>
        </w:rPr>
        <w:t>1529611</w:t>
      </w:r>
    </w:p>
    <w:p w:rsidR="000E60F0" w:rsidRPr="000E60F0" w:rsidRDefault="000E60F0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0E60F0">
        <w:rPr>
          <w:rFonts w:ascii="Book Antiqua" w:hAnsi="Book Antiqua"/>
          <w:b/>
          <w:sz w:val="22"/>
          <w:szCs w:val="22"/>
        </w:rPr>
        <w:t>Mikročip: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0C1F86">
        <w:rPr>
          <w:rFonts w:ascii="Book Antiqua" w:hAnsi="Book Antiqua"/>
          <w:sz w:val="22"/>
          <w:szCs w:val="22"/>
        </w:rPr>
        <w:t>203010033000380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Stupe</w:t>
      </w:r>
      <w:r w:rsidR="00C17743" w:rsidRPr="00600092">
        <w:rPr>
          <w:rFonts w:ascii="Book Antiqua" w:hAnsi="Book Antiqua"/>
          <w:sz w:val="22"/>
          <w:szCs w:val="22"/>
        </w:rPr>
        <w:t xml:space="preserve">ň </w:t>
      </w:r>
      <w:r w:rsidR="008B571B" w:rsidRPr="00600092">
        <w:rPr>
          <w:rFonts w:ascii="Book Antiqua" w:hAnsi="Book Antiqua"/>
          <w:sz w:val="22"/>
          <w:szCs w:val="22"/>
        </w:rPr>
        <w:t>výcviku</w:t>
      </w:r>
      <w:r w:rsidR="000D1059">
        <w:rPr>
          <w:rFonts w:ascii="Book Antiqua" w:hAnsi="Book Antiqua"/>
          <w:sz w:val="22"/>
          <w:szCs w:val="22"/>
        </w:rPr>
        <w:t>:</w:t>
      </w:r>
      <w:r w:rsidR="0092502D">
        <w:rPr>
          <w:rFonts w:ascii="Book Antiqua" w:hAnsi="Book Antiqua"/>
          <w:sz w:val="22"/>
          <w:szCs w:val="22"/>
        </w:rPr>
        <w:t xml:space="preserve"> </w:t>
      </w:r>
      <w:r w:rsidR="000C1F86">
        <w:rPr>
          <w:rFonts w:ascii="Book Antiqua" w:hAnsi="Book Antiqua"/>
          <w:sz w:val="22"/>
          <w:szCs w:val="22"/>
        </w:rPr>
        <w:t>parkur stupně Z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Měsíční slepota, tkalcování, jankovitost, klkání.  Za tyto vady prodávající plně ručí.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600092">
        <w:rPr>
          <w:rFonts w:ascii="Book Antiqua" w:hAnsi="Book Antiqua"/>
          <w:sz w:val="22"/>
          <w:szCs w:val="22"/>
        </w:rPr>
        <w:t xml:space="preserve"> smyslu příslušných ustanovení </w:t>
      </w:r>
      <w:r w:rsidRPr="00600092">
        <w:rPr>
          <w:rFonts w:ascii="Book Antiqua" w:hAnsi="Book Antiqua"/>
          <w:sz w:val="22"/>
          <w:szCs w:val="22"/>
        </w:rPr>
        <w:t>zák.</w:t>
      </w:r>
      <w:r w:rsidR="00C17743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č. 89/2012  občanského zákoníku. S tímto prohlášením kupující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IV.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prohlašuje, že zvíře je k datu prodeje </w:t>
      </w:r>
      <w:r w:rsidR="001A1548" w:rsidRPr="00600092">
        <w:rPr>
          <w:rFonts w:ascii="Book Antiqua" w:hAnsi="Book Antiqua"/>
          <w:sz w:val="22"/>
          <w:szCs w:val="22"/>
        </w:rPr>
        <w:t xml:space="preserve">klinicky </w:t>
      </w:r>
      <w:r w:rsidRPr="00600092">
        <w:rPr>
          <w:rFonts w:ascii="Book Antiqua" w:hAnsi="Book Antiqua"/>
          <w:sz w:val="22"/>
          <w:szCs w:val="22"/>
        </w:rPr>
        <w:t>zdravé, podělalo běžná očkování vyznačená v jeho průkazu původu a prošlo kontrolou veterináře před jeho p</w:t>
      </w:r>
      <w:r w:rsidR="00FA09E6">
        <w:rPr>
          <w:rFonts w:ascii="Book Antiqua" w:hAnsi="Book Antiqua"/>
          <w:sz w:val="22"/>
          <w:szCs w:val="22"/>
        </w:rPr>
        <w:t>rodejem, viz. přiložené vyjádření.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výslovně prohlašuje, že si </w:t>
      </w:r>
      <w:r w:rsidR="00C17743" w:rsidRPr="00600092">
        <w:rPr>
          <w:rFonts w:ascii="Book Antiqua" w:hAnsi="Book Antiqua"/>
          <w:sz w:val="22"/>
          <w:szCs w:val="22"/>
        </w:rPr>
        <w:t xml:space="preserve">předmět koupě uvedený v Čl. II řádně prohlédl, vyzkoušel </w:t>
      </w:r>
      <w:r w:rsidRPr="00600092">
        <w:rPr>
          <w:rFonts w:ascii="Book Antiqua" w:hAnsi="Book Antiqua"/>
          <w:sz w:val="22"/>
          <w:szCs w:val="22"/>
        </w:rPr>
        <w:t>a neshledal na něm žádné vady.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C17743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cena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– předmětu koupě dle této </w:t>
      </w:r>
      <w:r w:rsidR="00C17743" w:rsidRPr="00600092">
        <w:rPr>
          <w:rFonts w:ascii="Book Antiqua" w:hAnsi="Book Antiqua"/>
          <w:sz w:val="22"/>
          <w:szCs w:val="22"/>
        </w:rPr>
        <w:t xml:space="preserve">kupní smlouvy, </w:t>
      </w:r>
      <w:r w:rsidRPr="00600092">
        <w:rPr>
          <w:rFonts w:ascii="Book Antiqua" w:hAnsi="Book Antiqua"/>
          <w:sz w:val="22"/>
          <w:szCs w:val="22"/>
        </w:rPr>
        <w:t xml:space="preserve">je stanovena dohodou obou smluvních stran jako cena nejvýše přípustná, kterou nelze překročit.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0C1F86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Kupní cena za</w:t>
      </w:r>
      <w:r w:rsidR="00273F82" w:rsidRPr="00600092">
        <w:rPr>
          <w:rFonts w:ascii="Book Antiqua" w:hAnsi="Book Antiqua"/>
          <w:sz w:val="22"/>
          <w:szCs w:val="22"/>
        </w:rPr>
        <w:t xml:space="preserve"> zboží, za koně </w:t>
      </w:r>
      <w:r w:rsidR="000C1F86">
        <w:rPr>
          <w:rFonts w:ascii="Book Antiqua" w:hAnsi="Book Antiqua"/>
          <w:b/>
          <w:sz w:val="22"/>
          <w:szCs w:val="22"/>
        </w:rPr>
        <w:t>15/296 Quick Moon</w:t>
      </w:r>
      <w:r w:rsidR="000C1F86">
        <w:rPr>
          <w:rFonts w:ascii="Book Antiqua" w:hAnsi="Book Antiqua"/>
          <w:sz w:val="22"/>
          <w:szCs w:val="22"/>
        </w:rPr>
        <w:t xml:space="preserve"> </w:t>
      </w:r>
      <w:r w:rsidR="00C17743" w:rsidRPr="00600092">
        <w:rPr>
          <w:rFonts w:ascii="Book Antiqua" w:hAnsi="Book Antiqua"/>
          <w:sz w:val="22"/>
          <w:szCs w:val="22"/>
        </w:rPr>
        <w:t xml:space="preserve">byla sjednána dohodou </w:t>
      </w:r>
      <w:r w:rsidR="00717503" w:rsidRPr="00600092">
        <w:rPr>
          <w:rFonts w:ascii="Book Antiqua" w:hAnsi="Book Antiqua"/>
          <w:b/>
          <w:bCs/>
          <w:sz w:val="22"/>
          <w:szCs w:val="22"/>
        </w:rPr>
        <w:t>ve vý</w:t>
      </w:r>
      <w:r w:rsidR="00FA09E6">
        <w:rPr>
          <w:rFonts w:ascii="Book Antiqua" w:hAnsi="Book Antiqua"/>
          <w:b/>
          <w:bCs/>
          <w:sz w:val="22"/>
          <w:szCs w:val="22"/>
        </w:rPr>
        <w:t>ši 2.5</w:t>
      </w:r>
      <w:r w:rsidRPr="00600092">
        <w:rPr>
          <w:rFonts w:ascii="Book Antiqua" w:hAnsi="Book Antiqua"/>
          <w:b/>
          <w:bCs/>
          <w:sz w:val="22"/>
          <w:szCs w:val="22"/>
        </w:rPr>
        <w:t>00</w:t>
      </w:r>
      <w:r w:rsidR="00C17743" w:rsidRPr="00600092">
        <w:rPr>
          <w:rFonts w:ascii="Book Antiqua" w:hAnsi="Book Antiqua"/>
          <w:b/>
          <w:bCs/>
          <w:sz w:val="22"/>
          <w:szCs w:val="22"/>
        </w:rPr>
        <w:t>,-</w:t>
      </w:r>
      <w:r w:rsidR="00997195">
        <w:rPr>
          <w:rFonts w:ascii="Book Antiqua" w:hAnsi="Book Antiqua"/>
          <w:b/>
          <w:bCs/>
          <w:sz w:val="22"/>
          <w:szCs w:val="22"/>
        </w:rPr>
        <w:t xml:space="preserve"> </w:t>
      </w:r>
      <w:r w:rsidR="00373408">
        <w:rPr>
          <w:rFonts w:ascii="Book Antiqua" w:hAnsi="Book Antiqua"/>
          <w:b/>
          <w:bCs/>
          <w:sz w:val="22"/>
          <w:szCs w:val="22"/>
        </w:rPr>
        <w:t>€</w:t>
      </w:r>
      <w:r w:rsidR="008F0179">
        <w:rPr>
          <w:rFonts w:ascii="Book Antiqua" w:hAnsi="Book Antiqua"/>
          <w:b/>
          <w:bCs/>
          <w:sz w:val="22"/>
          <w:szCs w:val="22"/>
        </w:rPr>
        <w:t xml:space="preserve">, slovy </w:t>
      </w:r>
      <w:r w:rsidR="00FA09E6">
        <w:rPr>
          <w:rFonts w:ascii="Book Antiqua" w:hAnsi="Book Antiqua"/>
          <w:b/>
          <w:bCs/>
          <w:sz w:val="22"/>
          <w:szCs w:val="22"/>
        </w:rPr>
        <w:t>dvatisícepětset</w:t>
      </w:r>
      <w:r w:rsidR="00373408">
        <w:rPr>
          <w:rFonts w:ascii="Book Antiqua" w:hAnsi="Book Antiqua"/>
          <w:b/>
          <w:bCs/>
          <w:sz w:val="22"/>
          <w:szCs w:val="22"/>
        </w:rPr>
        <w:t xml:space="preserve"> eur</w:t>
      </w:r>
      <w:r w:rsidRPr="00600092">
        <w:rPr>
          <w:rFonts w:ascii="Book Antiqua" w:hAnsi="Book Antiqua"/>
          <w:b/>
          <w:bCs/>
          <w:sz w:val="22"/>
          <w:szCs w:val="22"/>
        </w:rPr>
        <w:t>.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:rsidR="008F0179" w:rsidRPr="009D0DC3" w:rsidRDefault="00FA09E6" w:rsidP="008F0179">
      <w:pPr>
        <w:pStyle w:val="Zkladntext"/>
        <w:jc w:val="both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/>
          <w:b w:val="0"/>
          <w:sz w:val="22"/>
          <w:szCs w:val="22"/>
        </w:rPr>
        <w:t>Kupní cena ve výši 2 5</w:t>
      </w:r>
      <w:r w:rsidR="008F0179" w:rsidRPr="009D0DC3">
        <w:rPr>
          <w:rFonts w:ascii="Book Antiqua" w:hAnsi="Book Antiqua"/>
          <w:b w:val="0"/>
          <w:sz w:val="22"/>
          <w:szCs w:val="22"/>
        </w:rPr>
        <w:t xml:space="preserve">00,- </w:t>
      </w:r>
      <w:r w:rsidR="00373408">
        <w:rPr>
          <w:rFonts w:ascii="Book Antiqua" w:hAnsi="Book Antiqua"/>
          <w:b w:val="0"/>
          <w:sz w:val="22"/>
          <w:szCs w:val="22"/>
        </w:rPr>
        <w:t xml:space="preserve">€ </w:t>
      </w:r>
      <w:r w:rsidR="008F0179" w:rsidRPr="009D0DC3">
        <w:rPr>
          <w:rFonts w:ascii="Book Antiqua" w:hAnsi="Book Antiqua"/>
          <w:b w:val="0"/>
          <w:sz w:val="22"/>
          <w:szCs w:val="22"/>
        </w:rPr>
        <w:t xml:space="preserve">bude zaplacena kupujícím </w:t>
      </w:r>
      <w:r w:rsidR="00373408">
        <w:rPr>
          <w:rFonts w:ascii="Book Antiqua" w:hAnsi="Book Antiqua"/>
          <w:b w:val="0"/>
        </w:rPr>
        <w:t>do rukou pokladní</w:t>
      </w:r>
      <w:r w:rsidR="008F0179" w:rsidRPr="009D0DC3">
        <w:rPr>
          <w:rFonts w:ascii="Book Antiqua" w:hAnsi="Book Antiqua"/>
          <w:b w:val="0"/>
        </w:rPr>
        <w:t xml:space="preserve"> ZH Písek s. p. o.</w:t>
      </w:r>
      <w:r w:rsidR="008F0179" w:rsidRPr="009D0DC3">
        <w:rPr>
          <w:rFonts w:ascii="Book Antiqua" w:hAnsi="Book Antiqua"/>
          <w:b w:val="0"/>
          <w:sz w:val="22"/>
          <w:szCs w:val="22"/>
        </w:rPr>
        <w:t xml:space="preserve"> a to </w:t>
      </w:r>
      <w:r w:rsidR="008F0179" w:rsidRPr="009D0DC3">
        <w:rPr>
          <w:rFonts w:ascii="Book Antiqua" w:hAnsi="Book Antiqua"/>
          <w:sz w:val="22"/>
          <w:szCs w:val="22"/>
        </w:rPr>
        <w:t>PŘED</w:t>
      </w:r>
      <w:r w:rsidR="008F0179" w:rsidRPr="009D0DC3">
        <w:rPr>
          <w:rFonts w:ascii="Book Antiqua" w:hAnsi="Book Antiqua"/>
          <w:b w:val="0"/>
          <w:sz w:val="22"/>
          <w:szCs w:val="22"/>
        </w:rPr>
        <w:t xml:space="preserve"> předáním koně</w:t>
      </w:r>
      <w:r w:rsidR="008F0179" w:rsidRPr="009D0DC3">
        <w:rPr>
          <w:rStyle w:val="Siln"/>
          <w:rFonts w:ascii="Book Antiqua" w:hAnsi="Book Antiqua" w:cs="Arial"/>
          <w:sz w:val="22"/>
          <w:szCs w:val="22"/>
        </w:rPr>
        <w:t xml:space="preserve">. </w:t>
      </w:r>
      <w:r w:rsidR="008F0179" w:rsidRPr="009D0DC3">
        <w:rPr>
          <w:rFonts w:ascii="Book Antiqua" w:hAnsi="Book Antiqua"/>
          <w:b w:val="0"/>
          <w:sz w:val="22"/>
          <w:szCs w:val="22"/>
        </w:rPr>
        <w:t>S tímto ujednáním kupující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8A1227" w:rsidRDefault="008A1227" w:rsidP="00093236">
      <w:pPr>
        <w:jc w:val="both"/>
        <w:rPr>
          <w:rFonts w:ascii="Book Antiqua" w:hAnsi="Book Antiqua"/>
          <w:sz w:val="22"/>
          <w:szCs w:val="22"/>
        </w:rPr>
      </w:pPr>
    </w:p>
    <w:p w:rsidR="00373408" w:rsidRDefault="00373408" w:rsidP="00093236">
      <w:pPr>
        <w:jc w:val="both"/>
        <w:rPr>
          <w:rFonts w:ascii="Book Antiqua" w:hAnsi="Book Antiqua"/>
          <w:sz w:val="22"/>
          <w:szCs w:val="22"/>
        </w:rPr>
      </w:pPr>
    </w:p>
    <w:p w:rsidR="00373408" w:rsidRDefault="00373408" w:rsidP="00093236">
      <w:pPr>
        <w:jc w:val="both"/>
        <w:rPr>
          <w:rFonts w:ascii="Book Antiqua" w:hAnsi="Book Antiqua"/>
          <w:sz w:val="22"/>
          <w:szCs w:val="22"/>
        </w:rPr>
      </w:pPr>
    </w:p>
    <w:p w:rsidR="00373408" w:rsidRPr="00600092" w:rsidRDefault="00373408" w:rsidP="00093236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Nedílnou součástí této kupní smlouvy je průkaz koně a osvědčení o původu prodávaného koně.  Oba doklady kupující od prodávajícího převzal.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bere na vědomí, že jakékoliv zjištěné vady na předmětu této smlouvy musí u prodávajícího uplatnit bez zbytečného odkladu.                                           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Záruční doba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Prodávající a kupující si sjednávají v této kupní smlouvě záruční dobu při prodeji</w:t>
      </w:r>
      <w:r w:rsidR="00A71C29" w:rsidRPr="00600092">
        <w:rPr>
          <w:rFonts w:ascii="Book Antiqua" w:hAnsi="Book Antiqua"/>
          <w:sz w:val="22"/>
          <w:szCs w:val="22"/>
        </w:rPr>
        <w:t xml:space="preserve"> koně ve lhůtě šesti týdnů</w:t>
      </w:r>
      <w:r w:rsidRPr="00600092">
        <w:rPr>
          <w:rFonts w:ascii="Book Antiqua" w:hAnsi="Book Antiqua"/>
          <w:sz w:val="22"/>
          <w:szCs w:val="22"/>
        </w:rPr>
        <w:t xml:space="preserve">.  Záruční doba začíná běžet ode </w:t>
      </w:r>
      <w:r w:rsidR="00C17743" w:rsidRPr="00600092">
        <w:rPr>
          <w:rFonts w:ascii="Book Antiqua" w:hAnsi="Book Antiqua"/>
          <w:sz w:val="22"/>
          <w:szCs w:val="22"/>
        </w:rPr>
        <w:t xml:space="preserve">dne </w:t>
      </w:r>
      <w:r w:rsidRPr="00600092">
        <w:rPr>
          <w:rFonts w:ascii="Book Antiqua" w:hAnsi="Book Antiqua"/>
          <w:sz w:val="22"/>
          <w:szCs w:val="22"/>
        </w:rPr>
        <w:t>převzetí koně kupujícím.  Práva kupujícího z vadného plnění zanikají, nebyla-li uplatněna ve sjednané šestitýdenní záruční době.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S tímto ujednáním obě smluvní strany plně a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Právní vztahy touto smlouvou neupravené se řídí příslušnými ustanoveními zák.č. 89/2012 Sb.,   občanského zákoníku a dalšími souvisejícími právními předpisy.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Po přečtení této kupní smlouvy obě smluvní strany prohlašují, že byla sepsána podle jejich pravé, vážné a svobodné vůle, že s jejím obsahem plně souhlasí a na důkaz toho připojují své podpisy. Tato smlouva nabývá platnosti dnem podpisu smlouvy a </w:t>
      </w:r>
      <w:r w:rsidR="00C17743" w:rsidRPr="00600092">
        <w:rPr>
          <w:rFonts w:ascii="Book Antiqua" w:hAnsi="Book Antiqua"/>
          <w:sz w:val="22"/>
          <w:szCs w:val="22"/>
        </w:rPr>
        <w:t xml:space="preserve">účinnosti předáním a převzetím předmětu </w:t>
      </w:r>
      <w:r w:rsidRPr="00600092">
        <w:rPr>
          <w:rFonts w:ascii="Book Antiqua" w:hAnsi="Book Antiqua"/>
          <w:sz w:val="22"/>
          <w:szCs w:val="22"/>
        </w:rPr>
        <w:t>koupě dle této kupní smlouvy.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E60F0" w:rsidP="000227D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Písku dne: 30. srpna</w:t>
      </w:r>
      <w:r w:rsidR="00C17743" w:rsidRPr="00600092">
        <w:rPr>
          <w:rFonts w:ascii="Book Antiqua" w:hAnsi="Book Antiqua"/>
          <w:sz w:val="22"/>
          <w:szCs w:val="22"/>
        </w:rPr>
        <w:t xml:space="preserve"> 2016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…………………………………….                   </w:t>
      </w:r>
      <w:r w:rsidR="00C17743" w:rsidRPr="00600092">
        <w:rPr>
          <w:rFonts w:ascii="Book Antiqua" w:hAnsi="Book Antiqua"/>
          <w:sz w:val="22"/>
          <w:szCs w:val="22"/>
        </w:rPr>
        <w:t xml:space="preserve">            </w:t>
      </w:r>
      <w:r w:rsidRPr="00600092">
        <w:rPr>
          <w:rFonts w:ascii="Book Antiqua" w:hAnsi="Book Antiqua"/>
          <w:sz w:val="22"/>
          <w:szCs w:val="22"/>
        </w:rPr>
        <w:t xml:space="preserve">          …………………………………</w:t>
      </w:r>
    </w:p>
    <w:p w:rsidR="000227DD" w:rsidRPr="00600092" w:rsidRDefault="00C17743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Prodávající     </w:t>
      </w:r>
      <w:r w:rsidR="000227DD" w:rsidRPr="00600092"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  <w:r w:rsidRPr="00600092">
        <w:rPr>
          <w:rFonts w:ascii="Book Antiqua" w:hAnsi="Book Antiqua"/>
          <w:sz w:val="22"/>
          <w:szCs w:val="22"/>
        </w:rPr>
        <w:t xml:space="preserve">        </w:t>
      </w:r>
      <w:r w:rsidR="000227DD" w:rsidRPr="00600092">
        <w:rPr>
          <w:rFonts w:ascii="Book Antiqua" w:hAnsi="Book Antiqua"/>
          <w:sz w:val="22"/>
          <w:szCs w:val="22"/>
        </w:rPr>
        <w:t xml:space="preserve">Kupující </w:t>
      </w:r>
    </w:p>
    <w:p w:rsidR="002A14EA" w:rsidRPr="00600092" w:rsidRDefault="002A14EA">
      <w:pPr>
        <w:rPr>
          <w:rFonts w:ascii="Book Antiqua" w:hAnsi="Book Antiqua"/>
          <w:sz w:val="22"/>
          <w:szCs w:val="22"/>
        </w:rPr>
      </w:pPr>
    </w:p>
    <w:sectPr w:rsidR="002A14EA" w:rsidRPr="00600092" w:rsidSect="008B57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5E" w:rsidRDefault="0032455E" w:rsidP="008B571B">
      <w:r>
        <w:separator/>
      </w:r>
    </w:p>
  </w:endnote>
  <w:endnote w:type="continuationSeparator" w:id="0">
    <w:p w:rsidR="0032455E" w:rsidRDefault="0032455E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/>
    <w:sdtContent>
      <w:p w:rsidR="00E83F8D" w:rsidRDefault="00E83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0A">
          <w:rPr>
            <w:noProof/>
          </w:rPr>
          <w:t>2</w:t>
        </w:r>
        <w:r>
          <w:fldChar w:fldCharType="end"/>
        </w:r>
      </w:p>
    </w:sdtContent>
  </w:sdt>
  <w:p w:rsidR="00E83F8D" w:rsidRDefault="00E83F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5E" w:rsidRDefault="0032455E" w:rsidP="008B571B">
      <w:r>
        <w:separator/>
      </w:r>
    </w:p>
  </w:footnote>
  <w:footnote w:type="continuationSeparator" w:id="0">
    <w:p w:rsidR="0032455E" w:rsidRDefault="0032455E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4524E"/>
    <w:rsid w:val="00090DAC"/>
    <w:rsid w:val="00093236"/>
    <w:rsid w:val="000C1F86"/>
    <w:rsid w:val="000D1059"/>
    <w:rsid w:val="000E60F0"/>
    <w:rsid w:val="00174A4F"/>
    <w:rsid w:val="0018112F"/>
    <w:rsid w:val="0019300A"/>
    <w:rsid w:val="001A1548"/>
    <w:rsid w:val="001D1851"/>
    <w:rsid w:val="0021185F"/>
    <w:rsid w:val="00273F82"/>
    <w:rsid w:val="002A14EA"/>
    <w:rsid w:val="002C22B8"/>
    <w:rsid w:val="0032455E"/>
    <w:rsid w:val="00325721"/>
    <w:rsid w:val="00373408"/>
    <w:rsid w:val="00380308"/>
    <w:rsid w:val="003B0524"/>
    <w:rsid w:val="004247CE"/>
    <w:rsid w:val="00475F74"/>
    <w:rsid w:val="00496618"/>
    <w:rsid w:val="004A2933"/>
    <w:rsid w:val="004A7C4F"/>
    <w:rsid w:val="004E14BE"/>
    <w:rsid w:val="00515B25"/>
    <w:rsid w:val="005A2686"/>
    <w:rsid w:val="005D092B"/>
    <w:rsid w:val="00600092"/>
    <w:rsid w:val="0063663C"/>
    <w:rsid w:val="00656A6F"/>
    <w:rsid w:val="006F5563"/>
    <w:rsid w:val="00704307"/>
    <w:rsid w:val="00717503"/>
    <w:rsid w:val="007640AD"/>
    <w:rsid w:val="008170F0"/>
    <w:rsid w:val="008A1227"/>
    <w:rsid w:val="008B04FF"/>
    <w:rsid w:val="008B571B"/>
    <w:rsid w:val="008D485E"/>
    <w:rsid w:val="008F0179"/>
    <w:rsid w:val="008F6A98"/>
    <w:rsid w:val="0092502D"/>
    <w:rsid w:val="00991C3B"/>
    <w:rsid w:val="009929F6"/>
    <w:rsid w:val="00997195"/>
    <w:rsid w:val="00A71C29"/>
    <w:rsid w:val="00B35C41"/>
    <w:rsid w:val="00B6714B"/>
    <w:rsid w:val="00BD68B4"/>
    <w:rsid w:val="00C13469"/>
    <w:rsid w:val="00C17743"/>
    <w:rsid w:val="00D15D59"/>
    <w:rsid w:val="00D535CB"/>
    <w:rsid w:val="00D93B6A"/>
    <w:rsid w:val="00DB2A61"/>
    <w:rsid w:val="00DE7635"/>
    <w:rsid w:val="00DF05BF"/>
    <w:rsid w:val="00E83F8D"/>
    <w:rsid w:val="00EA7B4B"/>
    <w:rsid w:val="00EE2325"/>
    <w:rsid w:val="00F47FF2"/>
    <w:rsid w:val="00F66ABE"/>
    <w:rsid w:val="00FA09E6"/>
    <w:rsid w:val="00FC243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1CD9-66C2-4027-B61F-060DA295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Mikesova</cp:lastModifiedBy>
  <cp:revision>2</cp:revision>
  <cp:lastPrinted>2016-08-30T13:24:00Z</cp:lastPrinted>
  <dcterms:created xsi:type="dcterms:W3CDTF">2017-03-08T12:36:00Z</dcterms:created>
  <dcterms:modified xsi:type="dcterms:W3CDTF">2017-03-08T12:36:00Z</dcterms:modified>
</cp:coreProperties>
</file>