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DD5B" w14:textId="2F6CEEF8" w:rsidR="00667B3B" w:rsidRDefault="00667B3B" w:rsidP="00667B3B">
      <w:pPr>
        <w:ind w:left="-567" w:firstLine="567"/>
        <w:outlineLvl w:val="0"/>
        <w:rPr>
          <w:rFonts w:ascii="Frutiger LT Com 45 Light" w:hAnsi="Frutiger LT Com 45 Light"/>
          <w:sz w:val="20"/>
          <w:lang w:val="cs-CZ"/>
        </w:rPr>
      </w:pPr>
      <w:r w:rsidRPr="004C4A4B">
        <w:rPr>
          <w:rFonts w:ascii="Frutiger LT Com 45 Light" w:hAnsi="Frutiger LT Com 45 Light"/>
          <w:sz w:val="20"/>
          <w:lang w:val="cs-CZ"/>
        </w:rPr>
        <w:t>Evidenční číslo</w:t>
      </w:r>
      <w:r w:rsidR="00E43194">
        <w:rPr>
          <w:rFonts w:ascii="Frutiger LT Com 45 Light" w:hAnsi="Frutiger LT Com 45 Light"/>
          <w:sz w:val="20"/>
          <w:lang w:val="cs-CZ"/>
        </w:rPr>
        <w:t xml:space="preserve"> O2</w:t>
      </w:r>
      <w:r w:rsidRPr="004C4A4B">
        <w:rPr>
          <w:rFonts w:ascii="Frutiger LT Com 45 Light" w:hAnsi="Frutiger LT Com 45 Light"/>
          <w:sz w:val="20"/>
          <w:lang w:val="cs-CZ"/>
        </w:rPr>
        <w:t xml:space="preserve">: </w:t>
      </w:r>
      <w:r w:rsidR="002B4A9E">
        <w:rPr>
          <w:rFonts w:ascii="Frutiger LT Com 45 Light" w:hAnsi="Frutiger LT Com 45 Light"/>
          <w:sz w:val="20"/>
          <w:lang w:val="cs-CZ"/>
        </w:rPr>
        <w:t>740389</w:t>
      </w:r>
    </w:p>
    <w:p w14:paraId="0118664E" w14:textId="11B7040E" w:rsidR="00E43194" w:rsidRPr="004C4A4B" w:rsidRDefault="00E43194" w:rsidP="00667B3B">
      <w:pPr>
        <w:ind w:left="-567" w:firstLine="567"/>
        <w:outlineLvl w:val="0"/>
        <w:rPr>
          <w:rFonts w:ascii="Frutiger LT Com 45 Light" w:hAnsi="Frutiger LT Com 45 Light"/>
          <w:sz w:val="20"/>
          <w:lang w:val="cs-CZ"/>
        </w:rPr>
      </w:pPr>
      <w:r w:rsidRPr="004C4A4B">
        <w:rPr>
          <w:rFonts w:ascii="Frutiger LT Com 45 Light" w:hAnsi="Frutiger LT Com 45 Light"/>
          <w:sz w:val="20"/>
          <w:lang w:val="cs-CZ"/>
        </w:rPr>
        <w:t>Evidenční číslo</w:t>
      </w:r>
      <w:r>
        <w:rPr>
          <w:rFonts w:ascii="Frutiger LT Com 45 Light" w:hAnsi="Frutiger LT Com 45 Light"/>
          <w:sz w:val="20"/>
          <w:lang w:val="cs-CZ"/>
        </w:rPr>
        <w:t xml:space="preserve"> Účastníka</w:t>
      </w:r>
      <w:r w:rsidRPr="004C4A4B">
        <w:rPr>
          <w:rFonts w:ascii="Frutiger LT Com 45 Light" w:hAnsi="Frutiger LT Com 45 Light"/>
          <w:sz w:val="20"/>
          <w:lang w:val="cs-CZ"/>
        </w:rPr>
        <w:t>:</w:t>
      </w:r>
      <w:r>
        <w:rPr>
          <w:rFonts w:ascii="Frutiger LT Com 45 Light" w:hAnsi="Frutiger LT Com 45 Light"/>
          <w:sz w:val="20"/>
          <w:lang w:val="cs-CZ"/>
        </w:rPr>
        <w:t xml:space="preserve"> 639/2018</w:t>
      </w:r>
    </w:p>
    <w:p w14:paraId="6AD0DC00" w14:textId="572689C0" w:rsidR="00667B3B" w:rsidRPr="004C4A4B" w:rsidRDefault="00667B3B" w:rsidP="00667B3B">
      <w:pPr>
        <w:spacing w:before="360"/>
        <w:jc w:val="center"/>
        <w:rPr>
          <w:rFonts w:ascii="Frutiger LT Com 45 Light" w:hAnsi="Frutiger LT Com 45 Light"/>
          <w:b/>
          <w:sz w:val="28"/>
          <w:szCs w:val="28"/>
          <w:lang w:val="cs-CZ"/>
        </w:rPr>
      </w:pP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Dodatek č.</w:t>
      </w:r>
      <w:r w:rsidR="002370EA">
        <w:rPr>
          <w:rFonts w:ascii="Frutiger LT Com 45 Light" w:hAnsi="Frutiger LT Com 45 Light"/>
          <w:b/>
          <w:sz w:val="28"/>
          <w:szCs w:val="28"/>
          <w:lang w:val="cs-CZ"/>
        </w:rPr>
        <w:t xml:space="preserve"> 2</w:t>
      </w: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 xml:space="preserve"> </w:t>
      </w:r>
      <w:r w:rsidR="003C5A3B">
        <w:rPr>
          <w:rFonts w:ascii="Frutiger LT Com 45 Light" w:hAnsi="Frutiger LT Com 45 Light"/>
          <w:b/>
          <w:lang w:val="cs-CZ"/>
        </w:rPr>
        <w:t xml:space="preserve">(dále jen „Dodatek“) </w:t>
      </w: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k Rámcové dohodě</w:t>
      </w:r>
    </w:p>
    <w:p w14:paraId="6994D413" w14:textId="3DAA6D62" w:rsidR="00667B3B" w:rsidRPr="004C4A4B" w:rsidRDefault="00667B3B" w:rsidP="00667B3B">
      <w:pPr>
        <w:jc w:val="center"/>
        <w:rPr>
          <w:rFonts w:ascii="Frutiger LT Com 45 Light" w:hAnsi="Frutiger LT Com 45 Light"/>
          <w:b/>
          <w:sz w:val="28"/>
          <w:szCs w:val="28"/>
          <w:lang w:val="cs-CZ"/>
        </w:rPr>
      </w:pP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číslo </w:t>
      </w:r>
      <w:r w:rsidR="000D2512">
        <w:rPr>
          <w:rFonts w:ascii="Frutiger LT Com 45 Light" w:hAnsi="Frutiger LT Com 45 Light"/>
          <w:b/>
          <w:sz w:val="28"/>
          <w:szCs w:val="28"/>
          <w:lang w:val="cs-CZ"/>
        </w:rPr>
        <w:t>O2OP</w:t>
      </w: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/</w:t>
      </w:r>
      <w:r w:rsidR="000D2512" w:rsidRPr="002D7FDC">
        <w:rPr>
          <w:rFonts w:ascii="Frutiger LT Com 45 Light" w:hAnsi="Frutiger LT Com 45 Light"/>
          <w:b/>
          <w:sz w:val="28"/>
          <w:szCs w:val="28"/>
          <w:lang w:val="cs-CZ" w:eastAsia="cs-CZ"/>
        </w:rPr>
        <w:t>740389</w:t>
      </w:r>
    </w:p>
    <w:p w14:paraId="0D98C249" w14:textId="627EFE1B" w:rsidR="00667B3B" w:rsidRPr="004C4A4B" w:rsidRDefault="00667B3B" w:rsidP="00667B3B">
      <w:pPr>
        <w:spacing w:after="600"/>
        <w:ind w:left="5664" w:hanging="5664"/>
        <w:jc w:val="center"/>
        <w:rPr>
          <w:rFonts w:ascii="Frutiger LT Com 45 Light" w:hAnsi="Frutiger LT Com 45 Light"/>
          <w:b/>
          <w:lang w:val="cs-CZ"/>
        </w:rPr>
      </w:pPr>
      <w:r w:rsidRPr="004C4A4B">
        <w:rPr>
          <w:rFonts w:ascii="Frutiger LT Com 45 Light" w:hAnsi="Frutiger LT Com 45 Light"/>
          <w:b/>
          <w:lang w:val="cs-CZ"/>
        </w:rPr>
        <w:t xml:space="preserve">Uzavřené dne </w:t>
      </w:r>
      <w:r w:rsidR="002370EA">
        <w:rPr>
          <w:rFonts w:ascii="Frutiger LT Com 45 Light" w:hAnsi="Frutiger LT Com 45 Light"/>
          <w:b/>
          <w:lang w:val="cs-CZ"/>
        </w:rPr>
        <w:t>4.6.2018</w:t>
      </w:r>
      <w:r w:rsidRPr="004C4A4B">
        <w:rPr>
          <w:rFonts w:ascii="Frutiger LT Com 45 Light" w:hAnsi="Frutiger LT Com 45 Light"/>
          <w:b/>
          <w:lang w:val="cs-CZ"/>
        </w:rPr>
        <w:t xml:space="preserve"> </w:t>
      </w:r>
      <w:r w:rsidR="002370EA">
        <w:rPr>
          <w:rFonts w:ascii="Frutiger LT Com 45 Light" w:hAnsi="Frutiger LT Com 45 Light"/>
          <w:b/>
          <w:lang w:val="cs-CZ"/>
        </w:rPr>
        <w:t xml:space="preserve">ve znění pozdějších dodatků </w:t>
      </w:r>
      <w:r w:rsidRPr="004C4A4B">
        <w:rPr>
          <w:rFonts w:ascii="Frutiger LT Com 45 Light" w:hAnsi="Frutiger LT Com 45 Light"/>
          <w:b/>
          <w:lang w:val="cs-CZ"/>
        </w:rPr>
        <w:t>mezi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20"/>
      </w:tblGrid>
      <w:tr w:rsidR="008565AB" w:rsidRPr="00EC339D" w14:paraId="41749813" w14:textId="77777777" w:rsidTr="008565AB">
        <w:tc>
          <w:tcPr>
            <w:tcW w:w="4819" w:type="dxa"/>
          </w:tcPr>
          <w:p w14:paraId="027248C9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b/>
                <w:sz w:val="20"/>
                <w:szCs w:val="20"/>
                <w:lang w:val="cs-CZ" w:eastAsia="cs-CZ"/>
              </w:rPr>
            </w:pPr>
            <w:r w:rsidRPr="002D7FDC">
              <w:rPr>
                <w:rFonts w:ascii="Frutiger LT Com 45 Light" w:hAnsi="Frutiger LT Com 45 Light"/>
                <w:b/>
                <w:sz w:val="20"/>
                <w:szCs w:val="20"/>
                <w:lang w:val="cs-CZ" w:eastAsia="cs-CZ"/>
              </w:rPr>
              <w:t>Povodí Ohře, státní podnik</w:t>
            </w:r>
          </w:p>
          <w:p w14:paraId="755EF2B3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2D7FDC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Bezručova 4219</w:t>
            </w:r>
          </w:p>
          <w:p w14:paraId="5691B942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2D7FDC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430 03 Chomutov</w:t>
            </w:r>
          </w:p>
          <w:p w14:paraId="2F7D100A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IČ</w:t>
            </w:r>
            <w:r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O</w:t>
            </w: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 xml:space="preserve">: </w:t>
            </w:r>
            <w:r w:rsidRPr="002D7FDC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70889988</w:t>
            </w:r>
          </w:p>
          <w:p w14:paraId="6BDD1B28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 xml:space="preserve">DIČ: </w:t>
            </w:r>
            <w:r w:rsidRPr="002D7FDC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CZ70889988</w:t>
            </w:r>
          </w:p>
          <w:p w14:paraId="1C67D155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 xml:space="preserve">zapsaná v obchodním rejstříku vedeném </w:t>
            </w:r>
            <w:r w:rsidRPr="002D7FDC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Krajským</w:t>
            </w: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 xml:space="preserve"> soudem v </w:t>
            </w:r>
            <w:r w:rsidRPr="002D7FDC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Ústí nad Labem</w:t>
            </w: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 xml:space="preserve">, oddíl </w:t>
            </w:r>
            <w:r w:rsidRPr="002D7FDC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A</w:t>
            </w: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 xml:space="preserve">, vložka </w:t>
            </w:r>
            <w:r w:rsidRPr="002D7FDC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13052</w:t>
            </w:r>
          </w:p>
          <w:p w14:paraId="55D670D6" w14:textId="77777777" w:rsidR="008565AB" w:rsidRPr="00EC339D" w:rsidRDefault="008565AB" w:rsidP="001E7D67">
            <w:pPr>
              <w:spacing w:before="240"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zastoupená:</w:t>
            </w:r>
          </w:p>
          <w:p w14:paraId="6B7893E5" w14:textId="3CA3BED6" w:rsidR="008565AB" w:rsidRPr="00EC339D" w:rsidRDefault="001F4435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technický</w:t>
            </w:r>
            <w:r w:rsidR="00CE07A7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 xml:space="preserve"> </w:t>
            </w:r>
            <w:r w:rsidR="003854D7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ředitel</w:t>
            </w:r>
          </w:p>
          <w:p w14:paraId="0BCE9B1A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(dále jen „</w:t>
            </w:r>
            <w:r w:rsidRPr="00EC339D">
              <w:rPr>
                <w:rFonts w:ascii="Frutiger LT Com 45 Light" w:hAnsi="Frutiger LT Com 45 Light"/>
                <w:b/>
                <w:sz w:val="20"/>
                <w:szCs w:val="20"/>
                <w:lang w:val="cs-CZ" w:eastAsia="cs-CZ"/>
              </w:rPr>
              <w:t>Účastník</w:t>
            </w: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“) a</w:t>
            </w:r>
          </w:p>
        </w:tc>
        <w:tc>
          <w:tcPr>
            <w:tcW w:w="4820" w:type="dxa"/>
          </w:tcPr>
          <w:p w14:paraId="1020DEEF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b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b/>
                <w:sz w:val="20"/>
                <w:szCs w:val="20"/>
                <w:lang w:val="cs-CZ" w:eastAsia="cs-CZ"/>
              </w:rPr>
              <w:t>O2</w:t>
            </w:r>
            <w:r w:rsidRPr="00EC339D">
              <w:rPr>
                <w:rFonts w:ascii="Frutiger LT Com 45 Light" w:hAnsi="Frutiger LT Com 45 Light"/>
                <w:b/>
                <w:sz w:val="20"/>
                <w:szCs w:val="20"/>
                <w:lang w:val="cs-CZ" w:eastAsia="cs-CZ"/>
              </w:rPr>
              <w:t xml:space="preserve"> Czech Republic</w:t>
            </w:r>
            <w:r>
              <w:rPr>
                <w:rFonts w:ascii="Frutiger LT Com 45 Light" w:hAnsi="Frutiger LT Com 45 Light"/>
                <w:b/>
                <w:sz w:val="20"/>
                <w:szCs w:val="20"/>
                <w:lang w:val="cs-CZ" w:eastAsia="cs-CZ"/>
              </w:rPr>
              <w:t xml:space="preserve"> </w:t>
            </w:r>
            <w:r w:rsidRPr="00EC339D">
              <w:rPr>
                <w:rFonts w:ascii="Frutiger LT Com 45 Light" w:hAnsi="Frutiger LT Com 45 Light"/>
                <w:b/>
                <w:sz w:val="20"/>
                <w:szCs w:val="20"/>
                <w:lang w:val="cs-CZ" w:eastAsia="cs-CZ"/>
              </w:rPr>
              <w:t>a. s.</w:t>
            </w:r>
          </w:p>
          <w:p w14:paraId="581529ED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Za Brumlovkou 266/2</w:t>
            </w:r>
          </w:p>
          <w:p w14:paraId="3EF63E4B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140 22 Praha 4 - Michle</w:t>
            </w:r>
          </w:p>
          <w:p w14:paraId="07C08AE2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IČ</w:t>
            </w:r>
            <w:r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O</w:t>
            </w: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: 60193336</w:t>
            </w:r>
          </w:p>
          <w:p w14:paraId="009CA618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DIČ: CZ60193336</w:t>
            </w:r>
          </w:p>
          <w:p w14:paraId="149C9DB8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zapsaná v obchodním rejstříku vedeném Městským soudem v Praze, oddíl B, vložka 2322</w:t>
            </w:r>
          </w:p>
          <w:p w14:paraId="575B5BC2" w14:textId="77777777" w:rsidR="008565AB" w:rsidRPr="00EC339D" w:rsidRDefault="008565AB" w:rsidP="001E7D67">
            <w:pPr>
              <w:spacing w:before="240"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z</w:t>
            </w: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astoupená:</w:t>
            </w:r>
          </w:p>
          <w:p w14:paraId="21A54438" w14:textId="3CC2C763" w:rsidR="008565AB" w:rsidRPr="00EC339D" w:rsidRDefault="002F41FC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Account</w:t>
            </w:r>
            <w:proofErr w:type="spellEnd"/>
            <w:r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Manager</w:t>
            </w:r>
            <w:proofErr w:type="spellEnd"/>
            <w:r w:rsidR="0012268F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, na základě plné moci ze dne 9.11.2020</w:t>
            </w:r>
          </w:p>
          <w:p w14:paraId="5C36E824" w14:textId="77777777" w:rsidR="008565AB" w:rsidRPr="00EC339D" w:rsidRDefault="008565AB" w:rsidP="001E7D67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(dále jen „</w:t>
            </w:r>
            <w:r>
              <w:rPr>
                <w:rFonts w:ascii="Frutiger LT Com 45 Light" w:hAnsi="Frutiger LT Com 45 Light"/>
                <w:b/>
                <w:sz w:val="20"/>
                <w:szCs w:val="20"/>
                <w:lang w:val="cs-CZ" w:eastAsia="cs-CZ"/>
              </w:rPr>
              <w:t>O2</w:t>
            </w:r>
            <w:r w:rsidRPr="00EC339D"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“</w:t>
            </w:r>
            <w:r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  <w:t>)</w:t>
            </w:r>
          </w:p>
        </w:tc>
      </w:tr>
      <w:tr w:rsidR="00667B3B" w:rsidRPr="004C4A4B" w14:paraId="5EF69380" w14:textId="77777777" w:rsidTr="008565AB">
        <w:tc>
          <w:tcPr>
            <w:tcW w:w="4819" w:type="dxa"/>
          </w:tcPr>
          <w:p w14:paraId="041FB062" w14:textId="1EAB37FE" w:rsidR="00667B3B" w:rsidRPr="004C4A4B" w:rsidRDefault="00667B3B" w:rsidP="00933063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</w:p>
        </w:tc>
        <w:tc>
          <w:tcPr>
            <w:tcW w:w="4820" w:type="dxa"/>
          </w:tcPr>
          <w:p w14:paraId="06E37470" w14:textId="6E75DCE1" w:rsidR="002370EA" w:rsidRPr="004C4A4B" w:rsidRDefault="002370EA" w:rsidP="00933063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</w:p>
        </w:tc>
      </w:tr>
    </w:tbl>
    <w:p w14:paraId="348572C9" w14:textId="3A61EAF7" w:rsidR="00667B3B" w:rsidRPr="004C4A4B" w:rsidRDefault="00667B3B" w:rsidP="00667B3B">
      <w:pPr>
        <w:spacing w:before="480" w:after="36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 w:cs="Arial"/>
          <w:sz w:val="20"/>
          <w:szCs w:val="20"/>
          <w:lang w:val="cs-CZ" w:eastAsia="cs-CZ"/>
        </w:rPr>
        <w:t>O2 a Účastník se dohodli na následujících změnách výše uvedené Rámcové dohody</w:t>
      </w:r>
      <w:r w:rsidR="002370EA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takto</w:t>
      </w:r>
      <w:r w:rsidRPr="004C4A4B">
        <w:rPr>
          <w:rFonts w:ascii="Frutiger LT Com 45 Light" w:hAnsi="Frutiger LT Com 45 Light" w:cs="Arial"/>
          <w:sz w:val="20"/>
          <w:szCs w:val="20"/>
          <w:lang w:val="cs-CZ" w:eastAsia="cs-CZ"/>
        </w:rPr>
        <w:t>:</w:t>
      </w:r>
    </w:p>
    <w:p w14:paraId="3519041C" w14:textId="057A532A" w:rsidR="003C5A3B" w:rsidRDefault="00667B3B" w:rsidP="003C5A3B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>O2 a Účastník se dohodli</w:t>
      </w:r>
      <w:r w:rsidR="002370EA">
        <w:rPr>
          <w:rFonts w:ascii="Frutiger LT Com 45 Light" w:hAnsi="Frutiger LT Com 45 Light" w:cs="Arial"/>
          <w:sz w:val="20"/>
          <w:szCs w:val="20"/>
          <w:lang w:val="cs-CZ" w:eastAsia="cs-CZ"/>
        </w:rPr>
        <w:t>, že čl. 4.5 Rámcové dohody se ruší a nahrazuje se tímto novým zněním:</w:t>
      </w:r>
    </w:p>
    <w:p w14:paraId="7E916853" w14:textId="303224CE" w:rsidR="00667B3B" w:rsidRPr="00E17F31" w:rsidRDefault="003C5A3B" w:rsidP="00E17F31">
      <w:pPr>
        <w:spacing w:after="120" w:line="240" w:lineRule="auto"/>
        <w:ind w:left="567"/>
        <w:jc w:val="both"/>
        <w:rPr>
          <w:rFonts w:ascii="Frutiger LT Com 45 Light" w:hAnsi="Frutiger LT Com 45 Light" w:cs="Arial"/>
          <w:i/>
          <w:iCs/>
          <w:sz w:val="20"/>
          <w:szCs w:val="20"/>
          <w:lang w:val="cs-CZ" w:eastAsia="cs-CZ"/>
        </w:rPr>
      </w:pPr>
      <w:r w:rsidRPr="00E17F31">
        <w:rPr>
          <w:rFonts w:ascii="Frutiger LT Com 45 Light" w:hAnsi="Frutiger LT Com 45 Light" w:cs="Arial"/>
          <w:i/>
          <w:iCs/>
          <w:sz w:val="20"/>
          <w:szCs w:val="20"/>
          <w:lang w:val="cs-CZ" w:eastAsia="cs-CZ"/>
        </w:rPr>
        <w:t>„4.5 Účastník se zavazuje odebírat Služby po celou dobu trvání této Rámcové dohody v takovém minimálním objemu, aby výše jeho měsíčního vyúčtování za tyto Služby</w:t>
      </w:r>
      <w:r>
        <w:rPr>
          <w:rFonts w:ascii="Frutiger LT Com 45 Light" w:hAnsi="Frutiger LT Com 45 Light" w:cs="Arial"/>
          <w:i/>
          <w:iCs/>
          <w:sz w:val="20"/>
          <w:szCs w:val="20"/>
          <w:lang w:val="cs-CZ" w:eastAsia="cs-CZ"/>
        </w:rPr>
        <w:t xml:space="preserve"> bez DPH neklesla pod minimální částku: </w:t>
      </w:r>
      <w:r w:rsidR="009025F6">
        <w:rPr>
          <w:rFonts w:ascii="Frutiger LT Com 45 Light" w:hAnsi="Frutiger LT Com 45 Light" w:cs="Arial"/>
          <w:i/>
          <w:iCs/>
          <w:sz w:val="20"/>
          <w:szCs w:val="20"/>
          <w:lang w:val="cs-CZ" w:eastAsia="cs-CZ"/>
        </w:rPr>
        <w:t>30</w:t>
      </w:r>
      <w:r>
        <w:rPr>
          <w:rFonts w:ascii="Frutiger LT Com 45 Light" w:hAnsi="Frutiger LT Com 45 Light" w:cs="Arial"/>
          <w:i/>
          <w:iCs/>
          <w:sz w:val="20"/>
          <w:szCs w:val="20"/>
          <w:lang w:val="cs-CZ" w:eastAsia="cs-CZ"/>
        </w:rPr>
        <w:t>.000,- Kč (dále jen „Minimální částka“).</w:t>
      </w:r>
    </w:p>
    <w:p w14:paraId="0E12B416" w14:textId="7F2BC6F6" w:rsidR="00D02C92" w:rsidRDefault="00D02C92" w:rsidP="00D02C92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>O2 a Účastník se dohodli</w:t>
      </w:r>
      <w:r>
        <w:rPr>
          <w:rFonts w:ascii="Frutiger LT Com 45 Light" w:hAnsi="Frutiger LT Com 45 Light" w:cs="Arial"/>
          <w:sz w:val="20"/>
          <w:szCs w:val="20"/>
          <w:lang w:val="cs-CZ" w:eastAsia="cs-CZ"/>
        </w:rPr>
        <w:t>, že příloha č. 1 Rámcové dohody se ruší a nahrazuje se novou přílohou, jejíž znění tvoří přílohu č. 1 tohoto Dodatku.</w:t>
      </w:r>
    </w:p>
    <w:p w14:paraId="0907F84D" w14:textId="13023C38" w:rsidR="003C5A3B" w:rsidRPr="00D33B73" w:rsidRDefault="003C5A3B" w:rsidP="003C5A3B">
      <w:pPr>
        <w:pStyle w:val="Odstavecseseznamem"/>
        <w:numPr>
          <w:ilvl w:val="0"/>
          <w:numId w:val="13"/>
        </w:numPr>
        <w:spacing w:after="120"/>
        <w:contextualSpacing w:val="0"/>
        <w:rPr>
          <w:rFonts w:cs="Arial"/>
          <w:color w:val="auto"/>
        </w:rPr>
      </w:pPr>
      <w:r w:rsidRPr="00D33B73">
        <w:rPr>
          <w:rFonts w:cs="Arial"/>
          <w:color w:val="auto"/>
        </w:rPr>
        <w:t xml:space="preserve">Ostatní </w:t>
      </w:r>
      <w:r>
        <w:rPr>
          <w:rFonts w:cs="Arial"/>
          <w:color w:val="auto"/>
        </w:rPr>
        <w:t>u</w:t>
      </w:r>
      <w:r w:rsidRPr="00D33B73">
        <w:rPr>
          <w:rFonts w:cs="Arial"/>
          <w:color w:val="auto"/>
        </w:rPr>
        <w:t xml:space="preserve">stanovení </w:t>
      </w:r>
      <w:r>
        <w:rPr>
          <w:rFonts w:cs="Arial"/>
          <w:color w:val="auto"/>
        </w:rPr>
        <w:t>Rámcové dohody</w:t>
      </w:r>
      <w:r w:rsidRPr="00D33B73">
        <w:rPr>
          <w:rFonts w:cs="Arial"/>
          <w:color w:val="auto"/>
        </w:rPr>
        <w:t xml:space="preserve"> nedotčená tímto Dodatkem se nemění.</w:t>
      </w:r>
    </w:p>
    <w:p w14:paraId="02115A25" w14:textId="414C0E04" w:rsidR="00D33B73" w:rsidRDefault="00D24CB9" w:rsidP="00D33B73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/>
        </w:rPr>
      </w:pPr>
      <w:r w:rsidRPr="00D24CB9">
        <w:rPr>
          <w:rFonts w:ascii="Frutiger LT Com 45 Light" w:hAnsi="Frutiger LT Com 45 Light" w:cs="Arial"/>
          <w:sz w:val="20"/>
          <w:szCs w:val="20"/>
          <w:lang w:val="cs-CZ"/>
        </w:rPr>
        <w:t xml:space="preserve">Tento </w:t>
      </w:r>
      <w:r>
        <w:rPr>
          <w:rFonts w:ascii="Frutiger LT Com 45 Light" w:hAnsi="Frutiger LT Com 45 Light" w:cs="Arial"/>
          <w:sz w:val="20"/>
          <w:szCs w:val="20"/>
          <w:lang w:val="cs-CZ"/>
        </w:rPr>
        <w:t>D</w:t>
      </w:r>
      <w:r w:rsidRPr="00D24CB9">
        <w:rPr>
          <w:rFonts w:ascii="Frutiger LT Com 45 Light" w:hAnsi="Frutiger LT Com 45 Light" w:cs="Arial"/>
          <w:sz w:val="20"/>
          <w:szCs w:val="20"/>
          <w:lang w:val="cs-CZ"/>
        </w:rPr>
        <w:t xml:space="preserve">odatek je vyhotoven v elektronické formě ve formátu PDF/A, a je podepsán platnými zaručenými elektronickými podpisy smluvních stran založenými na kvalifikovaných certifikátech. Každá ze smluvních stran obdrží tento </w:t>
      </w:r>
      <w:r>
        <w:rPr>
          <w:rFonts w:ascii="Frutiger LT Com 45 Light" w:hAnsi="Frutiger LT Com 45 Light" w:cs="Arial"/>
          <w:sz w:val="20"/>
          <w:szCs w:val="20"/>
          <w:lang w:val="cs-CZ"/>
        </w:rPr>
        <w:t>D</w:t>
      </w:r>
      <w:r w:rsidRPr="00D24CB9">
        <w:rPr>
          <w:rFonts w:ascii="Frutiger LT Com 45 Light" w:hAnsi="Frutiger LT Com 45 Light" w:cs="Arial"/>
          <w:sz w:val="20"/>
          <w:szCs w:val="20"/>
          <w:lang w:val="cs-CZ"/>
        </w:rPr>
        <w:t>odatek v elektronické formě s uznávanými elektronickými podpisy smluvních stran</w:t>
      </w:r>
      <w:r>
        <w:rPr>
          <w:rFonts w:ascii="Frutiger LT Com 45 Light" w:hAnsi="Frutiger LT Com 45 Light" w:cs="Arial"/>
          <w:sz w:val="20"/>
          <w:szCs w:val="20"/>
          <w:lang w:val="cs-CZ"/>
        </w:rPr>
        <w:t>.</w:t>
      </w:r>
      <w:r w:rsidR="00D33B73"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Tento </w:t>
      </w:r>
      <w:r w:rsidR="00D02C92">
        <w:rPr>
          <w:rFonts w:ascii="Frutiger LT Com 45 Light" w:hAnsi="Frutiger LT Com 45 Light" w:cs="Arial"/>
          <w:sz w:val="20"/>
          <w:szCs w:val="20"/>
          <w:lang w:val="cs-CZ" w:eastAsia="cs-CZ"/>
        </w:rPr>
        <w:t>D</w:t>
      </w:r>
      <w:r w:rsidR="00D33B73"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odatek nabývá platnosti dnem jeho uzavření a účinnosti </w:t>
      </w:r>
      <w:r w:rsidR="00DA3A2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dnem nabytí účinnosti Dílčí smlouvy o poskytování veřejně dostupných služeb elektronických komunikací uzavřené </w:t>
      </w:r>
      <w:r w:rsidR="00DA3A2B" w:rsidRPr="00DA3A2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na základě Rámcové dohody o poskytování telekomunikačních služeb mobilního operátora </w:t>
      </w:r>
      <w:r w:rsidR="00DA3A2B">
        <w:rPr>
          <w:rFonts w:ascii="Frutiger LT Com 45 Light" w:hAnsi="Frutiger LT Com 45 Light" w:cs="Arial"/>
          <w:sz w:val="20"/>
          <w:szCs w:val="20"/>
          <w:lang w:val="cs-CZ" w:eastAsia="cs-CZ"/>
        </w:rPr>
        <w:t>(</w:t>
      </w:r>
      <w:r w:rsidR="00DA3A2B" w:rsidRPr="00DA3A2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uzavřené mezi Lesy České republiky, </w:t>
      </w:r>
      <w:proofErr w:type="spellStart"/>
      <w:r w:rsidR="00DA3A2B" w:rsidRPr="00DA3A2B">
        <w:rPr>
          <w:rFonts w:ascii="Frutiger LT Com 45 Light" w:hAnsi="Frutiger LT Com 45 Light" w:cs="Arial"/>
          <w:sz w:val="20"/>
          <w:szCs w:val="20"/>
          <w:lang w:val="cs-CZ" w:eastAsia="cs-CZ"/>
        </w:rPr>
        <w:t>s.p</w:t>
      </w:r>
      <w:proofErr w:type="spellEnd"/>
      <w:r w:rsidR="00DA3A2B" w:rsidRPr="00DA3A2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. v pozici centrálního zadavatele a </w:t>
      </w:r>
      <w:r w:rsidR="00DA3A2B">
        <w:rPr>
          <w:rFonts w:ascii="Frutiger LT Com 45 Light" w:hAnsi="Frutiger LT Com 45 Light" w:cs="Arial"/>
          <w:sz w:val="20"/>
          <w:szCs w:val="20"/>
          <w:lang w:val="cs-CZ" w:eastAsia="cs-CZ"/>
        </w:rPr>
        <w:t>Účastníkem v pozici pověřujícího zadavatele)</w:t>
      </w:r>
      <w:r w:rsidR="00D33B73"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>, ne však dříve než uveřejněním</w:t>
      </w:r>
      <w:r w:rsidR="00DA3A2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tohoto Dodatku</w:t>
      </w:r>
      <w:r w:rsidR="00D33B73"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v registru smluv dle </w:t>
      </w:r>
      <w:r w:rsidR="00D33B73" w:rsidRPr="00D33B73">
        <w:rPr>
          <w:rFonts w:ascii="Frutiger LT Com 45 Light" w:hAnsi="Frutiger LT Com 45 Light" w:cs="Arial"/>
          <w:sz w:val="20"/>
          <w:szCs w:val="20"/>
          <w:lang w:val="cs-CZ"/>
        </w:rPr>
        <w:t>zákona č. 340/2015 Sb., o zvláštních podmínkách účinnosti některých smluv, uveřejňování těchto smluv a o registru smluv (dále jen „zákon o registru smluv“)</w:t>
      </w:r>
      <w:r w:rsidR="00D33B73" w:rsidRPr="00D33B73">
        <w:rPr>
          <w:rFonts w:ascii="Frutiger LT Com 45 Light" w:hAnsi="Frutiger LT Com 45 Light"/>
          <w:sz w:val="20"/>
          <w:szCs w:val="20"/>
          <w:lang w:val="cs-CZ"/>
        </w:rPr>
        <w:t xml:space="preserve">. </w:t>
      </w:r>
      <w:r w:rsidR="00D33B73" w:rsidRPr="00D33B73">
        <w:rPr>
          <w:rFonts w:ascii="Frutiger LT Com 45 Light" w:hAnsi="Frutiger LT Com 45 Light" w:cs="Arial"/>
          <w:sz w:val="20"/>
          <w:szCs w:val="20"/>
          <w:lang w:val="cs-CZ"/>
        </w:rPr>
        <w:t xml:space="preserve">Uveřejnění tohoto </w:t>
      </w:r>
      <w:r w:rsidR="00D02C92">
        <w:rPr>
          <w:rFonts w:ascii="Frutiger LT Com 45 Light" w:hAnsi="Frutiger LT Com 45 Light" w:cs="Arial"/>
          <w:sz w:val="20"/>
          <w:szCs w:val="20"/>
          <w:lang w:val="cs-CZ"/>
        </w:rPr>
        <w:t>D</w:t>
      </w:r>
      <w:r w:rsidR="00D33B73" w:rsidRPr="00D33B73">
        <w:rPr>
          <w:rFonts w:ascii="Frutiger LT Com 45 Light" w:hAnsi="Frutiger LT Com 45 Light" w:cs="Arial"/>
          <w:sz w:val="20"/>
          <w:szCs w:val="20"/>
          <w:lang w:val="cs-CZ"/>
        </w:rPr>
        <w:t>odatku v souladu se zákonem o registru smluv zajistí Účastník.</w:t>
      </w:r>
    </w:p>
    <w:p w14:paraId="12F5E58A" w14:textId="7E73ABDB" w:rsidR="001F4435" w:rsidRDefault="001F4435" w:rsidP="001F4435">
      <w:p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/>
        </w:rPr>
      </w:pPr>
    </w:p>
    <w:p w14:paraId="3694F0C3" w14:textId="0AE53A97" w:rsidR="001F4435" w:rsidRDefault="001F4435" w:rsidP="001F4435">
      <w:p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/>
        </w:rPr>
      </w:pPr>
    </w:p>
    <w:p w14:paraId="17056CDA" w14:textId="77777777" w:rsidR="001F4435" w:rsidRPr="00D33B73" w:rsidRDefault="001F4435" w:rsidP="00C2489B">
      <w:p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/>
        </w:rPr>
      </w:pPr>
    </w:p>
    <w:p w14:paraId="669A7F31" w14:textId="77777777" w:rsidR="00D33B73" w:rsidRPr="00D33B73" w:rsidRDefault="00D33B73" w:rsidP="00D33B73">
      <w:pPr>
        <w:pStyle w:val="Odstavecseseznamem"/>
        <w:numPr>
          <w:ilvl w:val="0"/>
          <w:numId w:val="13"/>
        </w:numPr>
        <w:rPr>
          <w:rFonts w:cs="Arial"/>
          <w:color w:val="auto"/>
        </w:rPr>
      </w:pPr>
      <w:r w:rsidRPr="00D33B73">
        <w:rPr>
          <w:rFonts w:cs="Arial"/>
          <w:color w:val="auto"/>
        </w:rPr>
        <w:lastRenderedPageBreak/>
        <w:t>Smluvní strany po přečtení Dodatku prohlašují, (i) že bez výhrad souhlasí s jeho obsahem, (</w:t>
      </w:r>
      <w:proofErr w:type="spellStart"/>
      <w:r w:rsidRPr="00D33B73">
        <w:rPr>
          <w:rFonts w:cs="Arial"/>
          <w:color w:val="auto"/>
        </w:rPr>
        <w:t>ii</w:t>
      </w:r>
      <w:proofErr w:type="spellEnd"/>
      <w:r w:rsidRPr="00D33B73">
        <w:rPr>
          <w:rFonts w:cs="Arial"/>
          <w:color w:val="auto"/>
        </w:rPr>
        <w:t>) že byl sepsán na základě pravdivých údajů, pravé a svobodné vůle a nebyl ujednán v tísni, ani za jinak jednostranně nevýhodných podmínek a zároveň, (</w:t>
      </w:r>
      <w:proofErr w:type="spellStart"/>
      <w:r w:rsidRPr="00D33B73">
        <w:rPr>
          <w:rFonts w:cs="Arial"/>
          <w:color w:val="auto"/>
        </w:rPr>
        <w:t>iii</w:t>
      </w:r>
      <w:proofErr w:type="spellEnd"/>
      <w:r w:rsidRPr="00D33B73">
        <w:rPr>
          <w:rFonts w:cs="Arial"/>
          <w:color w:val="auto"/>
        </w:rPr>
        <w:t>) že jim nejsou známy žádné skutečnosti, které by bránily jeho uzavření a plnění.</w:t>
      </w:r>
    </w:p>
    <w:p w14:paraId="733DBFBE" w14:textId="7DB98808" w:rsidR="00B65389" w:rsidRDefault="00B65389" w:rsidP="002370EA">
      <w:pPr>
        <w:spacing w:after="120" w:line="240" w:lineRule="auto"/>
        <w:jc w:val="both"/>
        <w:rPr>
          <w:rFonts w:cs="Arial"/>
          <w:lang w:val="cs-CZ"/>
        </w:rPr>
      </w:pPr>
    </w:p>
    <w:p w14:paraId="61A3EF7F" w14:textId="12F304DC" w:rsidR="002370EA" w:rsidRPr="00DA3A2B" w:rsidRDefault="00D02C92" w:rsidP="00DA3A2B">
      <w:pPr>
        <w:spacing w:after="120" w:line="240" w:lineRule="auto"/>
        <w:ind w:left="567"/>
        <w:jc w:val="both"/>
        <w:rPr>
          <w:rFonts w:ascii="Frutiger LT Com 45 Light" w:hAnsi="Frutiger LT Com 45 Light" w:cs="Arial"/>
          <w:sz w:val="20"/>
          <w:szCs w:val="20"/>
          <w:lang w:val="cs-CZ"/>
        </w:rPr>
      </w:pPr>
      <w:r w:rsidRPr="00DA3A2B">
        <w:rPr>
          <w:rFonts w:ascii="Frutiger LT Com 45 Light" w:hAnsi="Frutiger LT Com 45 Light" w:cs="Arial"/>
          <w:sz w:val="20"/>
          <w:szCs w:val="20"/>
          <w:lang w:val="cs-CZ"/>
        </w:rPr>
        <w:t>Přílohy:</w:t>
      </w:r>
    </w:p>
    <w:p w14:paraId="100E1BF4" w14:textId="5354E767" w:rsidR="00D02C92" w:rsidRPr="00DA3A2B" w:rsidRDefault="00D02C92" w:rsidP="00DA3A2B">
      <w:pPr>
        <w:spacing w:after="120" w:line="240" w:lineRule="auto"/>
        <w:ind w:left="567"/>
        <w:jc w:val="both"/>
        <w:rPr>
          <w:rFonts w:ascii="Frutiger LT Com 45 Light" w:hAnsi="Frutiger LT Com 45 Light" w:cs="Arial"/>
          <w:sz w:val="20"/>
          <w:szCs w:val="20"/>
          <w:lang w:val="cs-CZ"/>
        </w:rPr>
      </w:pPr>
      <w:r w:rsidRPr="00DA3A2B">
        <w:rPr>
          <w:rFonts w:ascii="Frutiger LT Com 45 Light" w:hAnsi="Frutiger LT Com 45 Light" w:cs="Arial"/>
          <w:sz w:val="20"/>
          <w:szCs w:val="20"/>
          <w:lang w:val="cs-CZ"/>
        </w:rPr>
        <w:t xml:space="preserve">Příloha č. 1: </w:t>
      </w:r>
      <w:r w:rsidRPr="00DA3A2B">
        <w:rPr>
          <w:rFonts w:ascii="Frutiger LT Com 45 Light" w:hAnsi="Frutiger LT Com 45 Light" w:cs="Arial"/>
          <w:sz w:val="20"/>
          <w:szCs w:val="20"/>
          <w:lang w:val="cs-CZ"/>
        </w:rPr>
        <w:tab/>
        <w:t>Nové znění přílohy č. 1 Rámcové dohody „Zvláštní ujednání“</w:t>
      </w:r>
    </w:p>
    <w:p w14:paraId="33456D45" w14:textId="77777777" w:rsidR="002370EA" w:rsidRPr="004C4A4B" w:rsidRDefault="002370EA" w:rsidP="00E17F31">
      <w:pPr>
        <w:spacing w:after="120" w:line="240" w:lineRule="auto"/>
        <w:jc w:val="both"/>
        <w:rPr>
          <w:rFonts w:cs="Arial"/>
          <w:lang w:val="cs-CZ"/>
        </w:rPr>
      </w:pPr>
    </w:p>
    <w:p w14:paraId="22F1D855" w14:textId="603986EC" w:rsidR="00667B3B" w:rsidRPr="004C4A4B" w:rsidRDefault="00667B3B" w:rsidP="00C011CB">
      <w:pPr>
        <w:pStyle w:val="Zpat"/>
        <w:keepNext/>
        <w:tabs>
          <w:tab w:val="clear" w:pos="4320"/>
          <w:tab w:val="clear" w:pos="8640"/>
          <w:tab w:val="left" w:pos="0"/>
          <w:tab w:val="left" w:pos="567"/>
          <w:tab w:val="center" w:pos="2127"/>
          <w:tab w:val="left" w:pos="4962"/>
          <w:tab w:val="center" w:pos="7371"/>
        </w:tabs>
        <w:spacing w:before="480" w:after="960" w:line="240" w:lineRule="auto"/>
        <w:jc w:val="both"/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V </w:t>
      </w:r>
      <w:r w:rsidR="004C259C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Chomutově</w:t>
      </w:r>
      <w:r w:rsidR="004C259C"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, </w:t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dne </w:t>
      </w:r>
      <w:r w:rsidR="00D1196C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17.03.2021</w:t>
      </w:r>
      <w:r w:rsidR="003C5A3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                                                        </w:t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V Praze, dne</w:t>
      </w:r>
      <w:bookmarkStart w:id="0" w:name="Text97"/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</w:t>
      </w:r>
      <w:bookmarkEnd w:id="0"/>
      <w:r w:rsidR="00D1196C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17.03.2021</w:t>
      </w:r>
      <w:bookmarkStart w:id="1" w:name="_GoBack"/>
      <w:bookmarkEnd w:id="1"/>
    </w:p>
    <w:p w14:paraId="3304F58B" w14:textId="4D828DCB" w:rsidR="00667B3B" w:rsidRPr="004C4A4B" w:rsidRDefault="00667B3B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za </w:t>
      </w:r>
      <w:r w:rsidR="000F217E">
        <w:rPr>
          <w:rFonts w:ascii="Frutiger LT Com 45 Light" w:hAnsi="Frutiger LT Com 45 Light"/>
          <w:noProof/>
          <w:sz w:val="20"/>
          <w:szCs w:val="20"/>
          <w:lang w:val="cs-CZ" w:eastAsia="cs-CZ"/>
        </w:rPr>
        <w:t>Povodí Ohře, státní podnik</w:t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>za O2 Czech Republic</w:t>
      </w:r>
      <w:r w:rsidR="00437DD4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</w:t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>a.s.</w:t>
      </w:r>
    </w:p>
    <w:p w14:paraId="604CA5F8" w14:textId="177824A0" w:rsidR="00667B3B" w:rsidRPr="004C4A4B" w:rsidRDefault="00667B3B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</w:p>
    <w:p w14:paraId="7787F814" w14:textId="36DFF50D" w:rsidR="002435BC" w:rsidRPr="004C4A4B" w:rsidRDefault="001F4435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technický </w:t>
      </w:r>
      <w:r w:rsidR="00630D9D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ředitel </w:t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proofErr w:type="spellStart"/>
      <w:r w:rsidR="000F217E">
        <w:rPr>
          <w:rFonts w:ascii="Frutiger LT Com 45 Light" w:hAnsi="Frutiger LT Com 45 Light"/>
          <w:sz w:val="20"/>
          <w:szCs w:val="20"/>
          <w:lang w:val="cs-CZ" w:eastAsia="cs-CZ"/>
        </w:rPr>
        <w:t>Account</w:t>
      </w:r>
      <w:proofErr w:type="spellEnd"/>
      <w:r w:rsidR="000F217E">
        <w:rPr>
          <w:rFonts w:ascii="Frutiger LT Com 45 Light" w:hAnsi="Frutiger LT Com 45 Light"/>
          <w:sz w:val="20"/>
          <w:szCs w:val="20"/>
          <w:lang w:val="cs-CZ" w:eastAsia="cs-CZ"/>
        </w:rPr>
        <w:t xml:space="preserve"> </w:t>
      </w:r>
      <w:proofErr w:type="spellStart"/>
      <w:r w:rsidR="000F217E">
        <w:rPr>
          <w:rFonts w:ascii="Frutiger LT Com 45 Light" w:hAnsi="Frutiger LT Com 45 Light"/>
          <w:sz w:val="20"/>
          <w:szCs w:val="20"/>
          <w:lang w:val="cs-CZ" w:eastAsia="cs-CZ"/>
        </w:rPr>
        <w:t>Manager</w:t>
      </w:r>
      <w:proofErr w:type="spellEnd"/>
      <w:r w:rsidR="000F217E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</w:t>
      </w:r>
    </w:p>
    <w:p w14:paraId="36450111" w14:textId="48C8CE03" w:rsidR="00667B3B" w:rsidRDefault="001F4435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>Na základě pověření</w:t>
      </w:r>
      <w:r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ze dne 22.12.2020</w:t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  <w:t>Na základě pověření</w:t>
      </w:r>
      <w:r w:rsidR="000F217E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ze dne 9.11.2020</w:t>
      </w:r>
    </w:p>
    <w:p w14:paraId="1046AEF0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02B1E4CA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7DA2C450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68523456" w14:textId="18CD5196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sz w:val="20"/>
          <w:szCs w:val="20"/>
          <w:lang w:val="cs-CZ" w:eastAsia="cs-CZ"/>
        </w:rPr>
      </w:pPr>
      <w:r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</w:p>
    <w:p w14:paraId="3D905D67" w14:textId="6D6AE5C6" w:rsidR="00667B3B" w:rsidRPr="004C4A4B" w:rsidRDefault="00667B3B" w:rsidP="00E17F31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sz w:val="20"/>
          <w:szCs w:val="20"/>
          <w:lang w:val="cs-CZ"/>
        </w:rPr>
      </w:pPr>
    </w:p>
    <w:p w14:paraId="47F25FEB" w14:textId="77777777" w:rsidR="00B32D2D" w:rsidRPr="004A6E9C" w:rsidRDefault="00B32D2D" w:rsidP="00E17F31">
      <w:pPr>
        <w:spacing w:after="40" w:line="240" w:lineRule="auto"/>
        <w:jc w:val="both"/>
        <w:rPr>
          <w:rFonts w:ascii="Frutiger LT Com 45 Light" w:hAnsi="Frutiger LT Com 45 Light"/>
          <w:sz w:val="20"/>
          <w:szCs w:val="20"/>
          <w:lang w:val="cs-CZ" w:eastAsia="cs-CZ"/>
        </w:rPr>
      </w:pPr>
    </w:p>
    <w:sectPr w:rsidR="00B32D2D" w:rsidRPr="004A6E9C" w:rsidSect="00CD4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53" w:right="1134" w:bottom="1701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7843C" w14:textId="77777777" w:rsidR="00D53727" w:rsidRDefault="00D53727">
      <w:r>
        <w:separator/>
      </w:r>
    </w:p>
  </w:endnote>
  <w:endnote w:type="continuationSeparator" w:id="0">
    <w:p w14:paraId="1C75826F" w14:textId="77777777" w:rsidR="00D53727" w:rsidRDefault="00D5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EE"/>
    <w:family w:val="swiss"/>
    <w:pitch w:val="variable"/>
    <w:sig w:usb0="800000AF" w:usb1="5000204A" w:usb2="00000000" w:usb3="00000000" w:csb0="0000009B" w:csb1="00000000"/>
  </w:font>
  <w:font w:name="LegacSanItcTE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84A1" w14:textId="77777777" w:rsidR="00C56F93" w:rsidRDefault="00C56F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E57C" w14:textId="77777777" w:rsidR="00C56F93" w:rsidRDefault="00C56F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DED2" w14:textId="77777777" w:rsidR="00BE2D60" w:rsidRPr="00A86214" w:rsidRDefault="00BE2D60" w:rsidP="00F44736">
    <w:pPr>
      <w:pStyle w:val="Footeraddresstext"/>
      <w:rPr>
        <w:rFonts w:cs="Arial"/>
        <w:szCs w:val="16"/>
        <w:lang w:val="cs-CZ"/>
      </w:rPr>
    </w:pPr>
    <w:r>
      <w:rPr>
        <w:rFonts w:cs="Arial"/>
        <w:szCs w:val="16"/>
        <w:lang w:val="cs-CZ"/>
      </w:rPr>
      <w:t>O2 Czech Republic</w:t>
    </w:r>
    <w:r w:rsidRPr="00A86214">
      <w:rPr>
        <w:rFonts w:cs="Arial"/>
        <w:szCs w:val="16"/>
        <w:lang w:val="cs-CZ"/>
      </w:rPr>
      <w:t xml:space="preserve"> a.s.  Za Brumlovkou 266/</w:t>
    </w:r>
    <w:proofErr w:type="gramStart"/>
    <w:r w:rsidRPr="00A86214">
      <w:rPr>
        <w:rFonts w:cs="Arial"/>
        <w:szCs w:val="16"/>
        <w:lang w:val="cs-CZ"/>
      </w:rPr>
      <w:t>2  140</w:t>
    </w:r>
    <w:proofErr w:type="gramEnd"/>
    <w:r>
      <w:rPr>
        <w:rFonts w:cs="Arial"/>
        <w:szCs w:val="16"/>
        <w:lang w:val="cs-CZ"/>
      </w:rPr>
      <w:t xml:space="preserve"> </w:t>
    </w:r>
    <w:r w:rsidRPr="00A86214">
      <w:rPr>
        <w:rFonts w:cs="Arial"/>
        <w:szCs w:val="16"/>
        <w:lang w:val="cs-CZ"/>
      </w:rPr>
      <w:t>22  Praha 4 – Michle</w:t>
    </w:r>
    <w:r w:rsidRPr="00A86214">
      <w:rPr>
        <w:rFonts w:cs="Arial"/>
        <w:b/>
        <w:szCs w:val="16"/>
        <w:lang w:val="cs-CZ"/>
      </w:rPr>
      <w:t xml:space="preserve">  </w:t>
    </w:r>
    <w:r>
      <w:rPr>
        <w:rFonts w:cs="Arial"/>
        <w:szCs w:val="16"/>
        <w:lang w:val="cs-CZ"/>
      </w:rPr>
      <w:t>Cz</w:t>
    </w:r>
    <w:r w:rsidRPr="00A86214">
      <w:rPr>
        <w:rFonts w:cs="Arial"/>
        <w:szCs w:val="16"/>
        <w:lang w:val="cs-CZ"/>
      </w:rPr>
      <w:t>ech Republic</w:t>
    </w:r>
    <w:r>
      <w:rPr>
        <w:rFonts w:cs="Arial"/>
        <w:szCs w:val="16"/>
        <w:lang w:val="cs-CZ"/>
      </w:rPr>
      <w:t xml:space="preserve"> </w:t>
    </w:r>
    <w:r w:rsidRPr="00A86214">
      <w:rPr>
        <w:rFonts w:cs="Arial"/>
        <w:szCs w:val="16"/>
        <w:lang w:val="cs-CZ"/>
      </w:rPr>
      <w:t xml:space="preserve"> </w:t>
    </w:r>
    <w:r w:rsidRPr="00A86214">
      <w:rPr>
        <w:rFonts w:cs="Arial"/>
        <w:b/>
        <w:szCs w:val="16"/>
        <w:lang w:val="cs-CZ"/>
      </w:rPr>
      <w:t>t</w:t>
    </w:r>
    <w:r w:rsidRPr="00A86214">
      <w:rPr>
        <w:rFonts w:cs="Arial"/>
        <w:szCs w:val="16"/>
        <w:lang w:val="cs-CZ"/>
      </w:rPr>
      <w:t xml:space="preserve"> 800 020202  www.o2.cz</w:t>
    </w:r>
  </w:p>
  <w:p w14:paraId="16C2070B" w14:textId="77777777" w:rsidR="00BE2D60" w:rsidRPr="005550E5" w:rsidRDefault="00BE2D60" w:rsidP="00CA05B5">
    <w:pPr>
      <w:pStyle w:val="Footerlegaltext"/>
      <w:rPr>
        <w:rFonts w:cs="Arial"/>
        <w:lang w:val="cs-CZ"/>
      </w:rPr>
    </w:pPr>
    <w:r w:rsidRPr="005550E5">
      <w:rPr>
        <w:rFonts w:cs="Arial"/>
        <w:lang w:val="cs-CZ"/>
      </w:rPr>
      <w:t xml:space="preserve">zapsaná v Obchodním rejstříku Městského soudu v </w:t>
    </w:r>
    <w:proofErr w:type="gramStart"/>
    <w:r w:rsidRPr="005550E5">
      <w:rPr>
        <w:rFonts w:cs="Arial"/>
        <w:lang w:val="cs-CZ"/>
      </w:rPr>
      <w:t xml:space="preserve">Praze </w:t>
    </w:r>
    <w:r>
      <w:rPr>
        <w:rFonts w:cs="Arial"/>
        <w:lang w:val="cs-CZ"/>
      </w:rPr>
      <w:t xml:space="preserve"> </w:t>
    </w:r>
    <w:r w:rsidRPr="005550E5">
      <w:rPr>
        <w:rFonts w:cs="Arial"/>
        <w:lang w:val="cs-CZ"/>
      </w:rPr>
      <w:t>oddíl</w:t>
    </w:r>
    <w:proofErr w:type="gramEnd"/>
    <w:r w:rsidRPr="005550E5">
      <w:rPr>
        <w:rFonts w:cs="Arial"/>
        <w:lang w:val="cs-CZ"/>
      </w:rPr>
      <w:t xml:space="preserve"> B  vložka 2322  IČ 60193336  DIČ CZ60193336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4E8E" w14:textId="77777777" w:rsidR="00D53727" w:rsidRDefault="00D53727">
      <w:r>
        <w:separator/>
      </w:r>
    </w:p>
  </w:footnote>
  <w:footnote w:type="continuationSeparator" w:id="0">
    <w:p w14:paraId="0EB3824A" w14:textId="77777777" w:rsidR="00D53727" w:rsidRDefault="00D5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5628" w14:textId="77777777" w:rsidR="00C56F93" w:rsidRDefault="00C56F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E1D4" w14:textId="77777777" w:rsidR="00BE2D60" w:rsidRDefault="00BE2D6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0" locked="1" layoutInCell="1" allowOverlap="1" wp14:anchorId="75181C56" wp14:editId="39040ED9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5" name="Picture 29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70E1" w14:textId="77777777" w:rsidR="00BE2D60" w:rsidRPr="005550E5" w:rsidRDefault="00BE2D60">
    <w:pPr>
      <w:pStyle w:val="Zhlav"/>
      <w:rPr>
        <w:rFonts w:cs="Arial"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6BBA5B31" wp14:editId="67496820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0F6D343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8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Kp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0" locked="1" layoutInCell="1" allowOverlap="1" wp14:anchorId="062C8140" wp14:editId="74671DC2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3" name="Picture 28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5C31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CEE9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426C9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2C48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4EA4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8E920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98E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6C1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BC5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AA4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3822D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86CBF"/>
    <w:multiLevelType w:val="multilevel"/>
    <w:tmpl w:val="AC6EA39A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pStyle w:val="Nadpis3"/>
      <w:lvlText w:val="4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BB6366"/>
    <w:multiLevelType w:val="hybridMultilevel"/>
    <w:tmpl w:val="E944861A"/>
    <w:lvl w:ilvl="0" w:tplc="EE92E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D5E90"/>
    <w:multiLevelType w:val="hybridMultilevel"/>
    <w:tmpl w:val="C4C0B06E"/>
    <w:lvl w:ilvl="0" w:tplc="8A4ABE9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03"/>
    <w:rsid w:val="00055EF9"/>
    <w:rsid w:val="000632C6"/>
    <w:rsid w:val="000743FB"/>
    <w:rsid w:val="00074ED9"/>
    <w:rsid w:val="00082746"/>
    <w:rsid w:val="000A2D03"/>
    <w:rsid w:val="000A727B"/>
    <w:rsid w:val="000C64B7"/>
    <w:rsid w:val="000D2512"/>
    <w:rsid w:val="000E23F5"/>
    <w:rsid w:val="000E4EAB"/>
    <w:rsid w:val="000F217E"/>
    <w:rsid w:val="00101607"/>
    <w:rsid w:val="00103259"/>
    <w:rsid w:val="0012268F"/>
    <w:rsid w:val="0015167D"/>
    <w:rsid w:val="00176E49"/>
    <w:rsid w:val="001B1368"/>
    <w:rsid w:val="001B5E17"/>
    <w:rsid w:val="001D68F3"/>
    <w:rsid w:val="001F4435"/>
    <w:rsid w:val="00202D6F"/>
    <w:rsid w:val="0022526C"/>
    <w:rsid w:val="00234A0B"/>
    <w:rsid w:val="002370EA"/>
    <w:rsid w:val="00237B0E"/>
    <w:rsid w:val="0024082F"/>
    <w:rsid w:val="002435BC"/>
    <w:rsid w:val="00254770"/>
    <w:rsid w:val="002632A7"/>
    <w:rsid w:val="00283681"/>
    <w:rsid w:val="002911CE"/>
    <w:rsid w:val="002B0A62"/>
    <w:rsid w:val="002B4A9E"/>
    <w:rsid w:val="002F41FC"/>
    <w:rsid w:val="0030633C"/>
    <w:rsid w:val="003120A8"/>
    <w:rsid w:val="00315FCF"/>
    <w:rsid w:val="00322A50"/>
    <w:rsid w:val="0033779E"/>
    <w:rsid w:val="0034102B"/>
    <w:rsid w:val="00366D23"/>
    <w:rsid w:val="00384EA1"/>
    <w:rsid w:val="003854D7"/>
    <w:rsid w:val="003A167A"/>
    <w:rsid w:val="003B0590"/>
    <w:rsid w:val="003B215D"/>
    <w:rsid w:val="003B719B"/>
    <w:rsid w:val="003C5A3B"/>
    <w:rsid w:val="003F2DF1"/>
    <w:rsid w:val="00437DD4"/>
    <w:rsid w:val="00471D14"/>
    <w:rsid w:val="0049009B"/>
    <w:rsid w:val="004A2181"/>
    <w:rsid w:val="004A6E9C"/>
    <w:rsid w:val="004B0927"/>
    <w:rsid w:val="004C259C"/>
    <w:rsid w:val="004C4A4B"/>
    <w:rsid w:val="005047F5"/>
    <w:rsid w:val="00535175"/>
    <w:rsid w:val="00546DDF"/>
    <w:rsid w:val="005550E5"/>
    <w:rsid w:val="00555F96"/>
    <w:rsid w:val="00574B9B"/>
    <w:rsid w:val="005C6114"/>
    <w:rsid w:val="005D6949"/>
    <w:rsid w:val="005F352E"/>
    <w:rsid w:val="00607C58"/>
    <w:rsid w:val="00630D9D"/>
    <w:rsid w:val="00637FC7"/>
    <w:rsid w:val="00667B3B"/>
    <w:rsid w:val="00670410"/>
    <w:rsid w:val="00683FF8"/>
    <w:rsid w:val="0069765D"/>
    <w:rsid w:val="006B687D"/>
    <w:rsid w:val="006E24C9"/>
    <w:rsid w:val="006E41E5"/>
    <w:rsid w:val="006E67D6"/>
    <w:rsid w:val="006E712C"/>
    <w:rsid w:val="006F1DAE"/>
    <w:rsid w:val="007374DC"/>
    <w:rsid w:val="007703D1"/>
    <w:rsid w:val="007731F3"/>
    <w:rsid w:val="007A4C08"/>
    <w:rsid w:val="007C5BAC"/>
    <w:rsid w:val="00812FB4"/>
    <w:rsid w:val="00820FD2"/>
    <w:rsid w:val="0082358A"/>
    <w:rsid w:val="0082394C"/>
    <w:rsid w:val="0083335F"/>
    <w:rsid w:val="008565AB"/>
    <w:rsid w:val="00873F3E"/>
    <w:rsid w:val="008C1357"/>
    <w:rsid w:val="008F5B3E"/>
    <w:rsid w:val="009025F6"/>
    <w:rsid w:val="00903D9B"/>
    <w:rsid w:val="0090645B"/>
    <w:rsid w:val="00930489"/>
    <w:rsid w:val="00933063"/>
    <w:rsid w:val="00955EEE"/>
    <w:rsid w:val="009B46F6"/>
    <w:rsid w:val="009D5FB5"/>
    <w:rsid w:val="00A33F90"/>
    <w:rsid w:val="00A427E4"/>
    <w:rsid w:val="00A431BA"/>
    <w:rsid w:val="00A74130"/>
    <w:rsid w:val="00A769AB"/>
    <w:rsid w:val="00A77AB0"/>
    <w:rsid w:val="00A84A83"/>
    <w:rsid w:val="00A86214"/>
    <w:rsid w:val="00AA1A30"/>
    <w:rsid w:val="00AB26D3"/>
    <w:rsid w:val="00AB6009"/>
    <w:rsid w:val="00AC5764"/>
    <w:rsid w:val="00AF4643"/>
    <w:rsid w:val="00B32D2D"/>
    <w:rsid w:val="00B57461"/>
    <w:rsid w:val="00B65389"/>
    <w:rsid w:val="00B71068"/>
    <w:rsid w:val="00B84323"/>
    <w:rsid w:val="00B942E6"/>
    <w:rsid w:val="00B94FEE"/>
    <w:rsid w:val="00BA4B1E"/>
    <w:rsid w:val="00BB7386"/>
    <w:rsid w:val="00BD7327"/>
    <w:rsid w:val="00BE2D60"/>
    <w:rsid w:val="00C011CB"/>
    <w:rsid w:val="00C2489B"/>
    <w:rsid w:val="00C4426F"/>
    <w:rsid w:val="00C56F93"/>
    <w:rsid w:val="00C60DA3"/>
    <w:rsid w:val="00CA05B5"/>
    <w:rsid w:val="00CA4EE9"/>
    <w:rsid w:val="00CC6059"/>
    <w:rsid w:val="00CC706D"/>
    <w:rsid w:val="00CD4D20"/>
    <w:rsid w:val="00CE07A7"/>
    <w:rsid w:val="00CF1B10"/>
    <w:rsid w:val="00CF4A3D"/>
    <w:rsid w:val="00D02C92"/>
    <w:rsid w:val="00D053D5"/>
    <w:rsid w:val="00D07E55"/>
    <w:rsid w:val="00D1196C"/>
    <w:rsid w:val="00D13828"/>
    <w:rsid w:val="00D24CB9"/>
    <w:rsid w:val="00D30555"/>
    <w:rsid w:val="00D33B73"/>
    <w:rsid w:val="00D34FA2"/>
    <w:rsid w:val="00D42D6A"/>
    <w:rsid w:val="00D52BE9"/>
    <w:rsid w:val="00D53727"/>
    <w:rsid w:val="00D753BE"/>
    <w:rsid w:val="00D8342D"/>
    <w:rsid w:val="00D90DFD"/>
    <w:rsid w:val="00DA19CA"/>
    <w:rsid w:val="00DA3A2B"/>
    <w:rsid w:val="00DD346D"/>
    <w:rsid w:val="00E135F8"/>
    <w:rsid w:val="00E17F31"/>
    <w:rsid w:val="00E317CF"/>
    <w:rsid w:val="00E43194"/>
    <w:rsid w:val="00E62500"/>
    <w:rsid w:val="00EE2321"/>
    <w:rsid w:val="00EE556C"/>
    <w:rsid w:val="00F03716"/>
    <w:rsid w:val="00F16473"/>
    <w:rsid w:val="00F20058"/>
    <w:rsid w:val="00F24706"/>
    <w:rsid w:val="00F44736"/>
    <w:rsid w:val="00F5005D"/>
    <w:rsid w:val="00F75EF2"/>
    <w:rsid w:val="00F96793"/>
    <w:rsid w:val="00FA5CF6"/>
    <w:rsid w:val="00FC67E6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ED8D72"/>
  <w15:docId w15:val="{EB3DA890-5E26-4C3D-B190-E8DD8B4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4323"/>
    <w:pPr>
      <w:spacing w:line="240" w:lineRule="atLeast"/>
    </w:pPr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667B3B"/>
    <w:pPr>
      <w:keepNext/>
      <w:numPr>
        <w:numId w:val="12"/>
      </w:numPr>
      <w:spacing w:before="240" w:after="240" w:line="240" w:lineRule="auto"/>
      <w:jc w:val="center"/>
      <w:outlineLvl w:val="0"/>
    </w:pPr>
    <w:rPr>
      <w:rFonts w:ascii="Frutiger LT Com 45 Light" w:hAnsi="Frutiger LT Com 45 Light"/>
      <w:b/>
      <w:caps/>
      <w:color w:val="000066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67B3B"/>
    <w:pPr>
      <w:keepNext/>
      <w:numPr>
        <w:ilvl w:val="1"/>
        <w:numId w:val="12"/>
      </w:numPr>
      <w:spacing w:before="120" w:after="40" w:line="240" w:lineRule="auto"/>
      <w:jc w:val="center"/>
      <w:outlineLvl w:val="1"/>
    </w:pPr>
    <w:rPr>
      <w:rFonts w:ascii="Frutiger LT Com 45 Light" w:hAnsi="Frutiger LT Com 45 Light"/>
      <w:b/>
      <w:i/>
      <w:color w:val="000066"/>
      <w:sz w:val="20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667B3B"/>
    <w:pPr>
      <w:numPr>
        <w:ilvl w:val="2"/>
        <w:numId w:val="12"/>
      </w:numPr>
      <w:tabs>
        <w:tab w:val="left" w:pos="426"/>
      </w:tabs>
      <w:spacing w:after="80" w:line="240" w:lineRule="auto"/>
      <w:jc w:val="both"/>
      <w:outlineLvl w:val="2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667B3B"/>
    <w:pPr>
      <w:keepLines/>
      <w:numPr>
        <w:ilvl w:val="3"/>
        <w:numId w:val="12"/>
      </w:numPr>
      <w:spacing w:line="240" w:lineRule="auto"/>
      <w:jc w:val="both"/>
      <w:outlineLvl w:val="3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667B3B"/>
    <w:pPr>
      <w:keepNext/>
      <w:numPr>
        <w:ilvl w:val="4"/>
        <w:numId w:val="12"/>
      </w:numPr>
      <w:spacing w:after="80" w:line="240" w:lineRule="auto"/>
      <w:jc w:val="both"/>
      <w:outlineLvl w:val="4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667B3B"/>
    <w:pPr>
      <w:keepNext/>
      <w:numPr>
        <w:ilvl w:val="5"/>
        <w:numId w:val="12"/>
      </w:numPr>
      <w:spacing w:after="80" w:line="240" w:lineRule="auto"/>
      <w:jc w:val="both"/>
      <w:outlineLvl w:val="5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667B3B"/>
    <w:pPr>
      <w:keepNext/>
      <w:numPr>
        <w:ilvl w:val="6"/>
        <w:numId w:val="12"/>
      </w:numPr>
      <w:spacing w:after="80" w:line="240" w:lineRule="auto"/>
      <w:jc w:val="center"/>
      <w:outlineLvl w:val="6"/>
    </w:pPr>
    <w:rPr>
      <w:rFonts w:ascii="LegacSanItcTEE" w:hAnsi="LegacSanItcTEE"/>
      <w:color w:val="000066"/>
      <w:sz w:val="24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667B3B"/>
    <w:pPr>
      <w:keepNext/>
      <w:numPr>
        <w:ilvl w:val="7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0" w:line="240" w:lineRule="auto"/>
      <w:jc w:val="both"/>
      <w:outlineLvl w:val="7"/>
    </w:pPr>
    <w:rPr>
      <w:rFonts w:ascii="LegacSanItcTEE" w:hAnsi="LegacSanItcTEE"/>
      <w:b/>
      <w:color w:val="000066"/>
      <w:sz w:val="20"/>
      <w:szCs w:val="20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667B3B"/>
    <w:pPr>
      <w:keepNext/>
      <w:numPr>
        <w:ilvl w:val="8"/>
        <w:numId w:val="12"/>
      </w:numPr>
      <w:spacing w:after="80" w:line="240" w:lineRule="auto"/>
      <w:jc w:val="both"/>
      <w:outlineLvl w:val="8"/>
    </w:pPr>
    <w:rPr>
      <w:rFonts w:ascii="LegacSanItcTEE" w:hAnsi="LegacSanItcTEE"/>
      <w:color w:val="000066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color w:val="193A80"/>
      <w:sz w:val="16"/>
    </w:rPr>
  </w:style>
  <w:style w:type="character" w:customStyle="1" w:styleId="ZpatChar">
    <w:name w:val="Zápatí Char"/>
    <w:link w:val="Zpat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character" w:customStyle="1" w:styleId="Nadpis1Char">
    <w:name w:val="Nadpis 1 Char"/>
    <w:basedOn w:val="Standardnpsmoodstavce"/>
    <w:link w:val="Nadpis1"/>
    <w:rsid w:val="00667B3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67B3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67B3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67B3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67B3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67B3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67B3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67B3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67B3B"/>
    <w:rPr>
      <w:rFonts w:ascii="LegacSanItcTEE" w:hAnsi="LegacSanItcTEE"/>
      <w:color w:val="000066"/>
      <w:sz w:val="24"/>
    </w:rPr>
  </w:style>
  <w:style w:type="character" w:styleId="slostrnky">
    <w:name w:val="page number"/>
    <w:basedOn w:val="Standardnpsmoodstavce"/>
    <w:rsid w:val="00667B3B"/>
  </w:style>
  <w:style w:type="paragraph" w:styleId="Zkladntext2">
    <w:name w:val="Body Text 2"/>
    <w:basedOn w:val="Normln"/>
    <w:link w:val="Zkladntext2Char"/>
    <w:rsid w:val="00667B3B"/>
    <w:pPr>
      <w:spacing w:after="80" w:line="240" w:lineRule="auto"/>
      <w:jc w:val="both"/>
    </w:pPr>
    <w:rPr>
      <w:rFonts w:ascii="LegacSanItcTEE" w:hAnsi="LegacSanItcTEE"/>
      <w:color w:val="000066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667B3B"/>
    <w:rPr>
      <w:rFonts w:ascii="LegacSanItcTEE" w:hAnsi="LegacSanItcTEE"/>
      <w:color w:val="000066"/>
    </w:rPr>
  </w:style>
  <w:style w:type="character" w:styleId="Odkaznakoment">
    <w:name w:val="annotation reference"/>
    <w:semiHidden/>
    <w:rsid w:val="00667B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65389"/>
    <w:pPr>
      <w:spacing w:after="80" w:line="240" w:lineRule="auto"/>
      <w:jc w:val="both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65389"/>
    <w:rPr>
      <w:rFonts w:ascii="Frutiger LT Com 45 Light" w:hAnsi="Frutiger LT Com 45 Light"/>
      <w:color w:val="000066"/>
    </w:rPr>
  </w:style>
  <w:style w:type="paragraph" w:styleId="Odstavecseseznamem">
    <w:name w:val="List Paragraph"/>
    <w:basedOn w:val="Normln"/>
    <w:uiPriority w:val="34"/>
    <w:qFormat/>
    <w:rsid w:val="00B65389"/>
    <w:pPr>
      <w:spacing w:after="80" w:line="240" w:lineRule="auto"/>
      <w:ind w:left="720"/>
      <w:contextualSpacing/>
      <w:jc w:val="both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E41E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cs-CZ" w:eastAsia="cs-CZ"/>
    </w:rPr>
  </w:style>
  <w:style w:type="paragraph" w:customStyle="1" w:styleId="Default">
    <w:name w:val="Default"/>
    <w:rsid w:val="00CC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33779E"/>
    <w:pPr>
      <w:spacing w:line="240" w:lineRule="auto"/>
      <w:ind w:firstLine="426"/>
      <w:jc w:val="both"/>
    </w:pPr>
    <w:rPr>
      <w:rFonts w:ascii="LegacSanItcTEE" w:hAnsi="LegacSanItcTEE"/>
      <w:b/>
      <w:sz w:val="24"/>
      <w:szCs w:val="20"/>
      <w:lang w:val="cs-CZ" w:eastAsia="cs-CZ"/>
    </w:rPr>
  </w:style>
  <w:style w:type="character" w:styleId="Nzevknihy">
    <w:name w:val="Book Title"/>
    <w:aliases w:val="Tabulka - popis"/>
    <w:uiPriority w:val="33"/>
    <w:qFormat/>
    <w:rsid w:val="00F5005D"/>
    <w:rPr>
      <w:rFonts w:ascii="Arial" w:hAnsi="Arial" w:cs="Calibri"/>
      <w:b/>
      <w:color w:val="193A80"/>
      <w:sz w:val="16"/>
    </w:rPr>
  </w:style>
  <w:style w:type="paragraph" w:customStyle="1" w:styleId="Tabulkaobsah">
    <w:name w:val="Tabulka obsah"/>
    <w:basedOn w:val="Normln"/>
    <w:link w:val="TabulkaobsahChar"/>
    <w:qFormat/>
    <w:rsid w:val="00B32D2D"/>
    <w:pPr>
      <w:keepNext/>
      <w:keepLines/>
      <w:spacing w:line="240" w:lineRule="auto"/>
      <w:jc w:val="center"/>
    </w:pPr>
    <w:rPr>
      <w:color w:val="193A80"/>
      <w:sz w:val="16"/>
      <w:lang w:val="cs-CZ"/>
    </w:rPr>
  </w:style>
  <w:style w:type="character" w:customStyle="1" w:styleId="TabulkaobsahChar">
    <w:name w:val="Tabulka obsah Char"/>
    <w:link w:val="Tabulkaobsah"/>
    <w:rsid w:val="00B32D2D"/>
    <w:rPr>
      <w:rFonts w:ascii="Arial" w:hAnsi="Arial"/>
      <w:color w:val="193A80"/>
      <w:sz w:val="16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55"/>
    <w:pPr>
      <w:spacing w:after="0"/>
      <w:jc w:val="left"/>
    </w:pPr>
    <w:rPr>
      <w:rFonts w:ascii="Arial" w:hAnsi="Arial"/>
      <w:b/>
      <w:bCs/>
      <w:color w:val="auto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55"/>
    <w:rPr>
      <w:rFonts w:ascii="Arial" w:hAnsi="Arial"/>
      <w:b/>
      <w:bCs/>
      <w:color w:val="000066"/>
      <w:lang w:val="en-US" w:eastAsia="en-US"/>
    </w:rPr>
  </w:style>
  <w:style w:type="paragraph" w:styleId="Revize">
    <w:name w:val="Revision"/>
    <w:hidden/>
    <w:uiPriority w:val="99"/>
    <w:semiHidden/>
    <w:rsid w:val="00DA3A2B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AB256949D84B8F878E5D45678AB5" ma:contentTypeVersion="11" ma:contentTypeDescription="Create a new document." ma:contentTypeScope="" ma:versionID="4bbc84c3c1f5bcd3cd41c7dceb3a2cb5">
  <xsd:schema xmlns:xsd="http://www.w3.org/2001/XMLSchema" xmlns:xs="http://www.w3.org/2001/XMLSchema" xmlns:p="http://schemas.microsoft.com/office/2006/metadata/properties" xmlns:ns3="7e0f3441-7ccd-4928-b9db-5cb419d5c729" xmlns:ns4="e487fc06-2c42-46e5-9f65-b89e57d57de6" targetNamespace="http://schemas.microsoft.com/office/2006/metadata/properties" ma:root="true" ma:fieldsID="dfa5991aa3bdcbc1eaa44c238e3dd8de" ns3:_="" ns4:_="">
    <xsd:import namespace="7e0f3441-7ccd-4928-b9db-5cb419d5c729"/>
    <xsd:import namespace="e487fc06-2c42-46e5-9f65-b89e57d57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f3441-7ccd-4928-b9db-5cb419d5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7fc06-2c42-46e5-9f65-b89e57d57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EB8C-3BEE-4774-B490-08E1ACCFD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43189-E8ED-499B-9BE5-6643BA05A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0AF84-2A9F-4B38-99CE-7FA2C1698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f3441-7ccd-4928-b9db-5cb419d5c729"/>
    <ds:schemaRef ds:uri="e487fc06-2c42-46e5-9f65-b89e57d57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1692D-C3B1-4BA9-ABE6-A37E0BAB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O2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zd055268</dc:creator>
  <cp:keywords>O2</cp:keywords>
  <cp:lastModifiedBy>Cidlinský Martin</cp:lastModifiedBy>
  <cp:revision>3</cp:revision>
  <cp:lastPrinted>2019-04-04T10:39:00Z</cp:lastPrinted>
  <dcterms:created xsi:type="dcterms:W3CDTF">2021-03-12T13:16:00Z</dcterms:created>
  <dcterms:modified xsi:type="dcterms:W3CDTF">2021-04-13T12:08:00Z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0x0101001BFFAB256949D84B8F878E5D45678AB5</vt:lpwstr>
  </property>
</Properties>
</file>