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6F" w:rsidRDefault="007E470D" w:rsidP="007E4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E470D">
        <w:rPr>
          <w:rFonts w:ascii="Times New Roman" w:hAnsi="Times New Roman" w:cs="Times New Roman"/>
          <w:b/>
          <w:sz w:val="24"/>
          <w:szCs w:val="24"/>
        </w:rPr>
        <w:t>Příloha ke kupní smlouvě č. 6821/2016-ČPI</w:t>
      </w:r>
    </w:p>
    <w:bookmarkEnd w:id="0"/>
    <w:p w:rsidR="007E470D" w:rsidRDefault="007E470D" w:rsidP="007E470D">
      <w:pPr>
        <w:rPr>
          <w:rFonts w:ascii="Times New Roman" w:hAnsi="Times New Roman" w:cs="Times New Roman"/>
          <w:sz w:val="24"/>
          <w:szCs w:val="24"/>
        </w:rPr>
      </w:pPr>
      <w:r w:rsidRPr="007E470D">
        <w:rPr>
          <w:rFonts w:ascii="Times New Roman" w:hAnsi="Times New Roman" w:cs="Times New Roman"/>
          <w:sz w:val="24"/>
          <w:szCs w:val="24"/>
        </w:rPr>
        <w:t>V této příloze je vymezen předmět plnění kupní smlouvy č. 6821/2016-ČPI a cena předmětu kupní smlouvy.</w:t>
      </w:r>
    </w:p>
    <w:p w:rsidR="007E470D" w:rsidRPr="006A287A" w:rsidRDefault="007E470D" w:rsidP="006A287A">
      <w:pPr>
        <w:pStyle w:val="Odstavecseseznamem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7A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7E470D" w:rsidRDefault="007E470D">
      <w:pPr>
        <w:rPr>
          <w:rFonts w:ascii="Times New Roman" w:hAnsi="Times New Roman" w:cs="Times New Roman"/>
          <w:sz w:val="24"/>
          <w:szCs w:val="24"/>
        </w:rPr>
      </w:pPr>
      <w:r w:rsidRPr="007E470D">
        <w:rPr>
          <w:rFonts w:ascii="Times New Roman" w:hAnsi="Times New Roman" w:cs="Times New Roman"/>
          <w:sz w:val="24"/>
          <w:szCs w:val="24"/>
        </w:rPr>
        <w:t xml:space="preserve">Předmětem plnění je 1 CISCO 48 portový Gigabitový </w:t>
      </w:r>
      <w:proofErr w:type="spellStart"/>
      <w:r w:rsidRPr="007E470D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7E470D">
        <w:rPr>
          <w:rFonts w:ascii="Times New Roman" w:hAnsi="Times New Roman" w:cs="Times New Roman"/>
          <w:sz w:val="24"/>
          <w:szCs w:val="24"/>
        </w:rPr>
        <w:t xml:space="preserve"> 2960XR-48TD-I do </w:t>
      </w:r>
      <w:proofErr w:type="spellStart"/>
      <w:r w:rsidRPr="007E470D">
        <w:rPr>
          <w:rFonts w:ascii="Times New Roman" w:hAnsi="Times New Roman" w:cs="Times New Roman"/>
          <w:sz w:val="24"/>
          <w:szCs w:val="24"/>
        </w:rPr>
        <w:t>stacku</w:t>
      </w:r>
      <w:proofErr w:type="spellEnd"/>
      <w:r w:rsidRPr="007E470D">
        <w:rPr>
          <w:rFonts w:ascii="Times New Roman" w:hAnsi="Times New Roman" w:cs="Times New Roman"/>
          <w:sz w:val="24"/>
          <w:szCs w:val="24"/>
        </w:rPr>
        <w:t xml:space="preserve"> vč.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E470D">
        <w:rPr>
          <w:rFonts w:ascii="Times New Roman" w:hAnsi="Times New Roman" w:cs="Times New Roman"/>
          <w:sz w:val="24"/>
          <w:szCs w:val="24"/>
        </w:rPr>
        <w:t xml:space="preserve">oční </w:t>
      </w:r>
      <w:proofErr w:type="spellStart"/>
      <w:r w:rsidRPr="007E470D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7E4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470D">
        <w:rPr>
          <w:rFonts w:ascii="Times New Roman" w:hAnsi="Times New Roman" w:cs="Times New Roman"/>
          <w:sz w:val="24"/>
          <w:szCs w:val="24"/>
        </w:rPr>
        <w:t>Smartnet</w:t>
      </w:r>
      <w:proofErr w:type="spellEnd"/>
      <w:r w:rsidRPr="007E47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470D">
        <w:rPr>
          <w:rFonts w:ascii="Times New Roman" w:hAnsi="Times New Roman" w:cs="Times New Roman"/>
          <w:sz w:val="24"/>
          <w:szCs w:val="24"/>
        </w:rPr>
        <w:t>SmartCare</w:t>
      </w:r>
      <w:proofErr w:type="spellEnd"/>
      <w:r w:rsidRPr="007E4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7E470D">
        <w:rPr>
          <w:rFonts w:ascii="Times New Roman" w:hAnsi="Times New Roman" w:cs="Times New Roman"/>
          <w:sz w:val="24"/>
          <w:szCs w:val="24"/>
        </w:rPr>
        <w:t>kus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70D" w:rsidRPr="006A287A" w:rsidRDefault="007E470D" w:rsidP="006A287A">
      <w:pPr>
        <w:pStyle w:val="Odstavecseseznamem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7A">
        <w:rPr>
          <w:rFonts w:ascii="Times New Roman" w:hAnsi="Times New Roman" w:cs="Times New Roman"/>
          <w:b/>
          <w:sz w:val="24"/>
          <w:szCs w:val="24"/>
        </w:rPr>
        <w:t>Kupní cena</w:t>
      </w:r>
    </w:p>
    <w:p w:rsidR="007E470D" w:rsidRPr="007E470D" w:rsidRDefault="007E470D">
      <w:pPr>
        <w:rPr>
          <w:rFonts w:ascii="Times New Roman" w:hAnsi="Times New Roman" w:cs="Times New Roman"/>
          <w:sz w:val="24"/>
          <w:szCs w:val="24"/>
        </w:rPr>
      </w:pPr>
      <w:r w:rsidRPr="007E470D">
        <w:rPr>
          <w:rFonts w:ascii="Times New Roman" w:hAnsi="Times New Roman" w:cs="Times New Roman"/>
          <w:sz w:val="24"/>
          <w:szCs w:val="24"/>
        </w:rPr>
        <w:t>Kupní cena za předmět plnění</w:t>
      </w:r>
      <w:r w:rsidR="006A287A">
        <w:rPr>
          <w:rFonts w:ascii="Times New Roman" w:hAnsi="Times New Roman" w:cs="Times New Roman"/>
          <w:sz w:val="24"/>
          <w:szCs w:val="24"/>
        </w:rPr>
        <w:t xml:space="preserve"> je stanovena ve výši:</w:t>
      </w:r>
    </w:p>
    <w:p w:rsidR="007E470D" w:rsidRPr="007E470D" w:rsidRDefault="007E470D" w:rsidP="006A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70D">
        <w:rPr>
          <w:rFonts w:ascii="Times New Roman" w:hAnsi="Times New Roman" w:cs="Times New Roman"/>
          <w:sz w:val="24"/>
          <w:szCs w:val="24"/>
        </w:rPr>
        <w:t>CENA</w:t>
      </w:r>
      <w:r w:rsidRPr="007E470D">
        <w:rPr>
          <w:rFonts w:ascii="Times New Roman" w:hAnsi="Times New Roman" w:cs="Times New Roman"/>
          <w:sz w:val="24"/>
          <w:szCs w:val="24"/>
        </w:rPr>
        <w:tab/>
      </w:r>
      <w:r w:rsidRPr="007E470D">
        <w:rPr>
          <w:rFonts w:ascii="Times New Roman" w:hAnsi="Times New Roman" w:cs="Times New Roman"/>
          <w:sz w:val="24"/>
          <w:szCs w:val="24"/>
        </w:rPr>
        <w:tab/>
        <w:t>148 900 Kč</w:t>
      </w:r>
      <w:r w:rsidRPr="007E470D">
        <w:rPr>
          <w:rFonts w:ascii="Times New Roman" w:hAnsi="Times New Roman" w:cs="Times New Roman"/>
          <w:sz w:val="24"/>
          <w:szCs w:val="24"/>
        </w:rPr>
        <w:tab/>
        <w:t>bez DPH</w:t>
      </w:r>
    </w:p>
    <w:p w:rsidR="007E470D" w:rsidRPr="007E470D" w:rsidRDefault="007E470D" w:rsidP="006A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70D">
        <w:rPr>
          <w:rFonts w:ascii="Times New Roman" w:hAnsi="Times New Roman" w:cs="Times New Roman"/>
          <w:sz w:val="24"/>
          <w:szCs w:val="24"/>
        </w:rPr>
        <w:t>DPH 21 %</w:t>
      </w:r>
      <w:r w:rsidRPr="007E470D">
        <w:rPr>
          <w:rFonts w:ascii="Times New Roman" w:hAnsi="Times New Roman" w:cs="Times New Roman"/>
          <w:sz w:val="24"/>
          <w:szCs w:val="24"/>
        </w:rPr>
        <w:tab/>
        <w:t>31 269 Kč</w:t>
      </w:r>
    </w:p>
    <w:p w:rsidR="007E470D" w:rsidRPr="007E470D" w:rsidRDefault="007E470D" w:rsidP="006A28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70D">
        <w:rPr>
          <w:rFonts w:ascii="Times New Roman" w:hAnsi="Times New Roman" w:cs="Times New Roman"/>
          <w:sz w:val="24"/>
          <w:szCs w:val="24"/>
        </w:rPr>
        <w:t>CELKEM</w:t>
      </w:r>
      <w:r w:rsidRPr="007E470D">
        <w:rPr>
          <w:rFonts w:ascii="Times New Roman" w:hAnsi="Times New Roman" w:cs="Times New Roman"/>
          <w:sz w:val="24"/>
          <w:szCs w:val="24"/>
        </w:rPr>
        <w:tab/>
        <w:t xml:space="preserve">180 169 Kč </w:t>
      </w:r>
      <w:r w:rsidRPr="007E470D">
        <w:rPr>
          <w:rFonts w:ascii="Times New Roman" w:hAnsi="Times New Roman" w:cs="Times New Roman"/>
          <w:sz w:val="24"/>
          <w:szCs w:val="24"/>
        </w:rPr>
        <w:tab/>
        <w:t>vč. DPH</w:t>
      </w:r>
    </w:p>
    <w:p w:rsidR="007E470D" w:rsidRDefault="007E470D"/>
    <w:p w:rsidR="007E470D" w:rsidRDefault="007E470D"/>
    <w:p w:rsidR="007E470D" w:rsidRDefault="007E470D"/>
    <w:sectPr w:rsidR="007E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5948"/>
    <w:multiLevelType w:val="hybridMultilevel"/>
    <w:tmpl w:val="2158AD30"/>
    <w:lvl w:ilvl="0" w:tplc="CE9815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3245F3"/>
    <w:multiLevelType w:val="hybridMultilevel"/>
    <w:tmpl w:val="1E505FE8"/>
    <w:lvl w:ilvl="0" w:tplc="837CB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0D"/>
    <w:rsid w:val="006A287A"/>
    <w:rsid w:val="007E470D"/>
    <w:rsid w:val="0096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Zuzana</dc:creator>
  <cp:lastModifiedBy>Novotná Zuzana</cp:lastModifiedBy>
  <cp:revision>1</cp:revision>
  <cp:lastPrinted>2017-03-07T14:22:00Z</cp:lastPrinted>
  <dcterms:created xsi:type="dcterms:W3CDTF">2017-03-07T14:04:00Z</dcterms:created>
  <dcterms:modified xsi:type="dcterms:W3CDTF">2017-03-07T14:24:00Z</dcterms:modified>
</cp:coreProperties>
</file>