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B8" w:rsidRDefault="00884761">
      <w:pPr>
        <w:pStyle w:val="Nadpis30"/>
        <w:framePr w:w="9182" w:h="393" w:hRule="exact" w:wrap="around" w:vAnchor="page" w:hAnchor="page" w:x="1383" w:y="1347"/>
        <w:shd w:val="clear" w:color="auto" w:fill="auto"/>
        <w:spacing w:after="0" w:line="260" w:lineRule="exact"/>
        <w:ind w:left="20"/>
      </w:pPr>
      <w:bookmarkStart w:id="0" w:name="bookmark0"/>
      <w:r>
        <w:t>KUPNÍ SMLOUVA</w:t>
      </w:r>
      <w:bookmarkEnd w:id="0"/>
    </w:p>
    <w:p w:rsidR="00CA2DB8" w:rsidRDefault="00884761">
      <w:pPr>
        <w:pStyle w:val="Zkladntext20"/>
        <w:framePr w:w="9182" w:h="2794" w:hRule="exact" w:wrap="around" w:vAnchor="page" w:hAnchor="page" w:x="1383" w:y="2202"/>
        <w:shd w:val="clear" w:color="auto" w:fill="auto"/>
        <w:tabs>
          <w:tab w:val="left" w:pos="2090"/>
        </w:tabs>
        <w:spacing w:before="0" w:after="0" w:line="180" w:lineRule="exact"/>
        <w:ind w:left="40"/>
      </w:pPr>
      <w:r>
        <w:t>název organizace:</w:t>
      </w:r>
      <w:r>
        <w:tab/>
        <w:t xml:space="preserve">Krajská nemocnice </w:t>
      </w:r>
      <w:proofErr w:type="spellStart"/>
      <w:proofErr w:type="gramStart"/>
      <w:r>
        <w:t>T.Bati</w:t>
      </w:r>
      <w:proofErr w:type="spellEnd"/>
      <w:proofErr w:type="gramEnd"/>
      <w:r>
        <w:t>, a. s.</w:t>
      </w:r>
    </w:p>
    <w:p w:rsidR="00CA2DB8" w:rsidRDefault="00884761">
      <w:pPr>
        <w:pStyle w:val="Zkladntext30"/>
        <w:framePr w:w="9182" w:h="2794" w:hRule="exact" w:wrap="around" w:vAnchor="page" w:hAnchor="page" w:x="1383" w:y="2202"/>
        <w:shd w:val="clear" w:color="auto" w:fill="auto"/>
        <w:tabs>
          <w:tab w:val="left" w:pos="2090"/>
        </w:tabs>
        <w:spacing w:before="0"/>
        <w:ind w:left="40" w:right="240"/>
      </w:pPr>
      <w:r>
        <w:t xml:space="preserve">Zapsána v obchodním rejstříku u Krajského soudu v Brně, oddíl B, vložka 4437 </w:t>
      </w:r>
      <w:r>
        <w:rPr>
          <w:rStyle w:val="Zkladntext39ptNetundkovn0pt"/>
        </w:rPr>
        <w:t>adresa:</w:t>
      </w:r>
      <w:r>
        <w:rPr>
          <w:rStyle w:val="Zkladntext39ptNetundkovn0pt"/>
        </w:rPr>
        <w:tab/>
        <w:t>Havlíčkovo nábřeží 600, 762 75 Zlín</w:t>
      </w:r>
    </w:p>
    <w:p w:rsidR="00CA2DB8" w:rsidRDefault="00884761">
      <w:pPr>
        <w:pStyle w:val="Zkladntext31"/>
        <w:framePr w:w="9182" w:h="2794" w:hRule="exact" w:wrap="around" w:vAnchor="page" w:hAnchor="page" w:x="1383" w:y="2202"/>
        <w:shd w:val="clear" w:color="auto" w:fill="auto"/>
        <w:tabs>
          <w:tab w:val="left" w:pos="2090"/>
        </w:tabs>
        <w:ind w:left="40" w:firstLine="0"/>
      </w:pPr>
      <w:r>
        <w:t>zastoupená:</w:t>
      </w:r>
      <w:r>
        <w:tab/>
        <w:t xml:space="preserve">Ing. Pavlem </w:t>
      </w:r>
      <w:proofErr w:type="spellStart"/>
      <w:r>
        <w:t>Calábkem</w:t>
      </w:r>
      <w:proofErr w:type="spellEnd"/>
      <w:r>
        <w:t>, předsedou představenstva a</w:t>
      </w:r>
    </w:p>
    <w:p w:rsidR="00CA2DB8" w:rsidRDefault="00884761">
      <w:pPr>
        <w:pStyle w:val="Zkladntext31"/>
        <w:framePr w:w="9182" w:h="2794" w:hRule="exact" w:wrap="around" w:vAnchor="page" w:hAnchor="page" w:x="1383" w:y="2202"/>
        <w:shd w:val="clear" w:color="auto" w:fill="auto"/>
        <w:tabs>
          <w:tab w:val="left" w:pos="2090"/>
        </w:tabs>
        <w:ind w:left="40" w:right="1540" w:firstLine="2080"/>
        <w:jc w:val="left"/>
      </w:pPr>
      <w:r>
        <w:t xml:space="preserve">MUDr. Marcelem </w:t>
      </w:r>
      <w:proofErr w:type="spellStart"/>
      <w:r>
        <w:t>Guřanem</w:t>
      </w:r>
      <w:proofErr w:type="spellEnd"/>
      <w:r>
        <w:t xml:space="preserve">, </w:t>
      </w:r>
      <w:proofErr w:type="spellStart"/>
      <w:r>
        <w:t>Ph.D</w:t>
      </w:r>
      <w:proofErr w:type="spellEnd"/>
      <w:r>
        <w:t>., členem představenstva bankovní spojení:</w:t>
      </w:r>
      <w:r>
        <w:tab/>
        <w:t>Česká spořitelna, a.s., Zlín</w:t>
      </w:r>
    </w:p>
    <w:p w:rsidR="00CA2DB8" w:rsidRDefault="00884761">
      <w:pPr>
        <w:pStyle w:val="Zkladntext31"/>
        <w:framePr w:w="9182" w:h="2794" w:hRule="exact" w:wrap="around" w:vAnchor="page" w:hAnchor="page" w:x="1383" w:y="2202"/>
        <w:shd w:val="clear" w:color="auto" w:fill="auto"/>
        <w:tabs>
          <w:tab w:val="left" w:pos="2090"/>
        </w:tabs>
        <w:ind w:left="40" w:firstLine="0"/>
      </w:pPr>
      <w:r>
        <w:t>číslo účtu:</w:t>
      </w:r>
      <w:r>
        <w:tab/>
        <w:t>3482762/0800</w:t>
      </w:r>
    </w:p>
    <w:p w:rsidR="00CA2DB8" w:rsidRDefault="00884761">
      <w:pPr>
        <w:pStyle w:val="Zkladntext31"/>
        <w:framePr w:w="9182" w:h="2794" w:hRule="exact" w:wrap="around" w:vAnchor="page" w:hAnchor="page" w:x="1383" w:y="2202"/>
        <w:shd w:val="clear" w:color="auto" w:fill="auto"/>
        <w:tabs>
          <w:tab w:val="left" w:pos="2090"/>
        </w:tabs>
        <w:ind w:left="40" w:firstLine="0"/>
      </w:pPr>
      <w:r>
        <w:t>IČ:</w:t>
      </w:r>
      <w:r>
        <w:tab/>
        <w:t>27661989</w:t>
      </w:r>
    </w:p>
    <w:p w:rsidR="00CA2DB8" w:rsidRDefault="00884761">
      <w:pPr>
        <w:pStyle w:val="Zkladntext31"/>
        <w:framePr w:w="9182" w:h="2794" w:hRule="exact" w:wrap="around" w:vAnchor="page" w:hAnchor="page" w:x="1383" w:y="2202"/>
        <w:shd w:val="clear" w:color="auto" w:fill="auto"/>
        <w:tabs>
          <w:tab w:val="left" w:pos="2090"/>
        </w:tabs>
        <w:spacing w:after="292"/>
        <w:ind w:left="40" w:firstLine="0"/>
      </w:pPr>
      <w:r>
        <w:t>DIČ:</w:t>
      </w:r>
      <w:r>
        <w:tab/>
        <w:t>CZ27661989</w:t>
      </w:r>
    </w:p>
    <w:p w:rsidR="00CA2DB8" w:rsidRDefault="00884761">
      <w:pPr>
        <w:pStyle w:val="Zkladntext20"/>
        <w:framePr w:w="9182" w:h="2794" w:hRule="exact" w:wrap="around" w:vAnchor="page" w:hAnchor="page" w:x="1383" w:y="2202"/>
        <w:shd w:val="clear" w:color="auto" w:fill="auto"/>
        <w:spacing w:before="0" w:after="0" w:line="180" w:lineRule="exact"/>
        <w:ind w:left="40"/>
      </w:pPr>
      <w:r>
        <w:rPr>
          <w:rStyle w:val="Zkladntext2Netundkovn0pt"/>
        </w:rPr>
        <w:t xml:space="preserve">(dále jen </w:t>
      </w:r>
      <w:r>
        <w:t>„Kupující“)</w:t>
      </w:r>
    </w:p>
    <w:p w:rsidR="00CA2DB8" w:rsidRDefault="00884761">
      <w:pPr>
        <w:pStyle w:val="Zkladntext31"/>
        <w:framePr w:wrap="around" w:vAnchor="page" w:hAnchor="page" w:x="1383" w:y="5533"/>
        <w:shd w:val="clear" w:color="auto" w:fill="auto"/>
        <w:spacing w:line="180" w:lineRule="exact"/>
        <w:ind w:left="40" w:firstLine="0"/>
      </w:pPr>
      <w:r>
        <w:t>a</w:t>
      </w:r>
    </w:p>
    <w:p w:rsidR="00CA2DB8" w:rsidRDefault="00884761">
      <w:pPr>
        <w:pStyle w:val="Zkladntext20"/>
        <w:framePr w:w="9182" w:h="2547" w:hRule="exact" w:wrap="around" w:vAnchor="page" w:hAnchor="page" w:x="1383" w:y="6337"/>
        <w:shd w:val="clear" w:color="auto" w:fill="auto"/>
        <w:tabs>
          <w:tab w:val="left" w:pos="2090"/>
        </w:tabs>
        <w:spacing w:before="0" w:after="0" w:line="250" w:lineRule="exact"/>
        <w:ind w:left="40"/>
      </w:pPr>
      <w:r>
        <w:t>název organizace:</w:t>
      </w:r>
      <w:r>
        <w:tab/>
        <w:t xml:space="preserve">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Center, s.r.o.</w:t>
      </w:r>
    </w:p>
    <w:p w:rsidR="00CA2DB8" w:rsidRDefault="00884761">
      <w:pPr>
        <w:pStyle w:val="Zkladntext30"/>
        <w:framePr w:w="9182" w:h="2547" w:hRule="exact" w:wrap="around" w:vAnchor="page" w:hAnchor="page" w:x="1383" w:y="6337"/>
        <w:shd w:val="clear" w:color="auto" w:fill="auto"/>
        <w:tabs>
          <w:tab w:val="left" w:pos="2090"/>
        </w:tabs>
        <w:spacing w:before="0" w:line="250" w:lineRule="exact"/>
        <w:ind w:left="40" w:right="2020"/>
      </w:pPr>
      <w:r>
        <w:t xml:space="preserve">Spisová značka C 83488 vedená u Krajského soudu v Brně </w:t>
      </w:r>
      <w:r>
        <w:rPr>
          <w:rStyle w:val="Zkladntext39ptNetundkovn0pt"/>
        </w:rPr>
        <w:t>adresa:</w:t>
      </w:r>
      <w:r>
        <w:rPr>
          <w:rStyle w:val="Zkladntext39ptNetundkovn0pt"/>
        </w:rPr>
        <w:tab/>
      </w:r>
      <w:r>
        <w:t>Rybkova 1016/31, 602 00 Brno</w:t>
      </w:r>
    </w:p>
    <w:p w:rsidR="00CA2DB8" w:rsidRDefault="00884761">
      <w:pPr>
        <w:pStyle w:val="Zkladntext31"/>
        <w:framePr w:w="9182" w:h="2547" w:hRule="exact" w:wrap="around" w:vAnchor="page" w:hAnchor="page" w:x="1383" w:y="6337"/>
        <w:shd w:val="clear" w:color="auto" w:fill="auto"/>
        <w:tabs>
          <w:tab w:val="left" w:pos="2090"/>
          <w:tab w:val="right" w:pos="4725"/>
        </w:tabs>
        <w:spacing w:line="250" w:lineRule="exact"/>
        <w:ind w:left="40" w:firstLine="0"/>
      </w:pPr>
      <w:r>
        <w:t>zastoupená:</w:t>
      </w:r>
      <w:r>
        <w:tab/>
        <w:t xml:space="preserve">Ing. Petr </w:t>
      </w:r>
      <w:proofErr w:type="spellStart"/>
      <w:r>
        <w:t>Klabeneš</w:t>
      </w:r>
      <w:proofErr w:type="spellEnd"/>
      <w:r>
        <w:t>,</w:t>
      </w:r>
      <w:r>
        <w:tab/>
        <w:t>jednatel</w:t>
      </w:r>
    </w:p>
    <w:p w:rsidR="00CA2DB8" w:rsidRDefault="00884761">
      <w:pPr>
        <w:pStyle w:val="Zkladntext31"/>
        <w:framePr w:w="9182" w:h="2547" w:hRule="exact" w:wrap="around" w:vAnchor="page" w:hAnchor="page" w:x="1383" w:y="6337"/>
        <w:shd w:val="clear" w:color="auto" w:fill="auto"/>
        <w:tabs>
          <w:tab w:val="left" w:pos="2090"/>
          <w:tab w:val="center" w:pos="3926"/>
        </w:tabs>
        <w:spacing w:line="250" w:lineRule="exact"/>
        <w:ind w:left="40" w:firstLine="0"/>
      </w:pPr>
      <w:r>
        <w:t>bankovní spojení:</w:t>
      </w:r>
      <w:r>
        <w:tab/>
        <w:t>Komerční Banka,</w:t>
      </w:r>
      <w:r>
        <w:tab/>
        <w:t>Brno</w:t>
      </w:r>
    </w:p>
    <w:p w:rsidR="00CA2DB8" w:rsidRDefault="00884761">
      <w:pPr>
        <w:pStyle w:val="Zkladntext20"/>
        <w:framePr w:w="9182" w:h="2547" w:hRule="exact" w:wrap="around" w:vAnchor="page" w:hAnchor="page" w:x="1383" w:y="6337"/>
        <w:shd w:val="clear" w:color="auto" w:fill="auto"/>
        <w:tabs>
          <w:tab w:val="left" w:pos="2090"/>
        </w:tabs>
        <w:spacing w:before="0" w:after="0" w:line="250" w:lineRule="exact"/>
        <w:ind w:left="40"/>
      </w:pPr>
      <w:r>
        <w:rPr>
          <w:rStyle w:val="Zkladntext2Netundkovn0pt"/>
        </w:rPr>
        <w:t>číslo účtu:</w:t>
      </w:r>
      <w:r>
        <w:rPr>
          <w:rStyle w:val="Zkladntext2Netundkovn0pt"/>
        </w:rPr>
        <w:tab/>
      </w:r>
      <w:r>
        <w:t>107-7585660267/0100</w:t>
      </w:r>
    </w:p>
    <w:p w:rsidR="00CA2DB8" w:rsidRDefault="00884761">
      <w:pPr>
        <w:pStyle w:val="Zkladntext20"/>
        <w:framePr w:w="9182" w:h="2547" w:hRule="exact" w:wrap="around" w:vAnchor="page" w:hAnchor="page" w:x="1383" w:y="6337"/>
        <w:shd w:val="clear" w:color="auto" w:fill="auto"/>
        <w:tabs>
          <w:tab w:val="left" w:pos="2090"/>
        </w:tabs>
        <w:spacing w:before="0" w:after="0" w:line="250" w:lineRule="exact"/>
        <w:ind w:left="40"/>
      </w:pPr>
      <w:r>
        <w:rPr>
          <w:rStyle w:val="Zkladntext2Kurzvadkovn0pt"/>
          <w:b/>
          <w:bCs/>
        </w:rPr>
        <w:t>IČ:</w:t>
      </w:r>
      <w:r>
        <w:tab/>
        <w:t>03064247</w:t>
      </w:r>
    </w:p>
    <w:p w:rsidR="00CA2DB8" w:rsidRDefault="00884761">
      <w:pPr>
        <w:pStyle w:val="Zkladntext20"/>
        <w:framePr w:w="9182" w:h="2547" w:hRule="exact" w:wrap="around" w:vAnchor="page" w:hAnchor="page" w:x="1383" w:y="6337"/>
        <w:shd w:val="clear" w:color="auto" w:fill="auto"/>
        <w:tabs>
          <w:tab w:val="left" w:pos="2090"/>
        </w:tabs>
        <w:spacing w:before="0" w:after="296" w:line="250" w:lineRule="exact"/>
        <w:ind w:left="40"/>
      </w:pPr>
      <w:r>
        <w:rPr>
          <w:rStyle w:val="Zkladntext2Kurzvadkovn0pt"/>
          <w:b/>
          <w:bCs/>
        </w:rPr>
        <w:t>DIČ:</w:t>
      </w:r>
      <w:r>
        <w:tab/>
        <w:t>CZ03064247</w:t>
      </w:r>
    </w:p>
    <w:p w:rsidR="00CA2DB8" w:rsidRDefault="00884761">
      <w:pPr>
        <w:pStyle w:val="Zkladntext20"/>
        <w:framePr w:w="9182" w:h="2547" w:hRule="exact" w:wrap="around" w:vAnchor="page" w:hAnchor="page" w:x="1383" w:y="6337"/>
        <w:shd w:val="clear" w:color="auto" w:fill="auto"/>
        <w:spacing w:before="0" w:after="0" w:line="180" w:lineRule="exact"/>
        <w:ind w:left="40"/>
      </w:pPr>
      <w:r>
        <w:t xml:space="preserve">(dále </w:t>
      </w:r>
      <w:r>
        <w:rPr>
          <w:rStyle w:val="Zkladntext2Netundkovn0pt"/>
        </w:rPr>
        <w:t xml:space="preserve">jen </w:t>
      </w:r>
      <w:r>
        <w:t>„Prodávající“)</w:t>
      </w:r>
    </w:p>
    <w:p w:rsidR="00CA2DB8" w:rsidRDefault="00884761">
      <w:pPr>
        <w:pStyle w:val="Zkladntext40"/>
        <w:framePr w:w="9182" w:h="998" w:hRule="exact" w:wrap="around" w:vAnchor="page" w:hAnchor="page" w:x="1383" w:y="9107"/>
        <w:shd w:val="clear" w:color="auto" w:fill="auto"/>
        <w:spacing w:before="0" w:after="0"/>
        <w:ind w:left="40" w:right="3400"/>
      </w:pPr>
      <w:r>
        <w:t xml:space="preserve">uzavírají podle ustanovení § 2079 a </w:t>
      </w:r>
      <w:proofErr w:type="spellStart"/>
      <w:r>
        <w:t>násl</w:t>
      </w:r>
      <w:proofErr w:type="spellEnd"/>
      <w:r>
        <w:t xml:space="preserve">. občanského zákoníku </w:t>
      </w:r>
      <w:r>
        <w:rPr>
          <w:rStyle w:val="Zkladntext4Nekurzvadkovn0pt"/>
        </w:rPr>
        <w:t>kupní smlouvu</w:t>
      </w:r>
    </w:p>
    <w:p w:rsidR="00CA2DB8" w:rsidRDefault="00884761">
      <w:pPr>
        <w:pStyle w:val="Zkladntext20"/>
        <w:framePr w:w="9182" w:h="1227" w:hRule="exact" w:wrap="around" w:vAnchor="page" w:hAnchor="page" w:x="1383" w:y="10477"/>
        <w:shd w:val="clear" w:color="auto" w:fill="auto"/>
        <w:spacing w:before="0" w:after="38" w:line="180" w:lineRule="exact"/>
        <w:ind w:left="20"/>
        <w:jc w:val="center"/>
      </w:pPr>
      <w:r>
        <w:t>Článek I.</w:t>
      </w:r>
    </w:p>
    <w:p w:rsidR="00CA2DB8" w:rsidRDefault="00884761">
      <w:pPr>
        <w:pStyle w:val="Zkladntext20"/>
        <w:framePr w:w="9182" w:h="1227" w:hRule="exact" w:wrap="around" w:vAnchor="page" w:hAnchor="page" w:x="1383" w:y="10477"/>
        <w:shd w:val="clear" w:color="auto" w:fill="auto"/>
        <w:spacing w:before="0" w:after="193" w:line="180" w:lineRule="exact"/>
        <w:ind w:left="20"/>
        <w:jc w:val="center"/>
      </w:pPr>
      <w:r>
        <w:t>Předmět smlouvy</w:t>
      </w:r>
    </w:p>
    <w:p w:rsidR="00CA2DB8" w:rsidRDefault="00884761">
      <w:pPr>
        <w:pStyle w:val="Zkladntext31"/>
        <w:framePr w:w="9182" w:h="1227" w:hRule="exact" w:wrap="around" w:vAnchor="page" w:hAnchor="page" w:x="1383" w:y="10477"/>
        <w:shd w:val="clear" w:color="auto" w:fill="auto"/>
        <w:spacing w:line="230" w:lineRule="exact"/>
        <w:ind w:left="40" w:right="240" w:firstLine="0"/>
      </w:pPr>
      <w:r>
        <w:t xml:space="preserve">Prodávající se touto smlouvou zavazuje dodat Kupujícímu služby a software uvedené v </w:t>
      </w:r>
      <w:r>
        <w:rPr>
          <w:rStyle w:val="ZkladntextTundkovn0pt"/>
        </w:rPr>
        <w:t xml:space="preserve">příloze </w:t>
      </w:r>
      <w:r>
        <w:t>č. 1 této smlouvy označené jako „Specifikace zboží a služeb“</w:t>
      </w:r>
    </w:p>
    <w:p w:rsidR="00CA2DB8" w:rsidRDefault="00884761">
      <w:pPr>
        <w:pStyle w:val="Zkladntext20"/>
        <w:framePr w:w="9182" w:h="1483" w:hRule="exact" w:wrap="around" w:vAnchor="page" w:hAnchor="page" w:x="1383" w:y="12354"/>
        <w:shd w:val="clear" w:color="auto" w:fill="auto"/>
        <w:spacing w:before="0" w:after="43" w:line="180" w:lineRule="exact"/>
        <w:ind w:left="20"/>
        <w:jc w:val="center"/>
      </w:pPr>
      <w:r>
        <w:t>Článek II.</w:t>
      </w:r>
    </w:p>
    <w:p w:rsidR="00CA2DB8" w:rsidRDefault="00884761">
      <w:pPr>
        <w:pStyle w:val="Zkladntext20"/>
        <w:framePr w:w="9182" w:h="1483" w:hRule="exact" w:wrap="around" w:vAnchor="page" w:hAnchor="page" w:x="1383" w:y="12354"/>
        <w:shd w:val="clear" w:color="auto" w:fill="auto"/>
        <w:spacing w:before="0" w:after="218" w:line="180" w:lineRule="exact"/>
        <w:ind w:left="20"/>
        <w:jc w:val="center"/>
      </w:pPr>
      <w:r>
        <w:t>Práva a povinnosti smluvních stran</w:t>
      </w:r>
    </w:p>
    <w:p w:rsidR="00CA2DB8" w:rsidRDefault="00884761">
      <w:pPr>
        <w:pStyle w:val="Zkladntext31"/>
        <w:framePr w:w="9182" w:h="1483" w:hRule="exact" w:wrap="around" w:vAnchor="page" w:hAnchor="page" w:x="1383" w:y="12354"/>
        <w:numPr>
          <w:ilvl w:val="0"/>
          <w:numId w:val="1"/>
        </w:numPr>
        <w:shd w:val="clear" w:color="auto" w:fill="auto"/>
        <w:tabs>
          <w:tab w:val="left" w:pos="696"/>
        </w:tabs>
        <w:spacing w:after="233" w:line="180" w:lineRule="exact"/>
        <w:ind w:left="360" w:firstLine="0"/>
      </w:pPr>
      <w:r>
        <w:t>Prodávající:</w:t>
      </w:r>
    </w:p>
    <w:p w:rsidR="00CA2DB8" w:rsidRDefault="00884761">
      <w:pPr>
        <w:pStyle w:val="Zkladntext31"/>
        <w:framePr w:w="9182" w:h="1483" w:hRule="exact" w:wrap="around" w:vAnchor="page" w:hAnchor="page" w:x="1383" w:y="12354"/>
        <w:numPr>
          <w:ilvl w:val="0"/>
          <w:numId w:val="2"/>
        </w:numPr>
        <w:shd w:val="clear" w:color="auto" w:fill="auto"/>
        <w:tabs>
          <w:tab w:val="left" w:pos="1058"/>
        </w:tabs>
        <w:spacing w:line="180" w:lineRule="exact"/>
        <w:ind w:left="700" w:firstLine="0"/>
      </w:pPr>
      <w:r>
        <w:t xml:space="preserve">je povinen dodat Kupujícímu zboží a služby uvedené v příloze č. </w:t>
      </w:r>
      <w:r>
        <w:rPr>
          <w:rStyle w:val="ZkladntextTundkovn0pt"/>
        </w:rPr>
        <w:t xml:space="preserve">1 </w:t>
      </w:r>
      <w:r>
        <w:t>této smlouvy. Náklady</w:t>
      </w:r>
    </w:p>
    <w:p w:rsidR="00CA2DB8" w:rsidRDefault="00CA2DB8">
      <w:pPr>
        <w:rPr>
          <w:sz w:val="2"/>
          <w:szCs w:val="2"/>
        </w:rPr>
        <w:sectPr w:rsidR="00CA2DB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A2DB8" w:rsidRDefault="00884761">
      <w:pPr>
        <w:pStyle w:val="Zkladntext31"/>
        <w:framePr w:w="8971" w:h="12525" w:hRule="exact" w:wrap="around" w:vAnchor="page" w:hAnchor="page" w:x="1489" w:y="1213"/>
        <w:shd w:val="clear" w:color="auto" w:fill="auto"/>
        <w:spacing w:after="240" w:line="230" w:lineRule="exact"/>
        <w:ind w:left="360" w:right="920" w:firstLine="0"/>
        <w:jc w:val="left"/>
      </w:pPr>
      <w:r>
        <w:lastRenderedPageBreak/>
        <w:t>na dopravu Zboží do místa dodání nese Prodávající. Lhůta pro dodání je sjednána na maximálně 30dní od podpisu této smlouvy.</w:t>
      </w:r>
    </w:p>
    <w:p w:rsidR="00CA2DB8" w:rsidRDefault="00884761">
      <w:pPr>
        <w:pStyle w:val="Zkladntext31"/>
        <w:framePr w:w="8971" w:h="12525" w:hRule="exact" w:wrap="around" w:vAnchor="page" w:hAnchor="page" w:x="1489" w:y="1213"/>
        <w:numPr>
          <w:ilvl w:val="0"/>
          <w:numId w:val="2"/>
        </w:numPr>
        <w:shd w:val="clear" w:color="auto" w:fill="auto"/>
        <w:spacing w:after="280" w:line="230" w:lineRule="exact"/>
        <w:ind w:left="360" w:right="260" w:firstLine="0"/>
        <w:jc w:val="left"/>
      </w:pPr>
      <w:r>
        <w:t xml:space="preserve"> je v rozsahu stanoveném právními předpisy a touto smlouvou odpovědný za kvalitu, jakost a další vlastnosti zboží,</w:t>
      </w:r>
    </w:p>
    <w:p w:rsidR="00CA2DB8" w:rsidRDefault="00884761">
      <w:pPr>
        <w:pStyle w:val="Zkladntext31"/>
        <w:framePr w:w="8971" w:h="12525" w:hRule="exact" w:wrap="around" w:vAnchor="page" w:hAnchor="page" w:x="1489" w:y="1213"/>
        <w:numPr>
          <w:ilvl w:val="0"/>
          <w:numId w:val="2"/>
        </w:numPr>
        <w:shd w:val="clear" w:color="auto" w:fill="auto"/>
        <w:spacing w:after="179" w:line="180" w:lineRule="exact"/>
        <w:ind w:left="360" w:firstLine="0"/>
        <w:jc w:val="left"/>
      </w:pPr>
      <w:r>
        <w:t xml:space="preserve"> je povinen před předáním vyzkoušet funkčnost dodávaného zboží,</w:t>
      </w:r>
    </w:p>
    <w:p w:rsidR="00CA2DB8" w:rsidRDefault="00884761">
      <w:pPr>
        <w:pStyle w:val="Zkladntext31"/>
        <w:framePr w:w="8971" w:h="12525" w:hRule="exact" w:wrap="around" w:vAnchor="page" w:hAnchor="page" w:x="1489" w:y="1213"/>
        <w:numPr>
          <w:ilvl w:val="0"/>
          <w:numId w:val="2"/>
        </w:numPr>
        <w:shd w:val="clear" w:color="auto" w:fill="auto"/>
        <w:spacing w:after="284" w:line="235" w:lineRule="exact"/>
        <w:ind w:left="360" w:right="260" w:firstLine="0"/>
        <w:jc w:val="left"/>
      </w:pPr>
      <w:r>
        <w:t xml:space="preserve"> je povinen bezodkladně sdělit Kupujícímu veškeré skutečnosti, které mají význam pro naplnění účelu spolupráce podle této smlouvy.</w:t>
      </w:r>
    </w:p>
    <w:p w:rsidR="00CA2DB8" w:rsidRDefault="00884761">
      <w:pPr>
        <w:pStyle w:val="Zkladntext31"/>
        <w:framePr w:w="8971" w:h="12525" w:hRule="exact" w:wrap="around" w:vAnchor="page" w:hAnchor="page" w:x="1489" w:y="1213"/>
        <w:numPr>
          <w:ilvl w:val="0"/>
          <w:numId w:val="1"/>
        </w:numPr>
        <w:shd w:val="clear" w:color="auto" w:fill="auto"/>
        <w:tabs>
          <w:tab w:val="left" w:pos="705"/>
        </w:tabs>
        <w:spacing w:after="179" w:line="180" w:lineRule="exact"/>
        <w:ind w:left="360" w:firstLine="0"/>
      </w:pPr>
      <w:r>
        <w:t>Kupující je zejména povinen:</w:t>
      </w:r>
    </w:p>
    <w:p w:rsidR="00CA2DB8" w:rsidRDefault="00884761">
      <w:pPr>
        <w:pStyle w:val="Zkladntext31"/>
        <w:framePr w:w="8971" w:h="12525" w:hRule="exact" w:wrap="around" w:vAnchor="page" w:hAnchor="page" w:x="1489" w:y="1213"/>
        <w:numPr>
          <w:ilvl w:val="0"/>
          <w:numId w:val="3"/>
        </w:numPr>
        <w:shd w:val="clear" w:color="auto" w:fill="auto"/>
        <w:spacing w:after="284" w:line="235" w:lineRule="exact"/>
        <w:ind w:left="360" w:right="260" w:firstLine="0"/>
        <w:jc w:val="left"/>
      </w:pPr>
      <w:r>
        <w:t xml:space="preserve"> poskytnout Prodávajícímu veškerou součinnost při plnění podle této smlouvy, tj. zejména od Prodávajícího převzít plnění, umožnit mu fyzické a uživatelské přístupy nutné pro dodávku služeb.</w:t>
      </w:r>
    </w:p>
    <w:p w:rsidR="00CA2DB8" w:rsidRDefault="00884761">
      <w:pPr>
        <w:pStyle w:val="Zkladntext31"/>
        <w:framePr w:w="8971" w:h="12525" w:hRule="exact" w:wrap="around" w:vAnchor="page" w:hAnchor="page" w:x="1489" w:y="1213"/>
        <w:numPr>
          <w:ilvl w:val="0"/>
          <w:numId w:val="3"/>
        </w:numPr>
        <w:shd w:val="clear" w:color="auto" w:fill="auto"/>
        <w:spacing w:after="183" w:line="180" w:lineRule="exact"/>
        <w:ind w:left="360" w:firstLine="0"/>
      </w:pPr>
      <w:r>
        <w:t xml:space="preserve"> uhradit Prodávajícímu řádně a včas sjednanou kupní cenu podle článku III. této smlouvy,</w:t>
      </w:r>
    </w:p>
    <w:p w:rsidR="00CA2DB8" w:rsidRDefault="00884761">
      <w:pPr>
        <w:pStyle w:val="Zkladntext31"/>
        <w:framePr w:w="8971" w:h="12525" w:hRule="exact" w:wrap="around" w:vAnchor="page" w:hAnchor="page" w:x="1489" w:y="1213"/>
        <w:numPr>
          <w:ilvl w:val="0"/>
          <w:numId w:val="3"/>
        </w:numPr>
        <w:shd w:val="clear" w:color="auto" w:fill="auto"/>
        <w:spacing w:after="280" w:line="230" w:lineRule="exact"/>
        <w:ind w:left="360" w:right="260" w:firstLine="0"/>
        <w:jc w:val="left"/>
      </w:pPr>
      <w:r>
        <w:t xml:space="preserve"> bezodkladně sdělit Prodávajícímu veškeré skutečnosti, které mají význam pro naplnění účelu spolupráce podle této smlouvy.</w:t>
      </w:r>
    </w:p>
    <w:p w:rsidR="00CA2DB8" w:rsidRDefault="00884761">
      <w:pPr>
        <w:pStyle w:val="Zkladntext20"/>
        <w:framePr w:w="8971" w:h="12525" w:hRule="exact" w:wrap="around" w:vAnchor="page" w:hAnchor="page" w:x="1489" w:y="1213"/>
        <w:shd w:val="clear" w:color="auto" w:fill="auto"/>
        <w:spacing w:before="0" w:after="0" w:line="180" w:lineRule="exact"/>
        <w:ind w:left="3740"/>
        <w:jc w:val="left"/>
      </w:pPr>
      <w:r>
        <w:t>Článek III.</w:t>
      </w:r>
    </w:p>
    <w:p w:rsidR="00CA2DB8" w:rsidRDefault="00884761">
      <w:pPr>
        <w:pStyle w:val="Zkladntext20"/>
        <w:framePr w:w="8971" w:h="12525" w:hRule="exact" w:wrap="around" w:vAnchor="page" w:hAnchor="page" w:x="1489" w:y="1213"/>
        <w:shd w:val="clear" w:color="auto" w:fill="auto"/>
        <w:spacing w:before="0" w:after="183" w:line="180" w:lineRule="exact"/>
        <w:ind w:left="3060"/>
        <w:jc w:val="left"/>
      </w:pPr>
      <w:r>
        <w:t>Kupní cena a její úhrada</w:t>
      </w:r>
    </w:p>
    <w:p w:rsidR="00CA2DB8" w:rsidRDefault="00884761">
      <w:pPr>
        <w:pStyle w:val="Zkladntext31"/>
        <w:framePr w:w="8971" w:h="12525" w:hRule="exact" w:wrap="around" w:vAnchor="page" w:hAnchor="page" w:x="1489" w:y="1213"/>
        <w:numPr>
          <w:ilvl w:val="0"/>
          <w:numId w:val="4"/>
        </w:numPr>
        <w:shd w:val="clear" w:color="auto" w:fill="auto"/>
        <w:spacing w:after="280" w:line="230" w:lineRule="exact"/>
        <w:ind w:left="360" w:right="260"/>
      </w:pPr>
      <w:r>
        <w:t xml:space="preserve"> Prodávající touto smlouvou prodává kupujícímu zboží a služby za celkovou sjednanou kupní cenu 241 667,25 Kč včetně DPH. Cena jednotlivých součástí dodávky je položkově uvedena v příloze č. 1 této smlouvy.</w:t>
      </w:r>
    </w:p>
    <w:p w:rsidR="00CA2DB8" w:rsidRDefault="00884761">
      <w:pPr>
        <w:pStyle w:val="Zkladntext31"/>
        <w:framePr w:w="8971" w:h="12525" w:hRule="exact" w:wrap="around" w:vAnchor="page" w:hAnchor="page" w:x="1489" w:y="1213"/>
        <w:numPr>
          <w:ilvl w:val="0"/>
          <w:numId w:val="4"/>
        </w:numPr>
        <w:shd w:val="clear" w:color="auto" w:fill="auto"/>
        <w:spacing w:after="178" w:line="180" w:lineRule="exact"/>
        <w:ind w:left="360"/>
      </w:pPr>
      <w:r>
        <w:t xml:space="preserve"> Prodávající se zavazuje kupujícímu uhradit kupní cenu takto:</w:t>
      </w:r>
    </w:p>
    <w:p w:rsidR="00CA2DB8" w:rsidRDefault="00884761">
      <w:pPr>
        <w:pStyle w:val="Zkladntext31"/>
        <w:framePr w:w="8971" w:h="12525" w:hRule="exact" w:wrap="around" w:vAnchor="page" w:hAnchor="page" w:x="1489" w:y="1213"/>
        <w:numPr>
          <w:ilvl w:val="0"/>
          <w:numId w:val="5"/>
        </w:numPr>
        <w:shd w:val="clear" w:color="auto" w:fill="auto"/>
        <w:spacing w:after="240" w:line="230" w:lineRule="exact"/>
        <w:ind w:left="360" w:right="260" w:firstLine="0"/>
        <w:jc w:val="left"/>
      </w:pPr>
      <w:r>
        <w:t xml:space="preserve"> část kupní ceny za software </w:t>
      </w:r>
      <w:proofErr w:type="spellStart"/>
      <w:r>
        <w:t>Vmware</w:t>
      </w:r>
      <w:proofErr w:type="spellEnd"/>
      <w:r>
        <w:t xml:space="preserve"> ve výši 181 167,25 Kč včetně DPH se Kupující zavazuje zaplatit na základě daňového dokladu - faktury, kterou je Prodávající oprávněn vystavit po té, kdy bude předáno potvrzení o nabytí licencí a licenční klíče dodávaného software. Splatnost faktury činí 14 dnů ode dne jejího vystavení,</w:t>
      </w:r>
    </w:p>
    <w:p w:rsidR="00CA2DB8" w:rsidRDefault="00884761">
      <w:pPr>
        <w:pStyle w:val="Zkladntext31"/>
        <w:framePr w:w="8971" w:h="12525" w:hRule="exact" w:wrap="around" w:vAnchor="page" w:hAnchor="page" w:x="1489" w:y="1213"/>
        <w:numPr>
          <w:ilvl w:val="0"/>
          <w:numId w:val="5"/>
        </w:numPr>
        <w:shd w:val="clear" w:color="auto" w:fill="auto"/>
        <w:spacing w:after="240" w:line="230" w:lineRule="exact"/>
        <w:ind w:left="360" w:right="260" w:firstLine="0"/>
        <w:jc w:val="left"/>
      </w:pPr>
      <w:r>
        <w:t xml:space="preserve"> zbývající část kupní ceny ve výši 60 500,00 Kč včetně DPH se Kupující zavazuje zaplatit na základě daňového dokladu - faktury, kterou je Prodávající oprávněn vystavit po té, kdy mezi stranami bude podepsán Akceptační protokol k dodaným službám. Splatnost faktury činí 14 dnů ode dne jejího vystavení,</w:t>
      </w:r>
    </w:p>
    <w:p w:rsidR="00CA2DB8" w:rsidRDefault="00884761">
      <w:pPr>
        <w:pStyle w:val="Zkladntext31"/>
        <w:framePr w:w="8971" w:h="12525" w:hRule="exact" w:wrap="around" w:vAnchor="page" w:hAnchor="page" w:x="1489" w:y="1213"/>
        <w:numPr>
          <w:ilvl w:val="0"/>
          <w:numId w:val="5"/>
        </w:numPr>
        <w:shd w:val="clear" w:color="auto" w:fill="auto"/>
        <w:spacing w:line="230" w:lineRule="exact"/>
        <w:ind w:left="360" w:right="260" w:firstLine="0"/>
        <w:jc w:val="left"/>
      </w:pPr>
      <w:r>
        <w:t xml:space="preserve"> faktury - daňové doklady budou Prodávajícím zaslány ve formátu </w:t>
      </w:r>
      <w:proofErr w:type="spellStart"/>
      <w:r>
        <w:t>pdf</w:t>
      </w:r>
      <w:proofErr w:type="spellEnd"/>
      <w:r>
        <w:t xml:space="preserve"> e-mailem a budou obsahovat tyto údaje:</w:t>
      </w:r>
    </w:p>
    <w:p w:rsidR="00CA2DB8" w:rsidRDefault="00884761">
      <w:pPr>
        <w:pStyle w:val="Zkladntext31"/>
        <w:framePr w:w="8971" w:h="12525" w:hRule="exact" w:wrap="around" w:vAnchor="page" w:hAnchor="page" w:x="1489" w:y="1213"/>
        <w:numPr>
          <w:ilvl w:val="0"/>
          <w:numId w:val="6"/>
        </w:numPr>
        <w:shd w:val="clear" w:color="auto" w:fill="auto"/>
        <w:spacing w:line="230" w:lineRule="exact"/>
        <w:ind w:left="360" w:firstLine="0"/>
      </w:pPr>
      <w:r>
        <w:t xml:space="preserve"> název a sídlo oprávněné a povinné osoby, tj. prodávajícího a kupujícího,</w:t>
      </w:r>
    </w:p>
    <w:p w:rsidR="00CA2DB8" w:rsidRDefault="00884761">
      <w:pPr>
        <w:pStyle w:val="Zkladntext31"/>
        <w:framePr w:w="8971" w:h="12525" w:hRule="exact" w:wrap="around" w:vAnchor="page" w:hAnchor="page" w:x="1489" w:y="1213"/>
        <w:numPr>
          <w:ilvl w:val="0"/>
          <w:numId w:val="6"/>
        </w:numPr>
        <w:shd w:val="clear" w:color="auto" w:fill="auto"/>
        <w:spacing w:line="230" w:lineRule="exact"/>
        <w:ind w:left="360" w:firstLine="0"/>
      </w:pPr>
      <w:r>
        <w:t xml:space="preserve"> IČ a DIČ prodávajícího a kupujícího,</w:t>
      </w:r>
    </w:p>
    <w:p w:rsidR="00CA2DB8" w:rsidRDefault="00884761">
      <w:pPr>
        <w:pStyle w:val="Zkladntext31"/>
        <w:framePr w:w="8971" w:h="12525" w:hRule="exact" w:wrap="around" w:vAnchor="page" w:hAnchor="page" w:x="1489" w:y="1213"/>
        <w:numPr>
          <w:ilvl w:val="0"/>
          <w:numId w:val="6"/>
        </w:numPr>
        <w:shd w:val="clear" w:color="auto" w:fill="auto"/>
        <w:spacing w:line="230" w:lineRule="exact"/>
        <w:ind w:left="360" w:firstLine="0"/>
      </w:pPr>
      <w:r>
        <w:t xml:space="preserve"> číslo této smlouvy,</w:t>
      </w:r>
    </w:p>
    <w:p w:rsidR="00CA2DB8" w:rsidRDefault="00884761">
      <w:pPr>
        <w:pStyle w:val="Zkladntext31"/>
        <w:framePr w:w="8971" w:h="12525" w:hRule="exact" w:wrap="around" w:vAnchor="page" w:hAnchor="page" w:x="1489" w:y="1213"/>
        <w:numPr>
          <w:ilvl w:val="0"/>
          <w:numId w:val="6"/>
        </w:numPr>
        <w:shd w:val="clear" w:color="auto" w:fill="auto"/>
        <w:spacing w:line="230" w:lineRule="exact"/>
        <w:ind w:left="360" w:firstLine="0"/>
      </w:pPr>
      <w:r>
        <w:t xml:space="preserve"> číslo příslušné nabídky,</w:t>
      </w:r>
    </w:p>
    <w:p w:rsidR="00CA2DB8" w:rsidRDefault="00884761">
      <w:pPr>
        <w:pStyle w:val="Zkladntext31"/>
        <w:framePr w:w="8971" w:h="12525" w:hRule="exact" w:wrap="around" w:vAnchor="page" w:hAnchor="page" w:x="1489" w:y="1213"/>
        <w:numPr>
          <w:ilvl w:val="0"/>
          <w:numId w:val="6"/>
        </w:numPr>
        <w:shd w:val="clear" w:color="auto" w:fill="auto"/>
        <w:spacing w:line="230" w:lineRule="exact"/>
        <w:ind w:left="360" w:firstLine="0"/>
      </w:pPr>
      <w:r>
        <w:t xml:space="preserve"> číslo faktury,</w:t>
      </w:r>
    </w:p>
    <w:p w:rsidR="00CA2DB8" w:rsidRDefault="00884761">
      <w:pPr>
        <w:pStyle w:val="Zkladntext31"/>
        <w:framePr w:w="8971" w:h="12525" w:hRule="exact" w:wrap="around" w:vAnchor="page" w:hAnchor="page" w:x="1489" w:y="1213"/>
        <w:numPr>
          <w:ilvl w:val="0"/>
          <w:numId w:val="6"/>
        </w:numPr>
        <w:shd w:val="clear" w:color="auto" w:fill="auto"/>
        <w:spacing w:line="230" w:lineRule="exact"/>
        <w:ind w:left="360" w:firstLine="0"/>
      </w:pPr>
      <w:r>
        <w:t xml:space="preserve"> den odeslání, den splatnosti a datum zdanitelného plnění,</w:t>
      </w:r>
    </w:p>
    <w:p w:rsidR="00CA2DB8" w:rsidRDefault="00884761">
      <w:pPr>
        <w:pStyle w:val="Zkladntext31"/>
        <w:framePr w:w="8971" w:h="12525" w:hRule="exact" w:wrap="around" w:vAnchor="page" w:hAnchor="page" w:x="1489" w:y="1213"/>
        <w:numPr>
          <w:ilvl w:val="0"/>
          <w:numId w:val="6"/>
        </w:numPr>
        <w:shd w:val="clear" w:color="auto" w:fill="auto"/>
        <w:spacing w:line="230" w:lineRule="exact"/>
        <w:ind w:left="360" w:right="260" w:firstLine="0"/>
        <w:jc w:val="left"/>
      </w:pPr>
      <w:r>
        <w:t xml:space="preserve"> označení peněžního ústavu a číslo účtu, na který má byt fakturovaná částka uhrazena,</w:t>
      </w:r>
    </w:p>
    <w:p w:rsidR="00CA2DB8" w:rsidRDefault="00884761">
      <w:pPr>
        <w:pStyle w:val="Zkladntext31"/>
        <w:framePr w:w="8971" w:h="12525" w:hRule="exact" w:wrap="around" w:vAnchor="page" w:hAnchor="page" w:x="1489" w:y="1213"/>
        <w:numPr>
          <w:ilvl w:val="0"/>
          <w:numId w:val="6"/>
        </w:numPr>
        <w:shd w:val="clear" w:color="auto" w:fill="auto"/>
        <w:spacing w:line="230" w:lineRule="exact"/>
        <w:ind w:left="360" w:firstLine="0"/>
      </w:pPr>
      <w:r>
        <w:t xml:space="preserve"> fakturovanou částku,</w:t>
      </w:r>
    </w:p>
    <w:p w:rsidR="00CA2DB8" w:rsidRDefault="00884761">
      <w:pPr>
        <w:pStyle w:val="Zkladntext31"/>
        <w:framePr w:w="8971" w:h="12525" w:hRule="exact" w:wrap="around" w:vAnchor="page" w:hAnchor="page" w:x="1489" w:y="1213"/>
        <w:numPr>
          <w:ilvl w:val="0"/>
          <w:numId w:val="6"/>
        </w:numPr>
        <w:shd w:val="clear" w:color="auto" w:fill="auto"/>
        <w:spacing w:line="230" w:lineRule="exact"/>
        <w:ind w:left="360" w:firstLine="0"/>
      </w:pPr>
      <w:r>
        <w:t xml:space="preserve"> podpis osoby oprávněné jednat za prodávajícího,</w:t>
      </w:r>
    </w:p>
    <w:p w:rsidR="00CA2DB8" w:rsidRDefault="00CA2DB8">
      <w:pPr>
        <w:rPr>
          <w:sz w:val="2"/>
          <w:szCs w:val="2"/>
        </w:rPr>
        <w:sectPr w:rsidR="00CA2DB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A2DB8" w:rsidRDefault="00884761">
      <w:pPr>
        <w:pStyle w:val="Zkladntext31"/>
        <w:framePr w:w="9360" w:h="2616" w:hRule="exact" w:wrap="around" w:vAnchor="page" w:hAnchor="page" w:x="1294" w:y="1470"/>
        <w:shd w:val="clear" w:color="auto" w:fill="auto"/>
        <w:spacing w:line="180" w:lineRule="exact"/>
        <w:ind w:left="780" w:firstLine="0"/>
        <w:jc w:val="left"/>
      </w:pPr>
      <w:r>
        <w:lastRenderedPageBreak/>
        <w:t>j) konstantní a variabilní symbol pro platbu,</w:t>
      </w:r>
    </w:p>
    <w:p w:rsidR="00CA2DB8" w:rsidRDefault="00884761">
      <w:pPr>
        <w:pStyle w:val="Zkladntext31"/>
        <w:framePr w:w="9360" w:h="2616" w:hRule="exact" w:wrap="around" w:vAnchor="page" w:hAnchor="page" w:x="1294" w:y="1470"/>
        <w:shd w:val="clear" w:color="auto" w:fill="auto"/>
        <w:spacing w:after="180" w:line="235" w:lineRule="exact"/>
        <w:ind w:left="780" w:right="340" w:firstLine="0"/>
        <w:jc w:val="left"/>
      </w:pPr>
      <w:r>
        <w:t>k) veškeré další údaje vyžadované právními a účetními předpisy, a to zejména zákonem č. 563/1991 Sb., o účetnictví, věznění pozdějších předpisů, zákonem č. 235/2004 Sb., o dani z přidané hodnoty, ve znění pozdějších předpisů, a zákonem č. 586/1992 Sb., o daních z příjmů, ve znění pozdějších předpisů.</w:t>
      </w:r>
    </w:p>
    <w:p w:rsidR="00CA2DB8" w:rsidRDefault="00884761">
      <w:pPr>
        <w:pStyle w:val="Zkladntext31"/>
        <w:framePr w:w="9360" w:h="2616" w:hRule="exact" w:wrap="around" w:vAnchor="page" w:hAnchor="page" w:x="1294" w:y="1470"/>
        <w:numPr>
          <w:ilvl w:val="0"/>
          <w:numId w:val="4"/>
        </w:numPr>
        <w:shd w:val="clear" w:color="auto" w:fill="auto"/>
        <w:tabs>
          <w:tab w:val="left" w:pos="1069"/>
        </w:tabs>
        <w:spacing w:after="224" w:line="235" w:lineRule="exact"/>
        <w:ind w:left="780" w:right="340" w:firstLine="0"/>
        <w:jc w:val="left"/>
      </w:pPr>
      <w:r>
        <w:t>Kupující nabude vlastnické právo ke zboží až po úplném zaplacení jeho ceny. Do okamžiku úplného zaplacení ceny je Prodávající výlučným vlastníkem zboží.</w:t>
      </w:r>
    </w:p>
    <w:p w:rsidR="00CA2DB8" w:rsidRDefault="00884761">
      <w:pPr>
        <w:pStyle w:val="Zkladntext20"/>
        <w:framePr w:w="9360" w:h="2616" w:hRule="exact" w:wrap="around" w:vAnchor="page" w:hAnchor="page" w:x="1294" w:y="1470"/>
        <w:shd w:val="clear" w:color="auto" w:fill="auto"/>
        <w:spacing w:before="0" w:after="0" w:line="180" w:lineRule="exact"/>
        <w:ind w:left="200"/>
        <w:jc w:val="center"/>
      </w:pPr>
      <w:r>
        <w:t>Článek IV.</w:t>
      </w:r>
    </w:p>
    <w:p w:rsidR="00CA2DB8" w:rsidRDefault="00884761">
      <w:pPr>
        <w:pStyle w:val="Zkladntext20"/>
        <w:framePr w:w="9360" w:h="2616" w:hRule="exact" w:wrap="around" w:vAnchor="page" w:hAnchor="page" w:x="1294" w:y="1470"/>
        <w:shd w:val="clear" w:color="auto" w:fill="auto"/>
        <w:spacing w:before="0" w:after="0" w:line="180" w:lineRule="exact"/>
        <w:ind w:left="200"/>
        <w:jc w:val="center"/>
      </w:pPr>
      <w:r>
        <w:t>Záruky, sankce</w:t>
      </w:r>
    </w:p>
    <w:p w:rsidR="00CA2DB8" w:rsidRDefault="00884761">
      <w:pPr>
        <w:pStyle w:val="Zkladntext31"/>
        <w:framePr w:w="9360" w:h="1704" w:hRule="exact" w:wrap="around" w:vAnchor="page" w:hAnchor="page" w:x="1294" w:y="4506"/>
        <w:numPr>
          <w:ilvl w:val="0"/>
          <w:numId w:val="7"/>
        </w:numPr>
        <w:shd w:val="clear" w:color="auto" w:fill="auto"/>
        <w:spacing w:after="220" w:line="230" w:lineRule="exact"/>
        <w:ind w:left="40" w:right="220" w:firstLine="0"/>
        <w:jc w:val="left"/>
      </w:pPr>
      <w:r>
        <w:t xml:space="preserve"> Prodávající je povinen dodat softwarové licence Kupujícímu do 30 dnů od podpisu této smlouvy oběma stranami</w:t>
      </w:r>
    </w:p>
    <w:p w:rsidR="00CA2DB8" w:rsidRDefault="00884761">
      <w:pPr>
        <w:pStyle w:val="Zkladntext31"/>
        <w:framePr w:w="9360" w:h="1704" w:hRule="exact" w:wrap="around" w:vAnchor="page" w:hAnchor="page" w:x="1294" w:y="4506"/>
        <w:numPr>
          <w:ilvl w:val="0"/>
          <w:numId w:val="7"/>
        </w:numPr>
        <w:shd w:val="clear" w:color="auto" w:fill="auto"/>
        <w:spacing w:after="128" w:line="180" w:lineRule="exact"/>
        <w:ind w:left="40" w:firstLine="0"/>
        <w:jc w:val="left"/>
      </w:pPr>
      <w:r>
        <w:t xml:space="preserve"> Software </w:t>
      </w:r>
      <w:proofErr w:type="spellStart"/>
      <w:r>
        <w:t>VMware</w:t>
      </w:r>
      <w:proofErr w:type="spellEnd"/>
      <w:r>
        <w:t xml:space="preserve"> bude dodán se servisní podporou výrobce na 1 rok</w:t>
      </w:r>
    </w:p>
    <w:p w:rsidR="00CA2DB8" w:rsidRDefault="00884761">
      <w:pPr>
        <w:pStyle w:val="Zkladntext31"/>
        <w:framePr w:w="9360" w:h="1704" w:hRule="exact" w:wrap="around" w:vAnchor="page" w:hAnchor="page" w:x="1294" w:y="4506"/>
        <w:numPr>
          <w:ilvl w:val="0"/>
          <w:numId w:val="7"/>
        </w:numPr>
        <w:shd w:val="clear" w:color="auto" w:fill="auto"/>
        <w:spacing w:line="230" w:lineRule="exact"/>
        <w:ind w:left="40" w:right="220" w:firstLine="0"/>
        <w:jc w:val="left"/>
      </w:pPr>
      <w:r>
        <w:t xml:space="preserve"> Služby budou dodány nejpozději do 30 dnů od uzavření této smlouvy, pokud budou splněny požadavky na součinnosti Kupujícího.</w:t>
      </w:r>
    </w:p>
    <w:p w:rsidR="00CA2DB8" w:rsidRDefault="00884761">
      <w:pPr>
        <w:pStyle w:val="Zkladntext20"/>
        <w:framePr w:w="9360" w:h="6653" w:hRule="exact" w:wrap="around" w:vAnchor="page" w:hAnchor="page" w:x="1294" w:y="6855"/>
        <w:shd w:val="clear" w:color="auto" w:fill="auto"/>
        <w:spacing w:before="0" w:after="0" w:line="180" w:lineRule="exact"/>
        <w:ind w:left="200"/>
        <w:jc w:val="center"/>
      </w:pPr>
      <w:r>
        <w:t>Článek V.</w:t>
      </w:r>
    </w:p>
    <w:p w:rsidR="00CA2DB8" w:rsidRDefault="00884761">
      <w:pPr>
        <w:pStyle w:val="Zkladntext20"/>
        <w:framePr w:w="9360" w:h="6653" w:hRule="exact" w:wrap="around" w:vAnchor="page" w:hAnchor="page" w:x="1294" w:y="6855"/>
        <w:shd w:val="clear" w:color="auto" w:fill="auto"/>
        <w:spacing w:before="0" w:after="114" w:line="180" w:lineRule="exact"/>
        <w:ind w:left="200"/>
        <w:jc w:val="center"/>
      </w:pPr>
      <w:r>
        <w:t>Důvěrné informace a skutečnosti. Ochrana označení</w:t>
      </w:r>
    </w:p>
    <w:p w:rsidR="00CA2DB8" w:rsidRDefault="00884761">
      <w:pPr>
        <w:pStyle w:val="Zkladntext31"/>
        <w:framePr w:w="9360" w:h="6653" w:hRule="exact" w:wrap="around" w:vAnchor="page" w:hAnchor="page" w:x="1294" w:y="6855"/>
        <w:numPr>
          <w:ilvl w:val="0"/>
          <w:numId w:val="8"/>
        </w:numPr>
        <w:shd w:val="clear" w:color="auto" w:fill="auto"/>
        <w:spacing w:after="180" w:line="235" w:lineRule="exact"/>
        <w:ind w:left="40" w:right="220" w:firstLine="0"/>
        <w:jc w:val="left"/>
      </w:pPr>
      <w:r>
        <w:t xml:space="preserve"> Prodávající a Kupující se dohodli na tom, že veškeré informace, skutečnosti, okolnosti nebo údaje týkající se této smlouvy a spolupráce podle této smlouvy, tj. i veškerá data a veškeré databáze, veškeré zprávy, technické nákresy, návrhy, dokumentace, listiny, analýzy a další údaje, jsou důvěrné a tvoří v souladu s ustanovením § 504 občanského zákoníku obchodní tajemství příslušné smluvní strany, která je vyhotovila nebo druhé smluvní straně sdělila či jinak poskytla (dále společně jen </w:t>
      </w:r>
      <w:r>
        <w:rPr>
          <w:rStyle w:val="ZkladntextTunKurzva"/>
        </w:rPr>
        <w:t>„Chráněné informace a skutečnosti').</w:t>
      </w:r>
    </w:p>
    <w:p w:rsidR="00CA2DB8" w:rsidRDefault="00884761">
      <w:pPr>
        <w:pStyle w:val="Zkladntext31"/>
        <w:framePr w:w="9360" w:h="6653" w:hRule="exact" w:wrap="around" w:vAnchor="page" w:hAnchor="page" w:x="1294" w:y="6855"/>
        <w:numPr>
          <w:ilvl w:val="0"/>
          <w:numId w:val="8"/>
        </w:numPr>
        <w:shd w:val="clear" w:color="auto" w:fill="auto"/>
        <w:spacing w:after="180" w:line="235" w:lineRule="exact"/>
        <w:ind w:left="40" w:right="220" w:firstLine="0"/>
        <w:jc w:val="left"/>
      </w:pPr>
      <w:r>
        <w:t xml:space="preserve"> Smluvní strany se zavazují k tomu, že Chráněné informace a skutečnosti budou využívat výhradně pro potřeby spolupráce podle této smlouvy, a to vždy v zájmu druhé smluvní strany, s tím, že zachovají o všech Chráněných informacích a skutečnostech mlčenlivost a že tyto Chráněné informace a skutečnosti samy jakkoli nevyužijí v rozporu s tímto účelem a ani neumožní jejich využití ze strany jakékoli třetí osoby.</w:t>
      </w:r>
    </w:p>
    <w:p w:rsidR="00CA2DB8" w:rsidRDefault="00884761">
      <w:pPr>
        <w:pStyle w:val="Zkladntext31"/>
        <w:framePr w:w="9360" w:h="6653" w:hRule="exact" w:wrap="around" w:vAnchor="page" w:hAnchor="page" w:x="1294" w:y="6855"/>
        <w:numPr>
          <w:ilvl w:val="0"/>
          <w:numId w:val="8"/>
        </w:numPr>
        <w:shd w:val="clear" w:color="auto" w:fill="auto"/>
        <w:spacing w:after="184" w:line="235" w:lineRule="exact"/>
        <w:ind w:left="40" w:right="220" w:firstLine="0"/>
        <w:jc w:val="left"/>
      </w:pPr>
      <w:r>
        <w:t xml:space="preserve"> Smluvní strany se zavazují k tomu, že učiní veškerá nezbytná opatření k tomu, aby zamezily zpřístupnění Chráněných informací a skutečností jakékoli třetí osobě a/nebo využití Chráněných informací a skutečností ze strany jakékoli třetí osoby.</w:t>
      </w:r>
    </w:p>
    <w:p w:rsidR="00CA2DB8" w:rsidRDefault="00884761">
      <w:pPr>
        <w:pStyle w:val="Zkladntext31"/>
        <w:framePr w:w="9360" w:h="6653" w:hRule="exact" w:wrap="around" w:vAnchor="page" w:hAnchor="page" w:x="1294" w:y="6855"/>
        <w:numPr>
          <w:ilvl w:val="0"/>
          <w:numId w:val="8"/>
        </w:numPr>
        <w:shd w:val="clear" w:color="auto" w:fill="auto"/>
        <w:spacing w:after="176" w:line="230" w:lineRule="exact"/>
        <w:ind w:left="40" w:right="220" w:firstLine="0"/>
        <w:jc w:val="left"/>
      </w:pPr>
      <w:r>
        <w:t xml:space="preserve"> Smluvní strany se zavazují k tomu, že bude druhou smluvní stranu okamžitě písemně informovat o tom, že Chráněné informace a skutečnosti byly jakkoli neoprávněně zveřejněny či zpřístupněny jakékoli třetí osobě či došlo k jakémukoli porušení povinností podle ustanovení tohoto článku smlouvy s tím, že bezodkladně učiní veškerá opatření nezbytná k zamezení dalšího šíření Chráněných informací a skutečností.</w:t>
      </w:r>
    </w:p>
    <w:p w:rsidR="00CA2DB8" w:rsidRDefault="00884761">
      <w:pPr>
        <w:pStyle w:val="Zkladntext31"/>
        <w:framePr w:w="9360" w:h="6653" w:hRule="exact" w:wrap="around" w:vAnchor="page" w:hAnchor="page" w:x="1294" w:y="6855"/>
        <w:numPr>
          <w:ilvl w:val="0"/>
          <w:numId w:val="8"/>
        </w:numPr>
        <w:shd w:val="clear" w:color="auto" w:fill="auto"/>
        <w:spacing w:line="235" w:lineRule="exact"/>
        <w:ind w:left="40" w:right="220" w:firstLine="0"/>
        <w:jc w:val="left"/>
      </w:pPr>
      <w:r>
        <w:t xml:space="preserve"> Veškeré závazky smluvních stran uvedené v ustanovení tohoto odstavce smlouvy jsou smluvní strany povinny plnit po dobu trvání této smlouvy a též po neomezenou dobu po jejím ukončení.</w:t>
      </w:r>
    </w:p>
    <w:p w:rsidR="00CA2DB8" w:rsidRDefault="00CA2DB8">
      <w:pPr>
        <w:rPr>
          <w:sz w:val="2"/>
          <w:szCs w:val="2"/>
        </w:rPr>
        <w:sectPr w:rsidR="00CA2DB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A2DB8" w:rsidRDefault="00884761">
      <w:pPr>
        <w:pStyle w:val="Zkladntext20"/>
        <w:framePr w:w="9086" w:h="12699" w:hRule="exact" w:wrap="around" w:vAnchor="page" w:hAnchor="page" w:x="1431" w:y="1141"/>
        <w:shd w:val="clear" w:color="auto" w:fill="auto"/>
        <w:spacing w:before="0" w:after="0" w:line="180" w:lineRule="exact"/>
        <w:ind w:right="40"/>
        <w:jc w:val="center"/>
      </w:pPr>
      <w:r>
        <w:lastRenderedPageBreak/>
        <w:t>Článek VI.</w:t>
      </w:r>
    </w:p>
    <w:p w:rsidR="00CA2DB8" w:rsidRDefault="00884761">
      <w:pPr>
        <w:pStyle w:val="Zkladntext20"/>
        <w:framePr w:w="9086" w:h="12699" w:hRule="exact" w:wrap="around" w:vAnchor="page" w:hAnchor="page" w:x="1431" w:y="1141"/>
        <w:shd w:val="clear" w:color="auto" w:fill="auto"/>
        <w:spacing w:before="0" w:after="123" w:line="180" w:lineRule="exact"/>
        <w:ind w:right="40"/>
        <w:jc w:val="center"/>
      </w:pPr>
      <w:r>
        <w:t>Určení oprávněných osob</w:t>
      </w:r>
    </w:p>
    <w:p w:rsidR="00CA2DB8" w:rsidRDefault="00884761">
      <w:pPr>
        <w:pStyle w:val="Zkladntext31"/>
        <w:framePr w:w="9086" w:h="12699" w:hRule="exact" w:wrap="around" w:vAnchor="page" w:hAnchor="page" w:x="1431" w:y="1141"/>
        <w:numPr>
          <w:ilvl w:val="0"/>
          <w:numId w:val="9"/>
        </w:numPr>
        <w:shd w:val="clear" w:color="auto" w:fill="auto"/>
        <w:spacing w:line="230" w:lineRule="exact"/>
        <w:ind w:left="40" w:right="40" w:firstLine="0"/>
        <w:jc w:val="left"/>
      </w:pPr>
      <w:r>
        <w:t xml:space="preserve"> Prodávající tímto určuje jako osobu oprávněnou za Prodávajícího jednat na základě této smlouvy: Ing. Petra </w:t>
      </w:r>
      <w:proofErr w:type="spellStart"/>
      <w:r>
        <w:t>Klabeneše</w:t>
      </w:r>
      <w:proofErr w:type="spellEnd"/>
      <w:r>
        <w:t xml:space="preserve"> email: </w:t>
      </w:r>
      <w:hyperlink r:id="rId7" w:history="1">
        <w:r>
          <w:rPr>
            <w:rStyle w:val="Hypertextovodkaz"/>
            <w:lang w:val="en-US" w:eastAsia="en-US" w:bidi="en-US"/>
          </w:rPr>
          <w:t>petr.klabenes@dpdc.cz</w:t>
        </w:r>
      </w:hyperlink>
    </w:p>
    <w:p w:rsidR="00CA2DB8" w:rsidRDefault="00884761">
      <w:pPr>
        <w:pStyle w:val="Zkladntext31"/>
        <w:framePr w:w="9086" w:h="12699" w:hRule="exact" w:wrap="around" w:vAnchor="page" w:hAnchor="page" w:x="1431" w:y="1141"/>
        <w:shd w:val="clear" w:color="auto" w:fill="auto"/>
        <w:spacing w:after="188" w:line="240" w:lineRule="exact"/>
        <w:ind w:left="40" w:right="40" w:firstLine="0"/>
        <w:jc w:val="left"/>
      </w:pPr>
      <w:r>
        <w:t>s tím, že shora uvedená e-</w:t>
      </w:r>
      <w:proofErr w:type="spellStart"/>
      <w:r>
        <w:t>mailová</w:t>
      </w:r>
      <w:proofErr w:type="spellEnd"/>
      <w:r>
        <w:t xml:space="preserve"> adresa je zároveň e-</w:t>
      </w:r>
      <w:proofErr w:type="spellStart"/>
      <w:r>
        <w:t>mailovou</w:t>
      </w:r>
      <w:proofErr w:type="spellEnd"/>
      <w:r>
        <w:t xml:space="preserve"> adresou Prodávajícím určenou pro doručování příslušných sdělení podle této smlouvy e-mailem ze strany Kupujícího.</w:t>
      </w:r>
    </w:p>
    <w:p w:rsidR="00CA2DB8" w:rsidRDefault="00884761">
      <w:pPr>
        <w:pStyle w:val="Zkladntext31"/>
        <w:framePr w:w="9086" w:h="12699" w:hRule="exact" w:wrap="around" w:vAnchor="page" w:hAnchor="page" w:x="1431" w:y="1141"/>
        <w:numPr>
          <w:ilvl w:val="0"/>
          <w:numId w:val="9"/>
        </w:numPr>
        <w:shd w:val="clear" w:color="auto" w:fill="auto"/>
        <w:spacing w:line="230" w:lineRule="exact"/>
        <w:ind w:left="40" w:right="40" w:firstLine="0"/>
        <w:jc w:val="left"/>
      </w:pPr>
      <w:r>
        <w:t xml:space="preserve"> Kupující tímto určuje jako osobu oprávněnou za Kupujícího jednat na základě této smlouvy: pan Jiří Paciorek, email: </w:t>
      </w:r>
      <w:r>
        <w:rPr>
          <w:rStyle w:val="Zkladntext1"/>
        </w:rPr>
        <w:t>paciorek@</w:t>
      </w:r>
      <w:proofErr w:type="spellStart"/>
      <w:r>
        <w:rPr>
          <w:rStyle w:val="Zkladntext1"/>
        </w:rPr>
        <w:t>bn</w:t>
      </w:r>
      <w:r>
        <w:rPr>
          <w:rStyle w:val="Zkladntext21"/>
        </w:rPr>
        <w:t>z</w:t>
      </w:r>
      <w:r>
        <w:rPr>
          <w:rStyle w:val="Zkladntext1"/>
        </w:rPr>
        <w:t>iín</w:t>
      </w:r>
      <w:proofErr w:type="spellEnd"/>
      <w:r>
        <w:rPr>
          <w:rStyle w:val="Zkladntext1"/>
        </w:rPr>
        <w:t xml:space="preserve"> </w:t>
      </w:r>
      <w:r>
        <w:rPr>
          <w:rStyle w:val="ZkladntextTundkovn0pt0"/>
        </w:rPr>
        <w:t>cz</w:t>
      </w:r>
      <w:r>
        <w:rPr>
          <w:rStyle w:val="ZkladntextTundkovn0pt1"/>
        </w:rPr>
        <w:t xml:space="preserve"> </w:t>
      </w:r>
      <w:r>
        <w:rPr>
          <w:rStyle w:val="ZkladntextTundkovn0pt"/>
        </w:rPr>
        <w:t>,</w:t>
      </w:r>
    </w:p>
    <w:p w:rsidR="00CA2DB8" w:rsidRDefault="00884761">
      <w:pPr>
        <w:pStyle w:val="Zkladntext31"/>
        <w:framePr w:w="9086" w:h="12699" w:hRule="exact" w:wrap="around" w:vAnchor="page" w:hAnchor="page" w:x="1431" w:y="1141"/>
        <w:shd w:val="clear" w:color="auto" w:fill="auto"/>
        <w:spacing w:after="224" w:line="235" w:lineRule="exact"/>
        <w:ind w:left="40" w:right="40" w:firstLine="0"/>
        <w:jc w:val="left"/>
      </w:pPr>
      <w:r>
        <w:t>s tím, že uvedená e-</w:t>
      </w:r>
      <w:proofErr w:type="spellStart"/>
      <w:r>
        <w:t>mailová</w:t>
      </w:r>
      <w:proofErr w:type="spellEnd"/>
      <w:r>
        <w:t xml:space="preserve"> adresa je zároveň e-</w:t>
      </w:r>
      <w:proofErr w:type="spellStart"/>
      <w:r>
        <w:t>mailovou</w:t>
      </w:r>
      <w:proofErr w:type="spellEnd"/>
      <w:r>
        <w:t xml:space="preserve"> adresou Kupujícího určenou pro doručování příslušných sdělení podle této smlouvy e-mailem ze strany Prodávajícího.</w:t>
      </w:r>
    </w:p>
    <w:p w:rsidR="00CA2DB8" w:rsidRDefault="00884761">
      <w:pPr>
        <w:pStyle w:val="Zkladntext20"/>
        <w:framePr w:w="9086" w:h="12699" w:hRule="exact" w:wrap="around" w:vAnchor="page" w:hAnchor="page" w:x="1431" w:y="1141"/>
        <w:shd w:val="clear" w:color="auto" w:fill="auto"/>
        <w:spacing w:before="0" w:after="0" w:line="180" w:lineRule="exact"/>
        <w:ind w:right="40"/>
        <w:jc w:val="center"/>
      </w:pPr>
      <w:r>
        <w:t>Článek VII.</w:t>
      </w:r>
    </w:p>
    <w:p w:rsidR="00CA2DB8" w:rsidRDefault="00884761">
      <w:pPr>
        <w:pStyle w:val="Zkladntext20"/>
        <w:framePr w:w="9086" w:h="12699" w:hRule="exact" w:wrap="around" w:vAnchor="page" w:hAnchor="page" w:x="1431" w:y="1141"/>
        <w:shd w:val="clear" w:color="auto" w:fill="auto"/>
        <w:spacing w:before="0" w:after="110" w:line="180" w:lineRule="exact"/>
        <w:ind w:right="40"/>
        <w:jc w:val="center"/>
      </w:pPr>
      <w:r>
        <w:t>Doručování</w:t>
      </w:r>
    </w:p>
    <w:p w:rsidR="00CA2DB8" w:rsidRDefault="00884761">
      <w:pPr>
        <w:pStyle w:val="Zkladntext31"/>
        <w:framePr w:w="9086" w:h="12699" w:hRule="exact" w:wrap="around" w:vAnchor="page" w:hAnchor="page" w:x="1431" w:y="1141"/>
        <w:numPr>
          <w:ilvl w:val="0"/>
          <w:numId w:val="10"/>
        </w:numPr>
        <w:shd w:val="clear" w:color="auto" w:fill="auto"/>
        <w:spacing w:line="240" w:lineRule="exact"/>
        <w:ind w:left="40" w:right="40" w:firstLine="0"/>
        <w:jc w:val="left"/>
      </w:pPr>
      <w:r>
        <w:t xml:space="preserve"> Veškerá oznámení vyplývající z této smlouvy a listiny doručované mezi smluvními stranami budou předány osobně oproti podpisu, potvrzujícímu jejich předání, e-mailem na adresy uvedené výše</w:t>
      </w:r>
    </w:p>
    <w:p w:rsidR="00CA2DB8" w:rsidRDefault="00884761">
      <w:pPr>
        <w:pStyle w:val="Zkladntext31"/>
        <w:framePr w:w="9086" w:h="12699" w:hRule="exact" w:wrap="around" w:vAnchor="page" w:hAnchor="page" w:x="1431" w:y="1141"/>
        <w:shd w:val="clear" w:color="auto" w:fill="auto"/>
        <w:spacing w:after="180" w:line="230" w:lineRule="exact"/>
        <w:ind w:left="40" w:right="40" w:firstLine="0"/>
        <w:jc w:val="left"/>
      </w:pPr>
      <w:r>
        <w:t>v článku VI. nebo zaslány doporučeně poštou na níže uvedenou doručovací adresu adresáta. Písemnost se považuje za doručenou, i když se adresát o uložení nedozvěděl, a to pátým dnem ode dne, kdy byla uložena na poště. To platí i v případě, že nebyla doručena na změněnou doručovací adresu adresáta, pokud příslušná smluvní strana změnu doručovací adresy druhé smluvní straně neoznámí. Písemnost se považuje za doručenou i v případě, že adresát odepře písemnost přijmout, a to dnem odmítnutí převzetí písemnosti.</w:t>
      </w:r>
    </w:p>
    <w:p w:rsidR="00CA2DB8" w:rsidRDefault="00884761">
      <w:pPr>
        <w:pStyle w:val="Zkladntext31"/>
        <w:framePr w:w="9086" w:h="12699" w:hRule="exact" w:wrap="around" w:vAnchor="page" w:hAnchor="page" w:x="1431" w:y="1141"/>
        <w:numPr>
          <w:ilvl w:val="0"/>
          <w:numId w:val="10"/>
        </w:numPr>
        <w:shd w:val="clear" w:color="auto" w:fill="auto"/>
        <w:spacing w:after="184" w:line="230" w:lineRule="exact"/>
        <w:ind w:left="40" w:right="40" w:firstLine="0"/>
        <w:jc w:val="left"/>
      </w:pPr>
      <w:r>
        <w:t xml:space="preserve"> Případné odstoupení od smlouvy podle článku V. této smlouvy musí být doručeno druhé smluvní straně osobně případně doporučenou poštou či kurýrem s dokladem o doručení.</w:t>
      </w:r>
    </w:p>
    <w:p w:rsidR="00CA2DB8" w:rsidRDefault="00884761">
      <w:pPr>
        <w:pStyle w:val="Zkladntext31"/>
        <w:framePr w:w="9086" w:h="12699" w:hRule="exact" w:wrap="around" w:vAnchor="page" w:hAnchor="page" w:x="1431" w:y="1141"/>
        <w:shd w:val="clear" w:color="auto" w:fill="auto"/>
        <w:spacing w:after="173" w:line="226" w:lineRule="exact"/>
        <w:ind w:left="40" w:right="40" w:firstLine="0"/>
        <w:jc w:val="left"/>
      </w:pPr>
      <w:r>
        <w:t>Prodávající a kupující se dohodli, že jejich doručovací adresy při doručování oznámení a listin podle této smlouvy jsou tyto:</w:t>
      </w:r>
    </w:p>
    <w:p w:rsidR="00CA2DB8" w:rsidRDefault="00884761">
      <w:pPr>
        <w:pStyle w:val="Zkladntext31"/>
        <w:framePr w:w="9086" w:h="12699" w:hRule="exact" w:wrap="around" w:vAnchor="page" w:hAnchor="page" w:x="1431" w:y="1141"/>
        <w:numPr>
          <w:ilvl w:val="0"/>
          <w:numId w:val="11"/>
        </w:numPr>
        <w:shd w:val="clear" w:color="auto" w:fill="auto"/>
        <w:spacing w:line="235" w:lineRule="exact"/>
        <w:ind w:left="40" w:firstLine="0"/>
        <w:jc w:val="left"/>
      </w:pPr>
      <w:r>
        <w:t xml:space="preserve"> doručovací adresa Prodávajícího:</w:t>
      </w:r>
    </w:p>
    <w:p w:rsidR="00CA2DB8" w:rsidRDefault="00884761">
      <w:pPr>
        <w:pStyle w:val="Zkladntext31"/>
        <w:framePr w:w="9086" w:h="12699" w:hRule="exact" w:wrap="around" w:vAnchor="page" w:hAnchor="page" w:x="1431" w:y="1141"/>
        <w:shd w:val="clear" w:color="auto" w:fill="auto"/>
        <w:spacing w:line="235" w:lineRule="exact"/>
        <w:ind w:left="40" w:firstLine="0"/>
        <w:jc w:val="left"/>
      </w:pPr>
      <w:r>
        <w:t xml:space="preserve">Petr </w:t>
      </w:r>
      <w:proofErr w:type="spellStart"/>
      <w:r>
        <w:t>Klabeneš</w:t>
      </w:r>
      <w:proofErr w:type="spellEnd"/>
    </w:p>
    <w:p w:rsidR="00CA2DB8" w:rsidRDefault="00884761">
      <w:pPr>
        <w:pStyle w:val="Zkladntext31"/>
        <w:framePr w:w="9086" w:h="12699" w:hRule="exact" w:wrap="around" w:vAnchor="page" w:hAnchor="page" w:x="1431" w:y="1141"/>
        <w:shd w:val="clear" w:color="auto" w:fill="auto"/>
        <w:spacing w:line="235" w:lineRule="exact"/>
        <w:ind w:left="40" w:firstLine="0"/>
        <w:jc w:val="left"/>
      </w:pPr>
      <w:r>
        <w:t xml:space="preserve">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Center, s.r.o.</w:t>
      </w:r>
    </w:p>
    <w:p w:rsidR="00CA2DB8" w:rsidRDefault="00884761">
      <w:pPr>
        <w:pStyle w:val="Zkladntext31"/>
        <w:framePr w:w="9086" w:h="12699" w:hRule="exact" w:wrap="around" w:vAnchor="page" w:hAnchor="page" w:x="1431" w:y="1141"/>
        <w:shd w:val="clear" w:color="auto" w:fill="auto"/>
        <w:spacing w:after="180" w:line="235" w:lineRule="exact"/>
        <w:ind w:left="40" w:firstLine="0"/>
        <w:jc w:val="left"/>
      </w:pPr>
      <w:r>
        <w:t>Rybkova 1016/31, 602 00 Brno</w:t>
      </w:r>
    </w:p>
    <w:p w:rsidR="00CA2DB8" w:rsidRDefault="00884761">
      <w:pPr>
        <w:pStyle w:val="Zkladntext31"/>
        <w:framePr w:w="9086" w:h="12699" w:hRule="exact" w:wrap="around" w:vAnchor="page" w:hAnchor="page" w:x="1431" w:y="1141"/>
        <w:shd w:val="clear" w:color="auto" w:fill="auto"/>
        <w:spacing w:line="235" w:lineRule="exact"/>
        <w:ind w:left="40" w:firstLine="0"/>
        <w:jc w:val="left"/>
      </w:pPr>
      <w:r>
        <w:t>a</w:t>
      </w:r>
    </w:p>
    <w:p w:rsidR="00CA2DB8" w:rsidRDefault="00884761">
      <w:pPr>
        <w:pStyle w:val="Zkladntext31"/>
        <w:framePr w:w="9086" w:h="12699" w:hRule="exact" w:wrap="around" w:vAnchor="page" w:hAnchor="page" w:x="1431" w:y="1141"/>
        <w:numPr>
          <w:ilvl w:val="0"/>
          <w:numId w:val="11"/>
        </w:numPr>
        <w:shd w:val="clear" w:color="auto" w:fill="auto"/>
        <w:spacing w:line="235" w:lineRule="exact"/>
        <w:ind w:left="40" w:firstLine="0"/>
        <w:jc w:val="left"/>
      </w:pPr>
      <w:r>
        <w:t xml:space="preserve"> doručovací adresa Odběratele:</w:t>
      </w:r>
    </w:p>
    <w:p w:rsidR="00CA2DB8" w:rsidRDefault="00884761">
      <w:pPr>
        <w:pStyle w:val="Zkladntext31"/>
        <w:framePr w:w="9086" w:h="12699" w:hRule="exact" w:wrap="around" w:vAnchor="page" w:hAnchor="page" w:x="1431" w:y="1141"/>
        <w:shd w:val="clear" w:color="auto" w:fill="auto"/>
        <w:spacing w:line="235" w:lineRule="exact"/>
        <w:ind w:left="40" w:firstLine="0"/>
        <w:jc w:val="left"/>
      </w:pPr>
      <w:r>
        <w:t>Krajská nemocnice T. Bati, a.s.</w:t>
      </w:r>
    </w:p>
    <w:p w:rsidR="00CA2DB8" w:rsidRDefault="00884761">
      <w:pPr>
        <w:pStyle w:val="Zkladntext31"/>
        <w:framePr w:w="9086" w:h="12699" w:hRule="exact" w:wrap="around" w:vAnchor="page" w:hAnchor="page" w:x="1431" w:y="1141"/>
        <w:shd w:val="clear" w:color="auto" w:fill="auto"/>
        <w:spacing w:line="235" w:lineRule="exact"/>
        <w:ind w:left="40" w:firstLine="0"/>
        <w:jc w:val="left"/>
      </w:pPr>
      <w:r>
        <w:t>Havlíčkovo nábřeží 600</w:t>
      </w:r>
    </w:p>
    <w:p w:rsidR="00CA2DB8" w:rsidRDefault="00884761">
      <w:pPr>
        <w:pStyle w:val="Zkladntext31"/>
        <w:framePr w:w="9086" w:h="12699" w:hRule="exact" w:wrap="around" w:vAnchor="page" w:hAnchor="page" w:x="1431" w:y="1141"/>
        <w:shd w:val="clear" w:color="auto" w:fill="auto"/>
        <w:spacing w:line="235" w:lineRule="exact"/>
        <w:ind w:left="40" w:firstLine="0"/>
        <w:jc w:val="left"/>
      </w:pPr>
      <w:r>
        <w:t>76275 Zlín</w:t>
      </w:r>
    </w:p>
    <w:p w:rsidR="00CA2DB8" w:rsidRDefault="00884761">
      <w:pPr>
        <w:pStyle w:val="Zkladntext20"/>
        <w:framePr w:w="9086" w:h="12699" w:hRule="exact" w:wrap="around" w:vAnchor="page" w:hAnchor="page" w:x="1431" w:y="1141"/>
        <w:shd w:val="clear" w:color="auto" w:fill="auto"/>
        <w:spacing w:before="0" w:after="0" w:line="235" w:lineRule="exact"/>
        <w:ind w:right="40"/>
        <w:jc w:val="center"/>
      </w:pPr>
      <w:r>
        <w:t>Článek VIII.</w:t>
      </w:r>
    </w:p>
    <w:p w:rsidR="00CA2DB8" w:rsidRDefault="00884761">
      <w:pPr>
        <w:pStyle w:val="Zkladntext20"/>
        <w:framePr w:w="9086" w:h="12699" w:hRule="exact" w:wrap="around" w:vAnchor="page" w:hAnchor="page" w:x="1431" w:y="1141"/>
        <w:shd w:val="clear" w:color="auto" w:fill="auto"/>
        <w:spacing w:before="0" w:after="169" w:line="235" w:lineRule="exact"/>
        <w:ind w:right="40"/>
        <w:jc w:val="center"/>
      </w:pPr>
      <w:r>
        <w:t>Ostatní ujednání</w:t>
      </w:r>
    </w:p>
    <w:p w:rsidR="00CA2DB8" w:rsidRDefault="00884761">
      <w:pPr>
        <w:pStyle w:val="Zkladntext31"/>
        <w:framePr w:w="9086" w:h="12699" w:hRule="exact" w:wrap="around" w:vAnchor="page" w:hAnchor="page" w:x="1431" w:y="1141"/>
        <w:shd w:val="clear" w:color="auto" w:fill="auto"/>
        <w:spacing w:after="176" w:line="250" w:lineRule="exact"/>
        <w:ind w:left="700" w:right="700"/>
        <w:jc w:val="left"/>
      </w:pPr>
      <w:r>
        <w:t>1. Na vztahy v této smlouvě neupravené se použije příslušných ustanovení občanského zákoníku.</w:t>
      </w:r>
    </w:p>
    <w:p w:rsidR="00CA2DB8" w:rsidRDefault="00884761">
      <w:pPr>
        <w:pStyle w:val="Zkladntext31"/>
        <w:framePr w:w="9086" w:h="12699" w:hRule="exact" w:wrap="around" w:vAnchor="page" w:hAnchor="page" w:x="1431" w:y="1141"/>
        <w:numPr>
          <w:ilvl w:val="0"/>
          <w:numId w:val="12"/>
        </w:numPr>
        <w:shd w:val="clear" w:color="auto" w:fill="auto"/>
        <w:tabs>
          <w:tab w:val="left" w:pos="1053"/>
        </w:tabs>
        <w:spacing w:line="254" w:lineRule="exact"/>
        <w:ind w:left="700" w:right="40" w:firstLine="0"/>
        <w:jc w:val="left"/>
      </w:pPr>
      <w:r>
        <w:t>Pokud se jakékoliv ustanovení této smlouvy stane nebo bude určeno jako neplatné nebo nevynutitelné, pak taková neplatnost nebo nevynutitelnost neovlivní platnost nebo vynutitelnost zbylých ustanovení této smlouvy. V takovém případě se smluvní strany dohodly, že bez zbytečného odkladu nahradí neplatné nebo nevynutitelné ustanovení ustanovením platným a vynutitelným, aby se dosáhlo v maximální možné míře dovolené právními předpisy stejného účinku a výsledku, jaký byl sledován nahrazovaným ustanovením.</w:t>
      </w:r>
    </w:p>
    <w:p w:rsidR="00CA2DB8" w:rsidRDefault="00CA2DB8">
      <w:pPr>
        <w:rPr>
          <w:sz w:val="2"/>
          <w:szCs w:val="2"/>
        </w:rPr>
        <w:sectPr w:rsidR="00CA2DB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A2DB8" w:rsidRDefault="00884761">
      <w:pPr>
        <w:pStyle w:val="Zkladntext31"/>
        <w:framePr w:w="8448" w:h="4626" w:hRule="exact" w:wrap="around" w:vAnchor="page" w:hAnchor="page" w:x="1750" w:y="1291"/>
        <w:numPr>
          <w:ilvl w:val="0"/>
          <w:numId w:val="12"/>
        </w:numPr>
        <w:shd w:val="clear" w:color="auto" w:fill="auto"/>
        <w:spacing w:after="240" w:line="250" w:lineRule="exact"/>
        <w:ind w:left="20" w:right="300" w:firstLine="0"/>
        <w:jc w:val="left"/>
      </w:pPr>
      <w:r>
        <w:lastRenderedPageBreak/>
        <w:t xml:space="preserve"> Veškeré změny a doplňky této smlouvy jsou vázány na souhlas obou smluvních stran a mohou být provedeny pouze písemně, formou smluvního dodatku k této smlouvě. Smluvní dodatky musí být řádně označeny, číslovány ve vzestupné číselné řadě, datovány a podepsány oběma smluvními stranami.</w:t>
      </w:r>
    </w:p>
    <w:p w:rsidR="00CA2DB8" w:rsidRDefault="00884761">
      <w:pPr>
        <w:pStyle w:val="Zkladntext31"/>
        <w:framePr w:w="8448" w:h="4626" w:hRule="exact" w:wrap="around" w:vAnchor="page" w:hAnchor="page" w:x="1750" w:y="1291"/>
        <w:numPr>
          <w:ilvl w:val="0"/>
          <w:numId w:val="12"/>
        </w:numPr>
        <w:shd w:val="clear" w:color="auto" w:fill="auto"/>
        <w:spacing w:after="240" w:line="250" w:lineRule="exact"/>
        <w:ind w:left="20" w:right="300" w:firstLine="0"/>
        <w:jc w:val="left"/>
      </w:pPr>
      <w:r>
        <w:t xml:space="preserve"> Tato smlouva nabývá platnosti a účinnosti dnem jejího podpisu oběma smluvními stranami.</w:t>
      </w:r>
    </w:p>
    <w:p w:rsidR="00CA2DB8" w:rsidRDefault="00884761">
      <w:pPr>
        <w:pStyle w:val="Zkladntext31"/>
        <w:framePr w:w="8448" w:h="4626" w:hRule="exact" w:wrap="around" w:vAnchor="page" w:hAnchor="page" w:x="1750" w:y="1291"/>
        <w:numPr>
          <w:ilvl w:val="0"/>
          <w:numId w:val="12"/>
        </w:numPr>
        <w:shd w:val="clear" w:color="auto" w:fill="auto"/>
        <w:spacing w:after="236" w:line="250" w:lineRule="exact"/>
        <w:ind w:left="20" w:right="200" w:firstLine="0"/>
        <w:jc w:val="left"/>
      </w:pPr>
      <w:r>
        <w:t xml:space="preserve"> Tato smlouva byla vyhotovena ve dvou stejnopisech, z nichž po jednom obdrží každá ze smluvních stran.</w:t>
      </w:r>
    </w:p>
    <w:p w:rsidR="00CA2DB8" w:rsidRDefault="00884761">
      <w:pPr>
        <w:pStyle w:val="Zkladntext31"/>
        <w:framePr w:w="8448" w:h="4626" w:hRule="exact" w:wrap="around" w:vAnchor="page" w:hAnchor="page" w:x="1750" w:y="1291"/>
        <w:numPr>
          <w:ilvl w:val="0"/>
          <w:numId w:val="12"/>
        </w:numPr>
        <w:shd w:val="clear" w:color="auto" w:fill="auto"/>
        <w:spacing w:after="300" w:line="254" w:lineRule="exact"/>
        <w:ind w:left="20" w:right="200" w:firstLine="0"/>
        <w:jc w:val="left"/>
      </w:pPr>
      <w:r>
        <w:t xml:space="preserve"> Obě smluvní strany prohlašují, že si tuto smlouvu před jejím podpisem řádně a pečlivě přečetly, že byla uzavřena podle jejich pravé a svobodné vůle, určitě, vážně a srozumitelně, nikoli v tísni ani za nápadně nevýhodných podmínek. Na důkaz toho připojují oprávnění zástupci smluvních stran pod text smlouvy své vlastnoruční podpisy.</w:t>
      </w:r>
    </w:p>
    <w:p w:rsidR="00CA2DB8" w:rsidRDefault="00884761">
      <w:pPr>
        <w:pStyle w:val="Zkladntext31"/>
        <w:framePr w:w="8448" w:h="4626" w:hRule="exact" w:wrap="around" w:vAnchor="page" w:hAnchor="page" w:x="1750" w:y="1291"/>
        <w:numPr>
          <w:ilvl w:val="0"/>
          <w:numId w:val="12"/>
        </w:numPr>
        <w:shd w:val="clear" w:color="auto" w:fill="auto"/>
        <w:spacing w:after="38" w:line="180" w:lineRule="exact"/>
        <w:ind w:left="20" w:firstLine="0"/>
        <w:jc w:val="left"/>
      </w:pPr>
      <w:r>
        <w:t xml:space="preserve"> Přílohy této smlouvy jsou:</w:t>
      </w:r>
    </w:p>
    <w:p w:rsidR="00CA2DB8" w:rsidRDefault="00884761">
      <w:pPr>
        <w:pStyle w:val="Zkladntext31"/>
        <w:framePr w:w="8448" w:h="4626" w:hRule="exact" w:wrap="around" w:vAnchor="page" w:hAnchor="page" w:x="1750" w:y="1291"/>
        <w:shd w:val="clear" w:color="auto" w:fill="auto"/>
        <w:spacing w:line="180" w:lineRule="exact"/>
        <w:ind w:left="20" w:firstLine="0"/>
        <w:jc w:val="left"/>
      </w:pPr>
      <w:r>
        <w:t>příloha č. 1 Specifikace zboží a služeb</w:t>
      </w:r>
    </w:p>
    <w:p w:rsidR="00CA2DB8" w:rsidRDefault="00884761">
      <w:pPr>
        <w:pStyle w:val="Zkladntext31"/>
        <w:framePr w:wrap="around" w:vAnchor="page" w:hAnchor="page" w:x="1717" w:y="7434"/>
        <w:shd w:val="clear" w:color="auto" w:fill="auto"/>
        <w:spacing w:line="180" w:lineRule="exact"/>
        <w:ind w:firstLine="0"/>
        <w:jc w:val="left"/>
      </w:pPr>
      <w:r>
        <w:t>V Brně dne</w:t>
      </w:r>
    </w:p>
    <w:p w:rsidR="00CA2DB8" w:rsidRDefault="00884761">
      <w:pPr>
        <w:pStyle w:val="Zkladntext31"/>
        <w:framePr w:wrap="around" w:vAnchor="page" w:hAnchor="page" w:x="5965" w:y="7434"/>
        <w:shd w:val="clear" w:color="auto" w:fill="auto"/>
        <w:spacing w:line="180" w:lineRule="exact"/>
        <w:ind w:left="100" w:firstLine="0"/>
        <w:jc w:val="left"/>
      </w:pPr>
      <w:r>
        <w:t>Ve Zlíně dne</w:t>
      </w:r>
    </w:p>
    <w:p w:rsidR="00CA2DB8" w:rsidRDefault="00884761">
      <w:pPr>
        <w:pStyle w:val="Zkladntext31"/>
        <w:framePr w:w="2957" w:h="935" w:hRule="exact" w:wrap="around" w:vAnchor="page" w:hAnchor="page" w:x="1736" w:y="9239"/>
        <w:shd w:val="clear" w:color="auto" w:fill="auto"/>
        <w:spacing w:after="155" w:line="180" w:lineRule="exact"/>
        <w:ind w:left="40" w:firstLine="0"/>
        <w:jc w:val="left"/>
      </w:pPr>
      <w:r>
        <w:t>za Prodávajícího</w:t>
      </w:r>
    </w:p>
    <w:p w:rsidR="00CA2DB8" w:rsidRDefault="00CA2DB8">
      <w:pPr>
        <w:pStyle w:val="Zkladntext50"/>
        <w:framePr w:w="2957" w:h="240" w:hRule="exact" w:wrap="around" w:vAnchor="page" w:hAnchor="page" w:x="1736" w:y="11322"/>
        <w:shd w:val="clear" w:color="auto" w:fill="auto"/>
        <w:spacing w:before="0" w:line="130" w:lineRule="exact"/>
        <w:ind w:left="758" w:right="989"/>
        <w:jc w:val="center"/>
      </w:pPr>
    </w:p>
    <w:p w:rsidR="00CA2DB8" w:rsidRDefault="00884761">
      <w:pPr>
        <w:pStyle w:val="Titulekobrzku0"/>
        <w:framePr w:wrap="around" w:vAnchor="page" w:hAnchor="page" w:x="6032" w:y="9383"/>
        <w:shd w:val="clear" w:color="auto" w:fill="auto"/>
        <w:spacing w:line="180" w:lineRule="exact"/>
      </w:pPr>
      <w:r>
        <w:t>za Kupujícího</w:t>
      </w:r>
    </w:p>
    <w:p w:rsidR="00CA2DB8" w:rsidRDefault="00CA2DB8">
      <w:pPr>
        <w:pStyle w:val="Titulekobrzku0"/>
        <w:framePr w:w="4162" w:h="566" w:hRule="exact" w:wrap="around" w:vAnchor="page" w:hAnchor="page" w:x="6037" w:y="9746"/>
        <w:shd w:val="clear" w:color="auto" w:fill="auto"/>
        <w:spacing w:line="254" w:lineRule="exact"/>
        <w:jc w:val="both"/>
      </w:pPr>
    </w:p>
    <w:p w:rsidR="00CA2DB8" w:rsidRDefault="00CA2DB8">
      <w:pPr>
        <w:rPr>
          <w:sz w:val="2"/>
          <w:szCs w:val="2"/>
        </w:rPr>
        <w:sectPr w:rsidR="00CA2DB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A2DB8" w:rsidRDefault="00CA2DB8">
      <w:pPr>
        <w:rPr>
          <w:sz w:val="2"/>
          <w:szCs w:val="2"/>
        </w:rPr>
      </w:pPr>
    </w:p>
    <w:p w:rsidR="00CA2DB8" w:rsidRDefault="00884761">
      <w:pPr>
        <w:pStyle w:val="ZhlavneboZpat0"/>
        <w:framePr w:wrap="around" w:vAnchor="page" w:hAnchor="page" w:x="1907" w:y="1141"/>
        <w:shd w:val="clear" w:color="auto" w:fill="auto"/>
        <w:spacing w:line="180" w:lineRule="exact"/>
        <w:ind w:left="20"/>
      </w:pPr>
      <w:r>
        <w:rPr>
          <w:rStyle w:val="ZhlavneboZpatTundkovn0pt"/>
        </w:rPr>
        <w:t xml:space="preserve">příloha </w:t>
      </w:r>
      <w:r>
        <w:t xml:space="preserve">č. </w:t>
      </w:r>
      <w:r>
        <w:rPr>
          <w:rStyle w:val="ZhlavneboZpatTundkovn0pt"/>
        </w:rPr>
        <w:t xml:space="preserve">1 </w:t>
      </w:r>
      <w:r>
        <w:t>Specifikace zboží a služeb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42"/>
        <w:gridCol w:w="3941"/>
        <w:gridCol w:w="1032"/>
        <w:gridCol w:w="1776"/>
        <w:gridCol w:w="1848"/>
      </w:tblGrid>
      <w:tr w:rsidR="00CA2DB8">
        <w:trPr>
          <w:trHeight w:hRule="exact" w:val="523"/>
        </w:trPr>
        <w:tc>
          <w:tcPr>
            <w:tcW w:w="1142" w:type="dxa"/>
            <w:shd w:val="clear" w:color="auto" w:fill="000000"/>
          </w:tcPr>
          <w:p w:rsidR="00CA2DB8" w:rsidRDefault="00884761">
            <w:pPr>
              <w:pStyle w:val="Zkladntext31"/>
              <w:framePr w:w="9739" w:h="2942" w:wrap="around" w:vAnchor="page" w:hAnchor="page" w:x="1086" w:y="1818"/>
              <w:shd w:val="clear" w:color="auto" w:fill="auto"/>
              <w:spacing w:line="160" w:lineRule="exact"/>
              <w:ind w:right="200" w:firstLine="0"/>
              <w:jc w:val="right"/>
            </w:pPr>
            <w:r>
              <w:rPr>
                <w:rStyle w:val="Zkladntext8ptTundkovn0pt"/>
              </w:rPr>
              <w:t>Položka</w:t>
            </w:r>
          </w:p>
        </w:tc>
        <w:tc>
          <w:tcPr>
            <w:tcW w:w="3941" w:type="dxa"/>
            <w:shd w:val="clear" w:color="auto" w:fill="000000"/>
          </w:tcPr>
          <w:p w:rsidR="00CA2DB8" w:rsidRDefault="00884761">
            <w:pPr>
              <w:pStyle w:val="Zkladntext31"/>
              <w:framePr w:w="9739" w:h="2942" w:wrap="around" w:vAnchor="page" w:hAnchor="page" w:x="1086" w:y="1818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8ptTundkovn0pt"/>
              </w:rPr>
              <w:t>Popis</w:t>
            </w:r>
          </w:p>
        </w:tc>
        <w:tc>
          <w:tcPr>
            <w:tcW w:w="1032" w:type="dxa"/>
            <w:shd w:val="clear" w:color="auto" w:fill="000000"/>
          </w:tcPr>
          <w:p w:rsidR="00CA2DB8" w:rsidRDefault="00884761">
            <w:pPr>
              <w:pStyle w:val="Zkladntext31"/>
              <w:framePr w:w="9739" w:h="2942" w:wrap="around" w:vAnchor="page" w:hAnchor="page" w:x="1086" w:y="1818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8ptTundkovn0pt"/>
              </w:rPr>
              <w:t>Počet</w:t>
            </w:r>
          </w:p>
          <w:p w:rsidR="00CA2DB8" w:rsidRDefault="00884761">
            <w:pPr>
              <w:pStyle w:val="Zkladntext31"/>
              <w:framePr w:w="9739" w:h="2942" w:wrap="around" w:vAnchor="page" w:hAnchor="page" w:x="1086" w:y="1818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8ptTundkovn0pt"/>
              </w:rPr>
              <w:t>jednotek</w:t>
            </w:r>
          </w:p>
        </w:tc>
        <w:tc>
          <w:tcPr>
            <w:tcW w:w="1776" w:type="dxa"/>
            <w:shd w:val="clear" w:color="auto" w:fill="000000"/>
          </w:tcPr>
          <w:p w:rsidR="00CA2DB8" w:rsidRDefault="00884761">
            <w:pPr>
              <w:pStyle w:val="Zkladntext31"/>
              <w:framePr w:w="9739" w:h="2942" w:wrap="around" w:vAnchor="page" w:hAnchor="page" w:x="1086" w:y="1818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Zkladntext8ptTundkovn0pt"/>
              </w:rPr>
              <w:t>Jednotková cena (Kč bez DPH)</w:t>
            </w:r>
          </w:p>
        </w:tc>
        <w:tc>
          <w:tcPr>
            <w:tcW w:w="1848" w:type="dxa"/>
            <w:shd w:val="clear" w:color="auto" w:fill="000000"/>
          </w:tcPr>
          <w:p w:rsidR="00CA2DB8" w:rsidRDefault="00884761">
            <w:pPr>
              <w:pStyle w:val="Zkladntext31"/>
              <w:framePr w:w="9739" w:h="2942" w:wrap="around" w:vAnchor="page" w:hAnchor="page" w:x="1086" w:y="1818"/>
              <w:shd w:val="clear" w:color="auto" w:fill="auto"/>
              <w:spacing w:line="202" w:lineRule="exact"/>
              <w:ind w:left="360" w:firstLine="0"/>
              <w:jc w:val="left"/>
            </w:pPr>
            <w:r>
              <w:rPr>
                <w:rStyle w:val="Zkladntext8ptTundkovn0pt"/>
              </w:rPr>
              <w:t>Celková cena (Kč bez DPH)</w:t>
            </w:r>
          </w:p>
        </w:tc>
      </w:tr>
      <w:tr w:rsidR="00CA2DB8">
        <w:trPr>
          <w:trHeight w:hRule="exact" w:val="427"/>
        </w:trPr>
        <w:tc>
          <w:tcPr>
            <w:tcW w:w="1142" w:type="dxa"/>
            <w:shd w:val="clear" w:color="auto" w:fill="FFFFFF"/>
          </w:tcPr>
          <w:p w:rsidR="00CA2DB8" w:rsidRDefault="00884761">
            <w:pPr>
              <w:pStyle w:val="Zkladntext31"/>
              <w:framePr w:w="9739" w:h="2942" w:wrap="around" w:vAnchor="page" w:hAnchor="page" w:x="1086" w:y="1818"/>
              <w:shd w:val="clear" w:color="auto" w:fill="auto"/>
              <w:spacing w:line="150" w:lineRule="exact"/>
              <w:ind w:left="140" w:firstLine="0"/>
              <w:jc w:val="left"/>
            </w:pPr>
            <w:r>
              <w:rPr>
                <w:rStyle w:val="Zkladntext75ptdkovn0pt"/>
              </w:rPr>
              <w:t xml:space="preserve">SW </w:t>
            </w:r>
            <w:r>
              <w:rPr>
                <w:rStyle w:val="Zkladntext75ptdkovn0pt"/>
                <w:lang w:val="en-US" w:eastAsia="en-US" w:bidi="en-US"/>
              </w:rPr>
              <w:t>lie,</w:t>
            </w:r>
          </w:p>
        </w:tc>
        <w:tc>
          <w:tcPr>
            <w:tcW w:w="3941" w:type="dxa"/>
            <w:shd w:val="clear" w:color="auto" w:fill="FFFFFF"/>
          </w:tcPr>
          <w:p w:rsidR="00CA2DB8" w:rsidRDefault="00884761">
            <w:pPr>
              <w:pStyle w:val="Zkladntext31"/>
              <w:framePr w:w="9739" w:h="2942" w:wrap="around" w:vAnchor="page" w:hAnchor="page" w:x="1086" w:y="1818"/>
              <w:shd w:val="clear" w:color="auto" w:fill="auto"/>
              <w:spacing w:line="202" w:lineRule="exact"/>
              <w:ind w:left="120" w:firstLine="0"/>
              <w:jc w:val="left"/>
            </w:pPr>
            <w:proofErr w:type="spellStart"/>
            <w:r>
              <w:rPr>
                <w:rStyle w:val="Zkladntext75ptdkovn0pt"/>
              </w:rPr>
              <w:t>VMware</w:t>
            </w:r>
            <w:proofErr w:type="spellEnd"/>
            <w:r>
              <w:rPr>
                <w:rStyle w:val="Zkladntext75ptdkovn0pt"/>
              </w:rPr>
              <w:t xml:space="preserve"> </w:t>
            </w:r>
            <w:proofErr w:type="spellStart"/>
            <w:r>
              <w:rPr>
                <w:rStyle w:val="Zkladntext75ptdkovn0pt"/>
              </w:rPr>
              <w:t>vSphere</w:t>
            </w:r>
            <w:proofErr w:type="spellEnd"/>
            <w:r>
              <w:rPr>
                <w:rStyle w:val="Zkladntext75ptdkovn0pt"/>
              </w:rPr>
              <w:t xml:space="preserve"> 6 </w:t>
            </w:r>
            <w:proofErr w:type="spellStart"/>
            <w:r>
              <w:rPr>
                <w:rStyle w:val="Zkladntext75ptdkovn0pt"/>
                <w:lang w:val="en-US" w:eastAsia="en-US" w:bidi="en-US"/>
              </w:rPr>
              <w:t>EssentialsPlusKit</w:t>
            </w:r>
            <w:proofErr w:type="spellEnd"/>
            <w:r>
              <w:rPr>
                <w:rStyle w:val="Zkladntext75ptdkovn0pt"/>
                <w:lang w:val="en-US" w:eastAsia="en-US" w:bidi="en-US"/>
              </w:rPr>
              <w:t xml:space="preserve"> for </w:t>
            </w:r>
            <w:r>
              <w:rPr>
                <w:rStyle w:val="Zkladntext75ptdkovn0pt"/>
              </w:rPr>
              <w:t xml:space="preserve">3 </w:t>
            </w:r>
            <w:r>
              <w:rPr>
                <w:rStyle w:val="Zkladntext75ptdkovn0pt"/>
                <w:lang w:val="en-US" w:eastAsia="en-US" w:bidi="en-US"/>
              </w:rPr>
              <w:t xml:space="preserve">hosts </w:t>
            </w:r>
            <w:proofErr w:type="spellStart"/>
            <w:r>
              <w:rPr>
                <w:rStyle w:val="Zkladntext75ptdkovn0pt"/>
              </w:rPr>
              <w:t>Llc</w:t>
            </w:r>
            <w:proofErr w:type="spellEnd"/>
            <w:r>
              <w:rPr>
                <w:rStyle w:val="Zkladntext75ptdkovn0pt"/>
              </w:rPr>
              <w:t>&amp;1Yr S&amp;S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CA2DB8" w:rsidRDefault="00884761">
            <w:pPr>
              <w:pStyle w:val="Zkladntext31"/>
              <w:framePr w:w="9739" w:h="2942" w:wrap="around" w:vAnchor="page" w:hAnchor="page" w:x="1086" w:y="1818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Zkladntext8ptTundkovn0pt0"/>
              </w:rPr>
              <w:t>1</w:t>
            </w:r>
          </w:p>
        </w:tc>
        <w:tc>
          <w:tcPr>
            <w:tcW w:w="1776" w:type="dxa"/>
            <w:shd w:val="clear" w:color="auto" w:fill="FFFFFF"/>
          </w:tcPr>
          <w:p w:rsidR="00CA2DB8" w:rsidRDefault="00884761">
            <w:pPr>
              <w:pStyle w:val="Zkladntext31"/>
              <w:framePr w:w="9739" w:h="2942" w:wrap="around" w:vAnchor="page" w:hAnchor="page" w:x="1086" w:y="1818"/>
              <w:shd w:val="clear" w:color="auto" w:fill="auto"/>
              <w:spacing w:line="150" w:lineRule="exact"/>
              <w:ind w:right="200" w:firstLine="0"/>
              <w:jc w:val="right"/>
            </w:pPr>
            <w:r>
              <w:rPr>
                <w:rStyle w:val="Zkladntext75ptdkovn0pt"/>
              </w:rPr>
              <w:t>96 400,00 Kč</w:t>
            </w:r>
          </w:p>
        </w:tc>
        <w:tc>
          <w:tcPr>
            <w:tcW w:w="1848" w:type="dxa"/>
            <w:shd w:val="clear" w:color="auto" w:fill="FFFFFF"/>
          </w:tcPr>
          <w:p w:rsidR="00CA2DB8" w:rsidRDefault="00884761">
            <w:pPr>
              <w:pStyle w:val="Zkladntext31"/>
              <w:framePr w:w="9739" w:h="2942" w:wrap="around" w:vAnchor="page" w:hAnchor="page" w:x="1086" w:y="1818"/>
              <w:shd w:val="clear" w:color="auto" w:fill="auto"/>
              <w:spacing w:line="150" w:lineRule="exact"/>
              <w:ind w:right="120" w:firstLine="0"/>
              <w:jc w:val="right"/>
            </w:pPr>
            <w:r>
              <w:rPr>
                <w:rStyle w:val="Zkladntext75ptdkovn0pt"/>
              </w:rPr>
              <w:t>96 400,00 Kč</w:t>
            </w:r>
          </w:p>
        </w:tc>
      </w:tr>
      <w:tr w:rsidR="00CA2DB8">
        <w:trPr>
          <w:trHeight w:hRule="exact" w:val="408"/>
        </w:trPr>
        <w:tc>
          <w:tcPr>
            <w:tcW w:w="1142" w:type="dxa"/>
            <w:shd w:val="clear" w:color="auto" w:fill="FFFFFF"/>
          </w:tcPr>
          <w:p w:rsidR="00CA2DB8" w:rsidRDefault="00884761">
            <w:pPr>
              <w:pStyle w:val="Zkladntext31"/>
              <w:framePr w:w="9739" w:h="2942" w:wrap="around" w:vAnchor="page" w:hAnchor="page" w:x="1086" w:y="1818"/>
              <w:shd w:val="clear" w:color="auto" w:fill="auto"/>
              <w:spacing w:line="150" w:lineRule="exact"/>
              <w:ind w:left="140" w:firstLine="0"/>
              <w:jc w:val="left"/>
            </w:pPr>
            <w:r>
              <w:rPr>
                <w:rStyle w:val="Zkladntext75ptdkovn0pt"/>
              </w:rPr>
              <w:t xml:space="preserve">SW </w:t>
            </w:r>
            <w:r>
              <w:rPr>
                <w:rStyle w:val="Zkladntext75ptdkovn0pt"/>
                <w:lang w:val="en-US" w:eastAsia="en-US" w:bidi="en-US"/>
              </w:rPr>
              <w:t>lie.</w:t>
            </w:r>
          </w:p>
        </w:tc>
        <w:tc>
          <w:tcPr>
            <w:tcW w:w="3941" w:type="dxa"/>
            <w:shd w:val="clear" w:color="auto" w:fill="FFFFFF"/>
          </w:tcPr>
          <w:p w:rsidR="00CA2DB8" w:rsidRDefault="00884761">
            <w:pPr>
              <w:pStyle w:val="Zkladntext31"/>
              <w:framePr w:w="9739" w:h="2942" w:wrap="around" w:vAnchor="page" w:hAnchor="page" w:x="1086" w:y="1818"/>
              <w:shd w:val="clear" w:color="auto" w:fill="auto"/>
              <w:spacing w:line="197" w:lineRule="exact"/>
              <w:ind w:left="120" w:firstLine="0"/>
              <w:jc w:val="left"/>
            </w:pPr>
            <w:proofErr w:type="spellStart"/>
            <w:r>
              <w:rPr>
                <w:rStyle w:val="Zkladntext75ptdkovn0pt"/>
              </w:rPr>
              <w:t>VMware</w:t>
            </w:r>
            <w:proofErr w:type="spellEnd"/>
            <w:r>
              <w:rPr>
                <w:rStyle w:val="Zkladntext75ptdkovn0pt"/>
              </w:rPr>
              <w:t xml:space="preserve"> </w:t>
            </w:r>
            <w:r>
              <w:rPr>
                <w:rStyle w:val="Zkladntext75ptdkovn0pt"/>
                <w:lang w:val="en-US" w:eastAsia="en-US" w:bidi="en-US"/>
              </w:rPr>
              <w:t xml:space="preserve">Horizon </w:t>
            </w:r>
            <w:r>
              <w:rPr>
                <w:rStyle w:val="Zkladntext75ptdkovn0pt"/>
              </w:rPr>
              <w:t xml:space="preserve">7 </w:t>
            </w:r>
            <w:proofErr w:type="spellStart"/>
            <w:r>
              <w:rPr>
                <w:rStyle w:val="Zkladntext75ptdkovn0pt"/>
              </w:rPr>
              <w:t>Advanced</w:t>
            </w:r>
            <w:proofErr w:type="spellEnd"/>
            <w:r>
              <w:rPr>
                <w:rStyle w:val="Zkladntext75ptdkovn0pt"/>
              </w:rPr>
              <w:t xml:space="preserve"> </w:t>
            </w:r>
            <w:r>
              <w:rPr>
                <w:rStyle w:val="Zkladntext75ptdkovn0pt"/>
                <w:lang w:val="en-US" w:eastAsia="en-US" w:bidi="en-US"/>
              </w:rPr>
              <w:t xml:space="preserve">Add-on </w:t>
            </w:r>
            <w:r>
              <w:rPr>
                <w:rStyle w:val="Zkladntext75ptdkovn0pt"/>
              </w:rPr>
              <w:t xml:space="preserve">10 </w:t>
            </w:r>
            <w:r>
              <w:rPr>
                <w:rStyle w:val="Zkladntext75ptdkovn0pt"/>
                <w:lang w:val="en-US" w:eastAsia="en-US" w:bidi="en-US"/>
              </w:rPr>
              <w:t xml:space="preserve">Named </w:t>
            </w:r>
            <w:r>
              <w:rPr>
                <w:rStyle w:val="Zkladntext75ptdkovn0pt"/>
              </w:rPr>
              <w:t xml:space="preserve">User </w:t>
            </w:r>
            <w:proofErr w:type="spellStart"/>
            <w:r>
              <w:rPr>
                <w:rStyle w:val="Zkladntext75ptdkovn0pt"/>
              </w:rPr>
              <w:t>Pk</w:t>
            </w:r>
            <w:proofErr w:type="spellEnd"/>
            <w:r>
              <w:rPr>
                <w:rStyle w:val="Zkladntext75ptdkovn0pt"/>
              </w:rPr>
              <w:t xml:space="preserve"> </w:t>
            </w:r>
            <w:proofErr w:type="spellStart"/>
            <w:r>
              <w:rPr>
                <w:rStyle w:val="Zkladntext75ptdkovn0pt"/>
              </w:rPr>
              <w:t>Lic</w:t>
            </w:r>
            <w:proofErr w:type="spellEnd"/>
            <w:r>
              <w:rPr>
                <w:rStyle w:val="Zkladntext75ptdkovn0pt"/>
              </w:rPr>
              <w:t>&amp;1Yr Sub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CA2DB8" w:rsidRDefault="00884761">
            <w:pPr>
              <w:pStyle w:val="Zkladntext31"/>
              <w:framePr w:w="9739" w:h="2942" w:wrap="around" w:vAnchor="page" w:hAnchor="page" w:x="1086" w:y="1818"/>
              <w:shd w:val="clear" w:color="auto" w:fill="auto"/>
              <w:spacing w:line="150" w:lineRule="exact"/>
              <w:ind w:right="180" w:firstLine="0"/>
              <w:jc w:val="right"/>
            </w:pPr>
            <w:r>
              <w:rPr>
                <w:rStyle w:val="Zkladntext75ptdkovn0pt"/>
              </w:rPr>
              <w:t>1</w:t>
            </w:r>
          </w:p>
        </w:tc>
        <w:tc>
          <w:tcPr>
            <w:tcW w:w="1776" w:type="dxa"/>
            <w:shd w:val="clear" w:color="auto" w:fill="FFFFFF"/>
          </w:tcPr>
          <w:p w:rsidR="00CA2DB8" w:rsidRDefault="00884761">
            <w:pPr>
              <w:pStyle w:val="Zkladntext31"/>
              <w:framePr w:w="9739" w:h="2942" w:wrap="around" w:vAnchor="page" w:hAnchor="page" w:x="1086" w:y="1818"/>
              <w:shd w:val="clear" w:color="auto" w:fill="auto"/>
              <w:spacing w:line="150" w:lineRule="exact"/>
              <w:ind w:right="200" w:firstLine="0"/>
              <w:jc w:val="right"/>
            </w:pPr>
            <w:r>
              <w:rPr>
                <w:rStyle w:val="Zkladntext75ptdkovn0pt"/>
              </w:rPr>
              <w:t>53 325,00 Kč</w:t>
            </w:r>
          </w:p>
        </w:tc>
        <w:tc>
          <w:tcPr>
            <w:tcW w:w="1848" w:type="dxa"/>
            <w:shd w:val="clear" w:color="auto" w:fill="FFFFFF"/>
          </w:tcPr>
          <w:p w:rsidR="00CA2DB8" w:rsidRDefault="00884761">
            <w:pPr>
              <w:pStyle w:val="Zkladntext31"/>
              <w:framePr w:w="9739" w:h="2942" w:wrap="around" w:vAnchor="page" w:hAnchor="page" w:x="1086" w:y="1818"/>
              <w:shd w:val="clear" w:color="auto" w:fill="auto"/>
              <w:spacing w:line="150" w:lineRule="exact"/>
              <w:ind w:right="120" w:firstLine="0"/>
              <w:jc w:val="right"/>
            </w:pPr>
            <w:r>
              <w:rPr>
                <w:rStyle w:val="Zkladntext75ptdkovn0pt"/>
              </w:rPr>
              <w:t>53 325,00 Kč</w:t>
            </w:r>
          </w:p>
        </w:tc>
      </w:tr>
      <w:tr w:rsidR="00CA2DB8">
        <w:trPr>
          <w:trHeight w:hRule="exact" w:val="413"/>
        </w:trPr>
        <w:tc>
          <w:tcPr>
            <w:tcW w:w="1142" w:type="dxa"/>
            <w:shd w:val="clear" w:color="auto" w:fill="FFFFFF"/>
          </w:tcPr>
          <w:p w:rsidR="00CA2DB8" w:rsidRDefault="00884761">
            <w:pPr>
              <w:pStyle w:val="Zkladntext31"/>
              <w:framePr w:w="9739" w:h="2942" w:wrap="around" w:vAnchor="page" w:hAnchor="page" w:x="1086" w:y="1818"/>
              <w:shd w:val="clear" w:color="auto" w:fill="auto"/>
              <w:spacing w:line="150" w:lineRule="exact"/>
              <w:ind w:left="140" w:firstLine="0"/>
              <w:jc w:val="left"/>
            </w:pPr>
            <w:r>
              <w:rPr>
                <w:rStyle w:val="Zkladntext75ptdkovn0pt"/>
              </w:rPr>
              <w:t>Služby-MD</w:t>
            </w:r>
          </w:p>
        </w:tc>
        <w:tc>
          <w:tcPr>
            <w:tcW w:w="3941" w:type="dxa"/>
            <w:shd w:val="clear" w:color="auto" w:fill="FFFFFF"/>
            <w:vAlign w:val="bottom"/>
          </w:tcPr>
          <w:p w:rsidR="00CA2DB8" w:rsidRDefault="00884761">
            <w:pPr>
              <w:pStyle w:val="Zkladntext31"/>
              <w:framePr w:w="9739" w:h="2942" w:wrap="around" w:vAnchor="page" w:hAnchor="page" w:x="1086" w:y="1818"/>
              <w:shd w:val="clear" w:color="auto" w:fill="auto"/>
              <w:spacing w:line="202" w:lineRule="exact"/>
              <w:ind w:left="120" w:firstLine="0"/>
              <w:jc w:val="left"/>
            </w:pPr>
            <w:r>
              <w:rPr>
                <w:rStyle w:val="Zkladntext75ptdkovn0pt"/>
              </w:rPr>
              <w:t xml:space="preserve">Instalace </w:t>
            </w:r>
            <w:proofErr w:type="spellStart"/>
            <w:r>
              <w:rPr>
                <w:rStyle w:val="Zkladntext75ptdkovn0pt"/>
              </w:rPr>
              <w:t>vSphere</w:t>
            </w:r>
            <w:proofErr w:type="spellEnd"/>
            <w:r>
              <w:rPr>
                <w:rStyle w:val="Zkladntext75ptdkovn0pt"/>
              </w:rPr>
              <w:t xml:space="preserve"> - </w:t>
            </w:r>
            <w:r>
              <w:rPr>
                <w:rStyle w:val="Zkladntext75ptdkovn0pt"/>
                <w:lang w:val="en-US" w:eastAsia="en-US" w:bidi="en-US"/>
              </w:rPr>
              <w:t xml:space="preserve">Storage, </w:t>
            </w:r>
            <w:r>
              <w:rPr>
                <w:rStyle w:val="Zkladntext75ptdkovn0pt"/>
              </w:rPr>
              <w:t xml:space="preserve">2x ESX, </w:t>
            </w:r>
            <w:proofErr w:type="spellStart"/>
            <w:r>
              <w:rPr>
                <w:rStyle w:val="Zkladntext75ptdkovn0pt"/>
              </w:rPr>
              <w:t>vCenter</w:t>
            </w:r>
            <w:proofErr w:type="spellEnd"/>
            <w:r>
              <w:rPr>
                <w:rStyle w:val="Zkladntext75ptdkovn0pt"/>
              </w:rPr>
              <w:t xml:space="preserve">, konfigurace </w:t>
            </w:r>
            <w:proofErr w:type="spellStart"/>
            <w:r>
              <w:rPr>
                <w:rStyle w:val="Zkladntext75ptdkovn0pt"/>
              </w:rPr>
              <w:t>vSphere</w:t>
            </w:r>
            <w:proofErr w:type="spellEnd"/>
            <w:r>
              <w:rPr>
                <w:rStyle w:val="Zkladntext75ptdkovn0pt"/>
              </w:rPr>
              <w:t xml:space="preserve"> </w:t>
            </w:r>
            <w:r>
              <w:rPr>
                <w:rStyle w:val="Zkladntext75ptdkovn0pt"/>
                <w:lang w:val="en-US" w:eastAsia="en-US" w:bidi="en-US"/>
              </w:rPr>
              <w:t>cluster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CA2DB8" w:rsidRDefault="00884761">
            <w:pPr>
              <w:pStyle w:val="Zkladntext31"/>
              <w:framePr w:w="9739" w:h="2942" w:wrap="around" w:vAnchor="page" w:hAnchor="page" w:x="1086" w:y="1818"/>
              <w:shd w:val="clear" w:color="auto" w:fill="auto"/>
              <w:spacing w:line="150" w:lineRule="exact"/>
              <w:ind w:right="180" w:firstLine="0"/>
              <w:jc w:val="right"/>
            </w:pPr>
            <w:r>
              <w:rPr>
                <w:rStyle w:val="Zkladntext75ptdkovn0pt"/>
              </w:rPr>
              <w:t>2</w:t>
            </w:r>
          </w:p>
        </w:tc>
        <w:tc>
          <w:tcPr>
            <w:tcW w:w="1776" w:type="dxa"/>
            <w:shd w:val="clear" w:color="auto" w:fill="FFFFFF"/>
          </w:tcPr>
          <w:p w:rsidR="00CA2DB8" w:rsidRDefault="00884761">
            <w:pPr>
              <w:pStyle w:val="Zkladntext31"/>
              <w:framePr w:w="9739" w:h="2942" w:wrap="around" w:vAnchor="page" w:hAnchor="page" w:x="1086" w:y="1818"/>
              <w:shd w:val="clear" w:color="auto" w:fill="auto"/>
              <w:spacing w:line="150" w:lineRule="exact"/>
              <w:ind w:right="200" w:firstLine="0"/>
              <w:jc w:val="right"/>
            </w:pPr>
            <w:r>
              <w:rPr>
                <w:rStyle w:val="Zkladntext75ptdkovn0pt"/>
              </w:rPr>
              <w:t>10 000,00 Kč</w:t>
            </w:r>
          </w:p>
        </w:tc>
        <w:tc>
          <w:tcPr>
            <w:tcW w:w="1848" w:type="dxa"/>
            <w:shd w:val="clear" w:color="auto" w:fill="FFFFFF"/>
          </w:tcPr>
          <w:p w:rsidR="00CA2DB8" w:rsidRDefault="00884761">
            <w:pPr>
              <w:pStyle w:val="Zkladntext31"/>
              <w:framePr w:w="9739" w:h="2942" w:wrap="around" w:vAnchor="page" w:hAnchor="page" w:x="1086" w:y="1818"/>
              <w:shd w:val="clear" w:color="auto" w:fill="auto"/>
              <w:spacing w:line="150" w:lineRule="exact"/>
              <w:ind w:right="120" w:firstLine="0"/>
              <w:jc w:val="right"/>
            </w:pPr>
            <w:r>
              <w:rPr>
                <w:rStyle w:val="Zkladntext75ptdkovn0pt"/>
              </w:rPr>
              <w:t>20 000,00 Kč</w:t>
            </w:r>
          </w:p>
        </w:tc>
      </w:tr>
      <w:tr w:rsidR="00CA2DB8">
        <w:trPr>
          <w:trHeight w:hRule="exact" w:val="317"/>
        </w:trPr>
        <w:tc>
          <w:tcPr>
            <w:tcW w:w="1142" w:type="dxa"/>
            <w:shd w:val="clear" w:color="auto" w:fill="FFFFFF"/>
          </w:tcPr>
          <w:p w:rsidR="00CA2DB8" w:rsidRDefault="00884761">
            <w:pPr>
              <w:pStyle w:val="Zkladntext31"/>
              <w:framePr w:w="9739" w:h="2942" w:wrap="around" w:vAnchor="page" w:hAnchor="page" w:x="1086" w:y="1818"/>
              <w:shd w:val="clear" w:color="auto" w:fill="auto"/>
              <w:spacing w:line="150" w:lineRule="exact"/>
              <w:ind w:left="140" w:firstLine="0"/>
              <w:jc w:val="left"/>
            </w:pPr>
            <w:r>
              <w:rPr>
                <w:rStyle w:val="Zkladntext75ptdkovn0pt"/>
              </w:rPr>
              <w:t>Služby-MD</w:t>
            </w:r>
          </w:p>
        </w:tc>
        <w:tc>
          <w:tcPr>
            <w:tcW w:w="3941" w:type="dxa"/>
            <w:shd w:val="clear" w:color="auto" w:fill="FFFFFF"/>
          </w:tcPr>
          <w:p w:rsidR="00CA2DB8" w:rsidRDefault="00884761">
            <w:pPr>
              <w:pStyle w:val="Zkladntext31"/>
              <w:framePr w:w="9739" w:h="2942" w:wrap="around" w:vAnchor="page" w:hAnchor="page" w:x="1086" w:y="1818"/>
              <w:shd w:val="clear" w:color="auto" w:fill="auto"/>
              <w:spacing w:line="150" w:lineRule="exact"/>
              <w:ind w:left="120" w:firstLine="0"/>
              <w:jc w:val="left"/>
            </w:pPr>
            <w:r>
              <w:rPr>
                <w:rStyle w:val="Zkladntext75ptdkovn0pt"/>
              </w:rPr>
              <w:t xml:space="preserve">Instalace VDI - </w:t>
            </w:r>
            <w:proofErr w:type="spellStart"/>
            <w:r>
              <w:rPr>
                <w:rStyle w:val="Zkladntext75ptdkovn0pt"/>
              </w:rPr>
              <w:t>virtualizace</w:t>
            </w:r>
            <w:proofErr w:type="spellEnd"/>
            <w:r>
              <w:rPr>
                <w:rStyle w:val="Zkladntext75ptdkovn0pt"/>
              </w:rPr>
              <w:t xml:space="preserve"> desktopů</w:t>
            </w:r>
          </w:p>
        </w:tc>
        <w:tc>
          <w:tcPr>
            <w:tcW w:w="1032" w:type="dxa"/>
            <w:shd w:val="clear" w:color="auto" w:fill="FFFFFF"/>
          </w:tcPr>
          <w:p w:rsidR="00CA2DB8" w:rsidRDefault="00884761">
            <w:pPr>
              <w:pStyle w:val="Zkladntext31"/>
              <w:framePr w:w="9739" w:h="2942" w:wrap="around" w:vAnchor="page" w:hAnchor="page" w:x="1086" w:y="1818"/>
              <w:shd w:val="clear" w:color="auto" w:fill="auto"/>
              <w:spacing w:line="150" w:lineRule="exact"/>
              <w:ind w:right="180" w:firstLine="0"/>
              <w:jc w:val="right"/>
            </w:pPr>
            <w:r>
              <w:rPr>
                <w:rStyle w:val="Zkladntext75ptdkovn0pt"/>
              </w:rPr>
              <w:t>3</w:t>
            </w:r>
          </w:p>
        </w:tc>
        <w:tc>
          <w:tcPr>
            <w:tcW w:w="1776" w:type="dxa"/>
            <w:shd w:val="clear" w:color="auto" w:fill="FFFFFF"/>
          </w:tcPr>
          <w:p w:rsidR="00CA2DB8" w:rsidRDefault="00884761">
            <w:pPr>
              <w:pStyle w:val="Zkladntext31"/>
              <w:framePr w:w="9739" w:h="2942" w:wrap="around" w:vAnchor="page" w:hAnchor="page" w:x="1086" w:y="1818"/>
              <w:shd w:val="clear" w:color="auto" w:fill="auto"/>
              <w:spacing w:line="150" w:lineRule="exact"/>
              <w:ind w:right="200" w:firstLine="0"/>
              <w:jc w:val="right"/>
            </w:pPr>
            <w:r>
              <w:rPr>
                <w:rStyle w:val="Zkladntext75ptdkovn0pt"/>
              </w:rPr>
              <w:t>10 000,00 Kč</w:t>
            </w:r>
          </w:p>
        </w:tc>
        <w:tc>
          <w:tcPr>
            <w:tcW w:w="1848" w:type="dxa"/>
            <w:shd w:val="clear" w:color="auto" w:fill="FFFFFF"/>
          </w:tcPr>
          <w:p w:rsidR="00CA2DB8" w:rsidRDefault="00884761">
            <w:pPr>
              <w:pStyle w:val="Zkladntext31"/>
              <w:framePr w:w="9739" w:h="2942" w:wrap="around" w:vAnchor="page" w:hAnchor="page" w:x="1086" w:y="1818"/>
              <w:shd w:val="clear" w:color="auto" w:fill="auto"/>
              <w:spacing w:line="150" w:lineRule="exact"/>
              <w:ind w:right="120" w:firstLine="0"/>
              <w:jc w:val="right"/>
            </w:pPr>
            <w:r>
              <w:rPr>
                <w:rStyle w:val="Zkladntext75ptdkovn0pt"/>
              </w:rPr>
              <w:t>30 000,00 Kč</w:t>
            </w:r>
          </w:p>
        </w:tc>
      </w:tr>
      <w:tr w:rsidR="00CA2DB8">
        <w:trPr>
          <w:trHeight w:hRule="exact" w:val="854"/>
        </w:trPr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:rsidR="00CA2DB8" w:rsidRDefault="00CA2DB8">
            <w:pPr>
              <w:framePr w:w="9739" w:h="2942" w:wrap="around" w:vAnchor="page" w:hAnchor="page" w:x="1086" w:y="1818"/>
              <w:rPr>
                <w:sz w:val="10"/>
                <w:szCs w:val="10"/>
              </w:rPr>
            </w:pPr>
          </w:p>
        </w:tc>
        <w:tc>
          <w:tcPr>
            <w:tcW w:w="6749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2DB8" w:rsidRDefault="00884761">
            <w:pPr>
              <w:pStyle w:val="Zkladntext31"/>
              <w:framePr w:w="9739" w:h="2942" w:wrap="around" w:vAnchor="page" w:hAnchor="page" w:x="1086" w:y="1818"/>
              <w:shd w:val="clear" w:color="auto" w:fill="auto"/>
              <w:spacing w:line="202" w:lineRule="exact"/>
              <w:ind w:right="120" w:firstLine="0"/>
              <w:jc w:val="right"/>
            </w:pPr>
            <w:r>
              <w:rPr>
                <w:rStyle w:val="Zkladntext8ptTundkovn0pt0"/>
              </w:rPr>
              <w:t>Celková cena bez DPH: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2DB8" w:rsidRDefault="00884761">
            <w:pPr>
              <w:pStyle w:val="Zkladntext31"/>
              <w:framePr w:w="9739" w:h="2942" w:wrap="around" w:vAnchor="page" w:hAnchor="page" w:x="1086" w:y="1818"/>
              <w:shd w:val="clear" w:color="auto" w:fill="auto"/>
              <w:spacing w:line="160" w:lineRule="exact"/>
              <w:ind w:right="120" w:firstLine="0"/>
              <w:jc w:val="right"/>
            </w:pPr>
            <w:r>
              <w:rPr>
                <w:rStyle w:val="Zkladntext8ptTundkovn0pt0"/>
              </w:rPr>
              <w:t>199 725,00 Kč</w:t>
            </w:r>
          </w:p>
        </w:tc>
      </w:tr>
    </w:tbl>
    <w:p w:rsidR="00CA2DB8" w:rsidRDefault="00CA2DB8">
      <w:pPr>
        <w:rPr>
          <w:sz w:val="2"/>
          <w:szCs w:val="2"/>
        </w:rPr>
      </w:pPr>
    </w:p>
    <w:sectPr w:rsidR="00CA2DB8" w:rsidSect="00CA2DB8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075" w:rsidRDefault="005B5075" w:rsidP="00CA2DB8">
      <w:r>
        <w:separator/>
      </w:r>
    </w:p>
  </w:endnote>
  <w:endnote w:type="continuationSeparator" w:id="0">
    <w:p w:rsidR="005B5075" w:rsidRDefault="005B5075" w:rsidP="00CA2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075" w:rsidRDefault="005B5075"/>
  </w:footnote>
  <w:footnote w:type="continuationSeparator" w:id="0">
    <w:p w:rsidR="005B5075" w:rsidRDefault="005B507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50A1"/>
    <w:multiLevelType w:val="multilevel"/>
    <w:tmpl w:val="79042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67CD1"/>
    <w:multiLevelType w:val="multilevel"/>
    <w:tmpl w:val="7CD4791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0F5639"/>
    <w:multiLevelType w:val="multilevel"/>
    <w:tmpl w:val="1DE409F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4F5F76"/>
    <w:multiLevelType w:val="multilevel"/>
    <w:tmpl w:val="F0E087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790D0C"/>
    <w:multiLevelType w:val="multilevel"/>
    <w:tmpl w:val="69E62AC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1D461F"/>
    <w:multiLevelType w:val="multilevel"/>
    <w:tmpl w:val="9EE411D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FD4669"/>
    <w:multiLevelType w:val="multilevel"/>
    <w:tmpl w:val="C734C5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A62229"/>
    <w:multiLevelType w:val="multilevel"/>
    <w:tmpl w:val="5394B12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F214A0"/>
    <w:multiLevelType w:val="multilevel"/>
    <w:tmpl w:val="F918BBB8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607DF7"/>
    <w:multiLevelType w:val="multilevel"/>
    <w:tmpl w:val="A45A7FB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FE3842"/>
    <w:multiLevelType w:val="multilevel"/>
    <w:tmpl w:val="05CCC920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BB65B2"/>
    <w:multiLevelType w:val="multilevel"/>
    <w:tmpl w:val="4EC68B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A2DB8"/>
    <w:rsid w:val="000B37B9"/>
    <w:rsid w:val="000E1FFA"/>
    <w:rsid w:val="005B5075"/>
    <w:rsid w:val="00884761"/>
    <w:rsid w:val="008853E7"/>
    <w:rsid w:val="00CA2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A2DB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A2DB8"/>
    <w:rPr>
      <w:color w:val="000080"/>
      <w:u w:val="single"/>
    </w:rPr>
  </w:style>
  <w:style w:type="character" w:customStyle="1" w:styleId="Nadpis3">
    <w:name w:val="Nadpis #3_"/>
    <w:basedOn w:val="Standardnpsmoodstavce"/>
    <w:link w:val="Nadpis30"/>
    <w:rsid w:val="00CA2DB8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sid w:val="00CA2DB8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sid w:val="00CA2DB8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Zkladntext39ptNetundkovn0pt">
    <w:name w:val="Základní text (3) + 9 pt;Ne tučné;Řádkování 0 pt"/>
    <w:basedOn w:val="Zkladntext3"/>
    <w:rsid w:val="00CA2DB8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31"/>
    <w:rsid w:val="00CA2DB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Netundkovn0pt">
    <w:name w:val="Základní text (2) + Ne tučné;Řádkování 0 pt"/>
    <w:basedOn w:val="Zkladntext2"/>
    <w:rsid w:val="00CA2DB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dkovn0pt">
    <w:name w:val="Základní text (2) + Kurzíva;Řádkování 0 pt"/>
    <w:basedOn w:val="Zkladntext2"/>
    <w:rsid w:val="00CA2DB8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CA2DB8"/>
    <w:rPr>
      <w:rFonts w:ascii="Arial" w:eastAsia="Arial" w:hAnsi="Arial" w:cs="Arial"/>
      <w:b w:val="0"/>
      <w:bCs w:val="0"/>
      <w:i/>
      <w:iCs/>
      <w:smallCaps w:val="0"/>
      <w:strike w:val="0"/>
      <w:spacing w:val="1"/>
      <w:sz w:val="18"/>
      <w:szCs w:val="18"/>
      <w:u w:val="none"/>
    </w:rPr>
  </w:style>
  <w:style w:type="character" w:customStyle="1" w:styleId="Zkladntext4Nekurzvadkovn0pt">
    <w:name w:val="Základní text (4) + Ne kurzíva;Řádkování 0 pt"/>
    <w:basedOn w:val="Zkladntext4"/>
    <w:rsid w:val="00CA2DB8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Tundkovn0pt">
    <w:name w:val="Základní text + Tučné;Řádkování 0 pt"/>
    <w:basedOn w:val="Zkladntext"/>
    <w:rsid w:val="00CA2DB8"/>
    <w:rPr>
      <w:b/>
      <w:bCs/>
      <w:color w:val="000000"/>
      <w:spacing w:val="1"/>
      <w:w w:val="100"/>
      <w:position w:val="0"/>
      <w:lang w:val="cs-CZ" w:eastAsia="cs-CZ" w:bidi="cs-CZ"/>
    </w:rPr>
  </w:style>
  <w:style w:type="character" w:customStyle="1" w:styleId="ZkladntextTunKurzva">
    <w:name w:val="Základní text + Tučné;Kurzíva"/>
    <w:basedOn w:val="Zkladntext"/>
    <w:rsid w:val="00CA2DB8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">
    <w:name w:val="Základní text1"/>
    <w:basedOn w:val="Zkladntext"/>
    <w:rsid w:val="00CA2DB8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1">
    <w:name w:val="Základní text2"/>
    <w:basedOn w:val="Zkladntext"/>
    <w:rsid w:val="00CA2DB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Tundkovn0pt0">
    <w:name w:val="Základní text + Tučné;Řádkování 0 pt"/>
    <w:basedOn w:val="Zkladntext"/>
    <w:rsid w:val="00CA2DB8"/>
    <w:rPr>
      <w:b/>
      <w:bCs/>
      <w:color w:val="000000"/>
      <w:spacing w:val="1"/>
      <w:w w:val="100"/>
      <w:position w:val="0"/>
      <w:u w:val="single"/>
      <w:lang w:val="cs-CZ" w:eastAsia="cs-CZ" w:bidi="cs-CZ"/>
    </w:rPr>
  </w:style>
  <w:style w:type="character" w:customStyle="1" w:styleId="ZkladntextTundkovn0pt1">
    <w:name w:val="Základní text + Tučné;Řádkování 0 pt"/>
    <w:basedOn w:val="Zkladntext"/>
    <w:rsid w:val="00CA2DB8"/>
    <w:rPr>
      <w:b/>
      <w:bCs/>
      <w:color w:val="000000"/>
      <w:spacing w:val="1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CA2DB8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4"/>
      <w:sz w:val="34"/>
      <w:szCs w:val="34"/>
      <w:u w:val="none"/>
    </w:rPr>
  </w:style>
  <w:style w:type="character" w:customStyle="1" w:styleId="Nadpis1SegoeUI18ptKurzvadkovn0pt">
    <w:name w:val="Nadpis #1 + Segoe UI;18 pt;Kurzíva;Řádkování 0 pt"/>
    <w:basedOn w:val="Nadpis1"/>
    <w:rsid w:val="00CA2DB8"/>
    <w:rPr>
      <w:rFonts w:ascii="Segoe UI" w:eastAsia="Segoe UI" w:hAnsi="Segoe UI" w:cs="Segoe UI"/>
      <w:i/>
      <w:iCs/>
      <w:color w:val="000000"/>
      <w:spacing w:val="0"/>
      <w:w w:val="100"/>
      <w:position w:val="0"/>
      <w:sz w:val="36"/>
      <w:szCs w:val="36"/>
      <w:lang w:val="cs-CZ" w:eastAsia="cs-CZ" w:bidi="cs-CZ"/>
    </w:rPr>
  </w:style>
  <w:style w:type="character" w:customStyle="1" w:styleId="Nadpis1ArialNetundkovn0pt">
    <w:name w:val="Nadpis #1 + Arial;Ne tučné;Řádkování 0 pt"/>
    <w:basedOn w:val="Nadpis1"/>
    <w:rsid w:val="00CA2DB8"/>
    <w:rPr>
      <w:rFonts w:ascii="Arial" w:eastAsia="Arial" w:hAnsi="Arial" w:cs="Arial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CA2DB8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13"/>
      <w:sz w:val="36"/>
      <w:szCs w:val="36"/>
      <w:u w:val="none"/>
    </w:rPr>
  </w:style>
  <w:style w:type="character" w:customStyle="1" w:styleId="Nadpis21">
    <w:name w:val="Nadpis #2"/>
    <w:basedOn w:val="Nadpis2"/>
    <w:rsid w:val="00CA2DB8"/>
    <w:rPr>
      <w:color w:val="000000"/>
      <w:w w:val="100"/>
      <w:position w:val="0"/>
      <w:lang w:val="cs-CZ" w:eastAsia="cs-CZ" w:bidi="cs-CZ"/>
    </w:rPr>
  </w:style>
  <w:style w:type="character" w:customStyle="1" w:styleId="Nadpis2Nekurzvadkovn0pt">
    <w:name w:val="Nadpis #2 + Ne kurzíva;Řádkování 0 pt"/>
    <w:basedOn w:val="Nadpis2"/>
    <w:rsid w:val="00CA2DB8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CA2DB8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"/>
      <w:sz w:val="13"/>
      <w:szCs w:val="13"/>
      <w:u w:val="none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CA2DB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sid w:val="00CA2DB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">
    <w:name w:val="Základní text (7)_"/>
    <w:basedOn w:val="Standardnpsmoodstavce"/>
    <w:link w:val="Zkladntext70"/>
    <w:rsid w:val="00CA2DB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BookAntiqua65ptdkovn0pt">
    <w:name w:val="Základní text (7) + Book Antiqua;6;5 pt;Řádkování 0 pt"/>
    <w:basedOn w:val="Zkladntext7"/>
    <w:rsid w:val="00CA2DB8"/>
    <w:rPr>
      <w:rFonts w:ascii="Book Antiqua" w:eastAsia="Book Antiqua" w:hAnsi="Book Antiqua" w:cs="Book Antiqua"/>
      <w:color w:val="000000"/>
      <w:spacing w:val="3"/>
      <w:w w:val="100"/>
      <w:position w:val="0"/>
      <w:sz w:val="13"/>
      <w:szCs w:val="13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CA2DB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9"/>
      <w:sz w:val="13"/>
      <w:szCs w:val="13"/>
      <w:u w:val="none"/>
    </w:rPr>
  </w:style>
  <w:style w:type="character" w:customStyle="1" w:styleId="Titulekobrzku21">
    <w:name w:val="Titulek obrázku (2)"/>
    <w:basedOn w:val="Titulekobrzku2"/>
    <w:rsid w:val="00CA2DB8"/>
    <w:rPr>
      <w:color w:val="00000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CA2DB8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ZhlavneboZpatTundkovn0pt">
    <w:name w:val="Záhlaví nebo Zápatí + Tučné;Řádkování 0 pt"/>
    <w:basedOn w:val="ZhlavneboZpat"/>
    <w:rsid w:val="00CA2DB8"/>
    <w:rPr>
      <w:b/>
      <w:bCs/>
      <w:color w:val="000000"/>
      <w:spacing w:val="3"/>
      <w:w w:val="100"/>
      <w:position w:val="0"/>
      <w:lang w:val="cs-CZ" w:eastAsia="cs-CZ" w:bidi="cs-CZ"/>
    </w:rPr>
  </w:style>
  <w:style w:type="character" w:customStyle="1" w:styleId="Zkladntext8ptTundkovn0pt">
    <w:name w:val="Základní text + 8 pt;Tučné;Řádkování 0 pt"/>
    <w:basedOn w:val="Zkladntext"/>
    <w:rsid w:val="00CA2DB8"/>
    <w:rPr>
      <w:b/>
      <w:bCs/>
      <w:color w:val="FFFFFF"/>
      <w:spacing w:val="2"/>
      <w:w w:val="100"/>
      <w:position w:val="0"/>
      <w:sz w:val="16"/>
      <w:szCs w:val="16"/>
      <w:lang w:val="cs-CZ" w:eastAsia="cs-CZ" w:bidi="cs-CZ"/>
    </w:rPr>
  </w:style>
  <w:style w:type="character" w:customStyle="1" w:styleId="Zkladntext75ptdkovn0pt">
    <w:name w:val="Základní text + 7;5 pt;Řádkování 0 pt"/>
    <w:basedOn w:val="Zkladntext"/>
    <w:rsid w:val="00CA2DB8"/>
    <w:rPr>
      <w:color w:val="000000"/>
      <w:spacing w:val="1"/>
      <w:w w:val="100"/>
      <w:position w:val="0"/>
      <w:sz w:val="15"/>
      <w:szCs w:val="15"/>
      <w:lang w:val="cs-CZ" w:eastAsia="cs-CZ" w:bidi="cs-CZ"/>
    </w:rPr>
  </w:style>
  <w:style w:type="character" w:customStyle="1" w:styleId="Zkladntext8ptTundkovn0pt0">
    <w:name w:val="Základní text + 8 pt;Tučné;Řádkování 0 pt"/>
    <w:basedOn w:val="Zkladntext"/>
    <w:rsid w:val="00CA2DB8"/>
    <w:rPr>
      <w:b/>
      <w:bCs/>
      <w:color w:val="000000"/>
      <w:spacing w:val="2"/>
      <w:w w:val="100"/>
      <w:position w:val="0"/>
      <w:sz w:val="16"/>
      <w:szCs w:val="16"/>
      <w:lang w:val="cs-CZ" w:eastAsia="cs-CZ" w:bidi="cs-CZ"/>
    </w:rPr>
  </w:style>
  <w:style w:type="paragraph" w:customStyle="1" w:styleId="Nadpis30">
    <w:name w:val="Nadpis #3"/>
    <w:basedOn w:val="Normln"/>
    <w:link w:val="Nadpis3"/>
    <w:rsid w:val="00CA2DB8"/>
    <w:pPr>
      <w:shd w:val="clear" w:color="auto" w:fill="FFFFFF"/>
      <w:spacing w:after="480" w:line="0" w:lineRule="atLeast"/>
      <w:jc w:val="center"/>
      <w:outlineLvl w:val="2"/>
    </w:pPr>
    <w:rPr>
      <w:rFonts w:ascii="Arial" w:eastAsia="Arial" w:hAnsi="Arial" w:cs="Arial"/>
      <w:b/>
      <w:bCs/>
      <w:spacing w:val="1"/>
      <w:sz w:val="26"/>
      <w:szCs w:val="26"/>
    </w:rPr>
  </w:style>
  <w:style w:type="paragraph" w:customStyle="1" w:styleId="Zkladntext20">
    <w:name w:val="Základní text (2)"/>
    <w:basedOn w:val="Normln"/>
    <w:link w:val="Zkladntext2"/>
    <w:rsid w:val="00CA2DB8"/>
    <w:pPr>
      <w:shd w:val="clear" w:color="auto" w:fill="FFFFFF"/>
      <w:spacing w:before="480" w:after="60" w:line="0" w:lineRule="atLeast"/>
      <w:jc w:val="both"/>
    </w:pPr>
    <w:rPr>
      <w:rFonts w:ascii="Arial" w:eastAsia="Arial" w:hAnsi="Arial" w:cs="Arial"/>
      <w:b/>
      <w:bCs/>
      <w:spacing w:val="1"/>
      <w:sz w:val="18"/>
      <w:szCs w:val="18"/>
    </w:rPr>
  </w:style>
  <w:style w:type="paragraph" w:customStyle="1" w:styleId="Zkladntext30">
    <w:name w:val="Základní text (3)"/>
    <w:basedOn w:val="Normln"/>
    <w:link w:val="Zkladntext3"/>
    <w:rsid w:val="00CA2DB8"/>
    <w:pPr>
      <w:shd w:val="clear" w:color="auto" w:fill="FFFFFF"/>
      <w:spacing w:before="60" w:line="245" w:lineRule="exact"/>
      <w:ind w:firstLine="2080"/>
    </w:pPr>
    <w:rPr>
      <w:rFonts w:ascii="Arial" w:eastAsia="Arial" w:hAnsi="Arial" w:cs="Arial"/>
      <w:b/>
      <w:bCs/>
      <w:spacing w:val="2"/>
      <w:sz w:val="16"/>
      <w:szCs w:val="16"/>
    </w:rPr>
  </w:style>
  <w:style w:type="paragraph" w:customStyle="1" w:styleId="Zkladntext31">
    <w:name w:val="Základní text3"/>
    <w:basedOn w:val="Normln"/>
    <w:link w:val="Zkladntext"/>
    <w:rsid w:val="00CA2DB8"/>
    <w:pPr>
      <w:shd w:val="clear" w:color="auto" w:fill="FFFFFF"/>
      <w:spacing w:line="245" w:lineRule="exact"/>
      <w:ind w:hanging="340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rsid w:val="00CA2DB8"/>
    <w:pPr>
      <w:shd w:val="clear" w:color="auto" w:fill="FFFFFF"/>
      <w:spacing w:before="480" w:after="240" w:line="470" w:lineRule="exact"/>
    </w:pPr>
    <w:rPr>
      <w:rFonts w:ascii="Arial" w:eastAsia="Arial" w:hAnsi="Arial" w:cs="Arial"/>
      <w:i/>
      <w:iCs/>
      <w:spacing w:val="1"/>
      <w:sz w:val="18"/>
      <w:szCs w:val="18"/>
    </w:rPr>
  </w:style>
  <w:style w:type="paragraph" w:customStyle="1" w:styleId="Nadpis10">
    <w:name w:val="Nadpis #1"/>
    <w:basedOn w:val="Normln"/>
    <w:link w:val="Nadpis1"/>
    <w:rsid w:val="00CA2DB8"/>
    <w:pPr>
      <w:shd w:val="clear" w:color="auto" w:fill="FFFFFF"/>
      <w:spacing w:before="1020" w:line="0" w:lineRule="atLeast"/>
      <w:outlineLvl w:val="0"/>
    </w:pPr>
    <w:rPr>
      <w:rFonts w:ascii="Trebuchet MS" w:eastAsia="Trebuchet MS" w:hAnsi="Trebuchet MS" w:cs="Trebuchet MS"/>
      <w:b/>
      <w:bCs/>
      <w:spacing w:val="-14"/>
      <w:sz w:val="34"/>
      <w:szCs w:val="34"/>
    </w:rPr>
  </w:style>
  <w:style w:type="paragraph" w:customStyle="1" w:styleId="Nadpis20">
    <w:name w:val="Nadpis #2"/>
    <w:basedOn w:val="Normln"/>
    <w:link w:val="Nadpis2"/>
    <w:rsid w:val="00CA2DB8"/>
    <w:pPr>
      <w:shd w:val="clear" w:color="auto" w:fill="FFFFFF"/>
      <w:spacing w:line="0" w:lineRule="atLeast"/>
      <w:outlineLvl w:val="1"/>
    </w:pPr>
    <w:rPr>
      <w:rFonts w:ascii="Book Antiqua" w:eastAsia="Book Antiqua" w:hAnsi="Book Antiqua" w:cs="Book Antiqua"/>
      <w:i/>
      <w:iCs/>
      <w:spacing w:val="13"/>
      <w:sz w:val="36"/>
      <w:szCs w:val="36"/>
    </w:rPr>
  </w:style>
  <w:style w:type="paragraph" w:customStyle="1" w:styleId="Zkladntext50">
    <w:name w:val="Základní text (5)"/>
    <w:basedOn w:val="Normln"/>
    <w:link w:val="Zkladntext5"/>
    <w:rsid w:val="00CA2DB8"/>
    <w:pPr>
      <w:shd w:val="clear" w:color="auto" w:fill="FFFFFF"/>
      <w:spacing w:before="660" w:line="0" w:lineRule="atLeast"/>
    </w:pPr>
    <w:rPr>
      <w:rFonts w:ascii="Trebuchet MS" w:eastAsia="Trebuchet MS" w:hAnsi="Trebuchet MS" w:cs="Trebuchet MS"/>
      <w:b/>
      <w:bCs/>
      <w:spacing w:val="-1"/>
      <w:sz w:val="13"/>
      <w:szCs w:val="13"/>
      <w:lang w:val="en-US" w:eastAsia="en-US" w:bidi="en-US"/>
    </w:rPr>
  </w:style>
  <w:style w:type="paragraph" w:customStyle="1" w:styleId="Zkladntext60">
    <w:name w:val="Základní text (6)"/>
    <w:basedOn w:val="Normln"/>
    <w:link w:val="Zkladntext6"/>
    <w:rsid w:val="00CA2DB8"/>
    <w:pPr>
      <w:shd w:val="clear" w:color="auto" w:fill="FFFFFF"/>
      <w:spacing w:line="0" w:lineRule="atLeast"/>
      <w:jc w:val="center"/>
    </w:pPr>
    <w:rPr>
      <w:rFonts w:ascii="Book Antiqua" w:eastAsia="Book Antiqua" w:hAnsi="Book Antiqua" w:cs="Book Antiqua"/>
      <w:spacing w:val="3"/>
      <w:sz w:val="13"/>
      <w:szCs w:val="13"/>
    </w:rPr>
  </w:style>
  <w:style w:type="paragraph" w:customStyle="1" w:styleId="Titulekobrzku0">
    <w:name w:val="Titulek obrázku"/>
    <w:basedOn w:val="Normln"/>
    <w:link w:val="Titulekobrzku"/>
    <w:rsid w:val="00CA2DB8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CA2DB8"/>
    <w:pPr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sz w:val="14"/>
      <w:szCs w:val="14"/>
    </w:rPr>
  </w:style>
  <w:style w:type="paragraph" w:customStyle="1" w:styleId="Titulekobrzku20">
    <w:name w:val="Titulek obrázku (2)"/>
    <w:basedOn w:val="Normln"/>
    <w:link w:val="Titulekobrzku2"/>
    <w:rsid w:val="00CA2DB8"/>
    <w:pPr>
      <w:shd w:val="clear" w:color="auto" w:fill="FFFFFF"/>
      <w:spacing w:line="226" w:lineRule="exact"/>
      <w:jc w:val="right"/>
    </w:pPr>
    <w:rPr>
      <w:rFonts w:ascii="Trebuchet MS" w:eastAsia="Trebuchet MS" w:hAnsi="Trebuchet MS" w:cs="Trebuchet MS"/>
      <w:spacing w:val="9"/>
      <w:sz w:val="13"/>
      <w:szCs w:val="13"/>
    </w:rPr>
  </w:style>
  <w:style w:type="paragraph" w:customStyle="1" w:styleId="ZhlavneboZpat0">
    <w:name w:val="Záhlaví nebo Zápatí"/>
    <w:basedOn w:val="Normln"/>
    <w:link w:val="ZhlavneboZpat"/>
    <w:rsid w:val="00CA2DB8"/>
    <w:pPr>
      <w:shd w:val="clear" w:color="auto" w:fill="FFFFFF"/>
      <w:spacing w:line="0" w:lineRule="atLeast"/>
    </w:pPr>
    <w:rPr>
      <w:rFonts w:ascii="Arial" w:eastAsia="Arial" w:hAnsi="Arial" w:cs="Arial"/>
      <w:spacing w:val="-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r.klabenes@dpd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1472</Words>
  <Characters>8689</Characters>
  <Application>Microsoft Office Word</Application>
  <DocSecurity>0</DocSecurity>
  <Lines>72</Lines>
  <Paragraphs>20</Paragraphs>
  <ScaleCrop>false</ScaleCrop>
  <Company/>
  <LinksUpToDate>false</LinksUpToDate>
  <CharactersWithSpaces>10141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Vinklerová</cp:lastModifiedBy>
  <cp:revision>3</cp:revision>
  <dcterms:created xsi:type="dcterms:W3CDTF">2017-03-07T13:15:00Z</dcterms:created>
  <dcterms:modified xsi:type="dcterms:W3CDTF">2017-03-08T08:46:00Z</dcterms:modified>
</cp:coreProperties>
</file>