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0A" w:rsidRPr="000A3D59" w:rsidRDefault="009D5879" w:rsidP="00A22F0A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A22F0A" w:rsidRPr="00DC5978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 xml:space="preserve">Sídlo: Husinecká 1024/11a, 130 00 Praha 3 – Žižkov,  IČ: </w:t>
      </w:r>
      <w:proofErr w:type="gramStart"/>
      <w:r w:rsidRPr="00DC5978">
        <w:rPr>
          <w:rFonts w:ascii="Times New Roman" w:hAnsi="Times New Roman"/>
          <w:color w:val="auto"/>
        </w:rPr>
        <w:t>01312774,  DIČ</w:t>
      </w:r>
      <w:proofErr w:type="gramEnd"/>
      <w:r w:rsidRPr="00DC5978">
        <w:rPr>
          <w:rFonts w:ascii="Times New Roman" w:hAnsi="Times New Roman"/>
          <w:color w:val="auto"/>
        </w:rPr>
        <w:t>:  CZ01312774</w:t>
      </w:r>
    </w:p>
    <w:p w:rsidR="00A22F0A" w:rsidRPr="00A22F0A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  <w:sz w:val="20"/>
          <w:szCs w:val="20"/>
        </w:rPr>
      </w:pPr>
    </w:p>
    <w:p w:rsidR="00DC5978" w:rsidRDefault="00A67E42">
      <w:pPr>
        <w:widowControl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r w:rsidR="00AD4CDE">
        <w:rPr>
          <w:sz w:val="22"/>
          <w:szCs w:val="22"/>
        </w:rPr>
        <w:t>ast</w:t>
      </w:r>
      <w:r>
        <w:rPr>
          <w:sz w:val="22"/>
          <w:szCs w:val="22"/>
        </w:rPr>
        <w:t>oupená</w:t>
      </w:r>
      <w:r w:rsidR="00B2414E">
        <w:rPr>
          <w:sz w:val="22"/>
          <w:szCs w:val="22"/>
        </w:rPr>
        <w:t xml:space="preserve"> </w:t>
      </w:r>
      <w:r w:rsidR="00AD4CDE">
        <w:rPr>
          <w:sz w:val="22"/>
          <w:szCs w:val="22"/>
        </w:rPr>
        <w:t xml:space="preserve"> ředitelem</w:t>
      </w:r>
      <w:proofErr w:type="gramEnd"/>
      <w:r w:rsidR="00AD4CDE">
        <w:rPr>
          <w:sz w:val="22"/>
          <w:szCs w:val="22"/>
        </w:rPr>
        <w:t xml:space="preserve"> Krajského pozemkového úřadu pro Královéhradecký kraj</w:t>
      </w:r>
      <w:r w:rsidR="00DC5978">
        <w:rPr>
          <w:sz w:val="22"/>
          <w:szCs w:val="22"/>
        </w:rPr>
        <w:t xml:space="preserve">  (dále jen 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KPÚ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)</w:t>
      </w:r>
      <w:r w:rsidR="00F15025">
        <w:rPr>
          <w:sz w:val="22"/>
          <w:szCs w:val="22"/>
        </w:rPr>
        <w:t>,</w:t>
      </w:r>
    </w:p>
    <w:p w:rsidR="00AD4CDE" w:rsidRDefault="00AD4CDE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adresa: </w:t>
      </w:r>
      <w:r w:rsidR="00887698">
        <w:rPr>
          <w:color w:val="000000"/>
          <w:sz w:val="22"/>
          <w:szCs w:val="22"/>
        </w:rPr>
        <w:t xml:space="preserve">Kydlinovská </w:t>
      </w:r>
      <w:proofErr w:type="gramStart"/>
      <w:r w:rsidR="00887698">
        <w:rPr>
          <w:color w:val="000000"/>
          <w:sz w:val="22"/>
          <w:szCs w:val="22"/>
        </w:rPr>
        <w:t>245,  50301</w:t>
      </w:r>
      <w:proofErr w:type="gramEnd"/>
      <w:r w:rsidR="00887698">
        <w:rPr>
          <w:color w:val="000000"/>
          <w:sz w:val="22"/>
          <w:szCs w:val="22"/>
        </w:rPr>
        <w:t xml:space="preserve"> Hradec Králové</w:t>
      </w:r>
      <w:r w:rsidR="00B01442">
        <w:rPr>
          <w:sz w:val="22"/>
          <w:szCs w:val="22"/>
        </w:rPr>
        <w:t>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Default="00887698">
      <w:pPr>
        <w:widowControl/>
        <w:rPr>
          <w:sz w:val="22"/>
          <w:szCs w:val="22"/>
        </w:rPr>
      </w:pPr>
      <w:r>
        <w:rPr>
          <w:sz w:val="22"/>
          <w:szCs w:val="22"/>
        </w:rPr>
        <w:t>Ing. Petr Lázňovský,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Pr="006D2030" w:rsidRDefault="00DC5978" w:rsidP="00DC5978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 xml:space="preserve">(dále jen </w:t>
      </w:r>
      <w:r w:rsidR="00C90E09" w:rsidRPr="006D2030">
        <w:rPr>
          <w:sz w:val="22"/>
          <w:szCs w:val="22"/>
        </w:rPr>
        <w:t>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DC5978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DC5978" w:rsidRPr="00DC5978" w:rsidRDefault="00DC5978">
      <w:pPr>
        <w:widowControl/>
        <w:rPr>
          <w:b/>
          <w:sz w:val="22"/>
          <w:szCs w:val="22"/>
        </w:rPr>
      </w:pP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paní Divišová Marta Ing.</w:t>
      </w:r>
      <w:r>
        <w:rPr>
          <w:sz w:val="22"/>
          <w:szCs w:val="22"/>
        </w:rPr>
        <w:tab/>
      </w:r>
    </w:p>
    <w:p w:rsidR="008F56D5" w:rsidRDefault="000B1932" w:rsidP="008F56D5">
      <w:pPr>
        <w:widowControl/>
        <w:tabs>
          <w:tab w:val="left" w:pos="2835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Zast</w:t>
      </w:r>
      <w:proofErr w:type="spellEnd"/>
      <w:r>
        <w:rPr>
          <w:sz w:val="22"/>
          <w:szCs w:val="22"/>
        </w:rPr>
        <w:t xml:space="preserve">. na základě plné moci Ing. </w:t>
      </w:r>
      <w:r w:rsidR="008F56D5">
        <w:rPr>
          <w:sz w:val="22"/>
          <w:szCs w:val="22"/>
        </w:rPr>
        <w:t xml:space="preserve">Halama Eduard  </w:t>
      </w:r>
    </w:p>
    <w:p w:rsidR="008F56D5" w:rsidRDefault="008F56D5" w:rsidP="008F56D5">
      <w:pPr>
        <w:widowControl/>
        <w:tabs>
          <w:tab w:val="left" w:pos="2835"/>
        </w:tabs>
        <w:rPr>
          <w:sz w:val="22"/>
          <w:szCs w:val="22"/>
        </w:rPr>
      </w:pPr>
    </w:p>
    <w:p w:rsidR="00AD4CDE" w:rsidRDefault="00AD4CDE" w:rsidP="008F56D5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 Juliš František</w:t>
      </w:r>
      <w:r>
        <w:rPr>
          <w:sz w:val="22"/>
          <w:szCs w:val="22"/>
        </w:rPr>
        <w:tab/>
      </w:r>
    </w:p>
    <w:p w:rsidR="000B1932" w:rsidRDefault="000B1932" w:rsidP="002C5604">
      <w:pPr>
        <w:widowControl/>
        <w:tabs>
          <w:tab w:val="left" w:pos="2835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Zast</w:t>
      </w:r>
      <w:proofErr w:type="spellEnd"/>
      <w:r>
        <w:rPr>
          <w:sz w:val="22"/>
          <w:szCs w:val="22"/>
        </w:rPr>
        <w:t xml:space="preserve">. na základě plné moci Ing. </w:t>
      </w:r>
      <w:r w:rsidR="008F56D5">
        <w:rPr>
          <w:sz w:val="22"/>
          <w:szCs w:val="22"/>
        </w:rPr>
        <w:t xml:space="preserve">Halama </w:t>
      </w:r>
    </w:p>
    <w:p w:rsidR="008F56D5" w:rsidRDefault="008F56D5">
      <w:pPr>
        <w:widowControl/>
        <w:tabs>
          <w:tab w:val="left" w:pos="2835"/>
        </w:tabs>
        <w:rPr>
          <w:sz w:val="22"/>
          <w:szCs w:val="22"/>
        </w:rPr>
      </w:pP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 Juliš Jaroslav</w:t>
      </w:r>
      <w:r>
        <w:rPr>
          <w:sz w:val="22"/>
          <w:szCs w:val="22"/>
        </w:rPr>
        <w:tab/>
      </w:r>
    </w:p>
    <w:p w:rsidR="008F56D5" w:rsidRDefault="000B1932" w:rsidP="002C5604">
      <w:pPr>
        <w:widowControl/>
        <w:tabs>
          <w:tab w:val="left" w:pos="2835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Zast</w:t>
      </w:r>
      <w:proofErr w:type="spellEnd"/>
      <w:r>
        <w:rPr>
          <w:sz w:val="22"/>
          <w:szCs w:val="22"/>
        </w:rPr>
        <w:t xml:space="preserve">. na základě plné moci Ing. </w:t>
      </w:r>
      <w:r w:rsidR="008F56D5">
        <w:rPr>
          <w:sz w:val="22"/>
          <w:szCs w:val="22"/>
        </w:rPr>
        <w:t xml:space="preserve">Halama Eduard  </w:t>
      </w:r>
    </w:p>
    <w:p w:rsidR="008F56D5" w:rsidRDefault="008F56D5" w:rsidP="008F56D5">
      <w:pPr>
        <w:widowControl/>
        <w:tabs>
          <w:tab w:val="left" w:pos="2835"/>
        </w:tabs>
        <w:rPr>
          <w:sz w:val="22"/>
          <w:szCs w:val="22"/>
        </w:rPr>
      </w:pPr>
    </w:p>
    <w:p w:rsidR="002C5604" w:rsidRDefault="00AD4CDE" w:rsidP="008F56D5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paní Rychetská Marie</w:t>
      </w:r>
      <w:r>
        <w:rPr>
          <w:sz w:val="22"/>
          <w:szCs w:val="22"/>
        </w:rPr>
        <w:tab/>
      </w:r>
    </w:p>
    <w:p w:rsidR="008F56D5" w:rsidRDefault="000B1932" w:rsidP="002C5604">
      <w:pPr>
        <w:widowControl/>
        <w:tabs>
          <w:tab w:val="left" w:pos="2835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Zast</w:t>
      </w:r>
      <w:proofErr w:type="spellEnd"/>
      <w:r>
        <w:rPr>
          <w:sz w:val="22"/>
          <w:szCs w:val="22"/>
        </w:rPr>
        <w:t xml:space="preserve">. na základě plné moci Ing. </w:t>
      </w:r>
      <w:r w:rsidR="008F56D5">
        <w:rPr>
          <w:sz w:val="22"/>
          <w:szCs w:val="22"/>
        </w:rPr>
        <w:t xml:space="preserve">Halama Eduard  </w:t>
      </w:r>
    </w:p>
    <w:p w:rsidR="008F56D5" w:rsidRDefault="008F56D5" w:rsidP="008F56D5">
      <w:pPr>
        <w:widowControl/>
        <w:tabs>
          <w:tab w:val="left" w:pos="2835"/>
        </w:tabs>
        <w:rPr>
          <w:sz w:val="22"/>
          <w:szCs w:val="22"/>
        </w:rPr>
      </w:pPr>
    </w:p>
    <w:p w:rsidR="00AD4CDE" w:rsidRDefault="00AD4CDE" w:rsidP="008F56D5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paní Vyšínová Jiřina</w:t>
      </w:r>
      <w:r>
        <w:rPr>
          <w:sz w:val="22"/>
          <w:szCs w:val="22"/>
        </w:rPr>
        <w:tab/>
      </w:r>
    </w:p>
    <w:p w:rsidR="008F56D5" w:rsidRDefault="000B1932" w:rsidP="002C5604">
      <w:pPr>
        <w:widowControl/>
        <w:tabs>
          <w:tab w:val="left" w:pos="2835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Zast</w:t>
      </w:r>
      <w:proofErr w:type="spellEnd"/>
      <w:r>
        <w:rPr>
          <w:sz w:val="22"/>
          <w:szCs w:val="22"/>
        </w:rPr>
        <w:t xml:space="preserve">. na základě plné moci Ing. </w:t>
      </w:r>
      <w:r w:rsidR="008F56D5">
        <w:rPr>
          <w:sz w:val="22"/>
          <w:szCs w:val="22"/>
        </w:rPr>
        <w:t xml:space="preserve">Halama Eduard  </w:t>
      </w:r>
    </w:p>
    <w:p w:rsidR="00B80516" w:rsidRDefault="000B1932" w:rsidP="008F56D5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AD4CDE">
        <w:rPr>
          <w:sz w:val="22"/>
          <w:szCs w:val="22"/>
        </w:rPr>
        <w:t>(dále jen "</w:t>
      </w:r>
      <w:r w:rsidR="002C5604">
        <w:rPr>
          <w:b/>
          <w:sz w:val="24"/>
          <w:szCs w:val="24"/>
        </w:rPr>
        <w:t>nabyvatelé</w:t>
      </w:r>
      <w:r w:rsidR="002C5604">
        <w:rPr>
          <w:sz w:val="24"/>
          <w:szCs w:val="24"/>
        </w:rPr>
        <w:t xml:space="preserve">") </w:t>
      </w:r>
    </w:p>
    <w:p w:rsidR="00B80516" w:rsidRDefault="002C5604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0516" w:rsidRDefault="00B80516">
      <w:pPr>
        <w:widowControl/>
        <w:tabs>
          <w:tab w:val="left" w:pos="2835"/>
        </w:tabs>
        <w:rPr>
          <w:sz w:val="24"/>
          <w:szCs w:val="24"/>
        </w:rPr>
      </w:pPr>
    </w:p>
    <w:p w:rsidR="00B80516" w:rsidRDefault="002C5604">
      <w:pPr>
        <w:widowControl/>
        <w:tabs>
          <w:tab w:val="left" w:pos="2835"/>
        </w:tabs>
        <w:rPr>
          <w:sz w:val="24"/>
          <w:szCs w:val="24"/>
        </w:rPr>
      </w:pPr>
      <w:r>
        <w:rPr>
          <w:b/>
          <w:sz w:val="22"/>
          <w:szCs w:val="24"/>
        </w:rPr>
        <w:t xml:space="preserve">u z a v í r a j í  </w:t>
      </w:r>
      <w:r>
        <w:rPr>
          <w:sz w:val="24"/>
          <w:szCs w:val="24"/>
        </w:rPr>
        <w:t xml:space="preserve"> </w:t>
      </w:r>
    </w:p>
    <w:p w:rsidR="00B80516" w:rsidRDefault="00B80516">
      <w:pPr>
        <w:widowControl/>
        <w:tabs>
          <w:tab w:val="left" w:pos="2835"/>
        </w:tabs>
        <w:rPr>
          <w:sz w:val="24"/>
          <w:szCs w:val="24"/>
        </w:rPr>
      </w:pPr>
    </w:p>
    <w:p w:rsidR="00B80516" w:rsidRDefault="002C5604">
      <w:pPr>
        <w:widowControl/>
        <w:tabs>
          <w:tab w:val="left" w:pos="2835"/>
        </w:tabs>
        <w:rPr>
          <w:sz w:val="22"/>
          <w:szCs w:val="24"/>
        </w:rPr>
      </w:pPr>
      <w:r>
        <w:rPr>
          <w:sz w:val="22"/>
          <w:szCs w:val="24"/>
        </w:rPr>
        <w:t xml:space="preserve">podle § 11a, zákona č. 229/1991 Sb., ve znění pozdějších předpisů (dále jen "zákon o půdě") 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  <w:u w:val="words"/>
        </w:rPr>
      </w:pPr>
      <w:r>
        <w:rPr>
          <w:sz w:val="22"/>
          <w:szCs w:val="22"/>
        </w:rPr>
        <w:t xml:space="preserve">smlouvu o </w:t>
      </w:r>
      <w:r w:rsidR="0043267F">
        <w:rPr>
          <w:sz w:val="22"/>
          <w:szCs w:val="22"/>
        </w:rPr>
        <w:t xml:space="preserve">bezúplatném </w:t>
      </w:r>
      <w:r>
        <w:rPr>
          <w:sz w:val="22"/>
          <w:szCs w:val="22"/>
        </w:rPr>
        <w:t xml:space="preserve">převodu pozemků </w:t>
      </w:r>
      <w:r>
        <w:rPr>
          <w:sz w:val="22"/>
          <w:szCs w:val="22"/>
        </w:rPr>
        <w:br/>
      </w:r>
      <w:r>
        <w:rPr>
          <w:sz w:val="22"/>
          <w:szCs w:val="22"/>
          <w:u w:val="words"/>
        </w:rPr>
        <w:t>číslo 2446PR16/54</w:t>
      </w: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Královéhradecký kraj se sídlem v Hradci Králové, Katastrální pracoviště Trutnov pro katastrální území Prostřední Staré Buky, obec Staré Buky.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SPÚ převádí touto smlouvou do vlastnictví nabyvatelů následující </w:t>
      </w:r>
      <w:proofErr w:type="gramStart"/>
      <w:r>
        <w:rPr>
          <w:sz w:val="22"/>
          <w:szCs w:val="22"/>
        </w:rPr>
        <w:t>pozemky:, včetně</w:t>
      </w:r>
      <w:proofErr w:type="gramEnd"/>
      <w:r>
        <w:rPr>
          <w:sz w:val="22"/>
          <w:szCs w:val="22"/>
        </w:rPr>
        <w:t xml:space="preserve"> trvalých porostů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r>
        <w:rPr>
          <w:b/>
          <w:szCs w:val="22"/>
          <w:u w:val="single"/>
        </w:rPr>
        <w:t>Parc.č</w:t>
      </w:r>
      <w:proofErr w:type="spellEnd"/>
      <w:r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 xml:space="preserve">cena trvalých </w:t>
      </w:r>
      <w:proofErr w:type="spellStart"/>
      <w:proofErr w:type="gramStart"/>
      <w:r>
        <w:rPr>
          <w:b/>
          <w:szCs w:val="22"/>
          <w:u w:val="single"/>
        </w:rPr>
        <w:t>porostů,ost</w:t>
      </w:r>
      <w:proofErr w:type="gramEnd"/>
      <w:r>
        <w:rPr>
          <w:b/>
          <w:szCs w:val="22"/>
          <w:u w:val="single"/>
        </w:rPr>
        <w:t>.souč.a</w:t>
      </w:r>
      <w:proofErr w:type="spellEnd"/>
      <w:r>
        <w:rPr>
          <w:b/>
          <w:szCs w:val="22"/>
          <w:u w:val="single"/>
        </w:rPr>
        <w:t xml:space="preserve">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1970</w:t>
      </w:r>
      <w:r>
        <w:rPr>
          <w:sz w:val="22"/>
          <w:szCs w:val="22"/>
        </w:rPr>
        <w:tab/>
      </w:r>
      <w:r>
        <w:rPr>
          <w:szCs w:val="22"/>
        </w:rPr>
        <w:t>trvalý travní porost</w:t>
      </w:r>
      <w:r>
        <w:rPr>
          <w:sz w:val="22"/>
          <w:szCs w:val="22"/>
        </w:rPr>
        <w:tab/>
        <w:t>20 471 m2</w:t>
      </w:r>
      <w:r>
        <w:rPr>
          <w:sz w:val="22"/>
          <w:szCs w:val="22"/>
        </w:rPr>
        <w:tab/>
        <w:t xml:space="preserve">80,00 Kč </w:t>
      </w:r>
      <w:r>
        <w:rPr>
          <w:sz w:val="22"/>
          <w:szCs w:val="22"/>
        </w:rPr>
        <w:tab/>
        <w:t>67 000,00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2406</w:t>
      </w:r>
      <w:r>
        <w:rPr>
          <w:sz w:val="22"/>
          <w:szCs w:val="22"/>
        </w:rPr>
        <w:tab/>
      </w:r>
      <w:r>
        <w:rPr>
          <w:szCs w:val="22"/>
        </w:rPr>
        <w:t>trvalý travní porost</w:t>
      </w:r>
      <w:r>
        <w:rPr>
          <w:sz w:val="22"/>
          <w:szCs w:val="22"/>
        </w:rPr>
        <w:tab/>
        <w:t>13 521 m2</w:t>
      </w:r>
      <w:r>
        <w:rPr>
          <w:sz w:val="22"/>
          <w:szCs w:val="22"/>
        </w:rPr>
        <w:tab/>
        <w:t xml:space="preserve">40,00 Kč </w:t>
      </w:r>
      <w:r>
        <w:rPr>
          <w:sz w:val="22"/>
          <w:szCs w:val="22"/>
        </w:rPr>
        <w:tab/>
        <w:t>31 100,00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b/>
          <w:szCs w:val="22"/>
        </w:rPr>
        <w:t xml:space="preserve">Za smlouvu celkem: </w:t>
      </w:r>
      <w:r>
        <w:rPr>
          <w:sz w:val="22"/>
          <w:szCs w:val="22"/>
        </w:rPr>
        <w:tab/>
        <w:t xml:space="preserve">33 992 m2 </w:t>
      </w:r>
      <w:r>
        <w:rPr>
          <w:sz w:val="22"/>
          <w:szCs w:val="22"/>
        </w:rPr>
        <w:tab/>
        <w:t xml:space="preserve">120,00 Kč </w:t>
      </w:r>
      <w:r>
        <w:rPr>
          <w:sz w:val="22"/>
          <w:szCs w:val="22"/>
        </w:rPr>
        <w:tab/>
        <w:t>98 100,00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 vlastnictví nabyvatelů v tomto </w:t>
      </w:r>
      <w:proofErr w:type="gramStart"/>
      <w:r>
        <w:rPr>
          <w:b/>
          <w:sz w:val="22"/>
          <w:szCs w:val="22"/>
        </w:rPr>
        <w:t>poměru :</w:t>
      </w:r>
      <w:proofErr w:type="gramEnd"/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Divišová Marta 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1/5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Juliš František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1/5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Juliš Jaroslav</w:t>
      </w:r>
      <w:r>
        <w:rPr>
          <w:sz w:val="22"/>
          <w:szCs w:val="22"/>
        </w:rPr>
        <w:tab/>
        <w:t xml:space="preserve">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1/5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Rychetská Marie</w:t>
      </w:r>
      <w:r>
        <w:rPr>
          <w:sz w:val="22"/>
          <w:szCs w:val="22"/>
        </w:rPr>
        <w:tab/>
        <w:t xml:space="preserve">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1/5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Vyšínová Jiřina</w:t>
      </w:r>
      <w:r>
        <w:rPr>
          <w:sz w:val="22"/>
          <w:szCs w:val="22"/>
        </w:rPr>
        <w:tab/>
        <w:t xml:space="preserve">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1/5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Česká republika nabyla vlastnické právo k převáděným pozemkům na základě </w:t>
      </w:r>
      <w:proofErr w:type="gramStart"/>
      <w:r>
        <w:rPr>
          <w:sz w:val="22"/>
          <w:szCs w:val="22"/>
        </w:rPr>
        <w:t>rozhodnuti</w:t>
      </w:r>
      <w:proofErr w:type="gramEnd"/>
      <w:r>
        <w:rPr>
          <w:sz w:val="22"/>
          <w:szCs w:val="22"/>
        </w:rPr>
        <w:t>.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Převáděné pozemky byly oceněny ve znaleckém posudku soudního znalce Hlaváč Stanislav, Ing., ze dne 31. 12. 2013,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6771-121/2013,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85 249,79 Kč (slovy: </w:t>
      </w:r>
      <w:proofErr w:type="spellStart"/>
      <w:r>
        <w:rPr>
          <w:sz w:val="22"/>
          <w:szCs w:val="22"/>
        </w:rPr>
        <w:t>osmdesátpěttisícdvěstěčtyřicetdevět</w:t>
      </w:r>
      <w:proofErr w:type="spellEnd"/>
      <w:r>
        <w:rPr>
          <w:sz w:val="22"/>
          <w:szCs w:val="22"/>
        </w:rPr>
        <w:t xml:space="preserve"> korun českých </w:t>
      </w:r>
      <w:proofErr w:type="spellStart"/>
      <w:r>
        <w:rPr>
          <w:sz w:val="22"/>
          <w:szCs w:val="22"/>
        </w:rPr>
        <w:t>sedmdesátdevět</w:t>
      </w:r>
      <w:proofErr w:type="spellEnd"/>
      <w:r>
        <w:rPr>
          <w:sz w:val="22"/>
          <w:szCs w:val="22"/>
        </w:rPr>
        <w:t xml:space="preserve"> haléřů).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II.</w:t>
      </w:r>
    </w:p>
    <w:p w:rsidR="00196594" w:rsidRDefault="00196594">
      <w:pPr>
        <w:pStyle w:val="para"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Oprávněná osoba: Divišová Marta Ing. </w:t>
      </w:r>
    </w:p>
    <w:p w:rsidR="00B80516" w:rsidRDefault="002C5604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 w:rsidR="00AD4CDE">
        <w:rPr>
          <w:sz w:val="22"/>
          <w:szCs w:val="22"/>
        </w:rPr>
        <w:t xml:space="preserve">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Most,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SPU 294684/2015 ze dne 3. 6. 2015, kterým oprávněné osobě Divišová Marta Ing., , nelze vydat pozemky nebo jejich části v katastrálním území </w:t>
      </w:r>
      <w:proofErr w:type="spellStart"/>
      <w:r>
        <w:rPr>
          <w:sz w:val="22"/>
          <w:szCs w:val="24"/>
        </w:rPr>
        <w:t>Ervěnice</w:t>
      </w:r>
      <w:proofErr w:type="spellEnd"/>
      <w:r>
        <w:rPr>
          <w:sz w:val="22"/>
          <w:szCs w:val="24"/>
        </w:rPr>
        <w:t xml:space="preserve">, obce Most, okresu Most. </w:t>
      </w:r>
    </w:p>
    <w:p w:rsidR="00B80516" w:rsidRDefault="00B80516">
      <w:pPr>
        <w:widowControl/>
        <w:rPr>
          <w:sz w:val="22"/>
          <w:szCs w:val="24"/>
        </w:rPr>
      </w:pP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6 359,28 Kč.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Most,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SPU 294684/2015 ze dne 3. 6. 2015, kterým oprávněné osobě Divišová Marta Ing., , nelze vydat pozemky nebo jejich části v katastrálním území </w:t>
      </w:r>
      <w:proofErr w:type="spellStart"/>
      <w:r>
        <w:rPr>
          <w:sz w:val="22"/>
          <w:szCs w:val="24"/>
        </w:rPr>
        <w:t>Ervěnice</w:t>
      </w:r>
      <w:proofErr w:type="spellEnd"/>
      <w:r>
        <w:rPr>
          <w:sz w:val="22"/>
          <w:szCs w:val="24"/>
        </w:rPr>
        <w:t xml:space="preserve">, obce Most, okresu Most.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2 257,20 Kč.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Most,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SPU 669653/2015 ze dne 22. 12. 2015, kterým oprávněné osobě Divišová Marta Ing., , nelze vydat pozemky nebo jejich části v katastrálním území </w:t>
      </w:r>
      <w:proofErr w:type="spellStart"/>
      <w:r>
        <w:rPr>
          <w:sz w:val="22"/>
          <w:szCs w:val="24"/>
        </w:rPr>
        <w:t>Holešice</w:t>
      </w:r>
      <w:proofErr w:type="spellEnd"/>
      <w:r>
        <w:rPr>
          <w:sz w:val="22"/>
          <w:szCs w:val="24"/>
        </w:rPr>
        <w:t xml:space="preserve">, obce Malé Březno, okresu Most. </w:t>
      </w:r>
    </w:p>
    <w:p w:rsidR="00B80516" w:rsidRDefault="00B80516">
      <w:pPr>
        <w:widowControl/>
        <w:rPr>
          <w:sz w:val="22"/>
          <w:szCs w:val="24"/>
        </w:rPr>
      </w:pP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11 003,52 Kč. </w:t>
      </w:r>
    </w:p>
    <w:p w:rsidR="00B80516" w:rsidRDefault="00B80516">
      <w:pPr>
        <w:widowControl/>
        <w:rPr>
          <w:sz w:val="22"/>
          <w:szCs w:val="24"/>
        </w:rPr>
      </w:pP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Oprávněná osoba: Juliš František </w:t>
      </w:r>
    </w:p>
    <w:p w:rsidR="00B80516" w:rsidRDefault="002C5604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>
        <w:rPr>
          <w:sz w:val="22"/>
          <w:szCs w:val="24"/>
        </w:rPr>
        <w:t xml:space="preserve">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Most,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SPU 294684/2015 ze dne 3. 6. 2015, kterým oprávněné osobě Juliš František, nelze vydat pozemky nebo jejich části v katastrálním území </w:t>
      </w:r>
      <w:proofErr w:type="spellStart"/>
      <w:r>
        <w:rPr>
          <w:sz w:val="22"/>
          <w:szCs w:val="24"/>
        </w:rPr>
        <w:t>Ervěnice</w:t>
      </w:r>
      <w:proofErr w:type="spellEnd"/>
      <w:r>
        <w:rPr>
          <w:sz w:val="22"/>
          <w:szCs w:val="24"/>
        </w:rPr>
        <w:t xml:space="preserve">, obce Most, okresu Most. </w:t>
      </w:r>
    </w:p>
    <w:p w:rsidR="00B80516" w:rsidRDefault="00B80516">
      <w:pPr>
        <w:widowControl/>
        <w:rPr>
          <w:sz w:val="22"/>
          <w:szCs w:val="24"/>
        </w:rPr>
      </w:pP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6 359,28 Kč.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Most,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SPU 294684/2015 ze dne 3. 6. 2015, kterým oprávněné osobě Juliš František, nelze vydat pozemky nebo jejich části v katastrálním území </w:t>
      </w:r>
      <w:proofErr w:type="spellStart"/>
      <w:r>
        <w:rPr>
          <w:sz w:val="22"/>
          <w:szCs w:val="24"/>
        </w:rPr>
        <w:t>Ervěnice</w:t>
      </w:r>
      <w:proofErr w:type="spellEnd"/>
      <w:r>
        <w:rPr>
          <w:sz w:val="22"/>
          <w:szCs w:val="24"/>
        </w:rPr>
        <w:t xml:space="preserve">, obce Most, okresu Most. </w:t>
      </w:r>
    </w:p>
    <w:p w:rsidR="00B80516" w:rsidRDefault="00B80516">
      <w:pPr>
        <w:widowControl/>
        <w:rPr>
          <w:sz w:val="22"/>
          <w:szCs w:val="24"/>
        </w:rPr>
      </w:pP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2 257,20 Kč.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Most,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SPU 669653/2015 ze dne 22. 12. 2015, kterým oprávněné osobě Juliš František, nelze vydat pozemky nebo jejich části v katastrálním území </w:t>
      </w:r>
      <w:proofErr w:type="spellStart"/>
      <w:r>
        <w:rPr>
          <w:sz w:val="22"/>
          <w:szCs w:val="24"/>
        </w:rPr>
        <w:t>Holešice</w:t>
      </w:r>
      <w:proofErr w:type="spellEnd"/>
      <w:r>
        <w:rPr>
          <w:sz w:val="22"/>
          <w:szCs w:val="24"/>
        </w:rPr>
        <w:t xml:space="preserve">, obce Malé Březno, okresu Most. </w:t>
      </w:r>
    </w:p>
    <w:p w:rsidR="00B80516" w:rsidRDefault="00B80516">
      <w:pPr>
        <w:widowControl/>
        <w:rPr>
          <w:sz w:val="22"/>
          <w:szCs w:val="24"/>
        </w:rPr>
      </w:pP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11 003,52 Kč. </w:t>
      </w:r>
    </w:p>
    <w:p w:rsidR="00B80516" w:rsidRDefault="00B80516">
      <w:pPr>
        <w:widowControl/>
        <w:rPr>
          <w:sz w:val="22"/>
          <w:szCs w:val="24"/>
        </w:rPr>
      </w:pP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Oprávněná osoba: Juliš Jaroslav </w:t>
      </w:r>
    </w:p>
    <w:p w:rsidR="00B80516" w:rsidRDefault="002C5604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>
        <w:rPr>
          <w:sz w:val="22"/>
          <w:szCs w:val="24"/>
        </w:rPr>
        <w:t xml:space="preserve">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Most,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SPU 294684/2015 ze dne 3. 6. 2015, kterým oprávněné osobě Juliš Jaroslav, nelze vydat pozemky nebo jejich části v katastrálním území </w:t>
      </w:r>
      <w:proofErr w:type="spellStart"/>
      <w:r>
        <w:rPr>
          <w:sz w:val="22"/>
          <w:szCs w:val="24"/>
        </w:rPr>
        <w:t>Ervěnice</w:t>
      </w:r>
      <w:proofErr w:type="spellEnd"/>
      <w:r>
        <w:rPr>
          <w:sz w:val="22"/>
          <w:szCs w:val="24"/>
        </w:rPr>
        <w:t xml:space="preserve">, obce Most, okresu Most. </w:t>
      </w:r>
    </w:p>
    <w:p w:rsidR="00B80516" w:rsidRDefault="00B80516">
      <w:pPr>
        <w:widowControl/>
        <w:rPr>
          <w:sz w:val="22"/>
          <w:szCs w:val="24"/>
        </w:rPr>
      </w:pP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6 359,28 Kč.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Most,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SPU 294684/2015 ze dne 3. 6. 2015, kterým oprávněné osobě Juliš Jaroslav, nelze vydat pozemky nebo jejich části v katastrálním území </w:t>
      </w:r>
      <w:proofErr w:type="spellStart"/>
      <w:r>
        <w:rPr>
          <w:sz w:val="22"/>
          <w:szCs w:val="24"/>
        </w:rPr>
        <w:t>Ervěnice</w:t>
      </w:r>
      <w:proofErr w:type="spellEnd"/>
      <w:r>
        <w:rPr>
          <w:sz w:val="22"/>
          <w:szCs w:val="24"/>
        </w:rPr>
        <w:t xml:space="preserve">, obce Most, okresu Most. </w:t>
      </w:r>
    </w:p>
    <w:p w:rsidR="00B80516" w:rsidRDefault="00B80516">
      <w:pPr>
        <w:widowControl/>
        <w:rPr>
          <w:sz w:val="22"/>
          <w:szCs w:val="24"/>
        </w:rPr>
      </w:pP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2 257,20 Kč.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Most,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SPU 669653/2015 ze dne 22. 12. 2015, kterým oprávněné osobě Juliš Jaroslav, nelze vydat pozemky nebo jejich části v katastrálním území </w:t>
      </w:r>
      <w:proofErr w:type="spellStart"/>
      <w:r>
        <w:rPr>
          <w:sz w:val="22"/>
          <w:szCs w:val="24"/>
        </w:rPr>
        <w:t>Holešice</w:t>
      </w:r>
      <w:proofErr w:type="spellEnd"/>
      <w:r>
        <w:rPr>
          <w:sz w:val="22"/>
          <w:szCs w:val="24"/>
        </w:rPr>
        <w:t xml:space="preserve">, obce Malé Březno, okresu Most. </w:t>
      </w:r>
    </w:p>
    <w:p w:rsidR="002C5604" w:rsidRDefault="002C5604">
      <w:pPr>
        <w:widowControl/>
        <w:rPr>
          <w:sz w:val="22"/>
          <w:szCs w:val="24"/>
        </w:rPr>
      </w:pP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11 003,52 Kč. </w:t>
      </w:r>
    </w:p>
    <w:p w:rsidR="00B80516" w:rsidRDefault="00B80516">
      <w:pPr>
        <w:widowControl/>
        <w:rPr>
          <w:sz w:val="22"/>
          <w:szCs w:val="24"/>
        </w:rPr>
      </w:pP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Oprávněná osoba: Rychetská Marie </w:t>
      </w:r>
    </w:p>
    <w:p w:rsidR="00B80516" w:rsidRDefault="002C5604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>
        <w:rPr>
          <w:sz w:val="22"/>
          <w:szCs w:val="24"/>
        </w:rPr>
        <w:t xml:space="preserve">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Most,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SPU 294684/2015 ze dne 3. 6. 2015, kterým oprávněné osobě Rychetská Marie,  nelze vydat pozemky nebo jejich části v katastrálním území </w:t>
      </w:r>
      <w:proofErr w:type="spellStart"/>
      <w:r>
        <w:rPr>
          <w:sz w:val="22"/>
          <w:szCs w:val="24"/>
        </w:rPr>
        <w:t>Ervěnice</w:t>
      </w:r>
      <w:proofErr w:type="spellEnd"/>
      <w:r>
        <w:rPr>
          <w:sz w:val="22"/>
          <w:szCs w:val="24"/>
        </w:rPr>
        <w:t xml:space="preserve">, obce Most, okresu Most. </w:t>
      </w:r>
    </w:p>
    <w:p w:rsidR="002C5604" w:rsidRDefault="002C5604">
      <w:pPr>
        <w:widowControl/>
        <w:rPr>
          <w:sz w:val="22"/>
          <w:szCs w:val="24"/>
        </w:rPr>
      </w:pP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6 359,28 Kč.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- pravomocným rozhodnutím Okresního pozemkového úřadu Most,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SPU 294684/2015 ze dne 3. 6. 2015, kterým oprávněné osobě Rychetská Marie, nelze vydat pozemky nebo jejich části v katastrálním území </w:t>
      </w:r>
      <w:proofErr w:type="spellStart"/>
      <w:r>
        <w:rPr>
          <w:sz w:val="22"/>
          <w:szCs w:val="24"/>
        </w:rPr>
        <w:t>Ervěnice</w:t>
      </w:r>
      <w:proofErr w:type="spellEnd"/>
      <w:r>
        <w:rPr>
          <w:sz w:val="22"/>
          <w:szCs w:val="24"/>
        </w:rPr>
        <w:t xml:space="preserve">, obce Most, okresu Most. </w:t>
      </w:r>
    </w:p>
    <w:p w:rsidR="00B80516" w:rsidRDefault="00B80516">
      <w:pPr>
        <w:widowControl/>
        <w:rPr>
          <w:sz w:val="22"/>
          <w:szCs w:val="24"/>
        </w:rPr>
      </w:pP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2 257,20 Kč.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Most,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SPU 669653/2015 ze dne 22. 12. 2015, kterým oprávněné osobě Rychetská Marie, nelze vydat pozemky nebo jejich části v katastrálním území </w:t>
      </w:r>
      <w:proofErr w:type="spellStart"/>
      <w:r>
        <w:rPr>
          <w:sz w:val="22"/>
          <w:szCs w:val="24"/>
        </w:rPr>
        <w:t>Holešice</w:t>
      </w:r>
      <w:proofErr w:type="spellEnd"/>
      <w:r>
        <w:rPr>
          <w:sz w:val="22"/>
          <w:szCs w:val="24"/>
        </w:rPr>
        <w:t xml:space="preserve">, obce Malé Březno, okresu Most. </w:t>
      </w:r>
    </w:p>
    <w:p w:rsidR="00B80516" w:rsidRDefault="00B80516">
      <w:pPr>
        <w:widowControl/>
        <w:rPr>
          <w:sz w:val="22"/>
          <w:szCs w:val="24"/>
        </w:rPr>
      </w:pP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11 003,52 Kč. </w:t>
      </w:r>
    </w:p>
    <w:p w:rsidR="00B80516" w:rsidRDefault="00B80516">
      <w:pPr>
        <w:widowControl/>
        <w:rPr>
          <w:sz w:val="22"/>
          <w:szCs w:val="24"/>
        </w:rPr>
      </w:pP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Oprávněná osoba: Vyšínová Jiřina </w:t>
      </w:r>
    </w:p>
    <w:p w:rsidR="00B80516" w:rsidRDefault="002C5604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>
        <w:rPr>
          <w:sz w:val="22"/>
          <w:szCs w:val="24"/>
        </w:rPr>
        <w:t xml:space="preserve">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Most,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SPU 294684/2015 ze dne 3. 6. 2015, kterým oprávněné osobě Vyšínová Jiřina, nelze vydat pozemky nebo jejich části v katastrálním území </w:t>
      </w:r>
      <w:proofErr w:type="spellStart"/>
      <w:r>
        <w:rPr>
          <w:sz w:val="22"/>
          <w:szCs w:val="24"/>
        </w:rPr>
        <w:t>Ervěnice</w:t>
      </w:r>
      <w:proofErr w:type="spellEnd"/>
      <w:r>
        <w:rPr>
          <w:sz w:val="22"/>
          <w:szCs w:val="24"/>
        </w:rPr>
        <w:t xml:space="preserve">, obce Most, okresu Most. </w:t>
      </w:r>
    </w:p>
    <w:p w:rsidR="00B80516" w:rsidRDefault="00B80516">
      <w:pPr>
        <w:widowControl/>
        <w:rPr>
          <w:sz w:val="22"/>
          <w:szCs w:val="24"/>
        </w:rPr>
      </w:pP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6 359,28 Kč.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Most,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SPU 294684/2015 ze dne 3. 6. 2015, kterým oprávněné osobě Vyšínová Jiřina, nelze vydat pozemky nebo jejich části v katastrálním území </w:t>
      </w:r>
      <w:proofErr w:type="spellStart"/>
      <w:r>
        <w:rPr>
          <w:sz w:val="22"/>
          <w:szCs w:val="24"/>
        </w:rPr>
        <w:t>Ervěnice</w:t>
      </w:r>
      <w:proofErr w:type="spellEnd"/>
      <w:r>
        <w:rPr>
          <w:sz w:val="22"/>
          <w:szCs w:val="24"/>
        </w:rPr>
        <w:t xml:space="preserve">, obce Most, okresu Most. </w:t>
      </w:r>
    </w:p>
    <w:p w:rsidR="00B80516" w:rsidRDefault="00B80516">
      <w:pPr>
        <w:widowControl/>
        <w:rPr>
          <w:sz w:val="22"/>
          <w:szCs w:val="24"/>
        </w:rPr>
      </w:pP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2 257,20 Kč.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Most,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SPU 669653/2015 ze dne 22. 12. 2015, kterým oprávněné osobě Vyšínová Jiřina, nelze vydat pozemky nebo jejich části v katastrálním území </w:t>
      </w:r>
      <w:proofErr w:type="spellStart"/>
      <w:r>
        <w:rPr>
          <w:sz w:val="22"/>
          <w:szCs w:val="24"/>
        </w:rPr>
        <w:t>Holešice</w:t>
      </w:r>
      <w:proofErr w:type="spellEnd"/>
      <w:r>
        <w:rPr>
          <w:sz w:val="22"/>
          <w:szCs w:val="24"/>
        </w:rPr>
        <w:t xml:space="preserve">, obce Malé Březno, okresu Most. </w:t>
      </w:r>
    </w:p>
    <w:p w:rsidR="00B80516" w:rsidRDefault="002C560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11 003,52 Kč. </w:t>
      </w:r>
    </w:p>
    <w:p w:rsidR="00B80516" w:rsidRDefault="00B80516">
      <w:pPr>
        <w:widowControl/>
        <w:rPr>
          <w:sz w:val="22"/>
          <w:szCs w:val="24"/>
        </w:rPr>
      </w:pPr>
    </w:p>
    <w:p w:rsidR="00B80516" w:rsidRDefault="00B80516">
      <w:pPr>
        <w:widowControl/>
        <w:rPr>
          <w:sz w:val="22"/>
          <w:szCs w:val="24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III.</w:t>
      </w:r>
    </w:p>
    <w:p w:rsidR="00AD4CD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nabyvatelům pozemky, uvedené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I. této smlouvy, včetně součástí a příslušenství, se všemi právy a povinnostmi a nabyvatelé je do svého vlastnictví přijímají.</w:t>
      </w:r>
    </w:p>
    <w:p w:rsidR="00AD4CDE" w:rsidRDefault="00AD4CDE">
      <w:pPr>
        <w:pStyle w:val="vniontext"/>
        <w:widowControl/>
        <w:rPr>
          <w:sz w:val="22"/>
          <w:szCs w:val="22"/>
        </w:rPr>
      </w:pPr>
      <w:r>
        <w:rPr>
          <w:sz w:val="22"/>
          <w:szCs w:val="22"/>
        </w:rPr>
        <w:t>Nabyvatelé prohlašují, že jejich nárok, který má být touto smlouvou vypořádán, dosud vypořádán nebyl a že jej nepostoupili ani nepostoupí žádnému postupníkovi. Dále prohlašují, že jim nebyla poskytnuta náhrada za porosty a příslušenství pozemků, které jsou započítávány do ceny nevydaných pozemků. Nepravdivé prohlášení a jednání učiněná nabyvateli v rozporu s tímto prohlášením, činí tuto smlouvu neplatnou od samého počátku.</w:t>
      </w:r>
    </w:p>
    <w:p w:rsidR="00AD4CDE" w:rsidRDefault="00AD4CDE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Pr="00F758C4" w:rsidRDefault="00AD4CDE">
      <w:pPr>
        <w:pStyle w:val="vniontext"/>
        <w:widowControl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t xml:space="preserve">Obě smluvní strany shodně prohlašují, že jim nejsou známy žádné skutečnosti, které by uzavření smlouvy bránily. Nabyvatelé dále prohlašují, že je jim stav převáděných pozemků znám a tyto pozemky </w:t>
      </w:r>
      <w:r w:rsidRPr="00F758C4">
        <w:rPr>
          <w:color w:val="000000"/>
          <w:sz w:val="22"/>
          <w:szCs w:val="22"/>
        </w:rPr>
        <w:lastRenderedPageBreak/>
        <w:t>do svého vlastnictví přijímají. Nabyvatelé berou na vědomí skutečnost, že převádějící nezajišťuje zpřístupnění a vytyčování hranic pozemků.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Nabyvatel bere na vědomí a je srozuměn s tím, že převáděný pozemek KÚ Prostřední Staré Buky - 1970, je pronajat.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Užívací vztah k převáděnému pozemku je řešen nájemní smlouvou číslo 7524N15/54, </w:t>
      </w:r>
      <w:proofErr w:type="gramStart"/>
      <w:r w:rsidRPr="00F758C4">
        <w:rPr>
          <w:sz w:val="22"/>
          <w:szCs w:val="22"/>
        </w:rPr>
        <w:t>uzavřenou s Zemědělská a.</w:t>
      </w:r>
      <w:proofErr w:type="gramEnd"/>
      <w:r w:rsidRPr="00F758C4">
        <w:rPr>
          <w:sz w:val="22"/>
          <w:szCs w:val="22"/>
        </w:rPr>
        <w:t>s. Výšina, jakožto nájemcem. S obsahem nájemní smlouvy byl nabyvatel seznámen před podpisem této smlouvy, což stvrzuje svým podpisem.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Nabyvatel bere na vědomí a je srozuměn s tím, že převáděný pozemek KÚ Prostřední Staré Buky - 2406, je pronajat.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Užívací vztah k převáděnému pozemku je řešen nájemní smlouvou číslo 7524N15/54, </w:t>
      </w:r>
      <w:proofErr w:type="gramStart"/>
      <w:r w:rsidRPr="00F758C4">
        <w:rPr>
          <w:sz w:val="22"/>
          <w:szCs w:val="22"/>
        </w:rPr>
        <w:t>uzavřenou s Zemědělská a.</w:t>
      </w:r>
      <w:proofErr w:type="gramEnd"/>
      <w:r w:rsidRPr="00F758C4">
        <w:rPr>
          <w:sz w:val="22"/>
          <w:szCs w:val="22"/>
        </w:rPr>
        <w:t>s. Výšina, jakožto nájemcem. S obsahem nájemní smlouvy byl nabyvatel seznámen před podpisem této smlouvy, což stvrzuje svým podpisem.</w:t>
      </w:r>
    </w:p>
    <w:p w:rsidR="00AD4CDE" w:rsidRDefault="00AD4CDE">
      <w:pPr>
        <w:widowControl/>
        <w:jc w:val="both"/>
        <w:rPr>
          <w:color w:val="000000"/>
        </w:rPr>
      </w:pPr>
      <w:r>
        <w:rPr>
          <w:color w:val="000000"/>
        </w:rPr>
        <w:br/>
      </w: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včetně součástí a příslušenství, přechází na nabyvatele vkladem do katastru nemovitostí. </w:t>
      </w:r>
    </w:p>
    <w:p w:rsidR="00AD4CDE" w:rsidRDefault="00AD4CDE">
      <w:pPr>
        <w:pStyle w:val="vniontext"/>
        <w:widowControl/>
        <w:rPr>
          <w:sz w:val="22"/>
          <w:szCs w:val="22"/>
        </w:rPr>
      </w:pPr>
    </w:p>
    <w:p w:rsidR="007457FE" w:rsidRDefault="007457FE" w:rsidP="002B7458">
      <w:pPr>
        <w:pStyle w:val="vnintext"/>
        <w:rPr>
          <w:sz w:val="22"/>
          <w:szCs w:val="22"/>
        </w:rPr>
      </w:pPr>
    </w:p>
    <w:p w:rsidR="002B7458" w:rsidRDefault="000B4D5B" w:rsidP="002B7458">
      <w:pPr>
        <w:pStyle w:val="vnintext"/>
        <w:rPr>
          <w:sz w:val="22"/>
          <w:szCs w:val="22"/>
        </w:rPr>
      </w:pPr>
      <w:r>
        <w:rPr>
          <w:sz w:val="22"/>
          <w:szCs w:val="22"/>
        </w:rPr>
        <w:t>ČR – Státní pozemkový úřad jako správce dle zákona 101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2000 Sb., o ochraně osobních údajů a o změně některých zákonů, v platném znění (dále jen zákon č. 101/2000 Sb.), tímto informuje nabyvatele jako subjekt údajů, že je</w:t>
      </w:r>
      <w:r w:rsidR="0086454B">
        <w:rPr>
          <w:sz w:val="22"/>
          <w:szCs w:val="22"/>
        </w:rPr>
        <w:t>jich</w:t>
      </w:r>
      <w:r>
        <w:rPr>
          <w:sz w:val="22"/>
          <w:szCs w:val="22"/>
        </w:rPr>
        <w:t xml:space="preserve">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</w:t>
      </w:r>
      <w:r w:rsidR="0086454B">
        <w:rPr>
          <w:sz w:val="22"/>
          <w:szCs w:val="22"/>
        </w:rPr>
        <w:t xml:space="preserve">é </w:t>
      </w:r>
      <w:r>
        <w:rPr>
          <w:sz w:val="22"/>
          <w:szCs w:val="22"/>
        </w:rPr>
        <w:t>j</w:t>
      </w:r>
      <w:r w:rsidR="0086454B">
        <w:rPr>
          <w:sz w:val="22"/>
          <w:szCs w:val="22"/>
        </w:rPr>
        <w:t>sou si</w:t>
      </w:r>
      <w:r>
        <w:rPr>
          <w:sz w:val="22"/>
          <w:szCs w:val="22"/>
        </w:rPr>
        <w:t xml:space="preserve"> vědom</w:t>
      </w:r>
      <w:r w:rsidR="0086454B">
        <w:rPr>
          <w:sz w:val="22"/>
          <w:szCs w:val="22"/>
        </w:rPr>
        <w:t>i</w:t>
      </w:r>
      <w:r>
        <w:rPr>
          <w:sz w:val="22"/>
          <w:szCs w:val="22"/>
        </w:rPr>
        <w:t xml:space="preserve"> svého práva přístupu k osobním údajům, práva na opravu osobních údajů, jakož i dalších práv vyplývajících z ustanovení § 12 a 21 zákona č. 101/20</w:t>
      </w:r>
      <w:r w:rsidR="00BE6FC3">
        <w:rPr>
          <w:sz w:val="22"/>
          <w:szCs w:val="22"/>
        </w:rPr>
        <w:t>00</w:t>
      </w:r>
      <w:r>
        <w:rPr>
          <w:sz w:val="22"/>
          <w:szCs w:val="22"/>
        </w:rPr>
        <w:t xml:space="preserve"> Sb.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B70A94" w:rsidP="00E64305">
      <w:pPr>
        <w:pStyle w:val="vniontext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</w:t>
      </w:r>
      <w:proofErr w:type="gramStart"/>
      <w:r w:rsidRPr="00796D9F">
        <w:rPr>
          <w:color w:val="000000"/>
          <w:sz w:val="22"/>
          <w:szCs w:val="22"/>
        </w:rPr>
        <w:t>se</w:t>
      </w:r>
      <w:proofErr w:type="gramEnd"/>
      <w:r w:rsidRPr="00796D9F">
        <w:rPr>
          <w:color w:val="000000"/>
          <w:sz w:val="22"/>
          <w:szCs w:val="22"/>
        </w:rPr>
        <w:t xml:space="preserve"> dle </w:t>
      </w:r>
      <w:proofErr w:type="spellStart"/>
      <w:r w:rsidRPr="00796D9F">
        <w:rPr>
          <w:color w:val="000000"/>
          <w:sz w:val="22"/>
          <w:szCs w:val="22"/>
        </w:rPr>
        <w:t>ust</w:t>
      </w:r>
      <w:proofErr w:type="spellEnd"/>
      <w:r w:rsidRPr="00796D9F">
        <w:rPr>
          <w:color w:val="000000"/>
          <w:sz w:val="22"/>
          <w:szCs w:val="22"/>
        </w:rPr>
        <w:t xml:space="preserve">. § 21a odst. 1 zákona o </w:t>
      </w:r>
      <w:r w:rsidRPr="0092179A">
        <w:rPr>
          <w:sz w:val="22"/>
          <w:szCs w:val="22"/>
        </w:rPr>
        <w:t xml:space="preserve">půdě a </w:t>
      </w:r>
      <w:proofErr w:type="spellStart"/>
      <w:r w:rsidRPr="0092179A">
        <w:rPr>
          <w:sz w:val="22"/>
          <w:szCs w:val="22"/>
        </w:rPr>
        <w:t>ust</w:t>
      </w:r>
      <w:proofErr w:type="spellEnd"/>
      <w:r w:rsidRPr="0092179A">
        <w:rPr>
          <w:sz w:val="22"/>
          <w:szCs w:val="22"/>
        </w:rPr>
        <w:t>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663872" w:rsidRDefault="00663872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="008F56D5">
        <w:rPr>
          <w:color w:val="000000"/>
          <w:sz w:val="22"/>
          <w:szCs w:val="22"/>
        </w:rPr>
        <w:t> Hradci Králové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dne ......................</w:t>
      </w:r>
      <w:r>
        <w:rPr>
          <w:color w:val="000000"/>
          <w:sz w:val="22"/>
          <w:szCs w:val="22"/>
        </w:rPr>
        <w:tab/>
        <w:t>V ..........................…</w:t>
      </w:r>
      <w:proofErr w:type="gramEnd"/>
      <w:r>
        <w:rPr>
          <w:color w:val="000000"/>
          <w:sz w:val="22"/>
          <w:szCs w:val="22"/>
        </w:rPr>
        <w:t>……........... dne ......................</w:t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8F56D5" w:rsidRDefault="008F56D5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8F56D5" w:rsidRDefault="008F56D5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0B1932" w:rsidRDefault="000B1932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722EF" w:rsidRPr="001A27D9" w:rsidRDefault="001A27D9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1A27D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………………               </w:t>
      </w:r>
      <w:r w:rsidRPr="001A27D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</w:t>
      </w:r>
    </w:p>
    <w:p w:rsidR="001914D2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1914D2">
        <w:rPr>
          <w:color w:val="000000"/>
          <w:sz w:val="22"/>
          <w:szCs w:val="22"/>
        </w:rPr>
        <w:t xml:space="preserve">                  </w:t>
      </w:r>
      <w:r w:rsidR="00BC3F00" w:rsidRPr="00F722EF">
        <w:rPr>
          <w:b/>
          <w:color w:val="000000"/>
          <w:sz w:val="22"/>
          <w:szCs w:val="22"/>
        </w:rPr>
        <w:t>p</w:t>
      </w:r>
      <w:r w:rsidRPr="00F722EF">
        <w:rPr>
          <w:b/>
          <w:color w:val="000000"/>
          <w:sz w:val="22"/>
          <w:szCs w:val="22"/>
        </w:rPr>
        <w:t>řevádějící</w:t>
      </w:r>
      <w:r w:rsidR="00BC3F00" w:rsidRPr="001914D2">
        <w:rPr>
          <w:color w:val="000000"/>
          <w:sz w:val="22"/>
          <w:szCs w:val="22"/>
        </w:rPr>
        <w:tab/>
      </w:r>
      <w:r w:rsidR="00A75704">
        <w:rPr>
          <w:color w:val="000000"/>
          <w:sz w:val="22"/>
          <w:szCs w:val="22"/>
        </w:rPr>
        <w:t xml:space="preserve">                   </w:t>
      </w:r>
      <w:r w:rsidR="00B11680">
        <w:rPr>
          <w:color w:val="000000"/>
          <w:sz w:val="22"/>
          <w:szCs w:val="22"/>
        </w:rPr>
        <w:t xml:space="preserve"> </w:t>
      </w:r>
      <w:r w:rsidR="001914D2" w:rsidRPr="00F722EF">
        <w:rPr>
          <w:b/>
          <w:color w:val="000000"/>
          <w:sz w:val="22"/>
          <w:szCs w:val="22"/>
        </w:rPr>
        <w:t>nabyvatelé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  <w:t xml:space="preserve">Divišová Marta Ing. </w:t>
      </w:r>
    </w:p>
    <w:p w:rsidR="000B1932" w:rsidRDefault="000B1932" w:rsidP="000B1932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Zast</w:t>
      </w:r>
      <w:proofErr w:type="spellEnd"/>
      <w:r>
        <w:rPr>
          <w:color w:val="000000"/>
          <w:sz w:val="22"/>
          <w:szCs w:val="22"/>
        </w:rPr>
        <w:t xml:space="preserve">. na základě plné moci </w:t>
      </w:r>
      <w:r w:rsidR="008F56D5">
        <w:rPr>
          <w:color w:val="000000"/>
          <w:sz w:val="22"/>
          <w:szCs w:val="22"/>
        </w:rPr>
        <w:t>Ing. Eduard Halama</w:t>
      </w:r>
    </w:p>
    <w:p w:rsidR="000B1932" w:rsidRDefault="000B1932" w:rsidP="000B1932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Česká republika – Státní pozemkový úřad</w:t>
      </w:r>
      <w:r>
        <w:rPr>
          <w:color w:val="000000"/>
          <w:sz w:val="22"/>
          <w:szCs w:val="22"/>
        </w:rPr>
        <w:tab/>
      </w:r>
    </w:p>
    <w:p w:rsidR="000B1932" w:rsidRDefault="000B1932" w:rsidP="000B1932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ředitel Krajského pozemkového úřadu </w:t>
      </w:r>
      <w:r>
        <w:rPr>
          <w:color w:val="000000"/>
          <w:sz w:val="22"/>
          <w:szCs w:val="22"/>
        </w:rPr>
        <w:tab/>
        <w:t xml:space="preserve">Juliš František </w:t>
      </w:r>
    </w:p>
    <w:p w:rsidR="00A6350F" w:rsidRDefault="00A6350F" w:rsidP="00A6350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 Královéhradecký kraj 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Zast</w:t>
      </w:r>
      <w:proofErr w:type="spellEnd"/>
      <w:r>
        <w:rPr>
          <w:color w:val="000000"/>
          <w:sz w:val="22"/>
          <w:szCs w:val="22"/>
        </w:rPr>
        <w:t>. na základě plné moci Ing. Eduard Halama</w:t>
      </w:r>
    </w:p>
    <w:p w:rsidR="00A6350F" w:rsidRDefault="00A6350F" w:rsidP="00A6350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Petr Lázňovský</w:t>
      </w:r>
    </w:p>
    <w:p w:rsidR="000B1932" w:rsidRDefault="000B1932" w:rsidP="000B1932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Juliš František </w:t>
      </w:r>
    </w:p>
    <w:p w:rsidR="000B1932" w:rsidRDefault="000B1932" w:rsidP="000B1932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Zast</w:t>
      </w:r>
      <w:proofErr w:type="spellEnd"/>
      <w:r>
        <w:rPr>
          <w:color w:val="000000"/>
          <w:sz w:val="22"/>
          <w:szCs w:val="22"/>
        </w:rPr>
        <w:t xml:space="preserve">. na základě plné moci </w:t>
      </w:r>
      <w:r w:rsidR="008F56D5">
        <w:rPr>
          <w:color w:val="000000"/>
          <w:sz w:val="22"/>
          <w:szCs w:val="22"/>
        </w:rPr>
        <w:t>Ing. Eduard Halama</w:t>
      </w:r>
    </w:p>
    <w:p w:rsidR="000B1932" w:rsidRDefault="000B1932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věcnou a formální správnost odpovídá</w:t>
      </w:r>
    </w:p>
    <w:p w:rsidR="000B1932" w:rsidRDefault="000B1932" w:rsidP="000B1932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vedoucí oddělení restitucí KPÚ </w:t>
      </w:r>
    </w:p>
    <w:p w:rsidR="00F86F31" w:rsidRDefault="000B1932" w:rsidP="000B1932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 Královéhradecký kraj</w:t>
      </w:r>
      <w:r w:rsidR="00F86F31">
        <w:rPr>
          <w:color w:val="000000"/>
          <w:sz w:val="22"/>
          <w:szCs w:val="22"/>
        </w:rPr>
        <w:t xml:space="preserve"> </w:t>
      </w:r>
      <w:r w:rsidR="00F86F31">
        <w:rPr>
          <w:color w:val="000000"/>
          <w:sz w:val="22"/>
          <w:szCs w:val="22"/>
        </w:rPr>
        <w:tab/>
        <w:t xml:space="preserve">Juliš Jaroslav </w:t>
      </w:r>
    </w:p>
    <w:p w:rsidR="000B1932" w:rsidRDefault="000B1932" w:rsidP="000B1932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Zast</w:t>
      </w:r>
      <w:proofErr w:type="spellEnd"/>
      <w:r>
        <w:rPr>
          <w:color w:val="000000"/>
          <w:sz w:val="22"/>
          <w:szCs w:val="22"/>
        </w:rPr>
        <w:t xml:space="preserve">. na základě plné moci </w:t>
      </w:r>
      <w:r w:rsidR="008F56D5">
        <w:rPr>
          <w:color w:val="000000"/>
          <w:sz w:val="22"/>
          <w:szCs w:val="22"/>
        </w:rPr>
        <w:t>Ing. Eduard Halama</w:t>
      </w:r>
    </w:p>
    <w:p w:rsidR="00A6350F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F86F31" w:rsidRDefault="00A6350F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86F31">
        <w:rPr>
          <w:color w:val="000000"/>
          <w:sz w:val="22"/>
          <w:szCs w:val="22"/>
        </w:rPr>
        <w:t xml:space="preserve">Rychetská Marie </w:t>
      </w:r>
    </w:p>
    <w:p w:rsidR="000B1932" w:rsidRDefault="000B1932" w:rsidP="000B1932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Zast</w:t>
      </w:r>
      <w:proofErr w:type="spellEnd"/>
      <w:r>
        <w:rPr>
          <w:color w:val="000000"/>
          <w:sz w:val="22"/>
          <w:szCs w:val="22"/>
        </w:rPr>
        <w:t xml:space="preserve">. na základě plné moci </w:t>
      </w:r>
      <w:r w:rsidR="008F56D5">
        <w:rPr>
          <w:color w:val="000000"/>
          <w:sz w:val="22"/>
          <w:szCs w:val="22"/>
        </w:rPr>
        <w:t>Ing. Eduard Halama</w:t>
      </w:r>
    </w:p>
    <w:p w:rsidR="00A6350F" w:rsidRDefault="00A6350F" w:rsidP="00A6350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:rsidR="00A6350F" w:rsidRDefault="00A6350F" w:rsidP="00A6350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Jolana Miškářová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0B193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Vyšínová Jiřina </w:t>
      </w:r>
    </w:p>
    <w:p w:rsidR="000B1932" w:rsidRDefault="000B1932" w:rsidP="000B1932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Zast</w:t>
      </w:r>
      <w:proofErr w:type="spellEnd"/>
      <w:r>
        <w:rPr>
          <w:color w:val="000000"/>
          <w:sz w:val="22"/>
          <w:szCs w:val="22"/>
        </w:rPr>
        <w:t xml:space="preserve">. na základě plné moci </w:t>
      </w:r>
      <w:r w:rsidR="008F56D5">
        <w:rPr>
          <w:color w:val="000000"/>
          <w:sz w:val="22"/>
          <w:szCs w:val="22"/>
        </w:rPr>
        <w:t>Ing. Eduard Halama</w:t>
      </w:r>
    </w:p>
    <w:p w:rsidR="00C5124F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</w:t>
      </w:r>
      <w:r w:rsidR="00C5124F">
        <w:rPr>
          <w:color w:val="000000"/>
          <w:sz w:val="22"/>
          <w:szCs w:val="22"/>
        </w:rPr>
        <w:t xml:space="preserve"> KPÚ</w:t>
      </w:r>
      <w:r>
        <w:rPr>
          <w:color w:val="000000"/>
          <w:sz w:val="22"/>
          <w:szCs w:val="22"/>
        </w:rPr>
        <w:t>:</w:t>
      </w:r>
    </w:p>
    <w:p w:rsidR="00A6350F" w:rsidRDefault="00A6350F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.......................………........</w:t>
      </w:r>
      <w:r w:rsidR="00C5124F">
        <w:rPr>
          <w:color w:val="000000"/>
          <w:sz w:val="22"/>
          <w:szCs w:val="22"/>
        </w:rPr>
        <w:t>.............................</w:t>
      </w:r>
      <w:bookmarkStart w:id="0" w:name="_GoBack"/>
      <w:bookmarkEnd w:id="0"/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 čísla převáděných nemovitostí: 46899, 47026,  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</w:pPr>
      <w:r>
        <w:rPr>
          <w:color w:val="000000"/>
          <w:sz w:val="22"/>
          <w:szCs w:val="22"/>
        </w:rPr>
        <w:t xml:space="preserve">Datum tisku: 15. 8. </w:t>
      </w:r>
      <w:proofErr w:type="gramStart"/>
      <w:r>
        <w:rPr>
          <w:color w:val="000000"/>
          <w:sz w:val="22"/>
          <w:szCs w:val="22"/>
        </w:rPr>
        <w:t>2016  Verze</w:t>
      </w:r>
      <w:proofErr w:type="gramEnd"/>
      <w:r>
        <w:rPr>
          <w:color w:val="000000"/>
          <w:sz w:val="22"/>
          <w:szCs w:val="22"/>
        </w:rPr>
        <w:t xml:space="preserve"> programu Restituce: 5.63</w:t>
      </w:r>
    </w:p>
    <w:sectPr w:rsidR="00AD4CDE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DE"/>
    <w:rsid w:val="0000799B"/>
    <w:rsid w:val="000A3D59"/>
    <w:rsid w:val="000B1932"/>
    <w:rsid w:val="000B4D5B"/>
    <w:rsid w:val="0012285A"/>
    <w:rsid w:val="00162E8E"/>
    <w:rsid w:val="001914D2"/>
    <w:rsid w:val="00196594"/>
    <w:rsid w:val="001A27D9"/>
    <w:rsid w:val="001B6217"/>
    <w:rsid w:val="001D1353"/>
    <w:rsid w:val="00231BB2"/>
    <w:rsid w:val="002B7458"/>
    <w:rsid w:val="002C5604"/>
    <w:rsid w:val="003271AE"/>
    <w:rsid w:val="003315E7"/>
    <w:rsid w:val="004109F9"/>
    <w:rsid w:val="0043267F"/>
    <w:rsid w:val="004934BF"/>
    <w:rsid w:val="00511ECA"/>
    <w:rsid w:val="00540A55"/>
    <w:rsid w:val="005A5801"/>
    <w:rsid w:val="005F4E66"/>
    <w:rsid w:val="00663872"/>
    <w:rsid w:val="00696E39"/>
    <w:rsid w:val="006D2030"/>
    <w:rsid w:val="00732FBB"/>
    <w:rsid w:val="007457FE"/>
    <w:rsid w:val="00796D9F"/>
    <w:rsid w:val="007A250F"/>
    <w:rsid w:val="007F0009"/>
    <w:rsid w:val="008163EB"/>
    <w:rsid w:val="00817045"/>
    <w:rsid w:val="0086454B"/>
    <w:rsid w:val="00887698"/>
    <w:rsid w:val="008D75D8"/>
    <w:rsid w:val="008F56D5"/>
    <w:rsid w:val="0092179A"/>
    <w:rsid w:val="00924A3D"/>
    <w:rsid w:val="009D5879"/>
    <w:rsid w:val="00A21E60"/>
    <w:rsid w:val="00A22F0A"/>
    <w:rsid w:val="00A616E9"/>
    <w:rsid w:val="00A6350F"/>
    <w:rsid w:val="00A67E42"/>
    <w:rsid w:val="00A75704"/>
    <w:rsid w:val="00AA11EB"/>
    <w:rsid w:val="00AD4CDE"/>
    <w:rsid w:val="00B01442"/>
    <w:rsid w:val="00B11680"/>
    <w:rsid w:val="00B2414E"/>
    <w:rsid w:val="00B70A94"/>
    <w:rsid w:val="00B80516"/>
    <w:rsid w:val="00BC3F00"/>
    <w:rsid w:val="00BE6FC3"/>
    <w:rsid w:val="00BF579A"/>
    <w:rsid w:val="00C328C6"/>
    <w:rsid w:val="00C5124F"/>
    <w:rsid w:val="00C90E09"/>
    <w:rsid w:val="00C936B8"/>
    <w:rsid w:val="00CD4C2E"/>
    <w:rsid w:val="00DC5978"/>
    <w:rsid w:val="00DE4537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Gregová Alena</dc:creator>
  <cp:lastModifiedBy>Gregová Alena</cp:lastModifiedBy>
  <cp:revision>3</cp:revision>
  <cp:lastPrinted>2002-01-25T13:18:00Z</cp:lastPrinted>
  <dcterms:created xsi:type="dcterms:W3CDTF">2016-08-25T08:01:00Z</dcterms:created>
  <dcterms:modified xsi:type="dcterms:W3CDTF">2016-08-25T08:06:00Z</dcterms:modified>
</cp:coreProperties>
</file>