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D4" w:rsidRDefault="000316D4">
      <w:pPr>
        <w:pStyle w:val="Nadpis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9036B" w:rsidRDefault="003714BB">
      <w:pPr>
        <w:pStyle w:val="Nadpis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DODATEK č. </w:t>
      </w:r>
      <w:r w:rsidR="00D9321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</w:p>
    <w:p w:rsidR="00DE5ADB" w:rsidRDefault="003714BB">
      <w:pPr>
        <w:pStyle w:val="Nadpis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KE  SMLOUVĚ  O  NÁJMU  </w:t>
      </w:r>
      <w:r w:rsidR="00E92E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PROSTORU SLOUŽÍCÍHO K </w:t>
      </w:r>
      <w:proofErr w:type="gramStart"/>
      <w:r w:rsidR="00E92E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PODNIKÁNÍ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č.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92E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="00A617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/</w:t>
      </w:r>
      <w:r w:rsidR="00E92E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2019</w:t>
      </w:r>
    </w:p>
    <w:p w:rsidR="00DE5ADB" w:rsidRDefault="00DE5ADB">
      <w:pPr>
        <w:jc w:val="both"/>
        <w:rPr>
          <w:b/>
          <w:sz w:val="24"/>
          <w:szCs w:val="24"/>
        </w:rPr>
      </w:pP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Pronaj</w:t>
      </w:r>
      <w:r w:rsidR="00A61738">
        <w:rPr>
          <w:b/>
          <w:sz w:val="24"/>
          <w:szCs w:val="24"/>
          <w:u w:val="single"/>
        </w:rPr>
        <w:t>í</w:t>
      </w:r>
      <w:r>
        <w:rPr>
          <w:b/>
          <w:sz w:val="24"/>
          <w:szCs w:val="24"/>
          <w:u w:val="single"/>
        </w:rPr>
        <w:t>matel: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MĚSTO  KLATOVY,  se sídlem nám. Míru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62, 339 20  Klatovy I</w:t>
      </w: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IČO:                         </w:t>
      </w:r>
      <w:r>
        <w:rPr>
          <w:b/>
          <w:sz w:val="24"/>
          <w:szCs w:val="24"/>
        </w:rPr>
        <w:tab/>
        <w:t>00255661</w:t>
      </w: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                      </w:t>
      </w:r>
      <w:r>
        <w:rPr>
          <w:b/>
          <w:sz w:val="24"/>
          <w:szCs w:val="24"/>
        </w:rPr>
        <w:tab/>
        <w:t>CZ00255661</w:t>
      </w: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ab/>
        <w:t>zastoupené Správou nemovitostí Klatovy s.r.o.</w:t>
      </w:r>
      <w:r w:rsidR="00B243F4">
        <w:rPr>
          <w:b/>
          <w:sz w:val="24"/>
          <w:szCs w:val="24"/>
        </w:rPr>
        <w:t>, Dobrovského 148, Klatovy</w:t>
      </w:r>
    </w:p>
    <w:p w:rsidR="00B243F4" w:rsidRDefault="00B243F4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IČ: 26383161</w:t>
      </w: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ab/>
      </w:r>
      <w:r w:rsidR="00B243F4">
        <w:rPr>
          <w:b/>
          <w:sz w:val="24"/>
          <w:szCs w:val="24"/>
        </w:rPr>
        <w:t xml:space="preserve">za kterou jedná </w:t>
      </w:r>
      <w:proofErr w:type="spellStart"/>
      <w:r w:rsidR="008D3B31">
        <w:rPr>
          <w:b/>
          <w:sz w:val="24"/>
          <w:szCs w:val="24"/>
        </w:rPr>
        <w:t>xxxxxxxxxxxxxxxx</w:t>
      </w:r>
      <w:proofErr w:type="spellEnd"/>
      <w:r w:rsidR="00B243F4">
        <w:rPr>
          <w:b/>
          <w:sz w:val="24"/>
          <w:szCs w:val="24"/>
        </w:rPr>
        <w:t xml:space="preserve">, jednatelka </w:t>
      </w:r>
    </w:p>
    <w:p w:rsidR="00DE5ADB" w:rsidRDefault="00DE5ADB">
      <w:pPr>
        <w:ind w:right="-851"/>
        <w:jc w:val="both"/>
        <w:rPr>
          <w:b/>
          <w:sz w:val="8"/>
          <w:szCs w:val="8"/>
        </w:rPr>
      </w:pPr>
    </w:p>
    <w:p w:rsidR="00DE5ADB" w:rsidRDefault="003714BB">
      <w:pPr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E5ADB" w:rsidRDefault="00DE5ADB">
      <w:pPr>
        <w:jc w:val="both"/>
        <w:rPr>
          <w:b/>
          <w:sz w:val="8"/>
          <w:szCs w:val="8"/>
        </w:rPr>
      </w:pPr>
    </w:p>
    <w:p w:rsidR="00A61738" w:rsidRPr="003D6DBE" w:rsidRDefault="00A61738" w:rsidP="00A61738">
      <w:pPr>
        <w:jc w:val="both"/>
        <w:rPr>
          <w:b/>
          <w:sz w:val="24"/>
          <w:szCs w:val="24"/>
        </w:rPr>
      </w:pPr>
      <w:r w:rsidRPr="003D6DBE">
        <w:rPr>
          <w:b/>
          <w:sz w:val="24"/>
          <w:szCs w:val="24"/>
          <w:u w:val="single"/>
        </w:rPr>
        <w:t>Nájemce:</w:t>
      </w:r>
      <w:r w:rsidRPr="003D6DBE">
        <w:rPr>
          <w:b/>
          <w:sz w:val="24"/>
          <w:szCs w:val="24"/>
        </w:rPr>
        <w:t xml:space="preserve">                 </w:t>
      </w:r>
      <w:r w:rsidRPr="003D6DBE">
        <w:rPr>
          <w:b/>
          <w:sz w:val="24"/>
          <w:szCs w:val="24"/>
        </w:rPr>
        <w:tab/>
      </w:r>
      <w:proofErr w:type="spellStart"/>
      <w:r w:rsidR="00E92ED6">
        <w:rPr>
          <w:b/>
          <w:sz w:val="24"/>
          <w:szCs w:val="24"/>
        </w:rPr>
        <w:t>Jobnext</w:t>
      </w:r>
      <w:proofErr w:type="spellEnd"/>
      <w:r w:rsidR="00E92ED6">
        <w:rPr>
          <w:b/>
          <w:sz w:val="24"/>
          <w:szCs w:val="24"/>
        </w:rPr>
        <w:t xml:space="preserve"> s.r.o.</w:t>
      </w:r>
      <w:r w:rsidRPr="003D6DBE">
        <w:rPr>
          <w:b/>
          <w:sz w:val="24"/>
          <w:szCs w:val="24"/>
        </w:rPr>
        <w:t xml:space="preserve">  </w:t>
      </w:r>
    </w:p>
    <w:p w:rsidR="00A61738" w:rsidRPr="003D6DBE" w:rsidRDefault="00A61738" w:rsidP="00A61738">
      <w:pPr>
        <w:jc w:val="both"/>
        <w:rPr>
          <w:b/>
          <w:sz w:val="24"/>
          <w:szCs w:val="24"/>
        </w:rPr>
      </w:pPr>
      <w:r w:rsidRPr="003D6DBE">
        <w:rPr>
          <w:b/>
          <w:sz w:val="24"/>
          <w:szCs w:val="24"/>
        </w:rPr>
        <w:t xml:space="preserve">adresa:                     </w:t>
      </w:r>
      <w:r w:rsidRPr="003D6DBE">
        <w:rPr>
          <w:b/>
          <w:sz w:val="24"/>
          <w:szCs w:val="24"/>
        </w:rPr>
        <w:tab/>
      </w:r>
      <w:r w:rsidR="00E92ED6">
        <w:rPr>
          <w:b/>
          <w:sz w:val="24"/>
          <w:szCs w:val="24"/>
        </w:rPr>
        <w:t>Plzeň - Jižní Předměstí, Purkyňova 1024/21</w:t>
      </w:r>
    </w:p>
    <w:p w:rsidR="00A61738" w:rsidRDefault="00A61738" w:rsidP="00A61738">
      <w:pPr>
        <w:jc w:val="both"/>
        <w:rPr>
          <w:b/>
          <w:sz w:val="24"/>
          <w:szCs w:val="24"/>
        </w:rPr>
      </w:pPr>
      <w:r w:rsidRPr="003D6DBE">
        <w:rPr>
          <w:b/>
          <w:sz w:val="24"/>
          <w:szCs w:val="24"/>
        </w:rPr>
        <w:t xml:space="preserve">IČO:                         </w:t>
      </w:r>
      <w:r w:rsidRPr="003D6DBE">
        <w:rPr>
          <w:b/>
          <w:sz w:val="24"/>
          <w:szCs w:val="24"/>
        </w:rPr>
        <w:tab/>
      </w:r>
      <w:r w:rsidR="00E92ED6">
        <w:rPr>
          <w:b/>
          <w:sz w:val="24"/>
          <w:szCs w:val="24"/>
        </w:rPr>
        <w:t>052 72 068</w:t>
      </w:r>
    </w:p>
    <w:p w:rsidR="00A61738" w:rsidRPr="003D6DBE" w:rsidRDefault="00A61738" w:rsidP="00A617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zastoupený </w:t>
      </w:r>
      <w:proofErr w:type="spellStart"/>
      <w:r w:rsidR="008D3B31">
        <w:rPr>
          <w:b/>
          <w:sz w:val="24"/>
          <w:szCs w:val="24"/>
        </w:rPr>
        <w:t>xxxxxxxxxxxxxxxxxxxxxxxxxxxxx</w:t>
      </w:r>
      <w:proofErr w:type="spellEnd"/>
    </w:p>
    <w:p w:rsidR="00B243F4" w:rsidRDefault="00B243F4">
      <w:pPr>
        <w:jc w:val="both"/>
        <w:rPr>
          <w:b/>
          <w:sz w:val="24"/>
          <w:szCs w:val="24"/>
        </w:rPr>
      </w:pPr>
    </w:p>
    <w:p w:rsidR="00D93211" w:rsidRDefault="00D93211" w:rsidP="00D93211">
      <w:pPr>
        <w:jc w:val="both"/>
        <w:rPr>
          <w:b/>
          <w:sz w:val="24"/>
          <w:szCs w:val="24"/>
        </w:rPr>
      </w:pPr>
    </w:p>
    <w:p w:rsidR="00D93211" w:rsidRDefault="00D93211" w:rsidP="00D93211">
      <w:pPr>
        <w:jc w:val="center"/>
        <w:rPr>
          <w:sz w:val="24"/>
          <w:szCs w:val="24"/>
        </w:rPr>
      </w:pPr>
      <w:proofErr w:type="gramStart"/>
      <w:r>
        <w:rPr>
          <w:b/>
          <w:bCs/>
          <w:sz w:val="22"/>
          <w:szCs w:val="22"/>
        </w:rPr>
        <w:t>Článek  I.</w:t>
      </w:r>
      <w:proofErr w:type="gramEnd"/>
    </w:p>
    <w:p w:rsidR="00D93211" w:rsidRDefault="00D93211" w:rsidP="00D93211">
      <w:pPr>
        <w:jc w:val="center"/>
        <w:rPr>
          <w:sz w:val="8"/>
          <w:szCs w:val="8"/>
        </w:rPr>
      </w:pPr>
    </w:p>
    <w:p w:rsidR="00D93211" w:rsidRDefault="00D93211" w:rsidP="00D932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V přímé souvislost s epidemií </w:t>
      </w:r>
      <w:proofErr w:type="spellStart"/>
      <w:r>
        <w:rPr>
          <w:sz w:val="22"/>
          <w:szCs w:val="22"/>
        </w:rPr>
        <w:t>koronaviru</w:t>
      </w:r>
      <w:proofErr w:type="spellEnd"/>
      <w:r>
        <w:rPr>
          <w:sz w:val="22"/>
          <w:szCs w:val="22"/>
        </w:rPr>
        <w:t xml:space="preserve"> COVID-19,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se smluvní strany tímto dodatkem, a to k návrhu samotného pronajímatele, dohodly na změně předmětné smlouvy, a to pokud jde o výši ročního smluvního nájemného za předmět nájmu, a to takto:</w:t>
      </w:r>
    </w:p>
    <w:p w:rsidR="00D93211" w:rsidRDefault="00D93211" w:rsidP="00D93211">
      <w:pPr>
        <w:jc w:val="both"/>
        <w:rPr>
          <w:sz w:val="22"/>
          <w:szCs w:val="22"/>
        </w:rPr>
      </w:pPr>
    </w:p>
    <w:p w:rsidR="00D93211" w:rsidRDefault="00D93211" w:rsidP="00D93211">
      <w:pPr>
        <w:jc w:val="both"/>
      </w:pPr>
      <w:r>
        <w:rPr>
          <w:b/>
          <w:bCs/>
          <w:sz w:val="22"/>
          <w:szCs w:val="22"/>
        </w:rPr>
        <w:t>Roční smluvní nájemné za předmět nájmu pro kalendářní rok 2021 se snižuje o jeho poměrnou část připadající v roce 2021 na dobu trvání nouzového stavu na území České republiky a na dobu trvání dalších protiepidemických opatření ohrožujících provoz pronajatého nebytového prostoru. Důvodem snížení ročního smluvního nájemného je zmírnění negativních dopadů celostátních nařízení a zachování dostupnosti služeb občanům.</w:t>
      </w:r>
    </w:p>
    <w:p w:rsidR="00D93211" w:rsidRDefault="00D93211" w:rsidP="00D932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D93211" w:rsidRDefault="00D93211" w:rsidP="00D93211">
      <w:pPr>
        <w:jc w:val="both"/>
        <w:rPr>
          <w:sz w:val="22"/>
          <w:szCs w:val="22"/>
        </w:rPr>
      </w:pPr>
      <w:r>
        <w:rPr>
          <w:sz w:val="22"/>
          <w:szCs w:val="22"/>
        </w:rPr>
        <w:t>2. V ostatním zůstávají smluvní ustanovení předmětné smlouvy, ve znění jejích dodatků, nezměněna.</w:t>
      </w:r>
    </w:p>
    <w:p w:rsidR="00D93211" w:rsidRDefault="00D93211" w:rsidP="00D93211">
      <w:pPr>
        <w:jc w:val="both"/>
        <w:rPr>
          <w:sz w:val="22"/>
          <w:szCs w:val="22"/>
        </w:rPr>
      </w:pPr>
    </w:p>
    <w:p w:rsidR="00D93211" w:rsidRDefault="00D93211" w:rsidP="00D93211">
      <w:pPr>
        <w:jc w:val="both"/>
        <w:rPr>
          <w:sz w:val="22"/>
          <w:szCs w:val="22"/>
        </w:rPr>
      </w:pPr>
      <w:r>
        <w:rPr>
          <w:sz w:val="22"/>
          <w:szCs w:val="22"/>
        </w:rPr>
        <w:t>3. 3. Smluvní strany výslovně potvrzují, že je jim jasné a srozumitelné, že snížení dle tohoto dodatku se týká pouze ročního smluvního nájemného pro rok 2021, nikoliv záloh na jakékoli služby spojené s užíváním předmětu nájmu.</w:t>
      </w:r>
    </w:p>
    <w:p w:rsidR="00D93211" w:rsidRDefault="00D93211" w:rsidP="00D93211">
      <w:pPr>
        <w:pStyle w:val="Zkladntext"/>
        <w:tabs>
          <w:tab w:val="left" w:pos="3686"/>
        </w:tabs>
        <w:spacing w:after="80"/>
        <w:ind w:left="539" w:hanging="539"/>
        <w:jc w:val="center"/>
        <w:rPr>
          <w:sz w:val="22"/>
          <w:szCs w:val="22"/>
        </w:rPr>
      </w:pPr>
    </w:p>
    <w:p w:rsidR="00D93211" w:rsidRDefault="00D93211" w:rsidP="00D93211">
      <w:pPr>
        <w:spacing w:after="240"/>
        <w:jc w:val="center"/>
        <w:rPr>
          <w:sz w:val="24"/>
          <w:szCs w:val="24"/>
        </w:rPr>
      </w:pPr>
      <w:proofErr w:type="gramStart"/>
      <w:r>
        <w:rPr>
          <w:b/>
          <w:bCs/>
          <w:sz w:val="22"/>
          <w:szCs w:val="22"/>
        </w:rPr>
        <w:t>Článek  II</w:t>
      </w:r>
      <w:proofErr w:type="gramEnd"/>
      <w:r>
        <w:rPr>
          <w:b/>
          <w:bCs/>
          <w:sz w:val="22"/>
          <w:szCs w:val="22"/>
        </w:rPr>
        <w:t>.</w:t>
      </w: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Tento dodatek nabývá platnosti a účinnosti dnem jeho podpisu smluvními stranami.</w:t>
      </w: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Tento právní úkon byl v souladu s ustanovením zákona č. 128/2000 Sb., o obcích, projednán a schválen Radou města Klatov, usnesením č. 7, ze dne </w:t>
      </w:r>
      <w:proofErr w:type="gramStart"/>
      <w:r>
        <w:rPr>
          <w:sz w:val="22"/>
          <w:szCs w:val="22"/>
        </w:rPr>
        <w:t>16.3.2021</w:t>
      </w:r>
      <w:proofErr w:type="gramEnd"/>
      <w:r>
        <w:rPr>
          <w:sz w:val="22"/>
          <w:szCs w:val="22"/>
        </w:rPr>
        <w:t>, pod bodem č. 86/7.</w:t>
      </w: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4"/>
          <w:szCs w:val="24"/>
        </w:rPr>
      </w:pPr>
      <w:r>
        <w:rPr>
          <w:sz w:val="22"/>
          <w:szCs w:val="22"/>
        </w:rPr>
        <w:t xml:space="preserve">3. Tento dodatek byl sepsán na základě pravé, svobodné a vážné vůle obou smluvních stran. Nebyl uzavírán v tísni ani za nápadně nevýhodných podmínek a na důkaz souhlasu s jeho obsahem připojují účastníci dodatku své podpisy. </w:t>
      </w: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  <w:bookmarkStart w:id="0" w:name="__DdeLink__85_223101555"/>
      <w:r>
        <w:rPr>
          <w:sz w:val="22"/>
          <w:szCs w:val="22"/>
        </w:rPr>
        <w:t xml:space="preserve">V Klatovech dne </w:t>
      </w:r>
      <w:proofErr w:type="gramStart"/>
      <w:r w:rsidR="008D3B31">
        <w:rPr>
          <w:sz w:val="22"/>
          <w:szCs w:val="22"/>
        </w:rPr>
        <w:t>8.4.2021</w:t>
      </w:r>
      <w:proofErr w:type="gramEnd"/>
      <w:r>
        <w:rPr>
          <w:sz w:val="22"/>
          <w:szCs w:val="22"/>
        </w:rPr>
        <w:t>……………</w:t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Klatovech dne </w:t>
      </w:r>
      <w:r w:rsidR="008D3B31">
        <w:rPr>
          <w:sz w:val="22"/>
          <w:szCs w:val="22"/>
        </w:rPr>
        <w:t>6.4.2021</w:t>
      </w:r>
      <w:bookmarkStart w:id="1" w:name="_GoBack"/>
      <w:bookmarkEnd w:id="1"/>
      <w:r>
        <w:rPr>
          <w:sz w:val="22"/>
          <w:szCs w:val="22"/>
        </w:rPr>
        <w:t>............………...</w:t>
      </w:r>
    </w:p>
    <w:p w:rsidR="00D93211" w:rsidRDefault="00D93211" w:rsidP="00D93211">
      <w:pPr>
        <w:tabs>
          <w:tab w:val="left" w:pos="3686"/>
        </w:tabs>
        <w:jc w:val="both"/>
        <w:rPr>
          <w:sz w:val="22"/>
          <w:szCs w:val="22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4"/>
          <w:szCs w:val="24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4"/>
          <w:szCs w:val="24"/>
        </w:rPr>
      </w:pPr>
    </w:p>
    <w:p w:rsidR="00D93211" w:rsidRDefault="00D93211" w:rsidP="00D93211">
      <w:pPr>
        <w:tabs>
          <w:tab w:val="left" w:pos="3686"/>
        </w:tabs>
        <w:jc w:val="both"/>
        <w:rPr>
          <w:sz w:val="24"/>
          <w:szCs w:val="24"/>
        </w:rPr>
      </w:pPr>
    </w:p>
    <w:p w:rsidR="00D93211" w:rsidRDefault="00D93211" w:rsidP="00D93211">
      <w:pPr>
        <w:tabs>
          <w:tab w:val="left" w:pos="3686"/>
        </w:tabs>
        <w:jc w:val="both"/>
      </w:pPr>
      <w:r>
        <w:rPr>
          <w:sz w:val="24"/>
          <w:szCs w:val="24"/>
        </w:rPr>
        <w:t xml:space="preserve">------------------------------------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---------------------------------------</w:t>
      </w:r>
    </w:p>
    <w:p w:rsidR="00D93211" w:rsidRDefault="00D93211" w:rsidP="00D93211">
      <w:pPr>
        <w:pStyle w:val="Zkladntext"/>
        <w:tabs>
          <w:tab w:val="left" w:pos="3686"/>
        </w:tabs>
        <w:jc w:val="both"/>
        <w:rPr>
          <w:szCs w:val="24"/>
        </w:rPr>
      </w:pPr>
      <w:r>
        <w:rPr>
          <w:szCs w:val="24"/>
        </w:rPr>
        <w:t xml:space="preserve">             pronajímatel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nájemce</w:t>
      </w:r>
    </w:p>
    <w:p w:rsidR="00D93211" w:rsidRDefault="00D93211" w:rsidP="00D93211">
      <w:pPr>
        <w:pStyle w:val="Zkladntext"/>
        <w:tabs>
          <w:tab w:val="left" w:pos="3686"/>
        </w:tabs>
        <w:jc w:val="both"/>
        <w:rPr>
          <w:szCs w:val="24"/>
        </w:rPr>
      </w:pPr>
    </w:p>
    <w:p w:rsidR="00D93211" w:rsidRDefault="00D93211" w:rsidP="00D93211">
      <w:pPr>
        <w:pStyle w:val="Zkladntext"/>
        <w:tabs>
          <w:tab w:val="left" w:pos="3686"/>
        </w:tabs>
        <w:jc w:val="both"/>
        <w:rPr>
          <w:szCs w:val="24"/>
        </w:rPr>
      </w:pPr>
    </w:p>
    <w:p w:rsidR="00D93211" w:rsidRDefault="00D93211" w:rsidP="00D93211">
      <w:pPr>
        <w:pStyle w:val="Zkladntext"/>
        <w:tabs>
          <w:tab w:val="left" w:pos="3686"/>
        </w:tabs>
        <w:jc w:val="both"/>
        <w:rPr>
          <w:szCs w:val="24"/>
        </w:rPr>
      </w:pPr>
    </w:p>
    <w:p w:rsidR="00D93211" w:rsidRDefault="00D93211" w:rsidP="00D93211">
      <w:pPr>
        <w:jc w:val="both"/>
        <w:rPr>
          <w:sz w:val="8"/>
          <w:szCs w:val="8"/>
        </w:rPr>
      </w:pPr>
    </w:p>
    <w:p w:rsidR="00497DA2" w:rsidRDefault="00497DA2" w:rsidP="00497DA2">
      <w:pPr>
        <w:pStyle w:val="Zkladntext"/>
        <w:tabs>
          <w:tab w:val="left" w:pos="3686"/>
        </w:tabs>
        <w:jc w:val="both"/>
        <w:rPr>
          <w:szCs w:val="24"/>
        </w:rPr>
      </w:pPr>
    </w:p>
    <w:p w:rsidR="00497DA2" w:rsidRDefault="00497DA2" w:rsidP="00497DA2">
      <w:pPr>
        <w:pStyle w:val="Zkladntext"/>
        <w:tabs>
          <w:tab w:val="left" w:pos="3686"/>
        </w:tabs>
        <w:jc w:val="both"/>
        <w:rPr>
          <w:szCs w:val="24"/>
        </w:rPr>
      </w:pPr>
    </w:p>
    <w:p w:rsidR="006F40B9" w:rsidRDefault="006F40B9" w:rsidP="000316D4">
      <w:pPr>
        <w:pStyle w:val="Zkladntext"/>
        <w:tabs>
          <w:tab w:val="left" w:pos="3686"/>
        </w:tabs>
        <w:jc w:val="both"/>
        <w:rPr>
          <w:szCs w:val="24"/>
        </w:rPr>
      </w:pPr>
    </w:p>
    <w:p w:rsidR="006F40B9" w:rsidRDefault="006F40B9" w:rsidP="000316D4">
      <w:pPr>
        <w:pStyle w:val="Zkladntext"/>
        <w:tabs>
          <w:tab w:val="left" w:pos="3686"/>
        </w:tabs>
        <w:jc w:val="both"/>
        <w:rPr>
          <w:szCs w:val="24"/>
        </w:rPr>
      </w:pPr>
    </w:p>
    <w:p w:rsidR="006F40B9" w:rsidRDefault="006F40B9" w:rsidP="000316D4">
      <w:pPr>
        <w:pStyle w:val="Zkladntext"/>
        <w:tabs>
          <w:tab w:val="left" w:pos="3686"/>
        </w:tabs>
        <w:jc w:val="both"/>
        <w:rPr>
          <w:szCs w:val="24"/>
        </w:rPr>
      </w:pPr>
    </w:p>
    <w:sectPr w:rsidR="006F40B9" w:rsidSect="006F40B9">
      <w:headerReference w:type="default" r:id="rId7"/>
      <w:footerReference w:type="default" r:id="rId8"/>
      <w:headerReference w:type="first" r:id="rId9"/>
      <w:pgSz w:w="11906" w:h="16838"/>
      <w:pgMar w:top="1134" w:right="851" w:bottom="1021" w:left="709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ED" w:rsidRDefault="003714BB">
      <w:r>
        <w:separator/>
      </w:r>
    </w:p>
  </w:endnote>
  <w:endnote w:type="continuationSeparator" w:id="0">
    <w:p w:rsidR="001A27ED" w:rsidRDefault="0037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DB" w:rsidRDefault="00DE5AD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ED" w:rsidRDefault="003714BB">
      <w:r>
        <w:separator/>
      </w:r>
    </w:p>
  </w:footnote>
  <w:footnote w:type="continuationSeparator" w:id="0">
    <w:p w:rsidR="001A27ED" w:rsidRDefault="0037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DB" w:rsidRDefault="003714BB">
    <w:pPr>
      <w:pStyle w:val="Zhlav"/>
      <w:rPr>
        <w:rFonts w:ascii="Arial CE" w:hAnsi="Arial CE"/>
        <w:b/>
        <w:color w:val="3C97D1"/>
      </w:rPr>
    </w:pPr>
    <w:r>
      <w:rPr>
        <w:rFonts w:ascii="Arial CE" w:hAnsi="Arial CE"/>
        <w:b/>
        <w:color w:val="3C97D1"/>
      </w:rPr>
      <w:tab/>
    </w:r>
    <w:r>
      <w:rPr>
        <w:rFonts w:ascii="Arial CE" w:hAnsi="Arial CE"/>
        <w:b/>
        <w:color w:val="3C97D1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DB" w:rsidRDefault="003714BB">
    <w:pPr>
      <w:pStyle w:val="Zhlav"/>
      <w:tabs>
        <w:tab w:val="clear" w:pos="9072"/>
      </w:tabs>
      <w:rPr>
        <w:rFonts w:ascii="Arial CE" w:hAnsi="Arial CE"/>
        <w:b/>
        <w:color w:val="3C97D1"/>
      </w:rPr>
    </w:pPr>
    <w:r>
      <w:rPr>
        <w:noProof/>
        <w:lang w:eastAsia="cs-CZ"/>
      </w:rPr>
      <w:drawing>
        <wp:inline distT="0" distB="0" distL="0" distR="0">
          <wp:extent cx="1962150" cy="309245"/>
          <wp:effectExtent l="0" t="0" r="0" b="0"/>
          <wp:docPr id="1" name="Obrázek 0" descr="logo 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logo hlavičkový papí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CE" w:hAnsi="Arial CE"/>
        <w:b/>
        <w:color w:val="3C97D1"/>
      </w:rPr>
      <w:tab/>
      <w:t xml:space="preserve">                zastoupené Správou nemovitostí Klatovy s.r.o.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B"/>
    <w:rsid w:val="000316D4"/>
    <w:rsid w:val="00135AA0"/>
    <w:rsid w:val="001A27ED"/>
    <w:rsid w:val="003714BB"/>
    <w:rsid w:val="0038222C"/>
    <w:rsid w:val="00435ACC"/>
    <w:rsid w:val="004838A1"/>
    <w:rsid w:val="0049036B"/>
    <w:rsid w:val="00497DA2"/>
    <w:rsid w:val="006474CD"/>
    <w:rsid w:val="00656EDD"/>
    <w:rsid w:val="006F40B9"/>
    <w:rsid w:val="00887C53"/>
    <w:rsid w:val="008D3B31"/>
    <w:rsid w:val="00A61738"/>
    <w:rsid w:val="00B243F4"/>
    <w:rsid w:val="00D93211"/>
    <w:rsid w:val="00DE5ADB"/>
    <w:rsid w:val="00E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10C4-D49D-45EA-ACF9-C20305F8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EE6"/>
    <w:pPr>
      <w:overflowPunct w:val="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1868"/>
    <w:pPr>
      <w:keepNext/>
      <w:overflowPunc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5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10E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610E7"/>
  </w:style>
  <w:style w:type="character" w:customStyle="1" w:styleId="ZpatChar">
    <w:name w:val="Zápatí Char"/>
    <w:basedOn w:val="Standardnpsmoodstavce"/>
    <w:link w:val="Zpat"/>
    <w:uiPriority w:val="99"/>
    <w:qFormat/>
    <w:rsid w:val="003610E7"/>
  </w:style>
  <w:style w:type="character" w:customStyle="1" w:styleId="Internetovodkaz">
    <w:name w:val="Internetový odkaz"/>
    <w:basedOn w:val="Standardnpsmoodstavce"/>
    <w:unhideWhenUsed/>
    <w:rsid w:val="003610E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qFormat/>
    <w:rsid w:val="004D186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340025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5525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340025"/>
    <w:pPr>
      <w:overflowPunct/>
    </w:pPr>
    <w:rPr>
      <w:rFonts w:eastAsia="Calibri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10E7"/>
    <w:pPr>
      <w:overflowPunct/>
    </w:pPr>
    <w:rPr>
      <w:rFonts w:ascii="Tahoma" w:eastAsiaTheme="minorHAnsi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200F"/>
    <w:pPr>
      <w:ind w:left="720"/>
      <w:contextualSpacing/>
    </w:pPr>
  </w:style>
  <w:style w:type="paragraph" w:customStyle="1" w:styleId="Import0">
    <w:name w:val="Import 0"/>
    <w:basedOn w:val="Normln"/>
    <w:qFormat/>
    <w:rsid w:val="00184772"/>
    <w:pPr>
      <w:widowControl w:val="0"/>
      <w:overflowPunct/>
      <w:spacing w:line="288" w:lineRule="auto"/>
    </w:pPr>
    <w:rPr>
      <w:rFonts w:ascii="Courier New" w:hAnsi="Courier New"/>
      <w:sz w:val="24"/>
    </w:rPr>
  </w:style>
  <w:style w:type="paragraph" w:styleId="Normlnweb">
    <w:name w:val="Normal (Web)"/>
    <w:basedOn w:val="Normln"/>
    <w:qFormat/>
    <w:rsid w:val="004D1868"/>
    <w:pPr>
      <w:overflowPunct/>
      <w:spacing w:beforeAutospacing="1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9B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7171C-C4A1-4F55-9DDC-31A28839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Matoušková</dc:creator>
  <dc:description/>
  <cp:lastModifiedBy>Eva Matoušková</cp:lastModifiedBy>
  <cp:revision>2</cp:revision>
  <cp:lastPrinted>2021-01-29T07:53:00Z</cp:lastPrinted>
  <dcterms:created xsi:type="dcterms:W3CDTF">2021-04-09T08:12:00Z</dcterms:created>
  <dcterms:modified xsi:type="dcterms:W3CDTF">2021-04-09T08:12:00Z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Město Klatovy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