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DD" w:rsidRDefault="00933EF7">
      <w:pPr>
        <w:spacing w:before="73"/>
        <w:ind w:left="3143" w:right="3148"/>
        <w:jc w:val="center"/>
        <w:rPr>
          <w:sz w:val="32"/>
        </w:rPr>
      </w:pPr>
      <w:r>
        <w:rPr>
          <w:color w:val="808080"/>
          <w:sz w:val="32"/>
        </w:rPr>
        <w:t>Smlouva č. 1190700004 o poskytnutí podpory</w:t>
      </w:r>
    </w:p>
    <w:p w:rsidR="002560DD" w:rsidRDefault="00933EF7">
      <w:pPr>
        <w:spacing w:line="425" w:lineRule="exact"/>
        <w:ind w:left="1003" w:right="1016"/>
        <w:jc w:val="center"/>
        <w:rPr>
          <w:sz w:val="32"/>
        </w:rPr>
      </w:pPr>
      <w:proofErr w:type="gramStart"/>
      <w:r>
        <w:rPr>
          <w:color w:val="808080"/>
          <w:sz w:val="32"/>
        </w:rPr>
        <w:t>ze</w:t>
      </w:r>
      <w:proofErr w:type="gramEnd"/>
      <w:r>
        <w:rPr>
          <w:color w:val="808080"/>
          <w:sz w:val="32"/>
        </w:rPr>
        <w:t xml:space="preserve"> Státního fondu životního prostředí České republiky</w:t>
      </w:r>
    </w:p>
    <w:p w:rsidR="002560DD" w:rsidRDefault="002560DD">
      <w:pPr>
        <w:pStyle w:val="Zkladntext"/>
        <w:spacing w:before="0"/>
        <w:ind w:left="0"/>
        <w:rPr>
          <w:sz w:val="60"/>
        </w:rPr>
      </w:pPr>
    </w:p>
    <w:p w:rsidR="002560DD" w:rsidRDefault="00933EF7">
      <w:pPr>
        <w:pStyle w:val="Zkladntext"/>
        <w:spacing w:before="0"/>
        <w:ind w:left="102"/>
      </w:pPr>
      <w:r>
        <w:t>Smluvní strany</w:t>
      </w:r>
    </w:p>
    <w:p w:rsidR="002560DD" w:rsidRDefault="002560DD">
      <w:pPr>
        <w:pStyle w:val="Zkladntext"/>
        <w:spacing w:before="0"/>
        <w:ind w:left="0"/>
      </w:pPr>
    </w:p>
    <w:p w:rsidR="002560DD" w:rsidRDefault="00933EF7">
      <w:pPr>
        <w:pStyle w:val="Nadpis1"/>
        <w:spacing w:line="265" w:lineRule="exact"/>
        <w:ind w:right="0"/>
        <w:jc w:val="left"/>
      </w:pPr>
      <w:r>
        <w:t>Státní fond životního prostředí České republiky</w:t>
      </w:r>
    </w:p>
    <w:p w:rsidR="002560DD" w:rsidRDefault="00933EF7">
      <w:pPr>
        <w:pStyle w:val="Zkladntext"/>
        <w:tabs>
          <w:tab w:val="left" w:pos="2982"/>
        </w:tabs>
        <w:spacing w:before="0" w:line="265" w:lineRule="exact"/>
        <w:ind w:left="102"/>
      </w:pPr>
      <w:proofErr w:type="gramStart"/>
      <w:r>
        <w:t>se</w:t>
      </w:r>
      <w:proofErr w:type="gramEnd"/>
      <w:r>
        <w:rPr>
          <w:spacing w:val="-3"/>
        </w:rPr>
        <w:t xml:space="preserve"> </w:t>
      </w:r>
      <w:r>
        <w:t>sídlem:</w:t>
      </w:r>
      <w:r>
        <w:tab/>
        <w:t>Kaplanova 1931/1, 148 00 Praha</w:t>
      </w:r>
      <w:r>
        <w:rPr>
          <w:spacing w:val="-15"/>
        </w:rPr>
        <w:t xml:space="preserve"> </w:t>
      </w:r>
      <w:r>
        <w:t>11</w:t>
      </w:r>
    </w:p>
    <w:p w:rsidR="002560DD" w:rsidRDefault="00933EF7">
      <w:pPr>
        <w:pStyle w:val="Zkladntext"/>
        <w:tabs>
          <w:tab w:val="left" w:pos="2982"/>
        </w:tabs>
        <w:spacing w:before="0"/>
        <w:ind w:left="102"/>
      </w:pPr>
      <w:proofErr w:type="gramStart"/>
      <w:r>
        <w:t>korespondenční</w:t>
      </w:r>
      <w:proofErr w:type="gramEnd"/>
      <w:r>
        <w:rPr>
          <w:spacing w:val="-3"/>
        </w:rPr>
        <w:t xml:space="preserve"> </w:t>
      </w:r>
      <w:r>
        <w:t>adresa:</w:t>
      </w:r>
      <w:r>
        <w:tab/>
        <w:t>Olbrachtova 2006/9, 140 00 Praha</w:t>
      </w:r>
      <w:r>
        <w:rPr>
          <w:spacing w:val="-19"/>
        </w:rPr>
        <w:t xml:space="preserve"> </w:t>
      </w:r>
      <w:r>
        <w:t>4</w:t>
      </w:r>
    </w:p>
    <w:p w:rsidR="002560DD" w:rsidRDefault="00933EF7">
      <w:pPr>
        <w:pStyle w:val="Zkladntext"/>
        <w:tabs>
          <w:tab w:val="left" w:pos="2982"/>
        </w:tabs>
        <w:spacing w:before="0"/>
        <w:ind w:left="102"/>
      </w:pPr>
      <w:r>
        <w:t>IČO:</w:t>
      </w:r>
      <w:r>
        <w:tab/>
        <w:t>00020729</w:t>
      </w:r>
    </w:p>
    <w:p w:rsidR="002560DD" w:rsidRDefault="00933EF7">
      <w:pPr>
        <w:pStyle w:val="Zkladntext"/>
        <w:tabs>
          <w:tab w:val="left" w:pos="2982"/>
        </w:tabs>
        <w:spacing w:before="0"/>
        <w:ind w:left="102"/>
      </w:pPr>
      <w:proofErr w:type="gramStart"/>
      <w:r>
        <w:t>zastoupený</w:t>
      </w:r>
      <w:proofErr w:type="gramEnd"/>
      <w:r>
        <w:t>:</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2560DD" w:rsidRDefault="00933EF7">
      <w:pPr>
        <w:pStyle w:val="Zkladntext"/>
        <w:tabs>
          <w:tab w:val="left" w:pos="2982"/>
        </w:tabs>
        <w:spacing w:before="0"/>
        <w:ind w:left="102"/>
      </w:pPr>
      <w:proofErr w:type="gramStart"/>
      <w:r>
        <w:t>bankovní</w:t>
      </w:r>
      <w:proofErr w:type="gramEnd"/>
      <w:r>
        <w:rPr>
          <w:spacing w:val="-3"/>
        </w:rPr>
        <w:t xml:space="preserve"> </w:t>
      </w:r>
      <w:r>
        <w:t>spojení:</w:t>
      </w:r>
      <w:r>
        <w:tab/>
        <w:t>Česká národní</w:t>
      </w:r>
      <w:r>
        <w:rPr>
          <w:spacing w:val="-8"/>
        </w:rPr>
        <w:t xml:space="preserve"> </w:t>
      </w:r>
      <w:r>
        <w:t>banka</w:t>
      </w:r>
    </w:p>
    <w:p w:rsidR="002560DD" w:rsidRDefault="00933EF7">
      <w:pPr>
        <w:pStyle w:val="Zkladntext"/>
        <w:tabs>
          <w:tab w:val="left" w:pos="2982"/>
        </w:tabs>
        <w:spacing w:before="5" w:line="264" w:lineRule="exact"/>
        <w:ind w:left="102" w:right="4751"/>
      </w:pPr>
      <w:proofErr w:type="gramStart"/>
      <w:r>
        <w:t>číslo</w:t>
      </w:r>
      <w:proofErr w:type="gramEnd"/>
      <w:r>
        <w:rPr>
          <w:spacing w:val="-2"/>
        </w:rPr>
        <w:t xml:space="preserve"> </w:t>
      </w:r>
      <w:r>
        <w:t>účtu:</w:t>
      </w:r>
      <w:r>
        <w:tab/>
      </w:r>
      <w:r>
        <w:rPr>
          <w:w w:val="95"/>
        </w:rPr>
        <w:t xml:space="preserve">40002-9025001/0710 </w:t>
      </w:r>
      <w:r>
        <w:t>(dále jen</w:t>
      </w:r>
      <w:r>
        <w:rPr>
          <w:spacing w:val="-7"/>
        </w:rPr>
        <w:t xml:space="preserve"> </w:t>
      </w:r>
      <w:r>
        <w:t>„Fond")</w:t>
      </w:r>
    </w:p>
    <w:p w:rsidR="002560DD" w:rsidRDefault="002560DD">
      <w:pPr>
        <w:pStyle w:val="Zkladntext"/>
        <w:spacing w:before="11"/>
        <w:ind w:left="0"/>
        <w:rPr>
          <w:sz w:val="19"/>
        </w:rPr>
      </w:pPr>
    </w:p>
    <w:p w:rsidR="002560DD" w:rsidRDefault="00933EF7">
      <w:pPr>
        <w:pStyle w:val="Zkladntext"/>
        <w:spacing w:before="0"/>
        <w:ind w:left="102"/>
      </w:pPr>
      <w:proofErr w:type="gramStart"/>
      <w:r>
        <w:rPr>
          <w:w w:val="99"/>
        </w:rPr>
        <w:t>a</w:t>
      </w:r>
      <w:proofErr w:type="gramEnd"/>
    </w:p>
    <w:p w:rsidR="002560DD" w:rsidRDefault="002560DD">
      <w:pPr>
        <w:pStyle w:val="Zkladntext"/>
        <w:spacing w:before="0"/>
        <w:ind w:left="0"/>
      </w:pPr>
    </w:p>
    <w:p w:rsidR="002560DD" w:rsidRDefault="00933EF7">
      <w:pPr>
        <w:pStyle w:val="Nadpis1"/>
        <w:ind w:right="0"/>
        <w:jc w:val="left"/>
      </w:pPr>
      <w:r>
        <w:t>Mateřská škola Brno, Uzbecká 30, příspěvková organizace</w:t>
      </w:r>
    </w:p>
    <w:p w:rsidR="002560DD" w:rsidRDefault="00933EF7">
      <w:pPr>
        <w:pStyle w:val="Zkladntext"/>
        <w:tabs>
          <w:tab w:val="left" w:pos="2982"/>
        </w:tabs>
        <w:spacing w:before="0" w:line="265" w:lineRule="exact"/>
        <w:ind w:left="102"/>
      </w:pPr>
      <w:proofErr w:type="gramStart"/>
      <w:r>
        <w:t>se</w:t>
      </w:r>
      <w:proofErr w:type="gramEnd"/>
      <w:r>
        <w:rPr>
          <w:spacing w:val="-2"/>
        </w:rPr>
        <w:t xml:space="preserve"> </w:t>
      </w:r>
      <w:r>
        <w:t>sídlem:</w:t>
      </w:r>
      <w:r>
        <w:tab/>
        <w:t>Uzbecká 569/30, 625 00 Brno -</w:t>
      </w:r>
      <w:r>
        <w:rPr>
          <w:spacing w:val="-13"/>
        </w:rPr>
        <w:t xml:space="preserve"> </w:t>
      </w:r>
      <w:r>
        <w:t>Bohunice</w:t>
      </w:r>
    </w:p>
    <w:p w:rsidR="002560DD" w:rsidRDefault="00933EF7">
      <w:pPr>
        <w:pStyle w:val="Zkladntext"/>
        <w:tabs>
          <w:tab w:val="left" w:pos="2982"/>
        </w:tabs>
        <w:spacing w:before="0" w:line="265" w:lineRule="exact"/>
        <w:ind w:left="102"/>
      </w:pPr>
      <w:r>
        <w:t>IČO:</w:t>
      </w:r>
      <w:r>
        <w:tab/>
        <w:t>75001578</w:t>
      </w:r>
    </w:p>
    <w:p w:rsidR="002560DD" w:rsidRDefault="00933EF7">
      <w:pPr>
        <w:pStyle w:val="Zkladntext"/>
        <w:tabs>
          <w:tab w:val="left" w:pos="2982"/>
        </w:tabs>
        <w:spacing w:before="0"/>
        <w:ind w:left="102"/>
      </w:pPr>
      <w:proofErr w:type="gramStart"/>
      <w:r>
        <w:t>zastoupená</w:t>
      </w:r>
      <w:proofErr w:type="gramEnd"/>
      <w:r>
        <w:t>:</w:t>
      </w:r>
      <w:r>
        <w:tab/>
        <w:t>Mgr.</w:t>
      </w:r>
      <w:r>
        <w:rPr>
          <w:spacing w:val="-1"/>
        </w:rPr>
        <w:t xml:space="preserve"> </w:t>
      </w:r>
      <w:r>
        <w:t>Blaženou</w:t>
      </w:r>
      <w:r>
        <w:rPr>
          <w:spacing w:val="-1"/>
        </w:rPr>
        <w:t xml:space="preserve"> </w:t>
      </w:r>
      <w:r>
        <w:t>U</w:t>
      </w:r>
      <w:r>
        <w:rPr>
          <w:spacing w:val="-16"/>
        </w:rPr>
        <w:t xml:space="preserve"> </w:t>
      </w:r>
      <w:r>
        <w:t>r</w:t>
      </w:r>
      <w:r>
        <w:rPr>
          <w:spacing w:val="-15"/>
        </w:rPr>
        <w:t xml:space="preserve"> </w:t>
      </w:r>
      <w:r>
        <w:t>b</w:t>
      </w:r>
      <w:r>
        <w:rPr>
          <w:spacing w:val="-15"/>
        </w:rPr>
        <w:t xml:space="preserve"> </w:t>
      </w:r>
      <w:r>
        <w:t>á</w:t>
      </w:r>
      <w:r>
        <w:rPr>
          <w:spacing w:val="-16"/>
        </w:rPr>
        <w:t xml:space="preserve"> </w:t>
      </w:r>
      <w:r>
        <w:t>n</w:t>
      </w:r>
      <w:r>
        <w:rPr>
          <w:spacing w:val="-16"/>
        </w:rPr>
        <w:t xml:space="preserve"> </w:t>
      </w:r>
      <w:r>
        <w:t>k</w:t>
      </w:r>
      <w:r>
        <w:rPr>
          <w:spacing w:val="-16"/>
        </w:rPr>
        <w:t xml:space="preserve"> </w:t>
      </w:r>
      <w:r>
        <w:t>o</w:t>
      </w:r>
      <w:r>
        <w:rPr>
          <w:spacing w:val="-17"/>
        </w:rPr>
        <w:t xml:space="preserve"> </w:t>
      </w:r>
      <w:r>
        <w:t>v</w:t>
      </w:r>
      <w:r>
        <w:rPr>
          <w:spacing w:val="-14"/>
        </w:rPr>
        <w:t xml:space="preserve"> </w:t>
      </w:r>
      <w:r>
        <w:t>o</w:t>
      </w:r>
      <w:r>
        <w:rPr>
          <w:spacing w:val="-15"/>
        </w:rPr>
        <w:t xml:space="preserve"> </w:t>
      </w:r>
      <w:r>
        <w:t xml:space="preserve">u, </w:t>
      </w:r>
      <w:r>
        <w:rPr>
          <w:spacing w:val="20"/>
        </w:rPr>
        <w:t xml:space="preserve"> </w:t>
      </w:r>
      <w:r>
        <w:t>ředitelkou</w:t>
      </w:r>
    </w:p>
    <w:p w:rsidR="002560DD" w:rsidRDefault="00933EF7">
      <w:pPr>
        <w:pStyle w:val="Zkladntext"/>
        <w:tabs>
          <w:tab w:val="left" w:pos="2982"/>
        </w:tabs>
        <w:spacing w:before="0"/>
        <w:ind w:left="102"/>
      </w:pPr>
      <w:proofErr w:type="gramStart"/>
      <w:r>
        <w:t>bankovní</w:t>
      </w:r>
      <w:proofErr w:type="gramEnd"/>
      <w:r>
        <w:rPr>
          <w:spacing w:val="-3"/>
        </w:rPr>
        <w:t xml:space="preserve"> </w:t>
      </w:r>
      <w:r>
        <w:t>spojení:</w:t>
      </w:r>
      <w:r>
        <w:tab/>
      </w:r>
      <w:r w:rsidR="00B60AF4">
        <w:t>xxxxxxxxxxxxxxxxxxxx</w:t>
      </w:r>
    </w:p>
    <w:p w:rsidR="00B60AF4" w:rsidRDefault="00933EF7">
      <w:pPr>
        <w:pStyle w:val="Zkladntext"/>
        <w:tabs>
          <w:tab w:val="left" w:pos="2982"/>
        </w:tabs>
        <w:spacing w:before="0"/>
        <w:ind w:left="102" w:right="5262"/>
      </w:pPr>
      <w:r>
        <w:t>číslo</w:t>
      </w:r>
      <w:r>
        <w:rPr>
          <w:spacing w:val="-2"/>
        </w:rPr>
        <w:t xml:space="preserve"> </w:t>
      </w:r>
      <w:r w:rsidR="00B60AF4">
        <w:t>účtu :</w:t>
      </w:r>
      <w:bookmarkStart w:id="0" w:name="_GoBack"/>
      <w:bookmarkEnd w:id="0"/>
      <w:r w:rsidR="00B60AF4">
        <w:t xml:space="preserve">                                  xxxxxxxxxxxxx</w:t>
      </w:r>
    </w:p>
    <w:p w:rsidR="002560DD" w:rsidRDefault="00933EF7">
      <w:pPr>
        <w:pStyle w:val="Zkladntext"/>
        <w:tabs>
          <w:tab w:val="left" w:pos="2982"/>
        </w:tabs>
        <w:spacing w:before="0"/>
        <w:ind w:left="102" w:right="5262"/>
      </w:pPr>
      <w:r>
        <w:t>(</w:t>
      </w:r>
      <w:proofErr w:type="gramStart"/>
      <w:r>
        <w:t>dále</w:t>
      </w:r>
      <w:proofErr w:type="gramEnd"/>
      <w:r>
        <w:t xml:space="preserve"> jen „příjemce</w:t>
      </w:r>
      <w:r>
        <w:rPr>
          <w:spacing w:val="-6"/>
        </w:rPr>
        <w:t xml:space="preserve"> </w:t>
      </w:r>
      <w:r>
        <w:t>podpory")</w:t>
      </w:r>
    </w:p>
    <w:p w:rsidR="002560DD" w:rsidRDefault="002560DD">
      <w:pPr>
        <w:pStyle w:val="Zkladntext"/>
        <w:spacing w:before="1"/>
        <w:ind w:left="0"/>
      </w:pPr>
    </w:p>
    <w:p w:rsidR="002560DD" w:rsidRDefault="00933EF7">
      <w:pPr>
        <w:pStyle w:val="Zkladntext"/>
        <w:spacing w:before="0"/>
        <w:ind w:left="102"/>
      </w:pPr>
      <w:proofErr w:type="gramStart"/>
      <w:r>
        <w:t>se</w:t>
      </w:r>
      <w:proofErr w:type="gramEnd"/>
      <w:r>
        <w:t xml:space="preserve"> dohodly takto:</w:t>
      </w:r>
    </w:p>
    <w:p w:rsidR="002560DD" w:rsidRDefault="002560DD">
      <w:pPr>
        <w:pStyle w:val="Zkladntext"/>
        <w:spacing w:before="12"/>
        <w:ind w:left="0"/>
        <w:rPr>
          <w:sz w:val="35"/>
        </w:rPr>
      </w:pPr>
    </w:p>
    <w:p w:rsidR="002560DD" w:rsidRDefault="00933EF7">
      <w:pPr>
        <w:pStyle w:val="Nadpis1"/>
        <w:ind w:left="3139"/>
      </w:pPr>
      <w:r>
        <w:t>I.</w:t>
      </w:r>
    </w:p>
    <w:p w:rsidR="002560DD" w:rsidRDefault="00933EF7">
      <w:pPr>
        <w:ind w:left="3135" w:right="3148"/>
        <w:jc w:val="center"/>
        <w:rPr>
          <w:b/>
          <w:sz w:val="20"/>
        </w:rPr>
      </w:pPr>
      <w:r>
        <w:rPr>
          <w:b/>
          <w:sz w:val="20"/>
        </w:rPr>
        <w:t xml:space="preserve">Předmět </w:t>
      </w:r>
      <w:proofErr w:type="gramStart"/>
      <w:r>
        <w:rPr>
          <w:b/>
          <w:sz w:val="20"/>
        </w:rPr>
        <w:t>a</w:t>
      </w:r>
      <w:proofErr w:type="gramEnd"/>
      <w:r>
        <w:rPr>
          <w:b/>
          <w:sz w:val="20"/>
        </w:rPr>
        <w:t xml:space="preserve"> účel smlouvy</w:t>
      </w:r>
    </w:p>
    <w:p w:rsidR="002560DD" w:rsidRDefault="002560DD">
      <w:pPr>
        <w:pStyle w:val="Zkladntext"/>
        <w:spacing w:before="0"/>
        <w:ind w:left="0"/>
        <w:rPr>
          <w:b/>
          <w:sz w:val="18"/>
        </w:rPr>
      </w:pPr>
    </w:p>
    <w:p w:rsidR="002560DD" w:rsidRDefault="00933EF7">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560DD" w:rsidRDefault="00933EF7">
      <w:pPr>
        <w:pStyle w:val="Zkladntext"/>
        <w:spacing w:before="0"/>
        <w:ind w:right="110"/>
        <w:jc w:val="both"/>
      </w:pPr>
      <w:r>
        <w:t xml:space="preserve">„Smlouva“) se uzavírá </w:t>
      </w:r>
      <w:proofErr w:type="gramStart"/>
      <w:r>
        <w:t>na</w:t>
      </w:r>
      <w:proofErr w:type="gramEnd"/>
      <w:r>
        <w:t xml:space="preserve"> základě Rozhodnutí ministra životního prostředí č. 1190700004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2560DD" w:rsidRDefault="00933EF7">
      <w:pPr>
        <w:pStyle w:val="Zkladntext"/>
        <w:spacing w:before="0"/>
        <w:jc w:val="both"/>
      </w:pPr>
      <w:r>
        <w:t>„Směrnice MŽP“), platné ke dni podání žádosti.</w:t>
      </w:r>
    </w:p>
    <w:p w:rsidR="002560DD" w:rsidRDefault="00933EF7">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2560DD" w:rsidRDefault="002560DD">
      <w:pPr>
        <w:jc w:val="both"/>
        <w:rPr>
          <w:sz w:val="20"/>
        </w:rPr>
        <w:sectPr w:rsidR="002560DD">
          <w:footerReference w:type="default" r:id="rId7"/>
          <w:type w:val="continuous"/>
          <w:pgSz w:w="12240" w:h="15840"/>
          <w:pgMar w:top="1060" w:right="1020" w:bottom="1660" w:left="1600" w:header="708" w:footer="1460" w:gutter="0"/>
          <w:pgNumType w:start="1"/>
          <w:cols w:space="708"/>
        </w:sectPr>
      </w:pPr>
    </w:p>
    <w:p w:rsidR="002560DD" w:rsidRDefault="00933EF7">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2560DD" w:rsidRDefault="00933EF7">
      <w:pPr>
        <w:pStyle w:val="Nadpis1"/>
        <w:spacing w:before="120"/>
        <w:ind w:left="1003" w:right="1014"/>
      </w:pPr>
      <w:r>
        <w:t>„Obnova přírodní zahrady Mateřské školky Brno, Uzbecká 30“</w:t>
      </w:r>
    </w:p>
    <w:p w:rsidR="002560DD" w:rsidRDefault="00933EF7">
      <w:pPr>
        <w:pStyle w:val="Zkladntext"/>
      </w:pPr>
      <w:r>
        <w:t>(</w:t>
      </w:r>
      <w:proofErr w:type="gramStart"/>
      <w:r>
        <w:t>dále</w:t>
      </w:r>
      <w:proofErr w:type="gramEnd"/>
      <w:r>
        <w:t xml:space="preserve"> jen „projekt“ nebo „akce“) realizovanou v roce 2020. Akce je kombinovaná.</w:t>
      </w:r>
    </w:p>
    <w:p w:rsidR="002560DD" w:rsidRDefault="002560DD">
      <w:pPr>
        <w:pStyle w:val="Zkladntext"/>
        <w:spacing w:before="1"/>
        <w:ind w:left="0"/>
        <w:rPr>
          <w:sz w:val="36"/>
        </w:rPr>
      </w:pPr>
    </w:p>
    <w:p w:rsidR="002560DD" w:rsidRDefault="00933EF7">
      <w:pPr>
        <w:pStyle w:val="Nadpis1"/>
        <w:ind w:left="3139"/>
      </w:pPr>
      <w:r>
        <w:t>II.</w:t>
      </w:r>
    </w:p>
    <w:p w:rsidR="002560DD" w:rsidRDefault="00933EF7">
      <w:pPr>
        <w:ind w:left="3136" w:right="3148"/>
        <w:jc w:val="center"/>
        <w:rPr>
          <w:b/>
          <w:sz w:val="20"/>
        </w:rPr>
      </w:pPr>
      <w:r>
        <w:rPr>
          <w:b/>
          <w:sz w:val="20"/>
        </w:rPr>
        <w:t>Výše dotace</w:t>
      </w:r>
    </w:p>
    <w:p w:rsidR="002560DD" w:rsidRDefault="002560DD">
      <w:pPr>
        <w:pStyle w:val="Zkladntext"/>
        <w:spacing w:before="5"/>
        <w:ind w:left="0"/>
        <w:rPr>
          <w:b/>
          <w:sz w:val="18"/>
        </w:rPr>
      </w:pPr>
    </w:p>
    <w:p w:rsidR="002560DD" w:rsidRDefault="00933EF7">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450 797</w:t>
      </w:r>
      <w:proofErr w:type="gramStart"/>
      <w:r>
        <w:rPr>
          <w:b/>
          <w:sz w:val="20"/>
        </w:rPr>
        <w:t>,07</w:t>
      </w:r>
      <w:proofErr w:type="gramEnd"/>
      <w:r>
        <w:rPr>
          <w:b/>
          <w:sz w:val="20"/>
        </w:rPr>
        <w:t xml:space="preserve"> Kč </w:t>
      </w:r>
      <w:r>
        <w:rPr>
          <w:sz w:val="20"/>
        </w:rPr>
        <w:t>(slovy: čtyři sta padesát tisíc sedm set devadesát sedm korun českých, sedm</w:t>
      </w:r>
      <w:r>
        <w:rPr>
          <w:spacing w:val="-17"/>
          <w:sz w:val="20"/>
        </w:rPr>
        <w:t xml:space="preserve"> </w:t>
      </w:r>
      <w:r>
        <w:rPr>
          <w:sz w:val="20"/>
        </w:rPr>
        <w:t>haléřů).</w:t>
      </w:r>
    </w:p>
    <w:p w:rsidR="002560DD" w:rsidRDefault="00933EF7">
      <w:pPr>
        <w:pStyle w:val="Odstavecseseznamem"/>
        <w:numPr>
          <w:ilvl w:val="0"/>
          <w:numId w:val="5"/>
        </w:numPr>
        <w:tabs>
          <w:tab w:val="left" w:pos="386"/>
        </w:tabs>
        <w:spacing w:before="117"/>
        <w:ind w:right="110" w:hanging="283"/>
        <w:jc w:val="both"/>
        <w:rPr>
          <w:sz w:val="20"/>
        </w:rPr>
      </w:pPr>
      <w:r>
        <w:rPr>
          <w:sz w:val="20"/>
        </w:rPr>
        <w:t>Základ pro stanovení podpory odpovídá způsobilým výdajům stanoveným Fondem dle žádosti a jejích příloh a činí 530 349</w:t>
      </w:r>
      <w:proofErr w:type="gramStart"/>
      <w:r>
        <w:rPr>
          <w:sz w:val="20"/>
        </w:rPr>
        <w:t>,50</w:t>
      </w:r>
      <w:proofErr w:type="gramEnd"/>
      <w:r>
        <w:rPr>
          <w:sz w:val="20"/>
        </w:rPr>
        <w:t xml:space="preserve"> Kč (z toho 240 000,00 Kč odpovídá investičním výdajům a 290 349,50 Kč odpovídá neinvestičním</w:t>
      </w:r>
      <w:r>
        <w:rPr>
          <w:spacing w:val="-11"/>
          <w:sz w:val="20"/>
        </w:rPr>
        <w:t xml:space="preserve"> </w:t>
      </w:r>
      <w:r>
        <w:rPr>
          <w:sz w:val="20"/>
        </w:rPr>
        <w:t>výdajům).</w:t>
      </w:r>
    </w:p>
    <w:p w:rsidR="002560DD" w:rsidRDefault="00933EF7">
      <w:pPr>
        <w:pStyle w:val="Odstavecseseznamem"/>
        <w:numPr>
          <w:ilvl w:val="0"/>
          <w:numId w:val="5"/>
        </w:numPr>
        <w:tabs>
          <w:tab w:val="left" w:pos="386"/>
        </w:tabs>
        <w:ind w:right="0" w:hanging="283"/>
        <w:rPr>
          <w:sz w:val="20"/>
        </w:rPr>
      </w:pPr>
      <w:r>
        <w:rPr>
          <w:sz w:val="20"/>
        </w:rPr>
        <w:t>Podpora představuje 85</w:t>
      </w:r>
      <w:proofErr w:type="gramStart"/>
      <w:r>
        <w:rPr>
          <w:sz w:val="20"/>
        </w:rPr>
        <w:t>,00</w:t>
      </w:r>
      <w:proofErr w:type="gramEnd"/>
      <w:r>
        <w:rPr>
          <w:sz w:val="20"/>
        </w:rPr>
        <w:t xml:space="preserve"> % základu pro stanovení</w:t>
      </w:r>
      <w:r>
        <w:rPr>
          <w:spacing w:val="-18"/>
          <w:sz w:val="20"/>
        </w:rPr>
        <w:t xml:space="preserve"> </w:t>
      </w:r>
      <w:r>
        <w:rPr>
          <w:sz w:val="20"/>
        </w:rPr>
        <w:t>podpory.</w:t>
      </w:r>
    </w:p>
    <w:p w:rsidR="002560DD" w:rsidRDefault="00933EF7">
      <w:pPr>
        <w:pStyle w:val="Odstavecseseznamem"/>
        <w:numPr>
          <w:ilvl w:val="0"/>
          <w:numId w:val="5"/>
        </w:numPr>
        <w:tabs>
          <w:tab w:val="left" w:pos="386"/>
        </w:tabs>
        <w:spacing w:before="121"/>
        <w:ind w:right="113" w:hanging="283"/>
        <w:jc w:val="both"/>
        <w:rPr>
          <w:sz w:val="20"/>
        </w:rPr>
      </w:pPr>
      <w:r>
        <w:rPr>
          <w:sz w:val="20"/>
        </w:rPr>
        <w:t>Skutečná výše podpory je limitována částkou uvedenou v bodu 1. Pokud skutečné výdaje akce (</w:t>
      </w:r>
      <w:proofErr w:type="gramStart"/>
      <w:r>
        <w:rPr>
          <w:sz w:val="20"/>
        </w:rPr>
        <w:t>a to</w:t>
      </w:r>
      <w:proofErr w:type="gramEnd"/>
      <w:r>
        <w:rPr>
          <w:sz w:val="20"/>
        </w:rPr>
        <w:t xml:space="preserve">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4"/>
          <w:sz w:val="20"/>
        </w:rPr>
        <w:t xml:space="preserve"> </w:t>
      </w:r>
      <w:r>
        <w:rPr>
          <w:sz w:val="20"/>
        </w:rPr>
        <w:t>zdrojů.</w:t>
      </w:r>
    </w:p>
    <w:p w:rsidR="002560DD" w:rsidRDefault="00933EF7">
      <w:pPr>
        <w:pStyle w:val="Odstavecseseznamem"/>
        <w:numPr>
          <w:ilvl w:val="0"/>
          <w:numId w:val="5"/>
        </w:numPr>
        <w:tabs>
          <w:tab w:val="left" w:pos="386"/>
        </w:tabs>
        <w:ind w:right="112" w:hanging="283"/>
        <w:jc w:val="both"/>
        <w:rPr>
          <w:sz w:val="20"/>
        </w:rPr>
      </w:pPr>
      <w:r>
        <w:rPr>
          <w:sz w:val="20"/>
        </w:rPr>
        <w:t xml:space="preserve">Podporu je možno použít pouze </w:t>
      </w:r>
      <w:proofErr w:type="gramStart"/>
      <w:r>
        <w:rPr>
          <w:sz w:val="20"/>
        </w:rPr>
        <w:t>na</w:t>
      </w:r>
      <w:proofErr w:type="gramEnd"/>
      <w:r>
        <w:rPr>
          <w:sz w:val="20"/>
        </w:rPr>
        <w:t xml:space="preserve">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2560DD" w:rsidRDefault="00933EF7">
      <w:pPr>
        <w:pStyle w:val="Odstavecseseznamem"/>
        <w:numPr>
          <w:ilvl w:val="0"/>
          <w:numId w:val="5"/>
        </w:numPr>
        <w:tabs>
          <w:tab w:val="left" w:pos="386"/>
        </w:tabs>
        <w:ind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2560DD" w:rsidRDefault="00933EF7">
      <w:pPr>
        <w:pStyle w:val="Odstavecseseznamem"/>
        <w:numPr>
          <w:ilvl w:val="0"/>
          <w:numId w:val="5"/>
        </w:numPr>
        <w:tabs>
          <w:tab w:val="left" w:pos="386"/>
        </w:tabs>
        <w:ind w:right="113" w:hanging="283"/>
        <w:jc w:val="both"/>
        <w:rPr>
          <w:sz w:val="20"/>
        </w:rPr>
      </w:pPr>
      <w:r>
        <w:rPr>
          <w:sz w:val="20"/>
        </w:rPr>
        <w:t>Při určování způsobilých výdajů akce a z nich odvozené výše podpory se bude vycházet ze znění   článku 9</w:t>
      </w:r>
      <w:r>
        <w:rPr>
          <w:spacing w:val="-4"/>
          <w:sz w:val="20"/>
        </w:rPr>
        <w:t xml:space="preserve"> </w:t>
      </w:r>
      <w:r>
        <w:rPr>
          <w:sz w:val="20"/>
        </w:rPr>
        <w:t>Výzvy.</w:t>
      </w:r>
    </w:p>
    <w:p w:rsidR="002560DD" w:rsidRDefault="002560DD">
      <w:pPr>
        <w:pStyle w:val="Zkladntext"/>
        <w:spacing w:before="1"/>
        <w:ind w:left="0"/>
        <w:rPr>
          <w:sz w:val="36"/>
        </w:rPr>
      </w:pPr>
    </w:p>
    <w:p w:rsidR="002560DD" w:rsidRDefault="00933EF7">
      <w:pPr>
        <w:pStyle w:val="Nadpis1"/>
        <w:spacing w:before="1"/>
        <w:ind w:left="3138"/>
      </w:pPr>
      <w:r>
        <w:t>III.</w:t>
      </w:r>
    </w:p>
    <w:p w:rsidR="002560DD" w:rsidRDefault="00933EF7">
      <w:pPr>
        <w:ind w:left="3135" w:right="3148"/>
        <w:jc w:val="center"/>
        <w:rPr>
          <w:b/>
          <w:sz w:val="20"/>
        </w:rPr>
      </w:pPr>
      <w:r>
        <w:rPr>
          <w:b/>
          <w:sz w:val="20"/>
        </w:rPr>
        <w:t>Platební podmínky</w:t>
      </w:r>
    </w:p>
    <w:p w:rsidR="002560DD" w:rsidRDefault="002560DD">
      <w:pPr>
        <w:pStyle w:val="Zkladntext"/>
        <w:spacing w:before="11"/>
        <w:ind w:left="0"/>
        <w:rPr>
          <w:b/>
          <w:sz w:val="17"/>
        </w:rPr>
      </w:pPr>
    </w:p>
    <w:p w:rsidR="002560DD" w:rsidRDefault="00933EF7">
      <w:pPr>
        <w:pStyle w:val="Odstavecseseznamem"/>
        <w:numPr>
          <w:ilvl w:val="0"/>
          <w:numId w:val="4"/>
        </w:numPr>
        <w:tabs>
          <w:tab w:val="left" w:pos="386"/>
        </w:tabs>
        <w:spacing w:before="1"/>
        <w:ind w:right="118" w:hanging="283"/>
        <w:jc w:val="both"/>
        <w:rPr>
          <w:sz w:val="20"/>
        </w:rPr>
      </w:pPr>
      <w:r>
        <w:rPr>
          <w:sz w:val="20"/>
        </w:rPr>
        <w:t xml:space="preserve">Podpora bude poskytována bankovním převodem peněžních prostředků z bankovního účtu Fondu </w:t>
      </w:r>
      <w:proofErr w:type="gramStart"/>
      <w:r>
        <w:rPr>
          <w:sz w:val="20"/>
        </w:rPr>
        <w:t>na</w:t>
      </w:r>
      <w:proofErr w:type="gramEnd"/>
      <w:r>
        <w:rPr>
          <w:sz w:val="20"/>
        </w:rPr>
        <w:t xml:space="preserve"> bankovní účet příjemce</w:t>
      </w:r>
      <w:r>
        <w:rPr>
          <w:spacing w:val="-10"/>
          <w:sz w:val="20"/>
        </w:rPr>
        <w:t xml:space="preserve"> </w:t>
      </w:r>
      <w:r>
        <w:rPr>
          <w:sz w:val="20"/>
        </w:rPr>
        <w:t>podpory.</w:t>
      </w:r>
    </w:p>
    <w:p w:rsidR="002560DD" w:rsidRDefault="00933EF7">
      <w:pPr>
        <w:pStyle w:val="Odstavecseseznamem"/>
        <w:numPr>
          <w:ilvl w:val="0"/>
          <w:numId w:val="4"/>
        </w:numPr>
        <w:tabs>
          <w:tab w:val="left" w:pos="386"/>
        </w:tabs>
        <w:ind w:right="108" w:hanging="283"/>
        <w:jc w:val="both"/>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8"/>
          <w:sz w:val="20"/>
        </w:rPr>
        <w:t xml:space="preserve"> </w:t>
      </w:r>
      <w:r>
        <w:rPr>
          <w:sz w:val="20"/>
        </w:rPr>
        <w:t>finanční</w:t>
      </w:r>
      <w:r>
        <w:rPr>
          <w:spacing w:val="-8"/>
          <w:sz w:val="20"/>
        </w:rPr>
        <w:t xml:space="preserve"> </w:t>
      </w:r>
      <w:r>
        <w:rPr>
          <w:sz w:val="20"/>
        </w:rPr>
        <w:t>prostředky</w:t>
      </w:r>
      <w:r>
        <w:rPr>
          <w:spacing w:val="-8"/>
          <w:sz w:val="20"/>
        </w:rPr>
        <w:t xml:space="preserve"> </w:t>
      </w:r>
      <w:r>
        <w:rPr>
          <w:sz w:val="20"/>
        </w:rPr>
        <w:t>průběžně</w:t>
      </w:r>
      <w:r>
        <w:rPr>
          <w:spacing w:val="-6"/>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8"/>
          <w:sz w:val="20"/>
        </w:rPr>
        <w:t xml:space="preserve"> </w:t>
      </w:r>
      <w:r>
        <w:rPr>
          <w:sz w:val="20"/>
        </w:rPr>
        <w:t>10–15</w:t>
      </w:r>
      <w:r>
        <w:rPr>
          <w:spacing w:val="-7"/>
          <w:sz w:val="20"/>
        </w:rPr>
        <w:t xml:space="preserve"> </w:t>
      </w:r>
      <w:r>
        <w:rPr>
          <w:sz w:val="20"/>
        </w:rPr>
        <w:t>tak,</w:t>
      </w:r>
      <w:r>
        <w:rPr>
          <w:spacing w:val="-8"/>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2560DD" w:rsidRDefault="00933EF7">
      <w:pPr>
        <w:pStyle w:val="Odstavecseseznamem"/>
        <w:numPr>
          <w:ilvl w:val="0"/>
          <w:numId w:val="4"/>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2560DD" w:rsidRDefault="002560DD">
      <w:pPr>
        <w:pStyle w:val="Zkladntext"/>
        <w:spacing w:before="0"/>
        <w:ind w:left="0"/>
        <w:rPr>
          <w:sz w:val="9"/>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5377"/>
      </w:tblGrid>
      <w:tr w:rsidR="002560DD">
        <w:trPr>
          <w:trHeight w:hRule="exact" w:val="516"/>
        </w:trPr>
        <w:tc>
          <w:tcPr>
            <w:tcW w:w="3697" w:type="dxa"/>
          </w:tcPr>
          <w:p w:rsidR="002560DD" w:rsidRDefault="00933EF7">
            <w:pPr>
              <w:pStyle w:val="TableParagraph"/>
              <w:spacing w:before="120"/>
              <w:ind w:left="1555" w:right="1557"/>
              <w:jc w:val="center"/>
              <w:rPr>
                <w:sz w:val="20"/>
              </w:rPr>
            </w:pPr>
            <w:r>
              <w:rPr>
                <w:sz w:val="20"/>
              </w:rPr>
              <w:t>v roce</w:t>
            </w:r>
          </w:p>
        </w:tc>
        <w:tc>
          <w:tcPr>
            <w:tcW w:w="5377" w:type="dxa"/>
          </w:tcPr>
          <w:p w:rsidR="002560DD" w:rsidRDefault="00933EF7">
            <w:pPr>
              <w:pStyle w:val="TableParagraph"/>
              <w:spacing w:before="120"/>
              <w:ind w:left="0" w:right="2204"/>
              <w:jc w:val="right"/>
              <w:rPr>
                <w:sz w:val="20"/>
              </w:rPr>
            </w:pPr>
            <w:r>
              <w:rPr>
                <w:sz w:val="20"/>
              </w:rPr>
              <w:t>ve výši (Kč)</w:t>
            </w:r>
          </w:p>
        </w:tc>
      </w:tr>
      <w:tr w:rsidR="002560DD">
        <w:trPr>
          <w:trHeight w:hRule="exact" w:val="517"/>
        </w:trPr>
        <w:tc>
          <w:tcPr>
            <w:tcW w:w="3697" w:type="dxa"/>
          </w:tcPr>
          <w:p w:rsidR="002560DD" w:rsidRDefault="00933EF7">
            <w:pPr>
              <w:pStyle w:val="TableParagraph"/>
              <w:spacing w:before="120"/>
              <w:ind w:left="1554" w:right="1557"/>
              <w:jc w:val="center"/>
              <w:rPr>
                <w:sz w:val="20"/>
              </w:rPr>
            </w:pPr>
            <w:r>
              <w:rPr>
                <w:sz w:val="20"/>
              </w:rPr>
              <w:t>2021</w:t>
            </w:r>
          </w:p>
        </w:tc>
        <w:tc>
          <w:tcPr>
            <w:tcW w:w="5377" w:type="dxa"/>
          </w:tcPr>
          <w:p w:rsidR="002560DD" w:rsidRDefault="00933EF7">
            <w:pPr>
              <w:pStyle w:val="TableParagraph"/>
              <w:spacing w:before="120"/>
              <w:ind w:left="0" w:right="2203"/>
              <w:jc w:val="right"/>
              <w:rPr>
                <w:sz w:val="20"/>
              </w:rPr>
            </w:pPr>
            <w:r>
              <w:rPr>
                <w:sz w:val="20"/>
              </w:rPr>
              <w:t>450 797,07</w:t>
            </w:r>
          </w:p>
        </w:tc>
      </w:tr>
    </w:tbl>
    <w:p w:rsidR="002560DD" w:rsidRDefault="002560DD">
      <w:pPr>
        <w:pStyle w:val="Zkladntext"/>
        <w:spacing w:before="8"/>
        <w:ind w:left="0"/>
        <w:rPr>
          <w:sz w:val="21"/>
        </w:rPr>
      </w:pPr>
    </w:p>
    <w:p w:rsidR="002560DD" w:rsidRDefault="00933EF7">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2"/>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w:t>
      </w:r>
      <w:r>
        <w:rPr>
          <w:spacing w:val="-8"/>
          <w:sz w:val="20"/>
        </w:rPr>
        <w:t xml:space="preserve"> </w:t>
      </w:r>
      <w:r>
        <w:rPr>
          <w:sz w:val="20"/>
        </w:rPr>
        <w:t>ČR“)</w:t>
      </w:r>
      <w:r>
        <w:rPr>
          <w:spacing w:val="-7"/>
          <w:sz w:val="20"/>
        </w:rPr>
        <w:t xml:space="preserve"> </w:t>
      </w:r>
      <w:r>
        <w:rPr>
          <w:sz w:val="20"/>
        </w:rPr>
        <w:t>s</w:t>
      </w:r>
      <w:r>
        <w:rPr>
          <w:spacing w:val="-2"/>
          <w:sz w:val="20"/>
        </w:rPr>
        <w:t xml:space="preserve"> </w:t>
      </w:r>
      <w:r>
        <w:rPr>
          <w:sz w:val="20"/>
        </w:rPr>
        <w:t>žádostí</w:t>
      </w:r>
      <w:r>
        <w:rPr>
          <w:spacing w:val="-10"/>
          <w:sz w:val="20"/>
        </w:rPr>
        <w:t xml:space="preserve"> </w:t>
      </w:r>
      <w:r>
        <w:rPr>
          <w:sz w:val="20"/>
        </w:rPr>
        <w:t>o</w:t>
      </w:r>
      <w:r>
        <w:rPr>
          <w:spacing w:val="-1"/>
          <w:sz w:val="20"/>
        </w:rPr>
        <w:t xml:space="preserve"> </w:t>
      </w:r>
      <w:r>
        <w:rPr>
          <w:sz w:val="20"/>
        </w:rPr>
        <w:t>uvolnění</w:t>
      </w:r>
      <w:r>
        <w:rPr>
          <w:spacing w:val="-9"/>
          <w:sz w:val="20"/>
        </w:rPr>
        <w:t xml:space="preserve"> </w:t>
      </w:r>
      <w:r>
        <w:rPr>
          <w:sz w:val="20"/>
        </w:rPr>
        <w:t>finančních</w:t>
      </w:r>
      <w:r>
        <w:rPr>
          <w:spacing w:val="-9"/>
          <w:sz w:val="20"/>
        </w:rPr>
        <w:t xml:space="preserve"> </w:t>
      </w:r>
      <w:r>
        <w:rPr>
          <w:sz w:val="20"/>
        </w:rPr>
        <w:t>prostředků</w:t>
      </w:r>
      <w:r>
        <w:rPr>
          <w:spacing w:val="-7"/>
          <w:sz w:val="20"/>
        </w:rPr>
        <w:t xml:space="preserve"> </w:t>
      </w:r>
      <w:r>
        <w:rPr>
          <w:sz w:val="20"/>
        </w:rPr>
        <w:t>(bod</w:t>
      </w:r>
      <w:r>
        <w:rPr>
          <w:spacing w:val="-9"/>
          <w:sz w:val="20"/>
        </w:rPr>
        <w:t xml:space="preserve"> </w:t>
      </w:r>
      <w:r>
        <w:rPr>
          <w:sz w:val="20"/>
        </w:rPr>
        <w:t>11)</w:t>
      </w:r>
      <w:r>
        <w:rPr>
          <w:spacing w:val="-9"/>
          <w:sz w:val="20"/>
        </w:rPr>
        <w:t xml:space="preserve"> </w:t>
      </w:r>
      <w:r>
        <w:rPr>
          <w:sz w:val="20"/>
        </w:rPr>
        <w:t>příslušné</w:t>
      </w:r>
      <w:r>
        <w:rPr>
          <w:spacing w:val="-8"/>
          <w:sz w:val="20"/>
        </w:rPr>
        <w:t xml:space="preserve"> </w:t>
      </w:r>
      <w:r>
        <w:rPr>
          <w:sz w:val="20"/>
        </w:rPr>
        <w:t>doklady</w:t>
      </w:r>
      <w:r>
        <w:rPr>
          <w:spacing w:val="-10"/>
          <w:sz w:val="20"/>
        </w:rPr>
        <w:t xml:space="preserve"> </w:t>
      </w:r>
      <w:r>
        <w:rPr>
          <w:sz w:val="20"/>
        </w:rPr>
        <w:t>prokazující</w:t>
      </w:r>
      <w:r>
        <w:rPr>
          <w:spacing w:val="-9"/>
          <w:sz w:val="20"/>
        </w:rPr>
        <w:t xml:space="preserve"> </w:t>
      </w:r>
      <w:r>
        <w:rPr>
          <w:sz w:val="20"/>
        </w:rPr>
        <w:t>oprávněnost</w:t>
      </w:r>
    </w:p>
    <w:p w:rsidR="002560DD" w:rsidRDefault="002560DD">
      <w:pPr>
        <w:jc w:val="both"/>
        <w:rPr>
          <w:sz w:val="20"/>
        </w:rPr>
        <w:sectPr w:rsidR="002560DD">
          <w:pgSz w:w="12240" w:h="15840"/>
          <w:pgMar w:top="1060" w:right="1020" w:bottom="1660" w:left="1600" w:header="0" w:footer="1460" w:gutter="0"/>
          <w:cols w:space="708"/>
        </w:sectPr>
      </w:pPr>
    </w:p>
    <w:p w:rsidR="002560DD" w:rsidRDefault="00933EF7">
      <w:pPr>
        <w:pStyle w:val="Zkladntext"/>
        <w:spacing w:before="73"/>
        <w:ind w:left="525"/>
      </w:pPr>
      <w:proofErr w:type="gramStart"/>
      <w:r>
        <w:lastRenderedPageBreak/>
        <w:t>vynaložených</w:t>
      </w:r>
      <w:proofErr w:type="gramEnd"/>
      <w:r>
        <w:t xml:space="preserve"> finančních prostředků.</w:t>
      </w:r>
    </w:p>
    <w:p w:rsidR="002560DD" w:rsidRDefault="00933EF7">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2560DD" w:rsidRDefault="00933EF7">
      <w:pPr>
        <w:pStyle w:val="Odstavecseseznamem"/>
        <w:numPr>
          <w:ilvl w:val="0"/>
          <w:numId w:val="4"/>
        </w:numPr>
        <w:tabs>
          <w:tab w:val="left" w:pos="526"/>
        </w:tabs>
        <w:ind w:left="525" w:right="113"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stanovení podpory. Ustanovení článku V bodu 1 tím není dotčeno.</w:t>
      </w:r>
    </w:p>
    <w:p w:rsidR="002560DD" w:rsidRDefault="00933EF7">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proofErr w:type="gramStart"/>
      <w:r>
        <w:rPr>
          <w:sz w:val="20"/>
        </w:rPr>
        <w:t>na</w:t>
      </w:r>
      <w:proofErr w:type="gramEnd"/>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2560DD" w:rsidRDefault="00933EF7">
      <w:pPr>
        <w:pStyle w:val="Odstavecseseznamem"/>
        <w:numPr>
          <w:ilvl w:val="0"/>
          <w:numId w:val="4"/>
        </w:numPr>
        <w:tabs>
          <w:tab w:val="left" w:pos="526"/>
        </w:tabs>
        <w:ind w:left="525" w:right="116" w:hanging="283"/>
        <w:jc w:val="both"/>
        <w:rPr>
          <w:sz w:val="20"/>
        </w:rPr>
      </w:pPr>
      <w:r>
        <w:rPr>
          <w:sz w:val="20"/>
        </w:rPr>
        <w:t xml:space="preserve">Příjemce podpory je povinen z vlastních zdrojů uhradit veškeré výdaje akce přesahující výši poskytnuté podpory včetně výdajů připadajících </w:t>
      </w:r>
      <w:proofErr w:type="gramStart"/>
      <w:r>
        <w:rPr>
          <w:sz w:val="20"/>
        </w:rPr>
        <w:t>na</w:t>
      </w:r>
      <w:proofErr w:type="gramEnd"/>
      <w:r>
        <w:rPr>
          <w:sz w:val="20"/>
        </w:rPr>
        <w:t xml:space="preserve"> nezpůsobilé výdaje</w:t>
      </w:r>
      <w:r>
        <w:rPr>
          <w:spacing w:val="-16"/>
          <w:sz w:val="20"/>
        </w:rPr>
        <w:t xml:space="preserve"> </w:t>
      </w:r>
      <w:r>
        <w:rPr>
          <w:sz w:val="20"/>
        </w:rPr>
        <w:t>projektu.</w:t>
      </w:r>
    </w:p>
    <w:p w:rsidR="002560DD" w:rsidRDefault="00933EF7">
      <w:pPr>
        <w:pStyle w:val="Odstavecseseznamem"/>
        <w:numPr>
          <w:ilvl w:val="0"/>
          <w:numId w:val="4"/>
        </w:numPr>
        <w:tabs>
          <w:tab w:val="left" w:pos="526"/>
        </w:tabs>
        <w:spacing w:before="118"/>
        <w:ind w:left="525" w:right="119" w:hanging="283"/>
        <w:jc w:val="both"/>
        <w:rPr>
          <w:sz w:val="20"/>
        </w:rPr>
      </w:pPr>
      <w:r>
        <w:rPr>
          <w:sz w:val="20"/>
        </w:rPr>
        <w:t xml:space="preserve">Odlišnou výši financování z vlastních zdrojů příjemce podpory, které by znamenalo nižší podíl těchto vlastních zdrojů </w:t>
      </w:r>
      <w:proofErr w:type="gramStart"/>
      <w:r>
        <w:rPr>
          <w:sz w:val="20"/>
        </w:rPr>
        <w:t>na</w:t>
      </w:r>
      <w:proofErr w:type="gramEnd"/>
      <w:r>
        <w:rPr>
          <w:sz w:val="20"/>
        </w:rPr>
        <w:t xml:space="preserve"> celkových výdajích akce, může v jednotlivých letech povolit Fond v případě vážných důvodů na základě žádosti příjemce</w:t>
      </w:r>
      <w:r>
        <w:rPr>
          <w:spacing w:val="-13"/>
          <w:sz w:val="20"/>
        </w:rPr>
        <w:t xml:space="preserve"> </w:t>
      </w:r>
      <w:r>
        <w:rPr>
          <w:sz w:val="20"/>
        </w:rPr>
        <w:t>podpory.</w:t>
      </w:r>
    </w:p>
    <w:p w:rsidR="002560DD" w:rsidRDefault="00933EF7">
      <w:pPr>
        <w:pStyle w:val="Odstavecseseznamem"/>
        <w:numPr>
          <w:ilvl w:val="0"/>
          <w:numId w:val="4"/>
        </w:numPr>
        <w:tabs>
          <w:tab w:val="left" w:pos="526"/>
        </w:tabs>
        <w:ind w:left="525" w:right="113"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proofErr w:type="gramStart"/>
      <w:r>
        <w:rPr>
          <w:sz w:val="20"/>
        </w:rPr>
        <w:t>na</w:t>
      </w:r>
      <w:proofErr w:type="gramEnd"/>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 xml:space="preserve">podmínek této Smlouvy. Konkrétní částky podpory budou poskytovány </w:t>
      </w:r>
      <w:proofErr w:type="gramStart"/>
      <w:r>
        <w:rPr>
          <w:sz w:val="20"/>
        </w:rPr>
        <w:t>do  úhrnné</w:t>
      </w:r>
      <w:proofErr w:type="gramEnd"/>
      <w:r>
        <w:rPr>
          <w:sz w:val="20"/>
        </w:rPr>
        <w:t xml:space="preserve"> výše určené Smlouvou na  dané období dle Fondem akceptovaného finančně platebního kalendáře v AIS SFŽP ČR a na základě žádosti o uvolnění finančních prostředků doručených Fondu příjemcem podpory prostřednictvím AIS SFŽP</w:t>
      </w:r>
      <w:r>
        <w:rPr>
          <w:spacing w:val="-5"/>
          <w:sz w:val="20"/>
        </w:rPr>
        <w:t xml:space="preserve"> </w:t>
      </w:r>
      <w:r>
        <w:rPr>
          <w:sz w:val="20"/>
        </w:rPr>
        <w:t>ČR.</w:t>
      </w:r>
    </w:p>
    <w:p w:rsidR="002560DD" w:rsidRDefault="00933EF7">
      <w:pPr>
        <w:pStyle w:val="Odstavecseseznamem"/>
        <w:numPr>
          <w:ilvl w:val="0"/>
          <w:numId w:val="4"/>
        </w:numPr>
        <w:tabs>
          <w:tab w:val="left" w:pos="526"/>
        </w:tabs>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2560DD" w:rsidRDefault="00933EF7">
      <w:pPr>
        <w:pStyle w:val="Odstavecseseznamem"/>
        <w:numPr>
          <w:ilvl w:val="1"/>
          <w:numId w:val="4"/>
        </w:numPr>
        <w:tabs>
          <w:tab w:val="left" w:pos="809"/>
        </w:tabs>
        <w:ind w:right="0" w:hanging="283"/>
        <w:rPr>
          <w:sz w:val="20"/>
        </w:rPr>
      </w:pPr>
      <w:r>
        <w:rPr>
          <w:sz w:val="20"/>
        </w:rPr>
        <w:t>kopie faktur a ostatních účetních</w:t>
      </w:r>
      <w:r>
        <w:rPr>
          <w:spacing w:val="-15"/>
          <w:sz w:val="20"/>
        </w:rPr>
        <w:t xml:space="preserve"> </w:t>
      </w:r>
      <w:r>
        <w:rPr>
          <w:sz w:val="20"/>
        </w:rPr>
        <w:t>dokladů,</w:t>
      </w:r>
    </w:p>
    <w:p w:rsidR="002560DD" w:rsidRDefault="00933EF7">
      <w:pPr>
        <w:pStyle w:val="Odstavecseseznamem"/>
        <w:numPr>
          <w:ilvl w:val="1"/>
          <w:numId w:val="4"/>
        </w:numPr>
        <w:tabs>
          <w:tab w:val="left" w:pos="809"/>
        </w:tabs>
        <w:ind w:right="117" w:hanging="283"/>
        <w:rPr>
          <w:sz w:val="20"/>
        </w:rPr>
      </w:pPr>
      <w:proofErr w:type="gramStart"/>
      <w:r>
        <w:rPr>
          <w:sz w:val="20"/>
        </w:rPr>
        <w:t>kopie</w:t>
      </w:r>
      <w:proofErr w:type="gramEnd"/>
      <w:r>
        <w:rPr>
          <w:sz w:val="20"/>
        </w:rPr>
        <w:t xml:space="preserv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2560DD" w:rsidRDefault="00933EF7">
      <w:pPr>
        <w:pStyle w:val="Odstavecseseznamem"/>
        <w:numPr>
          <w:ilvl w:val="0"/>
          <w:numId w:val="4"/>
        </w:numPr>
        <w:tabs>
          <w:tab w:val="left" w:pos="526"/>
        </w:tabs>
        <w:spacing w:before="118"/>
        <w:ind w:left="525" w:hanging="425"/>
        <w:jc w:val="both"/>
        <w:rPr>
          <w:sz w:val="20"/>
        </w:rPr>
      </w:pPr>
      <w:r>
        <w:rPr>
          <w:sz w:val="20"/>
        </w:rPr>
        <w:t xml:space="preserve">Žádostí o uvolnění finančních prostředků a předložením kopií faktur příjemce podpory mj. </w:t>
      </w:r>
      <w:proofErr w:type="gramStart"/>
      <w:r>
        <w:rPr>
          <w:sz w:val="20"/>
        </w:rPr>
        <w:t>potvrzuje</w:t>
      </w:r>
      <w:proofErr w:type="gramEnd"/>
      <w:r>
        <w:rPr>
          <w:sz w:val="20"/>
        </w:rPr>
        <w:t>, že předložené faktury odpovídají skutečným, účelně vynaloženým a způsobilým výdajům</w:t>
      </w:r>
      <w:r>
        <w:rPr>
          <w:spacing w:val="-23"/>
          <w:sz w:val="20"/>
        </w:rPr>
        <w:t xml:space="preserve"> </w:t>
      </w:r>
      <w:r>
        <w:rPr>
          <w:sz w:val="20"/>
        </w:rPr>
        <w:t>akce.</w:t>
      </w:r>
    </w:p>
    <w:p w:rsidR="002560DD" w:rsidRDefault="00933EF7">
      <w:pPr>
        <w:pStyle w:val="Odstavecseseznamem"/>
        <w:numPr>
          <w:ilvl w:val="0"/>
          <w:numId w:val="4"/>
        </w:numPr>
        <w:tabs>
          <w:tab w:val="left" w:pos="526"/>
        </w:tabs>
        <w:ind w:left="525"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6"/>
          <w:sz w:val="20"/>
        </w:rPr>
        <w:t xml:space="preserve"> </w:t>
      </w:r>
      <w:r>
        <w:rPr>
          <w:sz w:val="20"/>
        </w:rPr>
        <w:t>akce.</w:t>
      </w:r>
    </w:p>
    <w:p w:rsidR="002560DD" w:rsidRDefault="00933EF7">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proofErr w:type="gramStart"/>
      <w:r>
        <w:rPr>
          <w:sz w:val="20"/>
        </w:rPr>
        <w:t>na</w:t>
      </w:r>
      <w:proofErr w:type="gramEnd"/>
      <w:r>
        <w:rPr>
          <w:sz w:val="20"/>
        </w:rPr>
        <w:t xml:space="preserve"> formuláři finančně platebního</w:t>
      </w:r>
      <w:r>
        <w:rPr>
          <w:spacing w:val="-10"/>
          <w:sz w:val="20"/>
        </w:rPr>
        <w:t xml:space="preserve"> </w:t>
      </w:r>
      <w:r>
        <w:rPr>
          <w:sz w:val="20"/>
        </w:rPr>
        <w:t>kalendáře.</w:t>
      </w:r>
    </w:p>
    <w:p w:rsidR="002560DD" w:rsidRDefault="00933EF7">
      <w:pPr>
        <w:pStyle w:val="Odstavecseseznamem"/>
        <w:numPr>
          <w:ilvl w:val="0"/>
          <w:numId w:val="4"/>
        </w:numPr>
        <w:tabs>
          <w:tab w:val="left" w:pos="526"/>
        </w:tabs>
        <w:spacing w:before="118"/>
        <w:ind w:left="525" w:right="116" w:hanging="425"/>
        <w:jc w:val="both"/>
        <w:rPr>
          <w:sz w:val="20"/>
        </w:rPr>
      </w:pPr>
      <w:r>
        <w:rPr>
          <w:sz w:val="20"/>
        </w:rPr>
        <w:t xml:space="preserve">V případě, že příjemce podpory obdrží </w:t>
      </w:r>
      <w:proofErr w:type="gramStart"/>
      <w:r>
        <w:rPr>
          <w:sz w:val="20"/>
        </w:rPr>
        <w:t>od</w:t>
      </w:r>
      <w:proofErr w:type="gramEnd"/>
      <w:r>
        <w:rPr>
          <w:sz w:val="20"/>
        </w:rPr>
        <w:t xml:space="preserve">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2560DD" w:rsidRDefault="00933EF7">
      <w:pPr>
        <w:pStyle w:val="Odstavecseseznamem"/>
        <w:numPr>
          <w:ilvl w:val="0"/>
          <w:numId w:val="4"/>
        </w:numPr>
        <w:tabs>
          <w:tab w:val="left" w:pos="526"/>
        </w:tabs>
        <w:ind w:left="525" w:right="112" w:hanging="425"/>
        <w:jc w:val="both"/>
        <w:rPr>
          <w:sz w:val="20"/>
        </w:rPr>
      </w:pPr>
      <w:r>
        <w:rPr>
          <w:sz w:val="20"/>
        </w:rPr>
        <w:t xml:space="preserve">Pokud byla nebo bude akce nebo její část realizována svépomocí, pak je třeba Fondu předložit rozpis skutečných nezbytných nákladů vynaložených </w:t>
      </w:r>
      <w:proofErr w:type="gramStart"/>
      <w:r>
        <w:rPr>
          <w:sz w:val="20"/>
        </w:rPr>
        <w:t>na</w:t>
      </w:r>
      <w:proofErr w:type="gramEnd"/>
      <w:r>
        <w:rPr>
          <w:sz w:val="20"/>
        </w:rPr>
        <w:t xml:space="preserve"> provedené práce a spotřebu materiálu. Příjemce podpory je přitom povinen respektovat případné pokyny Fondu </w:t>
      </w:r>
      <w:proofErr w:type="gramStart"/>
      <w:r>
        <w:rPr>
          <w:sz w:val="20"/>
        </w:rPr>
        <w:t>na</w:t>
      </w:r>
      <w:proofErr w:type="gramEnd"/>
      <w:r>
        <w:rPr>
          <w:sz w:val="20"/>
        </w:rPr>
        <w:t xml:space="preserve"> prokázání uvedených nákladů odpovídajícími účetními</w:t>
      </w:r>
      <w:r>
        <w:rPr>
          <w:spacing w:val="-14"/>
          <w:sz w:val="20"/>
        </w:rPr>
        <w:t xml:space="preserve"> </w:t>
      </w:r>
      <w:r>
        <w:rPr>
          <w:sz w:val="20"/>
        </w:rPr>
        <w:t>doklady.</w:t>
      </w:r>
    </w:p>
    <w:p w:rsidR="002560DD" w:rsidRDefault="002560DD">
      <w:pPr>
        <w:jc w:val="both"/>
        <w:rPr>
          <w:sz w:val="20"/>
        </w:rPr>
        <w:sectPr w:rsidR="002560DD">
          <w:pgSz w:w="12240" w:h="15840"/>
          <w:pgMar w:top="1060" w:right="1020" w:bottom="1660" w:left="1460" w:header="0" w:footer="1460" w:gutter="0"/>
          <w:cols w:space="708"/>
        </w:sectPr>
      </w:pPr>
    </w:p>
    <w:p w:rsidR="002560DD" w:rsidRDefault="002560DD">
      <w:pPr>
        <w:pStyle w:val="Zkladntext"/>
        <w:spacing w:before="0"/>
        <w:ind w:left="0"/>
        <w:rPr>
          <w:sz w:val="26"/>
        </w:rPr>
      </w:pPr>
    </w:p>
    <w:p w:rsidR="002560DD" w:rsidRDefault="002560DD">
      <w:pPr>
        <w:pStyle w:val="Zkladntext"/>
        <w:spacing w:before="8"/>
        <w:ind w:left="0"/>
        <w:rPr>
          <w:sz w:val="37"/>
        </w:rPr>
      </w:pPr>
    </w:p>
    <w:p w:rsidR="002560DD" w:rsidRDefault="00933EF7">
      <w:pPr>
        <w:pStyle w:val="Odstavecseseznamem"/>
        <w:numPr>
          <w:ilvl w:val="0"/>
          <w:numId w:val="3"/>
        </w:numPr>
        <w:tabs>
          <w:tab w:val="left" w:pos="386"/>
        </w:tabs>
        <w:spacing w:before="0"/>
        <w:ind w:right="0" w:hanging="283"/>
        <w:rPr>
          <w:sz w:val="20"/>
        </w:rPr>
      </w:pPr>
      <w:r>
        <w:rPr>
          <w:sz w:val="20"/>
        </w:rPr>
        <w:t>Příjemce</w:t>
      </w:r>
      <w:r>
        <w:rPr>
          <w:spacing w:val="-8"/>
          <w:sz w:val="20"/>
        </w:rPr>
        <w:t xml:space="preserve"> </w:t>
      </w:r>
      <w:r>
        <w:rPr>
          <w:sz w:val="20"/>
        </w:rPr>
        <w:t>podpory:</w:t>
      </w:r>
    </w:p>
    <w:p w:rsidR="002560DD" w:rsidRDefault="00933EF7">
      <w:pPr>
        <w:spacing w:before="73"/>
        <w:ind w:left="80" w:right="2275"/>
        <w:jc w:val="center"/>
        <w:rPr>
          <w:b/>
          <w:sz w:val="20"/>
        </w:rPr>
      </w:pPr>
      <w:r>
        <w:br w:type="column"/>
      </w:r>
      <w:r>
        <w:rPr>
          <w:b/>
          <w:sz w:val="20"/>
        </w:rPr>
        <w:t>IV.</w:t>
      </w:r>
    </w:p>
    <w:p w:rsidR="002560DD" w:rsidRDefault="00933EF7">
      <w:pPr>
        <w:pStyle w:val="Nadpis1"/>
        <w:ind w:left="80" w:right="2282"/>
      </w:pPr>
      <w:r>
        <w:t>Základní závazky a další povinnosti příjemce podpory</w:t>
      </w:r>
    </w:p>
    <w:p w:rsidR="002560DD" w:rsidRDefault="002560DD">
      <w:pPr>
        <w:sectPr w:rsidR="002560DD">
          <w:pgSz w:w="12240" w:h="15840"/>
          <w:pgMar w:top="1060" w:right="1020" w:bottom="1660" w:left="1600" w:header="0" w:footer="1460" w:gutter="0"/>
          <w:cols w:num="2" w:space="708" w:equalWidth="0">
            <w:col w:w="1985" w:space="203"/>
            <w:col w:w="7432"/>
          </w:cols>
        </w:sectPr>
      </w:pPr>
    </w:p>
    <w:p w:rsidR="002560DD" w:rsidRDefault="00933EF7">
      <w:pPr>
        <w:pStyle w:val="Odstavecseseznamem"/>
        <w:numPr>
          <w:ilvl w:val="1"/>
          <w:numId w:val="3"/>
        </w:numPr>
        <w:tabs>
          <w:tab w:val="left" w:pos="669"/>
        </w:tabs>
        <w:ind w:right="0" w:hanging="283"/>
        <w:rPr>
          <w:sz w:val="20"/>
        </w:rPr>
      </w:pPr>
      <w:r>
        <w:rPr>
          <w:sz w:val="20"/>
        </w:rPr>
        <w:t>prohlašuje, že splnil účel akce tím,</w:t>
      </w:r>
      <w:r>
        <w:rPr>
          <w:spacing w:val="-13"/>
          <w:sz w:val="20"/>
        </w:rPr>
        <w:t xml:space="preserve"> </w:t>
      </w:r>
      <w:r>
        <w:rPr>
          <w:sz w:val="20"/>
        </w:rPr>
        <w:t>že:</w:t>
      </w:r>
    </w:p>
    <w:p w:rsidR="002560DD" w:rsidRDefault="00933EF7">
      <w:pPr>
        <w:pStyle w:val="Odstavecseseznamem"/>
        <w:numPr>
          <w:ilvl w:val="2"/>
          <w:numId w:val="3"/>
        </w:numPr>
        <w:tabs>
          <w:tab w:val="left" w:pos="784"/>
        </w:tabs>
        <w:ind w:right="119" w:hanging="285"/>
        <w:rPr>
          <w:sz w:val="20"/>
        </w:rPr>
      </w:pPr>
      <w:proofErr w:type="gramStart"/>
      <w:r>
        <w:rPr>
          <w:sz w:val="20"/>
        </w:rPr>
        <w:t>akce</w:t>
      </w:r>
      <w:proofErr w:type="gramEnd"/>
      <w:r>
        <w:rPr>
          <w:sz w:val="20"/>
        </w:rPr>
        <w:t xml:space="preserve"> byla provedena podle Fondem odsouhlasené dokumentace k projektu „Obnova přírodní zahrady Mateřské školky Brno, Uzbecká 30“ ze dne 13. 2. 2020, včetně případných změn a doplňků těchto dokumentů, pokud je Fond</w:t>
      </w:r>
      <w:r>
        <w:rPr>
          <w:spacing w:val="-16"/>
          <w:sz w:val="20"/>
        </w:rPr>
        <w:t xml:space="preserve"> </w:t>
      </w:r>
      <w:r>
        <w:rPr>
          <w:sz w:val="20"/>
        </w:rPr>
        <w:t>odsouhlasil,</w:t>
      </w:r>
    </w:p>
    <w:p w:rsidR="002560DD" w:rsidRDefault="00933EF7">
      <w:pPr>
        <w:pStyle w:val="Odstavecseseznamem"/>
        <w:numPr>
          <w:ilvl w:val="2"/>
          <w:numId w:val="3"/>
        </w:numPr>
        <w:tabs>
          <w:tab w:val="left" w:pos="784"/>
        </w:tabs>
        <w:spacing w:before="118"/>
        <w:ind w:right="119" w:hanging="285"/>
        <w:rPr>
          <w:sz w:val="20"/>
        </w:rPr>
      </w:pPr>
      <w:proofErr w:type="gramStart"/>
      <w:r>
        <w:rPr>
          <w:sz w:val="20"/>
        </w:rPr>
        <w:t>v</w:t>
      </w:r>
      <w:proofErr w:type="gramEnd"/>
      <w:r>
        <w:rPr>
          <w:sz w:val="20"/>
        </w:rPr>
        <w:t xml:space="preserve"> období od 7/2020 do 12/2020 pořídil předměty uvedené v aktualizovaném rozpočtu projektu ze dne 25. 1. 2021 a vysadil minimálně jeden stanovištně vhodný strom, přičemž se zavazuje zajistit následnou péči o tento</w:t>
      </w:r>
      <w:r>
        <w:rPr>
          <w:spacing w:val="-9"/>
          <w:sz w:val="20"/>
        </w:rPr>
        <w:t xml:space="preserve"> </w:t>
      </w:r>
      <w:r>
        <w:rPr>
          <w:sz w:val="20"/>
        </w:rPr>
        <w:t>strom,</w:t>
      </w:r>
    </w:p>
    <w:p w:rsidR="002560DD" w:rsidRDefault="00933EF7">
      <w:pPr>
        <w:pStyle w:val="Odstavecseseznamem"/>
        <w:numPr>
          <w:ilvl w:val="2"/>
          <w:numId w:val="3"/>
        </w:numPr>
        <w:tabs>
          <w:tab w:val="left" w:pos="784"/>
        </w:tabs>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6"/>
          <w:sz w:val="20"/>
        </w:rPr>
        <w:t xml:space="preserve"> </w:t>
      </w:r>
      <w:r>
        <w:rPr>
          <w:sz w:val="20"/>
        </w:rPr>
        <w:t>předány),</w:t>
      </w:r>
    </w:p>
    <w:p w:rsidR="002560DD" w:rsidRDefault="00933EF7">
      <w:pPr>
        <w:pStyle w:val="Odstavecseseznamem"/>
        <w:numPr>
          <w:ilvl w:val="2"/>
          <w:numId w:val="3"/>
        </w:numPr>
        <w:tabs>
          <w:tab w:val="left" w:pos="783"/>
          <w:tab w:val="left" w:pos="784"/>
        </w:tabs>
        <w:ind w:right="0" w:hanging="285"/>
        <w:jc w:val="left"/>
        <w:rPr>
          <w:sz w:val="20"/>
        </w:rPr>
      </w:pPr>
      <w:r>
        <w:rPr>
          <w:sz w:val="20"/>
        </w:rPr>
        <w:t>byla dodržena ustanovení Směrnice MŽP a</w:t>
      </w:r>
      <w:r>
        <w:rPr>
          <w:spacing w:val="-14"/>
          <w:sz w:val="20"/>
        </w:rPr>
        <w:t xml:space="preserve"> </w:t>
      </w:r>
      <w:r>
        <w:rPr>
          <w:sz w:val="20"/>
        </w:rPr>
        <w:t>Výzvy,</w:t>
      </w:r>
    </w:p>
    <w:p w:rsidR="002560DD" w:rsidRDefault="00933EF7">
      <w:pPr>
        <w:pStyle w:val="Zkladntext"/>
        <w:ind w:left="783" w:right="112"/>
        <w:jc w:val="both"/>
      </w:pPr>
      <w:r>
        <w:t xml:space="preserve">Příjemce podpory bere přitom </w:t>
      </w:r>
      <w:proofErr w:type="gramStart"/>
      <w:r>
        <w:t>na</w:t>
      </w:r>
      <w:proofErr w:type="gramEnd"/>
      <w:r>
        <w:t xml:space="preserve"> vědomí, že pokud toto prohlášení není pravdivé, bude přijetí podpory podle této Smlouvy považováno za neoprávněné použití finančních prostředků poskytnutých ze státního fondu ve smyslu zákona č.  218/2000 Sb., o rozpočtových pravidlech        </w:t>
      </w:r>
      <w:proofErr w:type="gramStart"/>
      <w:r>
        <w:t>a</w:t>
      </w:r>
      <w:proofErr w:type="gramEnd"/>
      <w:r>
        <w:t xml:space="preserve"> o změně některých souvisejících zákonů (rozpočtová pravidla), v platném znění, a že mohou být uplatněny sankce podle tohoto</w:t>
      </w:r>
      <w:r>
        <w:rPr>
          <w:spacing w:val="-10"/>
        </w:rPr>
        <w:t xml:space="preserve"> </w:t>
      </w:r>
      <w:r>
        <w:t>zákona.</w:t>
      </w:r>
    </w:p>
    <w:p w:rsidR="002560DD" w:rsidRDefault="00933EF7">
      <w:pPr>
        <w:pStyle w:val="Odstavecseseznamem"/>
        <w:numPr>
          <w:ilvl w:val="1"/>
          <w:numId w:val="3"/>
        </w:numPr>
        <w:tabs>
          <w:tab w:val="left" w:pos="669"/>
        </w:tabs>
        <w:ind w:right="0" w:hanging="283"/>
        <w:rPr>
          <w:sz w:val="20"/>
        </w:rPr>
      </w:pPr>
      <w:r>
        <w:rPr>
          <w:sz w:val="20"/>
        </w:rPr>
        <w:t>se zavazuje k tomu,</w:t>
      </w:r>
      <w:r>
        <w:rPr>
          <w:spacing w:val="-11"/>
          <w:sz w:val="20"/>
        </w:rPr>
        <w:t xml:space="preserve"> </w:t>
      </w:r>
      <w:r>
        <w:rPr>
          <w:sz w:val="20"/>
        </w:rPr>
        <w:t>že:</w:t>
      </w:r>
    </w:p>
    <w:p w:rsidR="002560DD" w:rsidRDefault="00933EF7">
      <w:pPr>
        <w:pStyle w:val="Odstavecseseznamem"/>
        <w:numPr>
          <w:ilvl w:val="2"/>
          <w:numId w:val="3"/>
        </w:numPr>
        <w:tabs>
          <w:tab w:val="left" w:pos="783"/>
          <w:tab w:val="left" w:pos="784"/>
        </w:tabs>
        <w:ind w:right="0" w:hanging="285"/>
        <w:jc w:val="left"/>
        <w:rPr>
          <w:sz w:val="20"/>
        </w:rPr>
      </w:pPr>
      <w:r>
        <w:rPr>
          <w:sz w:val="20"/>
        </w:rPr>
        <w:t>bude dodržovat ustanovení Směrnice MŽP a</w:t>
      </w:r>
      <w:r>
        <w:rPr>
          <w:spacing w:val="-13"/>
          <w:sz w:val="20"/>
        </w:rPr>
        <w:t xml:space="preserve"> </w:t>
      </w:r>
      <w:r>
        <w:rPr>
          <w:sz w:val="20"/>
        </w:rPr>
        <w:t>Výzvy,</w:t>
      </w:r>
    </w:p>
    <w:p w:rsidR="002560DD" w:rsidRDefault="00933EF7">
      <w:pPr>
        <w:pStyle w:val="Odstavecseseznamem"/>
        <w:numPr>
          <w:ilvl w:val="2"/>
          <w:numId w:val="3"/>
        </w:numPr>
        <w:tabs>
          <w:tab w:val="left" w:pos="784"/>
        </w:tabs>
        <w:ind w:hanging="285"/>
        <w:rPr>
          <w:sz w:val="20"/>
        </w:rPr>
      </w:pPr>
      <w:proofErr w:type="gramStart"/>
      <w:r>
        <w:rPr>
          <w:sz w:val="20"/>
        </w:rPr>
        <w:t>zapojí</w:t>
      </w:r>
      <w:proofErr w:type="gramEnd"/>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7"/>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 relevantní, splní povinnost podle čl. 10 písm. k)</w:t>
      </w:r>
      <w:r>
        <w:rPr>
          <w:spacing w:val="-13"/>
          <w:sz w:val="20"/>
        </w:rPr>
        <w:t xml:space="preserve"> </w:t>
      </w:r>
      <w:r>
        <w:rPr>
          <w:sz w:val="20"/>
        </w:rPr>
        <w:t>Výzvy,</w:t>
      </w:r>
    </w:p>
    <w:p w:rsidR="002560DD" w:rsidRDefault="00933EF7">
      <w:pPr>
        <w:pStyle w:val="Odstavecseseznamem"/>
        <w:numPr>
          <w:ilvl w:val="2"/>
          <w:numId w:val="3"/>
        </w:numPr>
        <w:tabs>
          <w:tab w:val="left" w:pos="784"/>
        </w:tabs>
        <w:spacing w:before="118"/>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9"/>
          <w:sz w:val="20"/>
        </w:rPr>
        <w:t xml:space="preserve"> </w:t>
      </w:r>
      <w:r>
        <w:rPr>
          <w:sz w:val="20"/>
        </w:rPr>
        <w:t>akce,</w:t>
      </w:r>
    </w:p>
    <w:p w:rsidR="002560DD" w:rsidRDefault="00933EF7">
      <w:pPr>
        <w:pStyle w:val="Odstavecseseznamem"/>
        <w:numPr>
          <w:ilvl w:val="2"/>
          <w:numId w:val="3"/>
        </w:numPr>
        <w:tabs>
          <w:tab w:val="left" w:pos="784"/>
        </w:tabs>
        <w:ind w:hanging="285"/>
        <w:rPr>
          <w:sz w:val="20"/>
        </w:rPr>
      </w:pPr>
      <w:proofErr w:type="gramStart"/>
      <w:r>
        <w:rPr>
          <w:sz w:val="20"/>
        </w:rPr>
        <w:t>bude</w:t>
      </w:r>
      <w:proofErr w:type="gramEnd"/>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4"/>
          <w:sz w:val="20"/>
        </w:rPr>
        <w:t xml:space="preserve"> </w:t>
      </w:r>
      <w:r>
        <w:rPr>
          <w:sz w:val="20"/>
        </w:rPr>
        <w:t>o 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5"/>
          <w:sz w:val="20"/>
        </w:rPr>
        <w:t xml:space="preserve"> </w:t>
      </w:r>
      <w:r>
        <w:rPr>
          <w:sz w:val="20"/>
        </w:rPr>
        <w:t>akci,</w:t>
      </w:r>
    </w:p>
    <w:p w:rsidR="002560DD" w:rsidRDefault="00933EF7">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1"/>
          <w:sz w:val="20"/>
        </w:rPr>
        <w:t xml:space="preserve"> </w:t>
      </w:r>
      <w:r>
        <w:rPr>
          <w:sz w:val="20"/>
        </w:rPr>
        <w:t>projektu,</w:t>
      </w:r>
    </w:p>
    <w:p w:rsidR="002560DD" w:rsidRDefault="00933EF7">
      <w:pPr>
        <w:pStyle w:val="Odstavecseseznamem"/>
        <w:numPr>
          <w:ilvl w:val="2"/>
          <w:numId w:val="3"/>
        </w:numPr>
        <w:tabs>
          <w:tab w:val="left" w:pos="783"/>
          <w:tab w:val="left" w:pos="784"/>
        </w:tabs>
        <w:ind w:right="0" w:hanging="285"/>
        <w:jc w:val="left"/>
        <w:rPr>
          <w:sz w:val="20"/>
        </w:rPr>
      </w:pPr>
      <w:proofErr w:type="gramStart"/>
      <w:r>
        <w:rPr>
          <w:sz w:val="20"/>
        </w:rPr>
        <w:t>bude</w:t>
      </w:r>
      <w:proofErr w:type="gramEnd"/>
      <w:r>
        <w:rPr>
          <w:sz w:val="20"/>
        </w:rPr>
        <w:t xml:space="preserve"> dodržovat pravidla publicity dle pokynů v článku 17</w:t>
      </w:r>
      <w:r>
        <w:rPr>
          <w:spacing w:val="-12"/>
          <w:sz w:val="20"/>
        </w:rPr>
        <w:t xml:space="preserve"> </w:t>
      </w:r>
      <w:r>
        <w:rPr>
          <w:sz w:val="20"/>
        </w:rPr>
        <w:t>Výzvy.</w:t>
      </w:r>
    </w:p>
    <w:p w:rsidR="002560DD" w:rsidRDefault="00933EF7">
      <w:pPr>
        <w:pStyle w:val="Odstavecseseznamem"/>
        <w:numPr>
          <w:ilvl w:val="0"/>
          <w:numId w:val="3"/>
        </w:numPr>
        <w:tabs>
          <w:tab w:val="left" w:pos="386"/>
        </w:tabs>
        <w:ind w:right="0" w:hanging="283"/>
        <w:rPr>
          <w:sz w:val="20"/>
        </w:rPr>
      </w:pPr>
      <w:r>
        <w:rPr>
          <w:sz w:val="20"/>
        </w:rPr>
        <w:t>Příjemce podpory je dále</w:t>
      </w:r>
      <w:r>
        <w:rPr>
          <w:spacing w:val="-10"/>
          <w:sz w:val="20"/>
        </w:rPr>
        <w:t xml:space="preserve"> </w:t>
      </w:r>
      <w:r>
        <w:rPr>
          <w:sz w:val="20"/>
        </w:rPr>
        <w:t>povinen:</w:t>
      </w:r>
    </w:p>
    <w:p w:rsidR="002560DD" w:rsidRDefault="00933EF7">
      <w:pPr>
        <w:pStyle w:val="Odstavecseseznamem"/>
        <w:numPr>
          <w:ilvl w:val="1"/>
          <w:numId w:val="3"/>
        </w:numPr>
        <w:tabs>
          <w:tab w:val="left" w:pos="669"/>
        </w:tabs>
        <w:spacing w:before="121"/>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2560DD" w:rsidRDefault="00933EF7">
      <w:pPr>
        <w:pStyle w:val="Odstavecseseznamem"/>
        <w:numPr>
          <w:ilvl w:val="1"/>
          <w:numId w:val="3"/>
        </w:numPr>
        <w:tabs>
          <w:tab w:val="left" w:pos="669"/>
        </w:tabs>
        <w:spacing w:before="118"/>
        <w:ind w:hanging="283"/>
        <w:jc w:val="both"/>
        <w:rPr>
          <w:sz w:val="20"/>
        </w:rPr>
      </w:pPr>
      <w:r>
        <w:rPr>
          <w:sz w:val="20"/>
        </w:rPr>
        <w:t xml:space="preserve">vést o použití poskytnutých prostředků samostatnou průkaznou evidenci v souladu s právními </w:t>
      </w:r>
      <w:r>
        <w:rPr>
          <w:sz w:val="20"/>
        </w:rPr>
        <w:lastRenderedPageBreak/>
        <w:t>předpisy,</w:t>
      </w:r>
    </w:p>
    <w:p w:rsidR="002560DD" w:rsidRDefault="002560DD">
      <w:pPr>
        <w:jc w:val="both"/>
        <w:rPr>
          <w:sz w:val="20"/>
        </w:rPr>
        <w:sectPr w:rsidR="002560DD">
          <w:type w:val="continuous"/>
          <w:pgSz w:w="12240" w:h="15840"/>
          <w:pgMar w:top="1060" w:right="1020" w:bottom="1660" w:left="1600" w:header="708" w:footer="708" w:gutter="0"/>
          <w:cols w:space="708"/>
        </w:sectPr>
      </w:pPr>
    </w:p>
    <w:p w:rsidR="002560DD" w:rsidRDefault="00933EF7">
      <w:pPr>
        <w:pStyle w:val="Odstavecseseznamem"/>
        <w:numPr>
          <w:ilvl w:val="1"/>
          <w:numId w:val="3"/>
        </w:numPr>
        <w:tabs>
          <w:tab w:val="left" w:pos="669"/>
        </w:tabs>
        <w:spacing w:before="73"/>
        <w:ind w:right="115" w:hanging="283"/>
        <w:jc w:val="both"/>
        <w:rPr>
          <w:sz w:val="20"/>
        </w:rPr>
      </w:pPr>
      <w:r>
        <w:rPr>
          <w:sz w:val="20"/>
        </w:rPr>
        <w:lastRenderedPageBreak/>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2"/>
          <w:sz w:val="20"/>
        </w:rPr>
        <w:t xml:space="preserve"> </w:t>
      </w:r>
      <w:r>
        <w:rPr>
          <w:sz w:val="20"/>
        </w:rPr>
        <w:t>dobu,</w:t>
      </w:r>
    </w:p>
    <w:p w:rsidR="002560DD" w:rsidRDefault="00933EF7">
      <w:pPr>
        <w:pStyle w:val="Odstavecseseznamem"/>
        <w:numPr>
          <w:ilvl w:val="1"/>
          <w:numId w:val="3"/>
        </w:numPr>
        <w:tabs>
          <w:tab w:val="left" w:pos="669"/>
        </w:tabs>
        <w:ind w:right="116"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2560DD" w:rsidRDefault="00933EF7">
      <w:pPr>
        <w:pStyle w:val="Odstavecseseznamem"/>
        <w:numPr>
          <w:ilvl w:val="1"/>
          <w:numId w:val="3"/>
        </w:numPr>
        <w:tabs>
          <w:tab w:val="left" w:pos="669"/>
        </w:tabs>
        <w:spacing w:before="118"/>
        <w:ind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2560DD" w:rsidRDefault="00933EF7">
      <w:pPr>
        <w:pStyle w:val="Odstavecseseznamem"/>
        <w:numPr>
          <w:ilvl w:val="1"/>
          <w:numId w:val="3"/>
        </w:numPr>
        <w:tabs>
          <w:tab w:val="left" w:pos="669"/>
        </w:tabs>
        <w:ind w:right="113" w:hanging="283"/>
        <w:jc w:val="both"/>
        <w:rPr>
          <w:sz w:val="20"/>
        </w:rPr>
      </w:pPr>
      <w:proofErr w:type="gramStart"/>
      <w:r>
        <w:rPr>
          <w:sz w:val="20"/>
        </w:rPr>
        <w:t>předkládat</w:t>
      </w:r>
      <w:proofErr w:type="gramEnd"/>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2560DD" w:rsidRDefault="00933EF7">
      <w:pPr>
        <w:pStyle w:val="Odstavecseseznamem"/>
        <w:numPr>
          <w:ilvl w:val="1"/>
          <w:numId w:val="3"/>
        </w:numPr>
        <w:tabs>
          <w:tab w:val="left" w:pos="669"/>
        </w:tabs>
        <w:spacing w:before="118"/>
        <w:ind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2560DD" w:rsidRDefault="00933EF7">
      <w:pPr>
        <w:pStyle w:val="Odstavecseseznamem"/>
        <w:numPr>
          <w:ilvl w:val="1"/>
          <w:numId w:val="3"/>
        </w:numPr>
        <w:tabs>
          <w:tab w:val="left" w:pos="669"/>
        </w:tabs>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2560DD" w:rsidRDefault="00933EF7">
      <w:pPr>
        <w:pStyle w:val="Odstavecseseznamem"/>
        <w:numPr>
          <w:ilvl w:val="1"/>
          <w:numId w:val="3"/>
        </w:numPr>
        <w:tabs>
          <w:tab w:val="left" w:pos="669"/>
        </w:tabs>
        <w:spacing w:before="118"/>
        <w:ind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4"/>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2560DD" w:rsidRDefault="00933EF7">
      <w:pPr>
        <w:pStyle w:val="Odstavecseseznamem"/>
        <w:numPr>
          <w:ilvl w:val="1"/>
          <w:numId w:val="3"/>
        </w:numPr>
        <w:tabs>
          <w:tab w:val="left" w:pos="669"/>
        </w:tabs>
        <w:ind w:hanging="283"/>
        <w:jc w:val="both"/>
        <w:rPr>
          <w:sz w:val="20"/>
        </w:rPr>
      </w:pPr>
      <w:proofErr w:type="gramStart"/>
      <w:r>
        <w:rPr>
          <w:sz w:val="20"/>
        </w:rPr>
        <w:t>uvádět</w:t>
      </w:r>
      <w:proofErr w:type="gramEnd"/>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proofErr w:type="gramStart"/>
      <w:r>
        <w:rPr>
          <w:sz w:val="20"/>
        </w:rPr>
        <w:t>a</w:t>
      </w:r>
      <w:proofErr w:type="gramEnd"/>
      <w:r>
        <w:rPr>
          <w:spacing w:val="-3"/>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2560DD" w:rsidRDefault="00933EF7">
      <w:pPr>
        <w:pStyle w:val="Odstavecseseznamem"/>
        <w:numPr>
          <w:ilvl w:val="1"/>
          <w:numId w:val="3"/>
        </w:numPr>
        <w:tabs>
          <w:tab w:val="left" w:pos="669"/>
        </w:tabs>
        <w:ind w:right="112" w:hanging="283"/>
        <w:jc w:val="both"/>
        <w:rPr>
          <w:sz w:val="20"/>
        </w:rPr>
      </w:pPr>
      <w:proofErr w:type="gramStart"/>
      <w:r>
        <w:rPr>
          <w:sz w:val="20"/>
        </w:rPr>
        <w:t>dodržovat</w:t>
      </w:r>
      <w:proofErr w:type="gramEnd"/>
      <w:r>
        <w:rPr>
          <w:sz w:val="20"/>
        </w:rPr>
        <w:t xml:space="preserve">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 xml:space="preserve">Specifické povinnosti relevantní pouze pro OPŽP 2014-2020 se </w:t>
      </w:r>
      <w:proofErr w:type="gramStart"/>
      <w:r>
        <w:rPr>
          <w:sz w:val="20"/>
        </w:rPr>
        <w:t>na</w:t>
      </w:r>
      <w:proofErr w:type="gramEnd"/>
      <w:r>
        <w:rPr>
          <w:sz w:val="20"/>
        </w:rPr>
        <w:t xml:space="preserve"> příjemce podpory nevztahují. V této souvislosti příjemce podpory prohlašuje, že uvedená pravidla byla</w:t>
      </w:r>
      <w:r>
        <w:rPr>
          <w:spacing w:val="-14"/>
          <w:sz w:val="20"/>
        </w:rPr>
        <w:t xml:space="preserve"> </w:t>
      </w:r>
      <w:r>
        <w:rPr>
          <w:sz w:val="20"/>
        </w:rPr>
        <w:t>dodržena.</w:t>
      </w:r>
    </w:p>
    <w:p w:rsidR="002560DD" w:rsidRDefault="002560DD">
      <w:pPr>
        <w:pStyle w:val="Zkladntext"/>
        <w:spacing w:before="1"/>
        <w:ind w:left="0"/>
        <w:rPr>
          <w:sz w:val="36"/>
        </w:rPr>
      </w:pPr>
    </w:p>
    <w:p w:rsidR="002560DD" w:rsidRDefault="00933EF7">
      <w:pPr>
        <w:pStyle w:val="Nadpis1"/>
        <w:ind w:left="3137"/>
      </w:pPr>
      <w:r>
        <w:t>V.</w:t>
      </w:r>
    </w:p>
    <w:p w:rsidR="002560DD" w:rsidRDefault="00933EF7">
      <w:pPr>
        <w:ind w:left="1003" w:right="1015"/>
        <w:jc w:val="center"/>
        <w:rPr>
          <w:b/>
          <w:sz w:val="20"/>
        </w:rPr>
      </w:pPr>
      <w:r>
        <w:rPr>
          <w:b/>
          <w:sz w:val="20"/>
        </w:rPr>
        <w:t>Porušení smluvních podmínek a sankce</w:t>
      </w:r>
    </w:p>
    <w:p w:rsidR="002560DD" w:rsidRDefault="002560DD">
      <w:pPr>
        <w:pStyle w:val="Zkladntext"/>
        <w:spacing w:before="0"/>
        <w:ind w:left="0"/>
        <w:rPr>
          <w:b/>
          <w:sz w:val="18"/>
        </w:rPr>
      </w:pPr>
    </w:p>
    <w:p w:rsidR="002560DD" w:rsidRDefault="00933EF7">
      <w:pPr>
        <w:pStyle w:val="Odstavecseseznamem"/>
        <w:numPr>
          <w:ilvl w:val="0"/>
          <w:numId w:val="2"/>
        </w:numPr>
        <w:tabs>
          <w:tab w:val="left" w:pos="386"/>
        </w:tabs>
        <w:spacing w:before="1"/>
        <w:ind w:right="119" w:hanging="283"/>
        <w:jc w:val="both"/>
        <w:rPr>
          <w:sz w:val="20"/>
        </w:rPr>
      </w:pPr>
      <w:r>
        <w:rPr>
          <w:sz w:val="20"/>
        </w:rPr>
        <w:t xml:space="preserve">Jestliže příjemce podpory nesplní některý ze závazků stanovených touto Smlouvou, bude Fond postupovat </w:t>
      </w:r>
      <w:proofErr w:type="gramStart"/>
      <w:r>
        <w:rPr>
          <w:sz w:val="20"/>
        </w:rPr>
        <w:t>ve  smyslu</w:t>
      </w:r>
      <w:proofErr w:type="gramEnd"/>
      <w:r>
        <w:rPr>
          <w:sz w:val="20"/>
        </w:rPr>
        <w:t xml:space="preserve">  příslušných  ustanovení  zákona  č.  218/</w:t>
      </w:r>
      <w:proofErr w:type="gramStart"/>
      <w:r>
        <w:rPr>
          <w:sz w:val="20"/>
        </w:rPr>
        <w:t>2000  Sb</w:t>
      </w:r>
      <w:proofErr w:type="gramEnd"/>
      <w:r>
        <w:rPr>
          <w:sz w:val="20"/>
        </w:rPr>
        <w:t>.,  o  rozpočtových  pravidlech a o změně některých souvisejících zákonů (rozpočtová pravidla), v platném</w:t>
      </w:r>
      <w:r>
        <w:rPr>
          <w:spacing w:val="-14"/>
          <w:sz w:val="20"/>
        </w:rPr>
        <w:t xml:space="preserve"> </w:t>
      </w:r>
      <w:r>
        <w:rPr>
          <w:sz w:val="20"/>
        </w:rPr>
        <w:t>znění.</w:t>
      </w:r>
    </w:p>
    <w:p w:rsidR="002560DD" w:rsidRDefault="00933EF7">
      <w:pPr>
        <w:pStyle w:val="Odstavecseseznamem"/>
        <w:numPr>
          <w:ilvl w:val="0"/>
          <w:numId w:val="2"/>
        </w:numPr>
        <w:tabs>
          <w:tab w:val="left" w:pos="386"/>
        </w:tabs>
        <w:spacing w:before="118"/>
        <w:ind w:right="113" w:hanging="283"/>
        <w:jc w:val="both"/>
        <w:rPr>
          <w:sz w:val="20"/>
        </w:rPr>
      </w:pPr>
      <w:r>
        <w:rPr>
          <w:sz w:val="20"/>
        </w:rPr>
        <w:t xml:space="preserve">Porušení povinností podle článku II bodů 5 nebo 6 nebo podle článku IV bodu 2 písm. </w:t>
      </w:r>
      <w:proofErr w:type="gramStart"/>
      <w:r>
        <w:rPr>
          <w:sz w:val="20"/>
        </w:rPr>
        <w:t>a</w:t>
      </w:r>
      <w:proofErr w:type="gramEnd"/>
      <w:r>
        <w:rPr>
          <w:sz w:val="20"/>
        </w:rPr>
        <w:t xml:space="preserve">), c), d) nebo e) bude postiženo odvodem ve výši 100 % z poskytnuté podpory.  Porušení povinností podle článku        IV bodu 1 písm. b) </w:t>
      </w:r>
      <w:proofErr w:type="gramStart"/>
      <w:r>
        <w:rPr>
          <w:sz w:val="20"/>
        </w:rPr>
        <w:t>za</w:t>
      </w:r>
      <w:proofErr w:type="gramEnd"/>
      <w:r>
        <w:rPr>
          <w:sz w:val="20"/>
        </w:rPr>
        <w:t xml:space="preserve"> první, druhou nebo třetí odrážkou bude postiženo odvodem ve výši 100 %           z poskytnuté</w:t>
      </w:r>
      <w:r>
        <w:rPr>
          <w:spacing w:val="-6"/>
          <w:sz w:val="20"/>
        </w:rPr>
        <w:t xml:space="preserve"> </w:t>
      </w:r>
      <w:r>
        <w:rPr>
          <w:sz w:val="20"/>
        </w:rPr>
        <w:t>podpory.</w:t>
      </w:r>
    </w:p>
    <w:p w:rsidR="002560DD" w:rsidRDefault="002560DD">
      <w:pPr>
        <w:jc w:val="both"/>
        <w:rPr>
          <w:sz w:val="20"/>
        </w:rPr>
        <w:sectPr w:rsidR="002560DD">
          <w:footerReference w:type="default" r:id="rId9"/>
          <w:pgSz w:w="12240" w:h="15840"/>
          <w:pgMar w:top="1060" w:right="1020" w:bottom="1600" w:left="1600" w:header="0" w:footer="1400" w:gutter="0"/>
          <w:pgNumType w:start="5"/>
          <w:cols w:space="708"/>
        </w:sectPr>
      </w:pPr>
    </w:p>
    <w:p w:rsidR="002560DD" w:rsidRDefault="00933EF7">
      <w:pPr>
        <w:pStyle w:val="Odstavecseseznamem"/>
        <w:numPr>
          <w:ilvl w:val="0"/>
          <w:numId w:val="2"/>
        </w:numPr>
        <w:tabs>
          <w:tab w:val="left" w:pos="386"/>
        </w:tabs>
        <w:spacing w:before="73"/>
        <w:ind w:right="110" w:hanging="283"/>
        <w:jc w:val="both"/>
        <w:rPr>
          <w:sz w:val="20"/>
        </w:rPr>
      </w:pPr>
      <w:r>
        <w:rPr>
          <w:sz w:val="20"/>
        </w:rPr>
        <w:lastRenderedPageBreak/>
        <w:t xml:space="preserve">Dojde-li k porušení povinností uvedených v článku IV bodu 1 písm. a) </w:t>
      </w:r>
      <w:proofErr w:type="gramStart"/>
      <w:r>
        <w:rPr>
          <w:sz w:val="20"/>
        </w:rPr>
        <w:t>za</w:t>
      </w:r>
      <w:proofErr w:type="gramEnd"/>
      <w:r>
        <w:rPr>
          <w:sz w:val="20"/>
        </w:rPr>
        <w:t xml:space="preserve">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proofErr w:type="gramStart"/>
      <w:r>
        <w:rPr>
          <w:sz w:val="20"/>
        </w:rPr>
        <w:t>na</w:t>
      </w:r>
      <w:proofErr w:type="gramEnd"/>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2560DD" w:rsidRDefault="00933EF7">
      <w:pPr>
        <w:pStyle w:val="Odstavecseseznamem"/>
        <w:numPr>
          <w:ilvl w:val="0"/>
          <w:numId w:val="2"/>
        </w:numPr>
        <w:tabs>
          <w:tab w:val="left" w:pos="386"/>
        </w:tabs>
        <w:spacing w:before="118"/>
        <w:ind w:right="114"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8"/>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proofErr w:type="gramStart"/>
      <w:r>
        <w:rPr>
          <w:sz w:val="20"/>
        </w:rPr>
        <w:t>odrážky</w:t>
      </w:r>
      <w:proofErr w:type="gramEnd"/>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2560DD" w:rsidRDefault="00933EF7">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2560DD" w:rsidRDefault="00933EF7">
      <w:pPr>
        <w:pStyle w:val="Odstavecseseznamem"/>
        <w:numPr>
          <w:ilvl w:val="0"/>
          <w:numId w:val="2"/>
        </w:numPr>
        <w:tabs>
          <w:tab w:val="left" w:pos="386"/>
        </w:tabs>
        <w:spacing w:before="118"/>
        <w:ind w:right="107" w:hanging="283"/>
        <w:jc w:val="both"/>
        <w:rPr>
          <w:sz w:val="20"/>
        </w:rPr>
      </w:pPr>
      <w:r>
        <w:rPr>
          <w:sz w:val="20"/>
        </w:rPr>
        <w:t>Porušení ostatních povinností podle této Smlouvy bude postiženo odvodem ve výši 1 % z poskytnuté podpory.</w:t>
      </w:r>
    </w:p>
    <w:p w:rsidR="002560DD" w:rsidRDefault="002560DD">
      <w:pPr>
        <w:pStyle w:val="Zkladntext"/>
        <w:spacing w:before="1"/>
        <w:ind w:left="0"/>
        <w:rPr>
          <w:sz w:val="36"/>
        </w:rPr>
      </w:pPr>
    </w:p>
    <w:p w:rsidR="002560DD" w:rsidRDefault="00933EF7">
      <w:pPr>
        <w:pStyle w:val="Nadpis1"/>
        <w:ind w:left="3140"/>
      </w:pPr>
      <w:r>
        <w:t>VI.</w:t>
      </w:r>
    </w:p>
    <w:p w:rsidR="002560DD" w:rsidRDefault="00933EF7">
      <w:pPr>
        <w:ind w:left="3137" w:right="3148"/>
        <w:jc w:val="center"/>
        <w:rPr>
          <w:b/>
          <w:sz w:val="20"/>
        </w:rPr>
      </w:pPr>
      <w:r>
        <w:rPr>
          <w:b/>
          <w:sz w:val="20"/>
        </w:rPr>
        <w:t>Závěrečná ustanovení</w:t>
      </w:r>
    </w:p>
    <w:p w:rsidR="002560DD" w:rsidRDefault="002560DD">
      <w:pPr>
        <w:pStyle w:val="Zkladntext"/>
        <w:spacing w:before="0"/>
        <w:ind w:left="0"/>
        <w:rPr>
          <w:b/>
          <w:sz w:val="18"/>
        </w:rPr>
      </w:pPr>
    </w:p>
    <w:p w:rsidR="002560DD" w:rsidRDefault="00933EF7">
      <w:pPr>
        <w:pStyle w:val="Odstavecseseznamem"/>
        <w:numPr>
          <w:ilvl w:val="0"/>
          <w:numId w:val="1"/>
        </w:numPr>
        <w:tabs>
          <w:tab w:val="left" w:pos="386"/>
        </w:tabs>
        <w:spacing w:before="1"/>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2560DD" w:rsidRDefault="00933EF7">
      <w:pPr>
        <w:pStyle w:val="Odstavecseseznamem"/>
        <w:numPr>
          <w:ilvl w:val="0"/>
          <w:numId w:val="1"/>
        </w:numPr>
        <w:tabs>
          <w:tab w:val="left" w:pos="386"/>
        </w:tabs>
        <w:ind w:right="116" w:hanging="283"/>
        <w:jc w:val="both"/>
        <w:rPr>
          <w:sz w:val="20"/>
        </w:rPr>
      </w:pPr>
      <w:r>
        <w:rPr>
          <w:sz w:val="20"/>
        </w:rPr>
        <w:t>Pro snazší identifikaci budou smluvní strany při veškeré korespondenci (včetně elektronické) týkající se akce, uvádět vždy číslo této Smlouvy, a to již v označení věci</w:t>
      </w:r>
      <w:proofErr w:type="gramStart"/>
      <w:r>
        <w:rPr>
          <w:sz w:val="20"/>
        </w:rPr>
        <w:t>,  které</w:t>
      </w:r>
      <w:proofErr w:type="gramEnd"/>
      <w:r>
        <w:rPr>
          <w:sz w:val="20"/>
        </w:rPr>
        <w:t xml:space="preserve"> se daná  korespondence bude  týkat.</w:t>
      </w:r>
    </w:p>
    <w:p w:rsidR="002560DD" w:rsidRDefault="00933EF7">
      <w:pPr>
        <w:pStyle w:val="Odstavecseseznamem"/>
        <w:numPr>
          <w:ilvl w:val="0"/>
          <w:numId w:val="1"/>
        </w:numPr>
        <w:tabs>
          <w:tab w:val="left" w:pos="386"/>
        </w:tabs>
        <w:spacing w:before="118"/>
        <w:ind w:hanging="283"/>
        <w:jc w:val="both"/>
        <w:rPr>
          <w:sz w:val="20"/>
        </w:rPr>
      </w:pPr>
      <w:r>
        <w:rPr>
          <w:sz w:val="20"/>
        </w:rPr>
        <w:t xml:space="preserve">Tato Smlouva může být měněna nebo zrušena pouze dohodou obou smluvních stran v písemné formě. Změnu Smlouvy může Fond podmínit krácením nebo nepřiznáním nároku </w:t>
      </w:r>
      <w:proofErr w:type="gramStart"/>
      <w:r>
        <w:rPr>
          <w:sz w:val="20"/>
        </w:rPr>
        <w:t>na</w:t>
      </w:r>
      <w:proofErr w:type="gramEnd"/>
      <w:r>
        <w:rPr>
          <w:sz w:val="20"/>
        </w:rPr>
        <w:t xml:space="preserve">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2560DD" w:rsidRDefault="00933EF7">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2560DD" w:rsidRDefault="00933EF7">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2560DD" w:rsidRDefault="00933EF7">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23"/>
          <w:sz w:val="20"/>
        </w:rPr>
        <w:t xml:space="preserve"> </w:t>
      </w:r>
      <w:r>
        <w:rPr>
          <w:sz w:val="20"/>
        </w:rPr>
        <w:t>podpory.</w:t>
      </w:r>
    </w:p>
    <w:p w:rsidR="002560DD" w:rsidRDefault="00933EF7">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2560DD" w:rsidRDefault="00933EF7">
      <w:pPr>
        <w:pStyle w:val="Odstavecseseznamem"/>
        <w:numPr>
          <w:ilvl w:val="0"/>
          <w:numId w:val="1"/>
        </w:numPr>
        <w:tabs>
          <w:tab w:val="left" w:pos="386"/>
        </w:tabs>
        <w:spacing w:before="121"/>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4"/>
          <w:sz w:val="20"/>
        </w:rPr>
        <w:t xml:space="preserve"> </w:t>
      </w:r>
      <w:r>
        <w:rPr>
          <w:sz w:val="20"/>
        </w:rPr>
        <w:t>o</w:t>
      </w:r>
      <w:r>
        <w:rPr>
          <w:spacing w:val="-2"/>
          <w:sz w:val="20"/>
        </w:rPr>
        <w:t xml:space="preserve"> </w:t>
      </w:r>
      <w:r>
        <w:rPr>
          <w:sz w:val="20"/>
        </w:rPr>
        <w:t>registru</w:t>
      </w:r>
      <w:r>
        <w:rPr>
          <w:spacing w:val="-7"/>
          <w:sz w:val="20"/>
        </w:rPr>
        <w:t xml:space="preserve"> </w:t>
      </w:r>
      <w:r>
        <w:rPr>
          <w:sz w:val="20"/>
        </w:rPr>
        <w:t>smluv</w:t>
      </w:r>
      <w:r>
        <w:rPr>
          <w:spacing w:val="-9"/>
          <w:sz w:val="20"/>
        </w:rPr>
        <w:t xml:space="preserve"> </w:t>
      </w:r>
      <w:r>
        <w:rPr>
          <w:sz w:val="20"/>
        </w:rPr>
        <w:t>(zákon</w:t>
      </w:r>
      <w:r>
        <w:rPr>
          <w:spacing w:val="-9"/>
          <w:sz w:val="20"/>
        </w:rPr>
        <w:t xml:space="preserve"> </w:t>
      </w:r>
      <w:r>
        <w:rPr>
          <w:sz w:val="20"/>
        </w:rPr>
        <w:t>o</w:t>
      </w:r>
      <w:r>
        <w:rPr>
          <w:spacing w:val="-7"/>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10"/>
          <w:sz w:val="20"/>
        </w:rPr>
        <w:t xml:space="preserve"> </w:t>
      </w:r>
      <w:r>
        <w:rPr>
          <w:sz w:val="20"/>
        </w:rPr>
        <w:t>pokud</w:t>
      </w:r>
      <w:r>
        <w:rPr>
          <w:spacing w:val="-9"/>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560DD" w:rsidRDefault="002560DD">
      <w:pPr>
        <w:jc w:val="both"/>
        <w:rPr>
          <w:sz w:val="20"/>
        </w:rPr>
        <w:sectPr w:rsidR="002560DD">
          <w:pgSz w:w="12240" w:h="15840"/>
          <w:pgMar w:top="1060" w:right="1020" w:bottom="1660" w:left="1600" w:header="0" w:footer="1400" w:gutter="0"/>
          <w:cols w:space="708"/>
        </w:sectPr>
      </w:pPr>
    </w:p>
    <w:p w:rsidR="002560DD" w:rsidRDefault="00933EF7">
      <w:pPr>
        <w:pStyle w:val="Odstavecseseznamem"/>
        <w:numPr>
          <w:ilvl w:val="0"/>
          <w:numId w:val="1"/>
        </w:numPr>
        <w:tabs>
          <w:tab w:val="left" w:pos="386"/>
        </w:tabs>
        <w:spacing w:before="73"/>
        <w:ind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2560DD" w:rsidRDefault="002560DD">
      <w:pPr>
        <w:pStyle w:val="Zkladntext"/>
        <w:spacing w:before="1"/>
        <w:ind w:left="0"/>
        <w:rPr>
          <w:sz w:val="36"/>
        </w:rPr>
      </w:pPr>
    </w:p>
    <w:p w:rsidR="002560DD" w:rsidRDefault="00933EF7">
      <w:pPr>
        <w:pStyle w:val="Zkladntext"/>
        <w:tabs>
          <w:tab w:val="left" w:pos="6551"/>
        </w:tabs>
        <w:spacing w:before="0"/>
        <w:ind w:left="102"/>
      </w:pPr>
      <w:r>
        <w:t>V:</w:t>
      </w:r>
      <w:r>
        <w:tab/>
        <w:t>V Praze</w:t>
      </w:r>
      <w:r>
        <w:rPr>
          <w:spacing w:val="15"/>
        </w:rPr>
        <w:t xml:space="preserve"> </w:t>
      </w:r>
      <w:r>
        <w:t>dne:</w:t>
      </w:r>
    </w:p>
    <w:p w:rsidR="002560DD" w:rsidRDefault="002560DD">
      <w:pPr>
        <w:pStyle w:val="Zkladntext"/>
        <w:spacing w:before="0"/>
        <w:ind w:left="0"/>
        <w:rPr>
          <w:sz w:val="18"/>
        </w:rPr>
      </w:pPr>
    </w:p>
    <w:p w:rsidR="002560DD" w:rsidRDefault="00933EF7">
      <w:pPr>
        <w:pStyle w:val="Zkladntext"/>
        <w:spacing w:before="1"/>
        <w:ind w:left="102"/>
      </w:pPr>
      <w:proofErr w:type="gramStart"/>
      <w:r>
        <w:t>dne</w:t>
      </w:r>
      <w:proofErr w:type="gramEnd"/>
      <w:r>
        <w:t>:</w:t>
      </w:r>
    </w:p>
    <w:p w:rsidR="002560DD" w:rsidRDefault="002560DD">
      <w:pPr>
        <w:pStyle w:val="Zkladntext"/>
        <w:spacing w:before="0"/>
        <w:ind w:left="0"/>
        <w:rPr>
          <w:sz w:val="26"/>
        </w:rPr>
      </w:pPr>
    </w:p>
    <w:p w:rsidR="002560DD" w:rsidRDefault="002560DD">
      <w:pPr>
        <w:pStyle w:val="Zkladntext"/>
        <w:spacing w:before="0"/>
        <w:ind w:left="0"/>
        <w:rPr>
          <w:sz w:val="26"/>
        </w:rPr>
      </w:pPr>
    </w:p>
    <w:p w:rsidR="002560DD" w:rsidRDefault="002560DD">
      <w:pPr>
        <w:pStyle w:val="Zkladntext"/>
        <w:spacing w:before="0"/>
        <w:ind w:left="0"/>
        <w:rPr>
          <w:sz w:val="29"/>
        </w:rPr>
      </w:pPr>
    </w:p>
    <w:p w:rsidR="002560DD" w:rsidRDefault="00933EF7">
      <w:pPr>
        <w:pStyle w:val="Zkladntext"/>
        <w:tabs>
          <w:tab w:val="left" w:pos="6582"/>
        </w:tabs>
        <w:spacing w:before="0"/>
        <w:ind w:left="102"/>
      </w:pPr>
      <w:r>
        <w:t>…………………………………………….</w:t>
      </w:r>
      <w:r>
        <w:tab/>
        <w:t>……………………………………</w:t>
      </w:r>
    </w:p>
    <w:p w:rsidR="002560DD" w:rsidRDefault="00933EF7">
      <w:pPr>
        <w:pStyle w:val="Zkladntext"/>
        <w:tabs>
          <w:tab w:val="left" w:pos="6582"/>
        </w:tabs>
        <w:spacing w:before="0"/>
        <w:ind w:left="102"/>
      </w:pPr>
      <w:proofErr w:type="gramStart"/>
      <w:r>
        <w:t>zástupce</w:t>
      </w:r>
      <w:proofErr w:type="gramEnd"/>
      <w:r>
        <w:rPr>
          <w:spacing w:val="-3"/>
        </w:rPr>
        <w:t xml:space="preserve"> </w:t>
      </w:r>
      <w:r>
        <w:t>příjemce</w:t>
      </w:r>
      <w:r>
        <w:rPr>
          <w:spacing w:val="-3"/>
        </w:rPr>
        <w:t xml:space="preserve"> </w:t>
      </w:r>
      <w:r>
        <w:t>podpory</w:t>
      </w:r>
      <w:r>
        <w:tab/>
        <w:t>zástupce</w:t>
      </w:r>
      <w:r>
        <w:rPr>
          <w:spacing w:val="-5"/>
        </w:rPr>
        <w:t xml:space="preserve"> </w:t>
      </w:r>
      <w:r>
        <w:t>Fondu</w:t>
      </w:r>
    </w:p>
    <w:p w:rsidR="002560DD" w:rsidRDefault="002560DD">
      <w:pPr>
        <w:pStyle w:val="Zkladntext"/>
        <w:spacing w:before="0"/>
        <w:ind w:left="0"/>
        <w:rPr>
          <w:sz w:val="26"/>
        </w:rPr>
      </w:pPr>
    </w:p>
    <w:p w:rsidR="002560DD" w:rsidRDefault="002560DD">
      <w:pPr>
        <w:pStyle w:val="Zkladntext"/>
        <w:spacing w:before="0"/>
        <w:ind w:left="0"/>
        <w:rPr>
          <w:sz w:val="26"/>
        </w:rPr>
      </w:pPr>
    </w:p>
    <w:p w:rsidR="002560DD" w:rsidRDefault="002560DD">
      <w:pPr>
        <w:pStyle w:val="Zkladntext"/>
        <w:spacing w:before="2"/>
        <w:ind w:left="0"/>
        <w:rPr>
          <w:sz w:val="37"/>
        </w:rPr>
      </w:pPr>
    </w:p>
    <w:p w:rsidR="002560DD" w:rsidRDefault="00933EF7">
      <w:pPr>
        <w:pStyle w:val="Zkladntext"/>
        <w:spacing w:before="1" w:line="264" w:lineRule="auto"/>
        <w:ind w:left="102"/>
      </w:pPr>
      <w:r>
        <w:t>Příloha č. 1 - Stanovení finančních oprav, které se použijí v případě porušení povinností při zadávání zakázek/veřejných zakázek</w:t>
      </w:r>
    </w:p>
    <w:p w:rsidR="002560DD" w:rsidRDefault="002560DD">
      <w:pPr>
        <w:spacing w:line="264" w:lineRule="auto"/>
        <w:sectPr w:rsidR="002560DD">
          <w:pgSz w:w="12240" w:h="15840"/>
          <w:pgMar w:top="1060" w:right="1020" w:bottom="1660" w:left="1600" w:header="0" w:footer="1400" w:gutter="0"/>
          <w:cols w:space="708"/>
        </w:sectPr>
      </w:pPr>
    </w:p>
    <w:p w:rsidR="002560DD" w:rsidRDefault="00933EF7">
      <w:pPr>
        <w:pStyle w:val="Zkladntext"/>
        <w:spacing w:before="85"/>
        <w:ind w:left="242"/>
      </w:pPr>
      <w:r>
        <w:lastRenderedPageBreak/>
        <w:t>Příloha č. 1 - Smlouva o poskytnutí podpory ze Státního fondu životního prostředí České republiky</w:t>
      </w:r>
    </w:p>
    <w:p w:rsidR="002560DD" w:rsidRDefault="002560DD">
      <w:pPr>
        <w:pStyle w:val="Zkladntext"/>
        <w:spacing w:before="0"/>
        <w:ind w:left="0"/>
        <w:rPr>
          <w:sz w:val="26"/>
        </w:rPr>
      </w:pPr>
    </w:p>
    <w:p w:rsidR="002560DD" w:rsidRDefault="002560DD">
      <w:pPr>
        <w:pStyle w:val="Zkladntext"/>
        <w:spacing w:before="2"/>
        <w:ind w:left="0"/>
        <w:rPr>
          <w:sz w:val="32"/>
        </w:rPr>
      </w:pPr>
    </w:p>
    <w:p w:rsidR="002560DD" w:rsidRDefault="00933EF7">
      <w:pPr>
        <w:pStyle w:val="Nadpis1"/>
        <w:spacing w:line="264" w:lineRule="auto"/>
        <w:ind w:left="242" w:right="0"/>
        <w:jc w:val="left"/>
      </w:pPr>
      <w:r>
        <w:t>Stanovení finančních oprav, které se použijí v případě porušení povinností při zadávání zakázek/ veřejných zakázek</w:t>
      </w:r>
    </w:p>
    <w:p w:rsidR="002560DD" w:rsidRDefault="002560DD">
      <w:pPr>
        <w:pStyle w:val="Zkladntext"/>
        <w:spacing w:before="1"/>
        <w:ind w:left="0"/>
        <w:rPr>
          <w:b/>
          <w:sz w:val="27"/>
        </w:rPr>
      </w:pPr>
    </w:p>
    <w:p w:rsidR="002560DD" w:rsidRDefault="00933EF7">
      <w:pPr>
        <w:pStyle w:val="Odstavecseseznamem"/>
        <w:numPr>
          <w:ilvl w:val="1"/>
          <w:numId w:val="1"/>
        </w:numPr>
        <w:tabs>
          <w:tab w:val="left" w:pos="526"/>
        </w:tabs>
        <w:spacing w:before="0" w:line="264" w:lineRule="auto"/>
        <w:ind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2560DD" w:rsidRDefault="00933EF7">
      <w:pPr>
        <w:pStyle w:val="Odstavecseseznamem"/>
        <w:numPr>
          <w:ilvl w:val="1"/>
          <w:numId w:val="1"/>
        </w:numPr>
        <w:tabs>
          <w:tab w:val="left" w:pos="526"/>
        </w:tabs>
        <w:spacing w:line="264" w:lineRule="auto"/>
        <w:ind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560DD" w:rsidRDefault="00933EF7">
      <w:pPr>
        <w:pStyle w:val="Odstavecseseznamem"/>
        <w:numPr>
          <w:ilvl w:val="1"/>
          <w:numId w:val="1"/>
        </w:numPr>
        <w:tabs>
          <w:tab w:val="left" w:pos="526"/>
        </w:tabs>
        <w:spacing w:line="264" w:lineRule="auto"/>
        <w:ind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560DD" w:rsidRDefault="00933EF7">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2560DD" w:rsidRDefault="00933EF7">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4"/>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 xml:space="preserve">za jednotlivá porušení se nesčítají a výsledná finanční oprava je stanovena s ohledem </w:t>
      </w:r>
      <w:proofErr w:type="gramStart"/>
      <w:r>
        <w:rPr>
          <w:sz w:val="20"/>
        </w:rPr>
        <w:t>na</w:t>
      </w:r>
      <w:proofErr w:type="gramEnd"/>
      <w:r>
        <w:rPr>
          <w:sz w:val="20"/>
        </w:rPr>
        <w:t xml:space="preserve"> nejzávažnější porušení.</w:t>
      </w:r>
    </w:p>
    <w:p w:rsidR="002560DD" w:rsidRDefault="00933EF7">
      <w:pPr>
        <w:pStyle w:val="Odstavecseseznamem"/>
        <w:numPr>
          <w:ilvl w:val="1"/>
          <w:numId w:val="1"/>
        </w:numPr>
        <w:tabs>
          <w:tab w:val="left" w:pos="526"/>
        </w:tabs>
        <w:spacing w:before="117" w:line="264" w:lineRule="auto"/>
        <w:ind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proofErr w:type="gramStart"/>
      <w:r>
        <w:rPr>
          <w:sz w:val="20"/>
        </w:rPr>
        <w:t>na</w:t>
      </w:r>
      <w:proofErr w:type="gramEnd"/>
      <w:r>
        <w:rPr>
          <w:spacing w:val="3"/>
          <w:sz w:val="20"/>
        </w:rPr>
        <w:t xml:space="preserve"> </w:t>
      </w:r>
      <w:r>
        <w:rPr>
          <w:sz w:val="20"/>
        </w:rPr>
        <w:t xml:space="preserve">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w:t>
      </w:r>
      <w:proofErr w:type="gramStart"/>
      <w:r>
        <w:rPr>
          <w:sz w:val="20"/>
        </w:rPr>
        <w:t>od</w:t>
      </w:r>
      <w:proofErr w:type="gramEnd"/>
      <w:r>
        <w:rPr>
          <w:sz w:val="20"/>
        </w:rPr>
        <w:t xml:space="preserve"> účasti ve výběrovém/zadávacím řízení nebo k zadání veřejné zakázky jinému dodavateli, než kterému měla být</w:t>
      </w:r>
      <w:r>
        <w:rPr>
          <w:spacing w:val="-15"/>
          <w:sz w:val="20"/>
        </w:rPr>
        <w:t xml:space="preserve"> </w:t>
      </w:r>
      <w:r>
        <w:rPr>
          <w:sz w:val="20"/>
        </w:rPr>
        <w:t>zadána.</w:t>
      </w:r>
    </w:p>
    <w:p w:rsidR="002560DD" w:rsidRDefault="00933EF7">
      <w:pPr>
        <w:pStyle w:val="Odstavecseseznamem"/>
        <w:numPr>
          <w:ilvl w:val="1"/>
          <w:numId w:val="1"/>
        </w:numPr>
        <w:tabs>
          <w:tab w:val="left" w:pos="526"/>
        </w:tabs>
        <w:spacing w:line="264" w:lineRule="auto"/>
        <w:ind w:right="114"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2560DD" w:rsidRDefault="002560DD">
      <w:pPr>
        <w:spacing w:line="264" w:lineRule="auto"/>
        <w:rPr>
          <w:sz w:val="20"/>
        </w:rPr>
        <w:sectPr w:rsidR="002560DD">
          <w:pgSz w:w="12240" w:h="15840"/>
          <w:pgMar w:top="14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560DD">
        <w:trPr>
          <w:trHeight w:hRule="exact" w:val="548"/>
        </w:trPr>
        <w:tc>
          <w:tcPr>
            <w:tcW w:w="492" w:type="dxa"/>
            <w:tcBorders>
              <w:right w:val="single" w:sz="2" w:space="0" w:color="000000"/>
            </w:tcBorders>
            <w:shd w:val="clear" w:color="auto" w:fill="F1F1F1"/>
          </w:tcPr>
          <w:p w:rsidR="002560DD" w:rsidRDefault="00933EF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560DD" w:rsidRDefault="00933EF7">
            <w:pPr>
              <w:pStyle w:val="TableParagraph"/>
              <w:spacing w:before="108"/>
              <w:ind w:left="103"/>
              <w:rPr>
                <w:b/>
                <w:sz w:val="20"/>
              </w:rPr>
            </w:pPr>
            <w:r>
              <w:rPr>
                <w:b/>
                <w:sz w:val="20"/>
              </w:rPr>
              <w:t>Sazba finanční opravy</w:t>
            </w:r>
          </w:p>
        </w:tc>
      </w:tr>
      <w:tr w:rsidR="002560DD">
        <w:trPr>
          <w:trHeight w:hRule="exact" w:val="539"/>
        </w:trPr>
        <w:tc>
          <w:tcPr>
            <w:tcW w:w="492" w:type="dxa"/>
            <w:vMerge w:val="restart"/>
            <w:tcBorders>
              <w:right w:val="single" w:sz="2" w:space="0" w:color="000000"/>
            </w:tcBorders>
          </w:tcPr>
          <w:p w:rsidR="002560DD" w:rsidRDefault="00933EF7">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560DD" w:rsidRDefault="00933EF7">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560DD" w:rsidRDefault="00933EF7">
            <w:pPr>
              <w:pStyle w:val="TableParagraph"/>
              <w:spacing w:before="109" w:line="264" w:lineRule="auto"/>
              <w:ind w:right="141"/>
              <w:rPr>
                <w:sz w:val="20"/>
              </w:rPr>
            </w:pPr>
            <w:r>
              <w:rPr>
                <w:sz w:val="20"/>
              </w:rPr>
              <w:t>Zadavatel zadal veřejnou zakázku, aniž by zahájil zadávací řízení</w:t>
            </w:r>
          </w:p>
          <w:p w:rsidR="002560DD" w:rsidRDefault="00933EF7">
            <w:pPr>
              <w:pStyle w:val="TableParagraph"/>
              <w:spacing w:before="0" w:line="264" w:lineRule="auto"/>
              <w:ind w:right="141"/>
              <w:rPr>
                <w:sz w:val="20"/>
              </w:rPr>
            </w:pPr>
            <w:proofErr w:type="gramStart"/>
            <w:r>
              <w:rPr>
                <w:sz w:val="20"/>
              </w:rPr>
              <w:t>v</w:t>
            </w:r>
            <w:proofErr w:type="gramEnd"/>
            <w:r>
              <w:rPr>
                <w:sz w:val="20"/>
              </w:rPr>
              <w:t xml:space="preserve">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560DD" w:rsidRDefault="00933EF7">
            <w:pPr>
              <w:pStyle w:val="TableParagraph"/>
              <w:spacing w:before="109"/>
              <w:ind w:left="103"/>
              <w:rPr>
                <w:sz w:val="20"/>
              </w:rPr>
            </w:pPr>
            <w:r>
              <w:rPr>
                <w:sz w:val="20"/>
              </w:rPr>
              <w:t>100 %</w:t>
            </w:r>
          </w:p>
        </w:tc>
      </w:tr>
      <w:tr w:rsidR="002560DD">
        <w:trPr>
          <w:trHeight w:hRule="exact" w:val="1694"/>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560DD">
        <w:trPr>
          <w:trHeight w:hRule="exact" w:val="523"/>
        </w:trPr>
        <w:tc>
          <w:tcPr>
            <w:tcW w:w="492" w:type="dxa"/>
            <w:vMerge w:val="restart"/>
            <w:tcBorders>
              <w:top w:val="single" w:sz="2" w:space="0" w:color="000000"/>
              <w:right w:val="single" w:sz="2" w:space="0" w:color="000000"/>
            </w:tcBorders>
          </w:tcPr>
          <w:p w:rsidR="002560DD" w:rsidRDefault="00933EF7">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560DD" w:rsidRDefault="00933EF7">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100 %</w:t>
            </w:r>
          </w:p>
        </w:tc>
      </w:tr>
      <w:tr w:rsidR="002560DD">
        <w:trPr>
          <w:trHeight w:hRule="exact" w:val="1695"/>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560DD">
        <w:trPr>
          <w:trHeight w:hRule="exact" w:val="1109"/>
        </w:trPr>
        <w:tc>
          <w:tcPr>
            <w:tcW w:w="492" w:type="dxa"/>
            <w:vMerge w:val="restart"/>
            <w:tcBorders>
              <w:top w:val="single" w:sz="2" w:space="0" w:color="000000"/>
              <w:right w:val="single" w:sz="2" w:space="0" w:color="000000"/>
            </w:tcBorders>
          </w:tcPr>
          <w:p w:rsidR="002560DD" w:rsidRDefault="00933EF7">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560DD" w:rsidRDefault="00933EF7">
            <w:pPr>
              <w:pStyle w:val="TableParagraph"/>
              <w:spacing w:before="0"/>
              <w:rPr>
                <w:sz w:val="20"/>
              </w:rPr>
            </w:pPr>
            <w:proofErr w:type="gramStart"/>
            <w:r>
              <w:rPr>
                <w:sz w:val="20"/>
              </w:rPr>
              <w:t>v  Pokynech</w:t>
            </w:r>
            <w:proofErr w:type="gramEnd"/>
            <w:r>
              <w:rPr>
                <w:sz w:val="20"/>
              </w:rPr>
              <w:t xml:space="preserve"> OPŽP, příp.</w:t>
            </w:r>
          </w:p>
          <w:p w:rsidR="002560DD" w:rsidRDefault="00933EF7">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90"/>
              <w:rPr>
                <w:sz w:val="20"/>
              </w:rPr>
            </w:pPr>
            <w:r>
              <w:rPr>
                <w:sz w:val="20"/>
              </w:rPr>
              <w:t>25 %, pokud je zkrácení vyšší nebo rovno 50 % délky minimální lhůty</w:t>
            </w:r>
          </w:p>
        </w:tc>
      </w:tr>
      <w:tr w:rsidR="002560DD">
        <w:trPr>
          <w:trHeight w:hRule="exact" w:val="1109"/>
        </w:trPr>
        <w:tc>
          <w:tcPr>
            <w:tcW w:w="492" w:type="dxa"/>
            <w:vMerge/>
            <w:tcBorders>
              <w:right w:val="single" w:sz="2" w:space="0" w:color="000000"/>
            </w:tcBorders>
          </w:tcPr>
          <w:p w:rsidR="002560DD" w:rsidRDefault="002560DD"/>
        </w:tc>
        <w:tc>
          <w:tcPr>
            <w:tcW w:w="2211" w:type="dxa"/>
            <w:vMerge/>
            <w:tcBorders>
              <w:left w:val="single" w:sz="2" w:space="0" w:color="000000"/>
              <w:right w:val="single" w:sz="2" w:space="0" w:color="000000"/>
            </w:tcBorders>
          </w:tcPr>
          <w:p w:rsidR="002560DD" w:rsidRDefault="002560DD"/>
        </w:tc>
        <w:tc>
          <w:tcPr>
            <w:tcW w:w="3485" w:type="dxa"/>
            <w:vMerge/>
            <w:tcBorders>
              <w:left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90"/>
              <w:rPr>
                <w:sz w:val="20"/>
              </w:rPr>
            </w:pPr>
            <w:r>
              <w:rPr>
                <w:sz w:val="20"/>
              </w:rPr>
              <w:t>10 %, pokud je zkrácení vyšší nebo rovno 30 % délky minimální lhůty</w:t>
            </w:r>
          </w:p>
        </w:tc>
      </w:tr>
      <w:tr w:rsidR="002560DD">
        <w:trPr>
          <w:trHeight w:hRule="exact" w:val="1109"/>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560DD">
        <w:trPr>
          <w:trHeight w:hRule="exact" w:val="1402"/>
        </w:trPr>
        <w:tc>
          <w:tcPr>
            <w:tcW w:w="492" w:type="dxa"/>
            <w:vMerge w:val="restart"/>
            <w:tcBorders>
              <w:top w:val="single" w:sz="2" w:space="0" w:color="000000"/>
              <w:right w:val="single" w:sz="2" w:space="0" w:color="000000"/>
            </w:tcBorders>
          </w:tcPr>
          <w:p w:rsidR="002560DD" w:rsidRDefault="00933EF7">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560DD">
        <w:trPr>
          <w:trHeight w:hRule="exact" w:val="1402"/>
        </w:trPr>
        <w:tc>
          <w:tcPr>
            <w:tcW w:w="492" w:type="dxa"/>
            <w:vMerge/>
            <w:tcBorders>
              <w:right w:val="single" w:sz="2" w:space="0" w:color="000000"/>
            </w:tcBorders>
          </w:tcPr>
          <w:p w:rsidR="002560DD" w:rsidRDefault="002560DD"/>
        </w:tc>
        <w:tc>
          <w:tcPr>
            <w:tcW w:w="2211" w:type="dxa"/>
            <w:vMerge/>
            <w:tcBorders>
              <w:left w:val="single" w:sz="2" w:space="0" w:color="000000"/>
              <w:right w:val="single" w:sz="2" w:space="0" w:color="000000"/>
            </w:tcBorders>
          </w:tcPr>
          <w:p w:rsidR="002560DD" w:rsidRDefault="002560DD"/>
        </w:tc>
        <w:tc>
          <w:tcPr>
            <w:tcW w:w="3485" w:type="dxa"/>
            <w:vMerge/>
            <w:tcBorders>
              <w:left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560DD">
        <w:trPr>
          <w:trHeight w:hRule="exact" w:val="1402"/>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2560DD" w:rsidRDefault="002560DD">
      <w:pPr>
        <w:spacing w:line="264" w:lineRule="auto"/>
        <w:rPr>
          <w:sz w:val="20"/>
        </w:rPr>
        <w:sectPr w:rsidR="002560D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560DD">
        <w:trPr>
          <w:trHeight w:hRule="exact" w:val="548"/>
        </w:trPr>
        <w:tc>
          <w:tcPr>
            <w:tcW w:w="492" w:type="dxa"/>
            <w:tcBorders>
              <w:right w:val="single" w:sz="2" w:space="0" w:color="000000"/>
            </w:tcBorders>
            <w:shd w:val="clear" w:color="auto" w:fill="F1F1F1"/>
          </w:tcPr>
          <w:p w:rsidR="002560DD" w:rsidRDefault="00933EF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560DD" w:rsidRDefault="00933EF7">
            <w:pPr>
              <w:pStyle w:val="TableParagraph"/>
              <w:spacing w:before="108"/>
              <w:ind w:left="103"/>
              <w:rPr>
                <w:b/>
                <w:sz w:val="20"/>
              </w:rPr>
            </w:pPr>
            <w:r>
              <w:rPr>
                <w:b/>
                <w:sz w:val="20"/>
              </w:rPr>
              <w:t>Sazba finanční opravy</w:t>
            </w:r>
          </w:p>
        </w:tc>
      </w:tr>
      <w:tr w:rsidR="002560DD">
        <w:trPr>
          <w:trHeight w:hRule="exact" w:val="513"/>
        </w:trPr>
        <w:tc>
          <w:tcPr>
            <w:tcW w:w="492" w:type="dxa"/>
            <w:vMerge w:val="restart"/>
            <w:tcBorders>
              <w:right w:val="single" w:sz="2" w:space="0" w:color="000000"/>
            </w:tcBorders>
          </w:tcPr>
          <w:p w:rsidR="002560DD" w:rsidRDefault="00933EF7">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560DD" w:rsidRDefault="00933EF7">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560DD" w:rsidRDefault="00933EF7">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560DD" w:rsidRDefault="00933EF7">
            <w:pPr>
              <w:pStyle w:val="TableParagraph"/>
              <w:spacing w:before="0" w:line="264" w:lineRule="auto"/>
              <w:ind w:right="438"/>
              <w:rPr>
                <w:sz w:val="20"/>
              </w:rPr>
            </w:pPr>
            <w:proofErr w:type="gramStart"/>
            <w:r>
              <w:rPr>
                <w:sz w:val="20"/>
              </w:rPr>
              <w:t>o</w:t>
            </w:r>
            <w:proofErr w:type="gramEnd"/>
            <w:r>
              <w:rPr>
                <w:sz w:val="20"/>
              </w:rPr>
              <w:t xml:space="preserve"> účast, aniž by tuto skutečnost uveřejnil způsobem stanoveným v zákoně nebo v Pokynech OPŽP, příp. v dokumentu Zadávání VZ</w:t>
            </w:r>
          </w:p>
          <w:p w:rsidR="002560DD" w:rsidRDefault="00933EF7">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560DD" w:rsidRDefault="00933EF7">
            <w:pPr>
              <w:pStyle w:val="TableParagraph"/>
              <w:spacing w:before="83"/>
              <w:ind w:left="103"/>
              <w:rPr>
                <w:sz w:val="20"/>
              </w:rPr>
            </w:pPr>
            <w:r>
              <w:rPr>
                <w:sz w:val="20"/>
              </w:rPr>
              <w:t>10 %</w:t>
            </w:r>
          </w:p>
        </w:tc>
      </w:tr>
      <w:tr w:rsidR="002560DD">
        <w:trPr>
          <w:trHeight w:hRule="exact" w:val="2635"/>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v případě menší závažnosti porušení</w:t>
            </w:r>
          </w:p>
        </w:tc>
      </w:tr>
      <w:tr w:rsidR="002560DD">
        <w:trPr>
          <w:trHeight w:hRule="exact" w:val="625"/>
        </w:trPr>
        <w:tc>
          <w:tcPr>
            <w:tcW w:w="492" w:type="dxa"/>
            <w:vMerge w:val="restart"/>
            <w:tcBorders>
              <w:top w:val="single" w:sz="2" w:space="0" w:color="000000"/>
              <w:right w:val="single" w:sz="2" w:space="0" w:color="000000"/>
            </w:tcBorders>
          </w:tcPr>
          <w:p w:rsidR="002560DD" w:rsidRDefault="00933EF7">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324"/>
              <w:rPr>
                <w:sz w:val="20"/>
              </w:rPr>
            </w:pPr>
            <w:r>
              <w:rPr>
                <w:sz w:val="20"/>
              </w:rPr>
              <w:t>Použití jednacího řízení s uveřejněním</w:t>
            </w:r>
          </w:p>
          <w:p w:rsidR="002560DD" w:rsidRDefault="00933EF7">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rPr>
                <w:sz w:val="20"/>
              </w:rPr>
            </w:pPr>
            <w:r>
              <w:rPr>
                <w:sz w:val="20"/>
              </w:rPr>
              <w:t>Zadavatel zadal veřejnou zakázku</w:t>
            </w:r>
          </w:p>
          <w:p w:rsidR="002560DD" w:rsidRDefault="00933EF7">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25 %</w:t>
            </w:r>
          </w:p>
        </w:tc>
      </w:tr>
      <w:tr w:rsidR="002560DD">
        <w:trPr>
          <w:trHeight w:hRule="exact" w:val="1361"/>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8" w:line="261" w:lineRule="auto"/>
              <w:ind w:left="103"/>
              <w:rPr>
                <w:sz w:val="20"/>
              </w:rPr>
            </w:pPr>
            <w:r>
              <w:rPr>
                <w:sz w:val="20"/>
              </w:rPr>
              <w:t>5 % nebo 10 % dle závažnosti porušení</w:t>
            </w:r>
          </w:p>
        </w:tc>
      </w:tr>
      <w:tr w:rsidR="002560DD">
        <w:trPr>
          <w:trHeight w:hRule="exact" w:val="526"/>
        </w:trPr>
        <w:tc>
          <w:tcPr>
            <w:tcW w:w="492" w:type="dxa"/>
            <w:vMerge w:val="restart"/>
            <w:tcBorders>
              <w:top w:val="single" w:sz="2" w:space="0" w:color="000000"/>
              <w:right w:val="single" w:sz="2" w:space="0" w:color="000000"/>
            </w:tcBorders>
          </w:tcPr>
          <w:p w:rsidR="002560DD" w:rsidRDefault="00933EF7">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rPr>
                <w:sz w:val="20"/>
              </w:rPr>
            </w:pPr>
            <w:r>
              <w:rPr>
                <w:sz w:val="20"/>
              </w:rPr>
              <w:t>Zadavatel neuvedl v oznámení</w:t>
            </w:r>
          </w:p>
          <w:p w:rsidR="002560DD" w:rsidRDefault="00933EF7">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8"/>
              <w:ind w:left="103"/>
              <w:rPr>
                <w:sz w:val="20"/>
              </w:rPr>
            </w:pPr>
            <w:r>
              <w:rPr>
                <w:sz w:val="20"/>
              </w:rPr>
              <w:t>25 %</w:t>
            </w:r>
          </w:p>
        </w:tc>
      </w:tr>
      <w:tr w:rsidR="002560DD">
        <w:trPr>
          <w:trHeight w:hRule="exact" w:val="1692"/>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560DD">
        <w:trPr>
          <w:trHeight w:hRule="exact" w:val="526"/>
        </w:trPr>
        <w:tc>
          <w:tcPr>
            <w:tcW w:w="492" w:type="dxa"/>
            <w:vMerge w:val="restart"/>
            <w:tcBorders>
              <w:top w:val="single" w:sz="2" w:space="0" w:color="000000"/>
              <w:right w:val="single" w:sz="2" w:space="0" w:color="000000"/>
            </w:tcBorders>
          </w:tcPr>
          <w:p w:rsidR="002560DD" w:rsidRDefault="00933EF7">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rPr>
                <w:sz w:val="20"/>
              </w:rPr>
            </w:pPr>
            <w:r>
              <w:rPr>
                <w:sz w:val="20"/>
              </w:rPr>
              <w:t>Zadavatel neuvedl v oznámení</w:t>
            </w:r>
          </w:p>
          <w:p w:rsidR="002560DD" w:rsidRDefault="00933EF7">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8"/>
              <w:ind w:left="103"/>
              <w:rPr>
                <w:sz w:val="20"/>
              </w:rPr>
            </w:pPr>
            <w:r>
              <w:rPr>
                <w:sz w:val="20"/>
              </w:rPr>
              <w:t>25 %</w:t>
            </w:r>
          </w:p>
        </w:tc>
      </w:tr>
      <w:tr w:rsidR="002560DD">
        <w:trPr>
          <w:trHeight w:hRule="exact" w:val="1498"/>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560DD">
        <w:trPr>
          <w:trHeight w:hRule="exact" w:val="696"/>
        </w:trPr>
        <w:tc>
          <w:tcPr>
            <w:tcW w:w="492" w:type="dxa"/>
            <w:vMerge w:val="restart"/>
            <w:tcBorders>
              <w:top w:val="single" w:sz="2" w:space="0" w:color="000000"/>
              <w:right w:val="single" w:sz="2" w:space="0" w:color="000000"/>
            </w:tcBorders>
          </w:tcPr>
          <w:p w:rsidR="002560DD" w:rsidRDefault="00933EF7">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15"/>
              <w:rPr>
                <w:sz w:val="20"/>
              </w:rPr>
            </w:pPr>
            <w:r>
              <w:rPr>
                <w:sz w:val="20"/>
              </w:rPr>
              <w:t>Stanovení požadavků na kvalifikaci</w:t>
            </w:r>
          </w:p>
          <w:p w:rsidR="002560DD" w:rsidRDefault="00933EF7">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25 %</w:t>
            </w:r>
          </w:p>
        </w:tc>
      </w:tr>
      <w:tr w:rsidR="002560DD">
        <w:trPr>
          <w:trHeight w:hRule="exact" w:val="1371"/>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nebo 10 % dle závažnosti porušení</w:t>
            </w:r>
          </w:p>
        </w:tc>
      </w:tr>
    </w:tbl>
    <w:p w:rsidR="002560DD" w:rsidRDefault="002560DD">
      <w:pPr>
        <w:spacing w:line="264" w:lineRule="auto"/>
        <w:rPr>
          <w:sz w:val="20"/>
        </w:rPr>
        <w:sectPr w:rsidR="002560D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560DD">
        <w:trPr>
          <w:trHeight w:hRule="exact" w:val="548"/>
        </w:trPr>
        <w:tc>
          <w:tcPr>
            <w:tcW w:w="492" w:type="dxa"/>
            <w:tcBorders>
              <w:right w:val="single" w:sz="2" w:space="0" w:color="000000"/>
            </w:tcBorders>
            <w:shd w:val="clear" w:color="auto" w:fill="F1F1F1"/>
          </w:tcPr>
          <w:p w:rsidR="002560DD" w:rsidRDefault="00933EF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560DD" w:rsidRDefault="00933EF7">
            <w:pPr>
              <w:pStyle w:val="TableParagraph"/>
              <w:spacing w:before="108"/>
              <w:ind w:left="103"/>
              <w:rPr>
                <w:b/>
                <w:sz w:val="20"/>
              </w:rPr>
            </w:pPr>
            <w:r>
              <w:rPr>
                <w:b/>
                <w:sz w:val="20"/>
              </w:rPr>
              <w:t>Sazba finanční opravy</w:t>
            </w:r>
          </w:p>
        </w:tc>
      </w:tr>
      <w:tr w:rsidR="002560DD">
        <w:trPr>
          <w:trHeight w:hRule="exact" w:val="513"/>
        </w:trPr>
        <w:tc>
          <w:tcPr>
            <w:tcW w:w="492" w:type="dxa"/>
            <w:vMerge w:val="restart"/>
            <w:tcBorders>
              <w:right w:val="single" w:sz="2" w:space="0" w:color="000000"/>
            </w:tcBorders>
          </w:tcPr>
          <w:p w:rsidR="002560DD" w:rsidRDefault="00933EF7">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560DD" w:rsidRDefault="00933EF7">
            <w:pPr>
              <w:pStyle w:val="TableParagraph"/>
              <w:spacing w:before="83" w:line="264" w:lineRule="auto"/>
              <w:ind w:right="95"/>
              <w:rPr>
                <w:sz w:val="20"/>
              </w:rPr>
            </w:pPr>
            <w:r>
              <w:rPr>
                <w:sz w:val="20"/>
              </w:rPr>
              <w:t>Stanovení pravidel pro hodnocení nabídek</w:t>
            </w:r>
          </w:p>
          <w:p w:rsidR="002560DD" w:rsidRDefault="00933EF7">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left w:val="single" w:sz="2" w:space="0" w:color="000000"/>
              <w:right w:val="single" w:sz="2" w:space="0" w:color="000000"/>
            </w:tcBorders>
          </w:tcPr>
          <w:p w:rsidR="002560DD" w:rsidRDefault="00933EF7">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560DD" w:rsidRDefault="00933EF7">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560DD" w:rsidRDefault="00933EF7">
            <w:pPr>
              <w:pStyle w:val="TableParagraph"/>
              <w:spacing w:before="83"/>
              <w:ind w:left="103"/>
              <w:rPr>
                <w:sz w:val="20"/>
              </w:rPr>
            </w:pPr>
            <w:r>
              <w:rPr>
                <w:sz w:val="20"/>
              </w:rPr>
              <w:t>25 %</w:t>
            </w:r>
          </w:p>
        </w:tc>
      </w:tr>
      <w:tr w:rsidR="002560DD">
        <w:trPr>
          <w:trHeight w:hRule="exact" w:val="2050"/>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nebo 10 % dle závažnosti porušení</w:t>
            </w:r>
          </w:p>
        </w:tc>
      </w:tr>
      <w:tr w:rsidR="002560DD">
        <w:trPr>
          <w:trHeight w:hRule="exact" w:val="523"/>
        </w:trPr>
        <w:tc>
          <w:tcPr>
            <w:tcW w:w="492" w:type="dxa"/>
            <w:vMerge w:val="restart"/>
            <w:tcBorders>
              <w:top w:val="single" w:sz="2" w:space="0" w:color="000000"/>
              <w:right w:val="single" w:sz="2" w:space="0" w:color="000000"/>
            </w:tcBorders>
          </w:tcPr>
          <w:p w:rsidR="002560DD" w:rsidRDefault="00933EF7">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36"/>
              <w:jc w:val="both"/>
              <w:rPr>
                <w:sz w:val="20"/>
              </w:rPr>
            </w:pPr>
            <w:r>
              <w:rPr>
                <w:sz w:val="20"/>
              </w:rPr>
              <w:t>Stanovení technických podmínek nebo jiných podmínek účasti</w:t>
            </w:r>
          </w:p>
          <w:p w:rsidR="002560DD" w:rsidRDefault="00933EF7">
            <w:pPr>
              <w:pStyle w:val="TableParagraph"/>
              <w:spacing w:before="0" w:line="264" w:lineRule="auto"/>
              <w:ind w:right="311"/>
              <w:rPr>
                <w:sz w:val="20"/>
              </w:rPr>
            </w:pPr>
            <w:r>
              <w:rPr>
                <w:sz w:val="20"/>
              </w:rPr>
              <w:t>v řízení v rozporu se zákonem nebo</w:t>
            </w:r>
          </w:p>
          <w:p w:rsidR="002560DD" w:rsidRDefault="00933EF7">
            <w:pPr>
              <w:pStyle w:val="TableParagraph"/>
              <w:spacing w:before="0" w:line="264" w:lineRule="auto"/>
              <w:ind w:right="223"/>
              <w:rPr>
                <w:sz w:val="20"/>
              </w:rPr>
            </w:pPr>
            <w:proofErr w:type="gramStart"/>
            <w:r>
              <w:rPr>
                <w:sz w:val="20"/>
              </w:rPr>
              <w:t>s</w:t>
            </w:r>
            <w:proofErr w:type="gramEnd"/>
            <w:r>
              <w:rPr>
                <w:sz w:val="20"/>
              </w:rPr>
              <w:t xml:space="preserve">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25 %</w:t>
            </w:r>
          </w:p>
        </w:tc>
      </w:tr>
      <w:tr w:rsidR="002560DD">
        <w:trPr>
          <w:trHeight w:hRule="exact" w:val="819"/>
        </w:trPr>
        <w:tc>
          <w:tcPr>
            <w:tcW w:w="492" w:type="dxa"/>
            <w:vMerge/>
            <w:tcBorders>
              <w:right w:val="single" w:sz="2" w:space="0" w:color="000000"/>
            </w:tcBorders>
          </w:tcPr>
          <w:p w:rsidR="002560DD" w:rsidRDefault="002560DD"/>
        </w:tc>
        <w:tc>
          <w:tcPr>
            <w:tcW w:w="2211" w:type="dxa"/>
            <w:vMerge/>
            <w:tcBorders>
              <w:left w:val="single" w:sz="2" w:space="0" w:color="000000"/>
              <w:right w:val="single" w:sz="2" w:space="0" w:color="000000"/>
            </w:tcBorders>
          </w:tcPr>
          <w:p w:rsidR="002560DD" w:rsidRDefault="002560DD"/>
        </w:tc>
        <w:tc>
          <w:tcPr>
            <w:tcW w:w="3485" w:type="dxa"/>
            <w:vMerge/>
            <w:tcBorders>
              <w:left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4" w:space="0" w:color="000000"/>
            </w:tcBorders>
          </w:tcPr>
          <w:p w:rsidR="002560DD" w:rsidRDefault="00933EF7">
            <w:pPr>
              <w:pStyle w:val="TableParagraph"/>
              <w:spacing w:line="264" w:lineRule="auto"/>
              <w:ind w:left="103" w:right="433"/>
              <w:rPr>
                <w:sz w:val="20"/>
              </w:rPr>
            </w:pPr>
            <w:r>
              <w:rPr>
                <w:sz w:val="20"/>
              </w:rPr>
              <w:t>5 % nebo 10 % dle závažnosti porušení</w:t>
            </w:r>
          </w:p>
        </w:tc>
      </w:tr>
      <w:tr w:rsidR="002560DD">
        <w:trPr>
          <w:trHeight w:hRule="exact" w:val="1406"/>
        </w:trPr>
        <w:tc>
          <w:tcPr>
            <w:tcW w:w="492" w:type="dxa"/>
            <w:vMerge/>
            <w:tcBorders>
              <w:right w:val="single" w:sz="2" w:space="0" w:color="000000"/>
            </w:tcBorders>
          </w:tcPr>
          <w:p w:rsidR="002560DD" w:rsidRDefault="002560DD"/>
        </w:tc>
        <w:tc>
          <w:tcPr>
            <w:tcW w:w="2211" w:type="dxa"/>
            <w:vMerge/>
            <w:tcBorders>
              <w:left w:val="single" w:sz="2" w:space="0" w:color="000000"/>
              <w:right w:val="single" w:sz="2" w:space="0" w:color="000000"/>
            </w:tcBorders>
          </w:tcPr>
          <w:p w:rsidR="002560DD" w:rsidRDefault="002560DD"/>
        </w:tc>
        <w:tc>
          <w:tcPr>
            <w:tcW w:w="3485" w:type="dxa"/>
            <w:vMerge/>
            <w:tcBorders>
              <w:left w:val="single" w:sz="2" w:space="0" w:color="000000"/>
              <w:right w:val="single" w:sz="2" w:space="0" w:color="000000"/>
            </w:tcBorders>
          </w:tcPr>
          <w:p w:rsidR="002560DD" w:rsidRDefault="002560DD"/>
        </w:tc>
        <w:tc>
          <w:tcPr>
            <w:tcW w:w="3188" w:type="dxa"/>
            <w:tcBorders>
              <w:top w:val="single" w:sz="4" w:space="0" w:color="000000"/>
              <w:left w:val="single" w:sz="2" w:space="0" w:color="000000"/>
              <w:bottom w:val="single" w:sz="4" w:space="0" w:color="000000"/>
            </w:tcBorders>
          </w:tcPr>
          <w:p w:rsidR="002560DD" w:rsidRDefault="00933EF7">
            <w:pPr>
              <w:pStyle w:val="TableParagraph"/>
              <w:spacing w:line="264" w:lineRule="auto"/>
              <w:ind w:left="103" w:right="173"/>
              <w:rPr>
                <w:sz w:val="20"/>
              </w:rPr>
            </w:pPr>
            <w:r>
              <w:rPr>
                <w:sz w:val="20"/>
              </w:rPr>
              <w:t>25 % v případě značkové specifikace v míře vyšší než 30 % z finančního objemu veřejné zakázky</w:t>
            </w:r>
          </w:p>
        </w:tc>
      </w:tr>
      <w:tr w:rsidR="002560DD">
        <w:trPr>
          <w:trHeight w:hRule="exact" w:val="1406"/>
        </w:trPr>
        <w:tc>
          <w:tcPr>
            <w:tcW w:w="492" w:type="dxa"/>
            <w:vMerge/>
            <w:tcBorders>
              <w:right w:val="single" w:sz="2" w:space="0" w:color="000000"/>
            </w:tcBorders>
          </w:tcPr>
          <w:p w:rsidR="002560DD" w:rsidRDefault="002560DD"/>
        </w:tc>
        <w:tc>
          <w:tcPr>
            <w:tcW w:w="2211" w:type="dxa"/>
            <w:vMerge/>
            <w:tcBorders>
              <w:left w:val="single" w:sz="2" w:space="0" w:color="000000"/>
              <w:right w:val="single" w:sz="2" w:space="0" w:color="000000"/>
            </w:tcBorders>
          </w:tcPr>
          <w:p w:rsidR="002560DD" w:rsidRDefault="002560DD"/>
        </w:tc>
        <w:tc>
          <w:tcPr>
            <w:tcW w:w="3485" w:type="dxa"/>
            <w:vMerge/>
            <w:tcBorders>
              <w:left w:val="single" w:sz="2" w:space="0" w:color="000000"/>
              <w:right w:val="single" w:sz="2" w:space="0" w:color="000000"/>
            </w:tcBorders>
          </w:tcPr>
          <w:p w:rsidR="002560DD" w:rsidRDefault="002560DD"/>
        </w:tc>
        <w:tc>
          <w:tcPr>
            <w:tcW w:w="3188" w:type="dxa"/>
            <w:tcBorders>
              <w:top w:val="single" w:sz="4" w:space="0" w:color="000000"/>
              <w:left w:val="single" w:sz="2" w:space="0" w:color="000000"/>
              <w:bottom w:val="single" w:sz="4" w:space="0" w:color="000000"/>
            </w:tcBorders>
          </w:tcPr>
          <w:p w:rsidR="002560DD" w:rsidRDefault="00933EF7">
            <w:pPr>
              <w:pStyle w:val="TableParagraph"/>
              <w:spacing w:line="264" w:lineRule="auto"/>
              <w:ind w:left="103" w:right="555"/>
              <w:rPr>
                <w:sz w:val="20"/>
              </w:rPr>
            </w:pPr>
            <w:r>
              <w:rPr>
                <w:sz w:val="20"/>
              </w:rPr>
              <w:t>10 % v případě značkové specifikace v míře 20 – 30 % z finančního objemu veřejné zakázky</w:t>
            </w:r>
          </w:p>
        </w:tc>
      </w:tr>
      <w:tr w:rsidR="002560DD">
        <w:trPr>
          <w:trHeight w:hRule="exact" w:val="1404"/>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4" w:space="0" w:color="000000"/>
              <w:left w:val="single" w:sz="2" w:space="0" w:color="000000"/>
              <w:bottom w:val="single" w:sz="2" w:space="0" w:color="000000"/>
            </w:tcBorders>
          </w:tcPr>
          <w:p w:rsidR="002560DD" w:rsidRDefault="00933EF7">
            <w:pPr>
              <w:pStyle w:val="TableParagraph"/>
              <w:spacing w:line="264" w:lineRule="auto"/>
              <w:ind w:left="103" w:right="539"/>
              <w:rPr>
                <w:sz w:val="20"/>
              </w:rPr>
            </w:pPr>
            <w:r>
              <w:rPr>
                <w:sz w:val="20"/>
              </w:rPr>
              <w:t>5 % v případě značkové specifikace v míře 10 &lt; 20 % z finančního objemu veřejné zakázky</w:t>
            </w:r>
          </w:p>
        </w:tc>
      </w:tr>
      <w:tr w:rsidR="002560DD">
        <w:trPr>
          <w:trHeight w:hRule="exact" w:val="523"/>
        </w:trPr>
        <w:tc>
          <w:tcPr>
            <w:tcW w:w="492" w:type="dxa"/>
            <w:vMerge w:val="restart"/>
            <w:tcBorders>
              <w:top w:val="single" w:sz="2" w:space="0" w:color="000000"/>
              <w:right w:val="single" w:sz="2" w:space="0" w:color="000000"/>
            </w:tcBorders>
          </w:tcPr>
          <w:p w:rsidR="002560DD" w:rsidRDefault="00933EF7">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10 %</w:t>
            </w:r>
          </w:p>
        </w:tc>
      </w:tr>
      <w:tr w:rsidR="002560DD">
        <w:trPr>
          <w:trHeight w:hRule="exact" w:val="586"/>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5 % dle závažnosti porušení</w:t>
            </w:r>
          </w:p>
        </w:tc>
      </w:tr>
      <w:tr w:rsidR="002560DD">
        <w:trPr>
          <w:trHeight w:hRule="exact" w:val="523"/>
        </w:trPr>
        <w:tc>
          <w:tcPr>
            <w:tcW w:w="492" w:type="dxa"/>
            <w:vMerge w:val="restart"/>
            <w:tcBorders>
              <w:top w:val="single" w:sz="2" w:space="0" w:color="000000"/>
              <w:right w:val="single" w:sz="2" w:space="0" w:color="000000"/>
            </w:tcBorders>
          </w:tcPr>
          <w:p w:rsidR="002560DD" w:rsidRDefault="00933EF7">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25 %</w:t>
            </w:r>
          </w:p>
        </w:tc>
      </w:tr>
      <w:tr w:rsidR="002560DD">
        <w:trPr>
          <w:trHeight w:hRule="exact" w:val="2636"/>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nebo 10 % dle závažnosti porušení</w:t>
            </w:r>
          </w:p>
        </w:tc>
      </w:tr>
    </w:tbl>
    <w:p w:rsidR="002560DD" w:rsidRDefault="002560DD">
      <w:pPr>
        <w:spacing w:line="264" w:lineRule="auto"/>
        <w:rPr>
          <w:sz w:val="20"/>
        </w:rPr>
        <w:sectPr w:rsidR="002560D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560DD">
        <w:trPr>
          <w:trHeight w:hRule="exact" w:val="548"/>
        </w:trPr>
        <w:tc>
          <w:tcPr>
            <w:tcW w:w="492" w:type="dxa"/>
            <w:tcBorders>
              <w:right w:val="single" w:sz="2" w:space="0" w:color="000000"/>
            </w:tcBorders>
            <w:shd w:val="clear" w:color="auto" w:fill="F1F1F1"/>
          </w:tcPr>
          <w:p w:rsidR="002560DD" w:rsidRDefault="00933EF7">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560DD" w:rsidRDefault="00933EF7">
            <w:pPr>
              <w:pStyle w:val="TableParagraph"/>
              <w:spacing w:before="108"/>
              <w:ind w:left="103"/>
              <w:rPr>
                <w:b/>
                <w:sz w:val="20"/>
              </w:rPr>
            </w:pPr>
            <w:r>
              <w:rPr>
                <w:b/>
                <w:sz w:val="20"/>
              </w:rPr>
              <w:t>Sazba finanční opravy</w:t>
            </w:r>
          </w:p>
        </w:tc>
      </w:tr>
      <w:tr w:rsidR="002560DD">
        <w:trPr>
          <w:trHeight w:hRule="exact" w:val="513"/>
        </w:trPr>
        <w:tc>
          <w:tcPr>
            <w:tcW w:w="492" w:type="dxa"/>
            <w:vMerge w:val="restart"/>
            <w:tcBorders>
              <w:right w:val="single" w:sz="2" w:space="0" w:color="000000"/>
            </w:tcBorders>
          </w:tcPr>
          <w:p w:rsidR="002560DD" w:rsidRDefault="00933EF7">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2560DD" w:rsidRDefault="00933EF7">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2560DD" w:rsidRDefault="00933EF7">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560DD" w:rsidRDefault="00933EF7">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2560DD" w:rsidRDefault="00933EF7">
            <w:pPr>
              <w:pStyle w:val="TableParagraph"/>
              <w:spacing w:before="83"/>
              <w:ind w:left="103"/>
              <w:rPr>
                <w:sz w:val="20"/>
              </w:rPr>
            </w:pPr>
            <w:r>
              <w:rPr>
                <w:sz w:val="20"/>
              </w:rPr>
              <w:t>25 %</w:t>
            </w:r>
          </w:p>
        </w:tc>
      </w:tr>
      <w:tr w:rsidR="002560DD">
        <w:trPr>
          <w:trHeight w:hRule="exact" w:val="2635"/>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nebo 10 % dle závažnosti porušení</w:t>
            </w:r>
          </w:p>
        </w:tc>
      </w:tr>
      <w:tr w:rsidR="002560DD">
        <w:trPr>
          <w:trHeight w:hRule="exact" w:val="1693"/>
        </w:trPr>
        <w:tc>
          <w:tcPr>
            <w:tcW w:w="492" w:type="dxa"/>
            <w:tcBorders>
              <w:top w:val="single" w:sz="2" w:space="0" w:color="000000"/>
              <w:bottom w:val="single" w:sz="2" w:space="0" w:color="000000"/>
              <w:right w:val="single" w:sz="2" w:space="0" w:color="000000"/>
            </w:tcBorders>
          </w:tcPr>
          <w:p w:rsidR="002560DD" w:rsidRDefault="00933EF7">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560DD" w:rsidRDefault="00933EF7">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25 %</w:t>
            </w:r>
          </w:p>
        </w:tc>
      </w:tr>
      <w:tr w:rsidR="002560DD">
        <w:trPr>
          <w:trHeight w:hRule="exact" w:val="526"/>
        </w:trPr>
        <w:tc>
          <w:tcPr>
            <w:tcW w:w="492" w:type="dxa"/>
            <w:vMerge w:val="restart"/>
            <w:tcBorders>
              <w:top w:val="single" w:sz="2" w:space="0" w:color="000000"/>
              <w:right w:val="single" w:sz="2" w:space="0" w:color="000000"/>
            </w:tcBorders>
          </w:tcPr>
          <w:p w:rsidR="002560DD" w:rsidRDefault="00933EF7">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8"/>
              <w:ind w:left="103"/>
              <w:rPr>
                <w:sz w:val="20"/>
              </w:rPr>
            </w:pPr>
            <w:r>
              <w:rPr>
                <w:sz w:val="20"/>
              </w:rPr>
              <w:t>25 %</w:t>
            </w:r>
          </w:p>
        </w:tc>
      </w:tr>
      <w:tr w:rsidR="002560DD">
        <w:trPr>
          <w:trHeight w:hRule="exact" w:val="3219"/>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5 % nebo 10 % dle závažnosti porušení</w:t>
            </w:r>
          </w:p>
        </w:tc>
      </w:tr>
      <w:tr w:rsidR="002560DD">
        <w:trPr>
          <w:trHeight w:hRule="exact" w:val="2571"/>
        </w:trPr>
        <w:tc>
          <w:tcPr>
            <w:tcW w:w="492" w:type="dxa"/>
            <w:tcBorders>
              <w:top w:val="single" w:sz="2" w:space="0" w:color="000000"/>
              <w:bottom w:val="single" w:sz="2" w:space="0" w:color="000000"/>
              <w:right w:val="single" w:sz="2" w:space="0" w:color="000000"/>
            </w:tcBorders>
          </w:tcPr>
          <w:p w:rsidR="002560DD" w:rsidRDefault="00933EF7">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2560DD" w:rsidRDefault="00933EF7">
            <w:pPr>
              <w:pStyle w:val="TableParagraph"/>
              <w:ind w:left="103"/>
              <w:rPr>
                <w:sz w:val="20"/>
              </w:rPr>
            </w:pPr>
            <w:r>
              <w:rPr>
                <w:sz w:val="20"/>
              </w:rPr>
              <w:t>100 %</w:t>
            </w:r>
          </w:p>
        </w:tc>
      </w:tr>
      <w:tr w:rsidR="002560DD">
        <w:trPr>
          <w:trHeight w:hRule="exact" w:val="1111"/>
        </w:trPr>
        <w:tc>
          <w:tcPr>
            <w:tcW w:w="492" w:type="dxa"/>
            <w:tcBorders>
              <w:top w:val="single" w:sz="2" w:space="0" w:color="000000"/>
              <w:bottom w:val="single" w:sz="2" w:space="0" w:color="000000"/>
              <w:right w:val="single" w:sz="2" w:space="0" w:color="000000"/>
            </w:tcBorders>
          </w:tcPr>
          <w:p w:rsidR="002560DD" w:rsidRDefault="00933EF7">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8" w:line="264" w:lineRule="auto"/>
              <w:ind w:left="103" w:right="533"/>
              <w:rPr>
                <w:sz w:val="20"/>
              </w:rPr>
            </w:pPr>
            <w:r>
              <w:rPr>
                <w:sz w:val="20"/>
              </w:rPr>
              <w:t>25 % z ceny původní veřejné zakázky</w:t>
            </w:r>
          </w:p>
        </w:tc>
      </w:tr>
    </w:tbl>
    <w:p w:rsidR="002560DD" w:rsidRDefault="002560DD">
      <w:pPr>
        <w:spacing w:line="264" w:lineRule="auto"/>
        <w:rPr>
          <w:sz w:val="20"/>
        </w:rPr>
        <w:sectPr w:rsidR="002560D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560DD">
        <w:trPr>
          <w:trHeight w:hRule="exact" w:val="548"/>
        </w:trPr>
        <w:tc>
          <w:tcPr>
            <w:tcW w:w="492" w:type="dxa"/>
            <w:tcBorders>
              <w:right w:val="single" w:sz="2" w:space="0" w:color="000000"/>
            </w:tcBorders>
            <w:shd w:val="clear" w:color="auto" w:fill="F1F1F1"/>
          </w:tcPr>
          <w:p w:rsidR="002560DD" w:rsidRDefault="00933EF7">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560DD" w:rsidRDefault="00933EF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560DD" w:rsidRDefault="00933EF7">
            <w:pPr>
              <w:pStyle w:val="TableParagraph"/>
              <w:spacing w:before="108"/>
              <w:ind w:left="103"/>
              <w:rPr>
                <w:b/>
                <w:sz w:val="20"/>
              </w:rPr>
            </w:pPr>
            <w:r>
              <w:rPr>
                <w:b/>
                <w:sz w:val="20"/>
              </w:rPr>
              <w:t>Sazba finanční opravy</w:t>
            </w:r>
          </w:p>
        </w:tc>
      </w:tr>
      <w:tr w:rsidR="002560DD">
        <w:trPr>
          <w:trHeight w:hRule="exact" w:val="1631"/>
        </w:trPr>
        <w:tc>
          <w:tcPr>
            <w:tcW w:w="492" w:type="dxa"/>
            <w:tcBorders>
              <w:bottom w:val="single" w:sz="2" w:space="0" w:color="000000"/>
              <w:right w:val="single" w:sz="2" w:space="0" w:color="000000"/>
            </w:tcBorders>
          </w:tcPr>
          <w:p w:rsidR="002560DD" w:rsidRDefault="002560DD"/>
        </w:tc>
        <w:tc>
          <w:tcPr>
            <w:tcW w:w="2211" w:type="dxa"/>
            <w:tcBorders>
              <w:left w:val="single" w:sz="2" w:space="0" w:color="000000"/>
              <w:bottom w:val="single" w:sz="2" w:space="0" w:color="000000"/>
              <w:right w:val="single" w:sz="2" w:space="0" w:color="000000"/>
            </w:tcBorders>
          </w:tcPr>
          <w:p w:rsidR="002560DD" w:rsidRDefault="002560DD"/>
        </w:tc>
        <w:tc>
          <w:tcPr>
            <w:tcW w:w="3485" w:type="dxa"/>
            <w:tcBorders>
              <w:left w:val="single" w:sz="2" w:space="0" w:color="000000"/>
              <w:bottom w:val="single" w:sz="2" w:space="0" w:color="000000"/>
              <w:right w:val="single" w:sz="2" w:space="0" w:color="000000"/>
            </w:tcBorders>
          </w:tcPr>
          <w:p w:rsidR="002560DD" w:rsidRDefault="00933EF7">
            <w:pPr>
              <w:pStyle w:val="TableParagraph"/>
              <w:spacing w:before="83" w:line="264" w:lineRule="auto"/>
              <w:ind w:right="113"/>
              <w:rPr>
                <w:sz w:val="20"/>
              </w:rPr>
            </w:pPr>
            <w:proofErr w:type="gramStart"/>
            <w:r>
              <w:rPr>
                <w:sz w:val="20"/>
              </w:rPr>
              <w:t>a</w:t>
            </w:r>
            <w:proofErr w:type="gramEnd"/>
            <w:r>
              <w:rPr>
                <w:sz w:val="20"/>
              </w:rPr>
              <w:t xml:space="preserve">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2560DD" w:rsidRDefault="00933EF7">
            <w:pPr>
              <w:pStyle w:val="TableParagraph"/>
              <w:spacing w:before="203"/>
              <w:ind w:left="103"/>
              <w:rPr>
                <w:sz w:val="20"/>
              </w:rPr>
            </w:pPr>
            <w:r>
              <w:rPr>
                <w:sz w:val="20"/>
              </w:rPr>
              <w:t>a dále</w:t>
            </w:r>
          </w:p>
          <w:p w:rsidR="002560DD" w:rsidRDefault="00933EF7">
            <w:pPr>
              <w:pStyle w:val="TableParagraph"/>
              <w:spacing w:before="146" w:line="264" w:lineRule="auto"/>
              <w:ind w:left="103" w:right="353"/>
              <w:rPr>
                <w:sz w:val="20"/>
              </w:rPr>
            </w:pPr>
            <w:r>
              <w:rPr>
                <w:sz w:val="20"/>
              </w:rPr>
              <w:t>100 % částky, o kterou byla případně zvýšena cena veřejné zakázky</w:t>
            </w:r>
          </w:p>
        </w:tc>
      </w:tr>
      <w:tr w:rsidR="002560DD">
        <w:trPr>
          <w:trHeight w:hRule="exact" w:val="2281"/>
        </w:trPr>
        <w:tc>
          <w:tcPr>
            <w:tcW w:w="492" w:type="dxa"/>
            <w:tcBorders>
              <w:top w:val="single" w:sz="2" w:space="0" w:color="000000"/>
              <w:bottom w:val="single" w:sz="2" w:space="0" w:color="000000"/>
              <w:right w:val="single" w:sz="2" w:space="0" w:color="000000"/>
            </w:tcBorders>
          </w:tcPr>
          <w:p w:rsidR="002560DD" w:rsidRDefault="00933EF7">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560DD" w:rsidRDefault="00933EF7">
            <w:pPr>
              <w:pStyle w:val="TableParagraph"/>
              <w:spacing w:line="264" w:lineRule="auto"/>
              <w:rPr>
                <w:sz w:val="20"/>
              </w:rPr>
            </w:pPr>
            <w:r>
              <w:rPr>
                <w:sz w:val="20"/>
              </w:rPr>
              <w:t>Zadavatel umožnil podstatné zúžení rozsahu plnění veřejné zakázky</w:t>
            </w:r>
          </w:p>
          <w:p w:rsidR="002560DD" w:rsidRDefault="00933EF7">
            <w:pPr>
              <w:pStyle w:val="TableParagraph"/>
              <w:spacing w:before="0" w:line="264" w:lineRule="auto"/>
              <w:ind w:right="305"/>
              <w:rPr>
                <w:sz w:val="20"/>
              </w:rPr>
            </w:pPr>
            <w:proofErr w:type="gramStart"/>
            <w:r>
              <w:rPr>
                <w:sz w:val="20"/>
              </w:rPr>
              <w:t>v</w:t>
            </w:r>
            <w:proofErr w:type="gramEnd"/>
            <w:r>
              <w:rPr>
                <w:sz w:val="20"/>
              </w:rPr>
              <w:t xml:space="preserve">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25 % z ceny veřejné zakázky po zúžení rozsahu plnění</w:t>
            </w:r>
          </w:p>
          <w:p w:rsidR="002560DD" w:rsidRDefault="00933EF7">
            <w:pPr>
              <w:pStyle w:val="TableParagraph"/>
              <w:spacing w:before="120"/>
              <w:ind w:left="103"/>
              <w:rPr>
                <w:sz w:val="20"/>
              </w:rPr>
            </w:pPr>
            <w:r>
              <w:rPr>
                <w:sz w:val="20"/>
              </w:rPr>
              <w:t>a dále</w:t>
            </w:r>
          </w:p>
          <w:p w:rsidR="002560DD" w:rsidRDefault="00933EF7">
            <w:pPr>
              <w:pStyle w:val="TableParagraph"/>
              <w:spacing w:before="146" w:line="264" w:lineRule="auto"/>
              <w:ind w:left="103" w:right="96"/>
              <w:rPr>
                <w:sz w:val="20"/>
              </w:rPr>
            </w:pPr>
            <w:r>
              <w:rPr>
                <w:sz w:val="20"/>
              </w:rPr>
              <w:t>100 % částky, o kterou byla snížena cena veřejné zakázky</w:t>
            </w:r>
          </w:p>
        </w:tc>
      </w:tr>
      <w:tr w:rsidR="002560DD">
        <w:trPr>
          <w:trHeight w:hRule="exact" w:val="1109"/>
        </w:trPr>
        <w:tc>
          <w:tcPr>
            <w:tcW w:w="492" w:type="dxa"/>
            <w:vMerge w:val="restart"/>
            <w:tcBorders>
              <w:top w:val="single" w:sz="2" w:space="0" w:color="000000"/>
              <w:right w:val="single" w:sz="2" w:space="0" w:color="000000"/>
            </w:tcBorders>
          </w:tcPr>
          <w:p w:rsidR="002560DD" w:rsidRDefault="00933EF7">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560DD" w:rsidRDefault="00933EF7">
            <w:pPr>
              <w:pStyle w:val="TableParagraph"/>
              <w:spacing w:before="0" w:line="264" w:lineRule="auto"/>
              <w:rPr>
                <w:sz w:val="20"/>
              </w:rPr>
            </w:pPr>
            <w:proofErr w:type="gramStart"/>
            <w:r>
              <w:rPr>
                <w:sz w:val="20"/>
              </w:rPr>
              <w:t>k</w:t>
            </w:r>
            <w:proofErr w:type="gramEnd"/>
            <w:r>
              <w:rPr>
                <w:sz w:val="20"/>
              </w:rPr>
              <w:t xml:space="preserve">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Pr>
                <w:sz w:val="20"/>
              </w:rPr>
            </w:pPr>
            <w:r>
              <w:rPr>
                <w:sz w:val="20"/>
              </w:rPr>
              <w:t>100 % hodnoty dodatečných stavebních prací, dodávek nebo služeb</w:t>
            </w:r>
          </w:p>
        </w:tc>
      </w:tr>
      <w:tr w:rsidR="002560DD">
        <w:trPr>
          <w:trHeight w:hRule="exact" w:val="2571"/>
        </w:trPr>
        <w:tc>
          <w:tcPr>
            <w:tcW w:w="492" w:type="dxa"/>
            <w:vMerge/>
            <w:tcBorders>
              <w:bottom w:val="single" w:sz="2" w:space="0" w:color="000000"/>
              <w:right w:val="single" w:sz="2" w:space="0" w:color="000000"/>
            </w:tcBorders>
          </w:tcPr>
          <w:p w:rsidR="002560DD" w:rsidRDefault="002560DD"/>
        </w:tc>
        <w:tc>
          <w:tcPr>
            <w:tcW w:w="2211" w:type="dxa"/>
            <w:vMerge/>
            <w:tcBorders>
              <w:left w:val="single" w:sz="2" w:space="0" w:color="000000"/>
              <w:bottom w:val="single" w:sz="2" w:space="0" w:color="000000"/>
              <w:right w:val="single" w:sz="2" w:space="0" w:color="000000"/>
            </w:tcBorders>
          </w:tcPr>
          <w:p w:rsidR="002560DD" w:rsidRDefault="002560DD"/>
        </w:tc>
        <w:tc>
          <w:tcPr>
            <w:tcW w:w="3485" w:type="dxa"/>
            <w:vMerge/>
            <w:tcBorders>
              <w:left w:val="single" w:sz="2" w:space="0" w:color="000000"/>
              <w:bottom w:val="single" w:sz="2" w:space="0" w:color="000000"/>
              <w:right w:val="single" w:sz="2" w:space="0" w:color="000000"/>
            </w:tcBorders>
          </w:tcPr>
          <w:p w:rsidR="002560DD" w:rsidRDefault="002560DD"/>
        </w:tc>
        <w:tc>
          <w:tcPr>
            <w:tcW w:w="3188" w:type="dxa"/>
            <w:tcBorders>
              <w:top w:val="single" w:sz="2" w:space="0" w:color="000000"/>
              <w:left w:val="single" w:sz="2" w:space="0" w:color="000000"/>
              <w:bottom w:val="single" w:sz="2" w:space="0" w:color="000000"/>
            </w:tcBorders>
          </w:tcPr>
          <w:p w:rsidR="002560DD" w:rsidRDefault="00933EF7">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560DD">
        <w:trPr>
          <w:trHeight w:hRule="exact" w:val="526"/>
        </w:trPr>
        <w:tc>
          <w:tcPr>
            <w:tcW w:w="492" w:type="dxa"/>
            <w:vMerge w:val="restart"/>
            <w:tcBorders>
              <w:top w:val="single" w:sz="2" w:space="0" w:color="000000"/>
              <w:right w:val="single" w:sz="2" w:space="0" w:color="000000"/>
            </w:tcBorders>
          </w:tcPr>
          <w:p w:rsidR="002560DD" w:rsidRDefault="00933EF7">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560DD" w:rsidRDefault="00933EF7">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2560DD" w:rsidRDefault="00933EF7">
            <w:pPr>
              <w:pStyle w:val="TableParagraph"/>
              <w:spacing w:before="0" w:line="264" w:lineRule="auto"/>
              <w:ind w:right="394"/>
              <w:rPr>
                <w:sz w:val="20"/>
              </w:rPr>
            </w:pPr>
            <w:proofErr w:type="gramStart"/>
            <w:r>
              <w:rPr>
                <w:sz w:val="20"/>
              </w:rPr>
              <w:t>s</w:t>
            </w:r>
            <w:proofErr w:type="gramEnd"/>
            <w:r>
              <w:rPr>
                <w:sz w:val="20"/>
              </w:rPr>
              <w:t xml:space="preserve">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2560DD" w:rsidRDefault="00933EF7">
            <w:pPr>
              <w:pStyle w:val="TableParagraph"/>
              <w:spacing w:before="108"/>
              <w:ind w:left="103"/>
              <w:rPr>
                <w:sz w:val="20"/>
              </w:rPr>
            </w:pPr>
            <w:r>
              <w:rPr>
                <w:sz w:val="20"/>
              </w:rPr>
              <w:t>25 %</w:t>
            </w:r>
          </w:p>
        </w:tc>
      </w:tr>
      <w:tr w:rsidR="002560DD">
        <w:trPr>
          <w:trHeight w:hRule="exact" w:val="2645"/>
        </w:trPr>
        <w:tc>
          <w:tcPr>
            <w:tcW w:w="492" w:type="dxa"/>
            <w:vMerge/>
            <w:tcBorders>
              <w:right w:val="single" w:sz="2" w:space="0" w:color="000000"/>
            </w:tcBorders>
          </w:tcPr>
          <w:p w:rsidR="002560DD" w:rsidRDefault="002560DD"/>
        </w:tc>
        <w:tc>
          <w:tcPr>
            <w:tcW w:w="2211" w:type="dxa"/>
            <w:vMerge/>
            <w:tcBorders>
              <w:left w:val="single" w:sz="2" w:space="0" w:color="000000"/>
              <w:right w:val="single" w:sz="2" w:space="0" w:color="000000"/>
            </w:tcBorders>
          </w:tcPr>
          <w:p w:rsidR="002560DD" w:rsidRDefault="002560DD"/>
        </w:tc>
        <w:tc>
          <w:tcPr>
            <w:tcW w:w="3485" w:type="dxa"/>
            <w:vMerge/>
            <w:tcBorders>
              <w:left w:val="single" w:sz="2" w:space="0" w:color="000000"/>
              <w:right w:val="single" w:sz="2" w:space="0" w:color="000000"/>
            </w:tcBorders>
          </w:tcPr>
          <w:p w:rsidR="002560DD" w:rsidRDefault="002560DD"/>
        </w:tc>
        <w:tc>
          <w:tcPr>
            <w:tcW w:w="3188" w:type="dxa"/>
            <w:tcBorders>
              <w:top w:val="single" w:sz="2" w:space="0" w:color="000000"/>
              <w:left w:val="single" w:sz="2" w:space="0" w:color="000000"/>
            </w:tcBorders>
          </w:tcPr>
          <w:p w:rsidR="002560DD" w:rsidRDefault="00933EF7">
            <w:pPr>
              <w:pStyle w:val="TableParagraph"/>
              <w:spacing w:line="264" w:lineRule="auto"/>
              <w:ind w:left="103"/>
              <w:rPr>
                <w:sz w:val="20"/>
              </w:rPr>
            </w:pPr>
            <w:r>
              <w:rPr>
                <w:sz w:val="20"/>
              </w:rPr>
              <w:t>2 % nebo 5 % nebo 10 % dle závažnosti porušení</w:t>
            </w:r>
          </w:p>
        </w:tc>
      </w:tr>
    </w:tbl>
    <w:p w:rsidR="00933EF7" w:rsidRDefault="00933EF7"/>
    <w:sectPr w:rsidR="00933EF7">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B6" w:rsidRDefault="008A68B6">
      <w:r>
        <w:separator/>
      </w:r>
    </w:p>
  </w:endnote>
  <w:endnote w:type="continuationSeparator" w:id="0">
    <w:p w:rsidR="008A68B6" w:rsidRDefault="008A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0DD" w:rsidRDefault="00705715">
    <w:pPr>
      <w:pStyle w:val="Zkladntext"/>
      <w:spacing w:before="0" w:line="14" w:lineRule="auto"/>
      <w:ind w:left="0"/>
    </w:pPr>
    <w:r>
      <w:rPr>
        <w:noProof/>
        <w:lang w:val="cs-CZ" w:eastAsia="cs-CZ"/>
      </w:rPr>
      <mc:AlternateContent>
        <mc:Choice Requires="wps">
          <w:drawing>
            <wp:anchor distT="0" distB="0" distL="114300" distR="114300" simplePos="0" relativeHeight="50329654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DD" w:rsidRDefault="00933EF7">
                          <w:pPr>
                            <w:pStyle w:val="Zkladntext"/>
                            <w:spacing w:before="19"/>
                            <w:ind w:left="40"/>
                          </w:pPr>
                          <w:r>
                            <w:fldChar w:fldCharType="begin"/>
                          </w:r>
                          <w:r>
                            <w:rPr>
                              <w:w w:val="99"/>
                            </w:rPr>
                            <w:instrText xml:space="preserve"> PAGE </w:instrText>
                          </w:r>
                          <w:r>
                            <w:fldChar w:fldCharType="separate"/>
                          </w:r>
                          <w:r w:rsidR="00B60AF4">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2560DD" w:rsidRDefault="00933EF7">
                    <w:pPr>
                      <w:pStyle w:val="Zkladntext"/>
                      <w:spacing w:before="19"/>
                      <w:ind w:left="40"/>
                    </w:pPr>
                    <w:r>
                      <w:fldChar w:fldCharType="begin"/>
                    </w:r>
                    <w:r>
                      <w:rPr>
                        <w:w w:val="99"/>
                      </w:rPr>
                      <w:instrText xml:space="preserve"> PAGE </w:instrText>
                    </w:r>
                    <w:r>
                      <w:fldChar w:fldCharType="separate"/>
                    </w:r>
                    <w:r w:rsidR="00B60AF4">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0DD" w:rsidRDefault="00705715">
    <w:pPr>
      <w:pStyle w:val="Zkladntext"/>
      <w:spacing w:before="0" w:line="14" w:lineRule="auto"/>
      <w:ind w:left="0"/>
    </w:pPr>
    <w:r>
      <w:rPr>
        <w:noProof/>
        <w:lang w:val="cs-CZ" w:eastAsia="cs-CZ"/>
      </w:rPr>
      <mc:AlternateContent>
        <mc:Choice Requires="wps">
          <w:drawing>
            <wp:anchor distT="0" distB="0" distL="114300" distR="114300" simplePos="0" relativeHeight="50329656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DD" w:rsidRDefault="00933EF7">
                          <w:pPr>
                            <w:pStyle w:val="Zkladntext"/>
                            <w:spacing w:before="19"/>
                            <w:ind w:left="40"/>
                          </w:pPr>
                          <w:r>
                            <w:fldChar w:fldCharType="begin"/>
                          </w:r>
                          <w:r>
                            <w:instrText xml:space="preserve"> PAGE </w:instrText>
                          </w:r>
                          <w:r>
                            <w:fldChar w:fldCharType="separate"/>
                          </w:r>
                          <w:r w:rsidR="00B60AF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2560DD" w:rsidRDefault="00933EF7">
                    <w:pPr>
                      <w:pStyle w:val="Zkladntext"/>
                      <w:spacing w:before="19"/>
                      <w:ind w:left="40"/>
                    </w:pPr>
                    <w:r>
                      <w:fldChar w:fldCharType="begin"/>
                    </w:r>
                    <w:r>
                      <w:instrText xml:space="preserve"> PAGE </w:instrText>
                    </w:r>
                    <w:r>
                      <w:fldChar w:fldCharType="separate"/>
                    </w:r>
                    <w:r w:rsidR="00B60AF4">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B6" w:rsidRDefault="008A68B6">
      <w:r>
        <w:separator/>
      </w:r>
    </w:p>
  </w:footnote>
  <w:footnote w:type="continuationSeparator" w:id="0">
    <w:p w:rsidR="008A68B6" w:rsidRDefault="008A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4191"/>
    <w:multiLevelType w:val="hybridMultilevel"/>
    <w:tmpl w:val="33B4EC20"/>
    <w:lvl w:ilvl="0" w:tplc="078CCEB4">
      <w:start w:val="1"/>
      <w:numFmt w:val="decimal"/>
      <w:lvlText w:val="%1)"/>
      <w:lvlJc w:val="left"/>
      <w:pPr>
        <w:ind w:left="385" w:hanging="284"/>
        <w:jc w:val="left"/>
      </w:pPr>
      <w:rPr>
        <w:rFonts w:ascii="Segoe UI" w:eastAsia="Segoe UI" w:hAnsi="Segoe UI" w:cs="Segoe UI" w:hint="default"/>
        <w:w w:val="99"/>
        <w:sz w:val="20"/>
        <w:szCs w:val="20"/>
      </w:rPr>
    </w:lvl>
    <w:lvl w:ilvl="1" w:tplc="5CACB472">
      <w:numFmt w:val="bullet"/>
      <w:lvlText w:val="•"/>
      <w:lvlJc w:val="left"/>
      <w:pPr>
        <w:ind w:left="1304" w:hanging="284"/>
      </w:pPr>
      <w:rPr>
        <w:rFonts w:hint="default"/>
      </w:rPr>
    </w:lvl>
    <w:lvl w:ilvl="2" w:tplc="07B4047C">
      <w:numFmt w:val="bullet"/>
      <w:lvlText w:val="•"/>
      <w:lvlJc w:val="left"/>
      <w:pPr>
        <w:ind w:left="2228" w:hanging="284"/>
      </w:pPr>
      <w:rPr>
        <w:rFonts w:hint="default"/>
      </w:rPr>
    </w:lvl>
    <w:lvl w:ilvl="3" w:tplc="554231D6">
      <w:numFmt w:val="bullet"/>
      <w:lvlText w:val="•"/>
      <w:lvlJc w:val="left"/>
      <w:pPr>
        <w:ind w:left="3152" w:hanging="284"/>
      </w:pPr>
      <w:rPr>
        <w:rFonts w:hint="default"/>
      </w:rPr>
    </w:lvl>
    <w:lvl w:ilvl="4" w:tplc="5CE65960">
      <w:numFmt w:val="bullet"/>
      <w:lvlText w:val="•"/>
      <w:lvlJc w:val="left"/>
      <w:pPr>
        <w:ind w:left="4076" w:hanging="284"/>
      </w:pPr>
      <w:rPr>
        <w:rFonts w:hint="default"/>
      </w:rPr>
    </w:lvl>
    <w:lvl w:ilvl="5" w:tplc="2D3CE10C">
      <w:numFmt w:val="bullet"/>
      <w:lvlText w:val="•"/>
      <w:lvlJc w:val="left"/>
      <w:pPr>
        <w:ind w:left="5000" w:hanging="284"/>
      </w:pPr>
      <w:rPr>
        <w:rFonts w:hint="default"/>
      </w:rPr>
    </w:lvl>
    <w:lvl w:ilvl="6" w:tplc="391C6E42">
      <w:numFmt w:val="bullet"/>
      <w:lvlText w:val="•"/>
      <w:lvlJc w:val="left"/>
      <w:pPr>
        <w:ind w:left="5924" w:hanging="284"/>
      </w:pPr>
      <w:rPr>
        <w:rFonts w:hint="default"/>
      </w:rPr>
    </w:lvl>
    <w:lvl w:ilvl="7" w:tplc="7534DBC8">
      <w:numFmt w:val="bullet"/>
      <w:lvlText w:val="•"/>
      <w:lvlJc w:val="left"/>
      <w:pPr>
        <w:ind w:left="6848" w:hanging="284"/>
      </w:pPr>
      <w:rPr>
        <w:rFonts w:hint="default"/>
      </w:rPr>
    </w:lvl>
    <w:lvl w:ilvl="8" w:tplc="2BD028C8">
      <w:numFmt w:val="bullet"/>
      <w:lvlText w:val="•"/>
      <w:lvlJc w:val="left"/>
      <w:pPr>
        <w:ind w:left="7772" w:hanging="284"/>
      </w:pPr>
      <w:rPr>
        <w:rFonts w:hint="default"/>
      </w:rPr>
    </w:lvl>
  </w:abstractNum>
  <w:abstractNum w:abstractNumId="1" w15:restartNumberingAfterBreak="0">
    <w:nsid w:val="4E9F7624"/>
    <w:multiLevelType w:val="hybridMultilevel"/>
    <w:tmpl w:val="2CDC7D54"/>
    <w:lvl w:ilvl="0" w:tplc="7FEC0F4E">
      <w:start w:val="1"/>
      <w:numFmt w:val="decimal"/>
      <w:lvlText w:val="%1)"/>
      <w:lvlJc w:val="left"/>
      <w:pPr>
        <w:ind w:left="385" w:hanging="284"/>
        <w:jc w:val="right"/>
      </w:pPr>
      <w:rPr>
        <w:rFonts w:ascii="Segoe UI" w:eastAsia="Segoe UI" w:hAnsi="Segoe UI" w:cs="Segoe UI" w:hint="default"/>
        <w:w w:val="99"/>
        <w:sz w:val="20"/>
        <w:szCs w:val="20"/>
      </w:rPr>
    </w:lvl>
    <w:lvl w:ilvl="1" w:tplc="97483F0A">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AD0294F2">
      <w:numFmt w:val="bullet"/>
      <w:lvlText w:val="•"/>
      <w:lvlJc w:val="left"/>
      <w:pPr>
        <w:ind w:left="1780" w:hanging="284"/>
      </w:pPr>
      <w:rPr>
        <w:rFonts w:hint="default"/>
      </w:rPr>
    </w:lvl>
    <w:lvl w:ilvl="3" w:tplc="8A5A195E">
      <w:numFmt w:val="bullet"/>
      <w:lvlText w:val="•"/>
      <w:lvlJc w:val="left"/>
      <w:pPr>
        <w:ind w:left="2760" w:hanging="284"/>
      </w:pPr>
      <w:rPr>
        <w:rFonts w:hint="default"/>
      </w:rPr>
    </w:lvl>
    <w:lvl w:ilvl="4" w:tplc="9A68F8A8">
      <w:numFmt w:val="bullet"/>
      <w:lvlText w:val="•"/>
      <w:lvlJc w:val="left"/>
      <w:pPr>
        <w:ind w:left="3740" w:hanging="284"/>
      </w:pPr>
      <w:rPr>
        <w:rFonts w:hint="default"/>
      </w:rPr>
    </w:lvl>
    <w:lvl w:ilvl="5" w:tplc="CA721A22">
      <w:numFmt w:val="bullet"/>
      <w:lvlText w:val="•"/>
      <w:lvlJc w:val="left"/>
      <w:pPr>
        <w:ind w:left="4720" w:hanging="284"/>
      </w:pPr>
      <w:rPr>
        <w:rFonts w:hint="default"/>
      </w:rPr>
    </w:lvl>
    <w:lvl w:ilvl="6" w:tplc="F9364E94">
      <w:numFmt w:val="bullet"/>
      <w:lvlText w:val="•"/>
      <w:lvlJc w:val="left"/>
      <w:pPr>
        <w:ind w:left="5700" w:hanging="284"/>
      </w:pPr>
      <w:rPr>
        <w:rFonts w:hint="default"/>
      </w:rPr>
    </w:lvl>
    <w:lvl w:ilvl="7" w:tplc="F24CE964">
      <w:numFmt w:val="bullet"/>
      <w:lvlText w:val="•"/>
      <w:lvlJc w:val="left"/>
      <w:pPr>
        <w:ind w:left="6680" w:hanging="284"/>
      </w:pPr>
      <w:rPr>
        <w:rFonts w:hint="default"/>
      </w:rPr>
    </w:lvl>
    <w:lvl w:ilvl="8" w:tplc="5AB66458">
      <w:numFmt w:val="bullet"/>
      <w:lvlText w:val="•"/>
      <w:lvlJc w:val="left"/>
      <w:pPr>
        <w:ind w:left="7660" w:hanging="284"/>
      </w:pPr>
      <w:rPr>
        <w:rFonts w:hint="default"/>
      </w:rPr>
    </w:lvl>
  </w:abstractNum>
  <w:abstractNum w:abstractNumId="2" w15:restartNumberingAfterBreak="0">
    <w:nsid w:val="662D29F1"/>
    <w:multiLevelType w:val="hybridMultilevel"/>
    <w:tmpl w:val="56D0E596"/>
    <w:lvl w:ilvl="0" w:tplc="414A2782">
      <w:start w:val="1"/>
      <w:numFmt w:val="decimal"/>
      <w:lvlText w:val="%1)"/>
      <w:lvlJc w:val="left"/>
      <w:pPr>
        <w:ind w:left="385" w:hanging="284"/>
        <w:jc w:val="left"/>
      </w:pPr>
      <w:rPr>
        <w:rFonts w:ascii="Segoe UI" w:eastAsia="Segoe UI" w:hAnsi="Segoe UI" w:cs="Segoe UI" w:hint="default"/>
        <w:w w:val="99"/>
        <w:sz w:val="20"/>
        <w:szCs w:val="20"/>
      </w:rPr>
    </w:lvl>
    <w:lvl w:ilvl="1" w:tplc="339C6598">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123E340E">
      <w:numFmt w:val="bullet"/>
      <w:lvlText w:val="-"/>
      <w:lvlJc w:val="left"/>
      <w:pPr>
        <w:ind w:left="783" w:hanging="286"/>
      </w:pPr>
      <w:rPr>
        <w:rFonts w:ascii="Segoe UI" w:eastAsia="Segoe UI" w:hAnsi="Segoe UI" w:cs="Segoe UI" w:hint="default"/>
        <w:w w:val="99"/>
        <w:sz w:val="20"/>
        <w:szCs w:val="20"/>
      </w:rPr>
    </w:lvl>
    <w:lvl w:ilvl="3" w:tplc="85B60AD8">
      <w:numFmt w:val="bullet"/>
      <w:lvlText w:val="•"/>
      <w:lvlJc w:val="left"/>
      <w:pPr>
        <w:ind w:left="930" w:hanging="286"/>
      </w:pPr>
      <w:rPr>
        <w:rFonts w:hint="default"/>
      </w:rPr>
    </w:lvl>
    <w:lvl w:ilvl="4" w:tplc="4314AD62">
      <w:numFmt w:val="bullet"/>
      <w:lvlText w:val="•"/>
      <w:lvlJc w:val="left"/>
      <w:pPr>
        <w:ind w:left="1081" w:hanging="286"/>
      </w:pPr>
      <w:rPr>
        <w:rFonts w:hint="default"/>
      </w:rPr>
    </w:lvl>
    <w:lvl w:ilvl="5" w:tplc="05CA6F94">
      <w:numFmt w:val="bullet"/>
      <w:lvlText w:val="•"/>
      <w:lvlJc w:val="left"/>
      <w:pPr>
        <w:ind w:left="1231" w:hanging="286"/>
      </w:pPr>
      <w:rPr>
        <w:rFonts w:hint="default"/>
      </w:rPr>
    </w:lvl>
    <w:lvl w:ilvl="6" w:tplc="0C8E1452">
      <w:numFmt w:val="bullet"/>
      <w:lvlText w:val="•"/>
      <w:lvlJc w:val="left"/>
      <w:pPr>
        <w:ind w:left="1382" w:hanging="286"/>
      </w:pPr>
      <w:rPr>
        <w:rFonts w:hint="default"/>
      </w:rPr>
    </w:lvl>
    <w:lvl w:ilvl="7" w:tplc="ED78CDB0">
      <w:numFmt w:val="bullet"/>
      <w:lvlText w:val="•"/>
      <w:lvlJc w:val="left"/>
      <w:pPr>
        <w:ind w:left="1533" w:hanging="286"/>
      </w:pPr>
      <w:rPr>
        <w:rFonts w:hint="default"/>
      </w:rPr>
    </w:lvl>
    <w:lvl w:ilvl="8" w:tplc="8F1242C2">
      <w:numFmt w:val="bullet"/>
      <w:lvlText w:val="•"/>
      <w:lvlJc w:val="left"/>
      <w:pPr>
        <w:ind w:left="1683" w:hanging="286"/>
      </w:pPr>
      <w:rPr>
        <w:rFonts w:hint="default"/>
      </w:rPr>
    </w:lvl>
  </w:abstractNum>
  <w:abstractNum w:abstractNumId="3" w15:restartNumberingAfterBreak="0">
    <w:nsid w:val="76EF723A"/>
    <w:multiLevelType w:val="hybridMultilevel"/>
    <w:tmpl w:val="CEA4FF02"/>
    <w:lvl w:ilvl="0" w:tplc="76F64CFA">
      <w:start w:val="1"/>
      <w:numFmt w:val="decimal"/>
      <w:lvlText w:val="%1)"/>
      <w:lvlJc w:val="left"/>
      <w:pPr>
        <w:ind w:left="385" w:hanging="284"/>
        <w:jc w:val="left"/>
      </w:pPr>
      <w:rPr>
        <w:rFonts w:ascii="Segoe UI" w:eastAsia="Segoe UI" w:hAnsi="Segoe UI" w:cs="Segoe UI" w:hint="default"/>
        <w:w w:val="99"/>
        <w:sz w:val="20"/>
        <w:szCs w:val="20"/>
      </w:rPr>
    </w:lvl>
    <w:lvl w:ilvl="1" w:tplc="800A98AE">
      <w:numFmt w:val="bullet"/>
      <w:lvlText w:val="•"/>
      <w:lvlJc w:val="left"/>
      <w:pPr>
        <w:ind w:left="1304" w:hanging="284"/>
      </w:pPr>
      <w:rPr>
        <w:rFonts w:hint="default"/>
      </w:rPr>
    </w:lvl>
    <w:lvl w:ilvl="2" w:tplc="B07E5A06">
      <w:numFmt w:val="bullet"/>
      <w:lvlText w:val="•"/>
      <w:lvlJc w:val="left"/>
      <w:pPr>
        <w:ind w:left="2228" w:hanging="284"/>
      </w:pPr>
      <w:rPr>
        <w:rFonts w:hint="default"/>
      </w:rPr>
    </w:lvl>
    <w:lvl w:ilvl="3" w:tplc="E9724994">
      <w:numFmt w:val="bullet"/>
      <w:lvlText w:val="•"/>
      <w:lvlJc w:val="left"/>
      <w:pPr>
        <w:ind w:left="3152" w:hanging="284"/>
      </w:pPr>
      <w:rPr>
        <w:rFonts w:hint="default"/>
      </w:rPr>
    </w:lvl>
    <w:lvl w:ilvl="4" w:tplc="31A4B3C8">
      <w:numFmt w:val="bullet"/>
      <w:lvlText w:val="•"/>
      <w:lvlJc w:val="left"/>
      <w:pPr>
        <w:ind w:left="4076" w:hanging="284"/>
      </w:pPr>
      <w:rPr>
        <w:rFonts w:hint="default"/>
      </w:rPr>
    </w:lvl>
    <w:lvl w:ilvl="5" w:tplc="AD90136E">
      <w:numFmt w:val="bullet"/>
      <w:lvlText w:val="•"/>
      <w:lvlJc w:val="left"/>
      <w:pPr>
        <w:ind w:left="5000" w:hanging="284"/>
      </w:pPr>
      <w:rPr>
        <w:rFonts w:hint="default"/>
      </w:rPr>
    </w:lvl>
    <w:lvl w:ilvl="6" w:tplc="E24E61D0">
      <w:numFmt w:val="bullet"/>
      <w:lvlText w:val="•"/>
      <w:lvlJc w:val="left"/>
      <w:pPr>
        <w:ind w:left="5924" w:hanging="284"/>
      </w:pPr>
      <w:rPr>
        <w:rFonts w:hint="default"/>
      </w:rPr>
    </w:lvl>
    <w:lvl w:ilvl="7" w:tplc="E8C8EAF8">
      <w:numFmt w:val="bullet"/>
      <w:lvlText w:val="•"/>
      <w:lvlJc w:val="left"/>
      <w:pPr>
        <w:ind w:left="6848" w:hanging="284"/>
      </w:pPr>
      <w:rPr>
        <w:rFonts w:hint="default"/>
      </w:rPr>
    </w:lvl>
    <w:lvl w:ilvl="8" w:tplc="AD74B39A">
      <w:numFmt w:val="bullet"/>
      <w:lvlText w:val="•"/>
      <w:lvlJc w:val="left"/>
      <w:pPr>
        <w:ind w:left="7772" w:hanging="284"/>
      </w:pPr>
      <w:rPr>
        <w:rFonts w:hint="default"/>
      </w:rPr>
    </w:lvl>
  </w:abstractNum>
  <w:abstractNum w:abstractNumId="4" w15:restartNumberingAfterBreak="0">
    <w:nsid w:val="7A94448D"/>
    <w:multiLevelType w:val="hybridMultilevel"/>
    <w:tmpl w:val="395A8138"/>
    <w:lvl w:ilvl="0" w:tplc="E302544E">
      <w:start w:val="1"/>
      <w:numFmt w:val="decimal"/>
      <w:lvlText w:val="%1)"/>
      <w:lvlJc w:val="left"/>
      <w:pPr>
        <w:ind w:left="385" w:hanging="284"/>
        <w:jc w:val="left"/>
      </w:pPr>
      <w:rPr>
        <w:rFonts w:ascii="Segoe UI" w:eastAsia="Segoe UI" w:hAnsi="Segoe UI" w:cs="Segoe UI" w:hint="default"/>
        <w:w w:val="99"/>
        <w:sz w:val="20"/>
        <w:szCs w:val="20"/>
      </w:rPr>
    </w:lvl>
    <w:lvl w:ilvl="1" w:tplc="9678FC1C">
      <w:numFmt w:val="bullet"/>
      <w:lvlText w:val="•"/>
      <w:lvlJc w:val="left"/>
      <w:pPr>
        <w:ind w:left="1304" w:hanging="284"/>
      </w:pPr>
      <w:rPr>
        <w:rFonts w:hint="default"/>
      </w:rPr>
    </w:lvl>
    <w:lvl w:ilvl="2" w:tplc="4F1EC6AA">
      <w:numFmt w:val="bullet"/>
      <w:lvlText w:val="•"/>
      <w:lvlJc w:val="left"/>
      <w:pPr>
        <w:ind w:left="2228" w:hanging="284"/>
      </w:pPr>
      <w:rPr>
        <w:rFonts w:hint="default"/>
      </w:rPr>
    </w:lvl>
    <w:lvl w:ilvl="3" w:tplc="063212A2">
      <w:numFmt w:val="bullet"/>
      <w:lvlText w:val="•"/>
      <w:lvlJc w:val="left"/>
      <w:pPr>
        <w:ind w:left="3152" w:hanging="284"/>
      </w:pPr>
      <w:rPr>
        <w:rFonts w:hint="default"/>
      </w:rPr>
    </w:lvl>
    <w:lvl w:ilvl="4" w:tplc="3F226814">
      <w:numFmt w:val="bullet"/>
      <w:lvlText w:val="•"/>
      <w:lvlJc w:val="left"/>
      <w:pPr>
        <w:ind w:left="4076" w:hanging="284"/>
      </w:pPr>
      <w:rPr>
        <w:rFonts w:hint="default"/>
      </w:rPr>
    </w:lvl>
    <w:lvl w:ilvl="5" w:tplc="21286494">
      <w:numFmt w:val="bullet"/>
      <w:lvlText w:val="•"/>
      <w:lvlJc w:val="left"/>
      <w:pPr>
        <w:ind w:left="5000" w:hanging="284"/>
      </w:pPr>
      <w:rPr>
        <w:rFonts w:hint="default"/>
      </w:rPr>
    </w:lvl>
    <w:lvl w:ilvl="6" w:tplc="0DC489F4">
      <w:numFmt w:val="bullet"/>
      <w:lvlText w:val="•"/>
      <w:lvlJc w:val="left"/>
      <w:pPr>
        <w:ind w:left="5924" w:hanging="284"/>
      </w:pPr>
      <w:rPr>
        <w:rFonts w:hint="default"/>
      </w:rPr>
    </w:lvl>
    <w:lvl w:ilvl="7" w:tplc="BCD6E7F8">
      <w:numFmt w:val="bullet"/>
      <w:lvlText w:val="•"/>
      <w:lvlJc w:val="left"/>
      <w:pPr>
        <w:ind w:left="6848" w:hanging="284"/>
      </w:pPr>
      <w:rPr>
        <w:rFonts w:hint="default"/>
      </w:rPr>
    </w:lvl>
    <w:lvl w:ilvl="8" w:tplc="BE82FA8A">
      <w:numFmt w:val="bullet"/>
      <w:lvlText w:val="•"/>
      <w:lvlJc w:val="left"/>
      <w:pPr>
        <w:ind w:left="7772" w:hanging="284"/>
      </w:pPr>
      <w:rPr>
        <w:rFonts w:hint="default"/>
      </w:rPr>
    </w:lvl>
  </w:abstractNum>
  <w:abstractNum w:abstractNumId="5" w15:restartNumberingAfterBreak="0">
    <w:nsid w:val="7B065869"/>
    <w:multiLevelType w:val="hybridMultilevel"/>
    <w:tmpl w:val="DAF0AEEA"/>
    <w:lvl w:ilvl="0" w:tplc="BEECDFEC">
      <w:start w:val="1"/>
      <w:numFmt w:val="decimal"/>
      <w:lvlText w:val="%1)"/>
      <w:lvlJc w:val="left"/>
      <w:pPr>
        <w:ind w:left="385" w:hanging="284"/>
        <w:jc w:val="left"/>
      </w:pPr>
      <w:rPr>
        <w:rFonts w:ascii="Segoe UI" w:eastAsia="Segoe UI" w:hAnsi="Segoe UI" w:cs="Segoe UI" w:hint="default"/>
        <w:w w:val="99"/>
        <w:sz w:val="20"/>
        <w:szCs w:val="20"/>
      </w:rPr>
    </w:lvl>
    <w:lvl w:ilvl="1" w:tplc="F6DA995A">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89609E68">
      <w:numFmt w:val="bullet"/>
      <w:lvlText w:val="•"/>
      <w:lvlJc w:val="left"/>
      <w:pPr>
        <w:ind w:left="1531" w:hanging="284"/>
      </w:pPr>
      <w:rPr>
        <w:rFonts w:hint="default"/>
      </w:rPr>
    </w:lvl>
    <w:lvl w:ilvl="3" w:tplc="77988F7C">
      <w:numFmt w:val="bullet"/>
      <w:lvlText w:val="•"/>
      <w:lvlJc w:val="left"/>
      <w:pPr>
        <w:ind w:left="2542" w:hanging="284"/>
      </w:pPr>
      <w:rPr>
        <w:rFonts w:hint="default"/>
      </w:rPr>
    </w:lvl>
    <w:lvl w:ilvl="4" w:tplc="12361E12">
      <w:numFmt w:val="bullet"/>
      <w:lvlText w:val="•"/>
      <w:lvlJc w:val="left"/>
      <w:pPr>
        <w:ind w:left="3553" w:hanging="284"/>
      </w:pPr>
      <w:rPr>
        <w:rFonts w:hint="default"/>
      </w:rPr>
    </w:lvl>
    <w:lvl w:ilvl="5" w:tplc="FA6830D4">
      <w:numFmt w:val="bullet"/>
      <w:lvlText w:val="•"/>
      <w:lvlJc w:val="left"/>
      <w:pPr>
        <w:ind w:left="4564" w:hanging="284"/>
      </w:pPr>
      <w:rPr>
        <w:rFonts w:hint="default"/>
      </w:rPr>
    </w:lvl>
    <w:lvl w:ilvl="6" w:tplc="80B62318">
      <w:numFmt w:val="bullet"/>
      <w:lvlText w:val="•"/>
      <w:lvlJc w:val="left"/>
      <w:pPr>
        <w:ind w:left="5575" w:hanging="284"/>
      </w:pPr>
      <w:rPr>
        <w:rFonts w:hint="default"/>
      </w:rPr>
    </w:lvl>
    <w:lvl w:ilvl="7" w:tplc="B2DE7EA4">
      <w:numFmt w:val="bullet"/>
      <w:lvlText w:val="•"/>
      <w:lvlJc w:val="left"/>
      <w:pPr>
        <w:ind w:left="6586" w:hanging="284"/>
      </w:pPr>
      <w:rPr>
        <w:rFonts w:hint="default"/>
      </w:rPr>
    </w:lvl>
    <w:lvl w:ilvl="8" w:tplc="C958AF3A">
      <w:numFmt w:val="bullet"/>
      <w:lvlText w:val="•"/>
      <w:lvlJc w:val="left"/>
      <w:pPr>
        <w:ind w:left="7597" w:hanging="284"/>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DD"/>
    <w:rsid w:val="002560DD"/>
    <w:rsid w:val="00705715"/>
    <w:rsid w:val="008A68B6"/>
    <w:rsid w:val="00933EF7"/>
    <w:rsid w:val="00B60A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260A"/>
  <w15:docId w15:val="{55FB64B4-DEE9-45D6-B686-922839CA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4191</Words>
  <Characters>24732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2021-04-08T14:23:00Z</dcterms:created>
  <dcterms:modified xsi:type="dcterms:W3CDTF">2021-04-08T14:24:00Z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2016</vt:lpwstr>
  </property>
  <property fmtid="{D5CDD505-2E9C-101B-9397-08002B2CF9AE}" pid="4" name="LastSaved">
    <vt:filetime>2021-04-08T00:00:00Z</vt:filetime>
  </property>
</Properties>
</file>