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bookmarkStart w:id="0" w:name="_GoBack"/>
      <w:bookmarkEnd w:id="0"/>
      <w:r w:rsidRPr="004A7DFC">
        <w:rPr>
          <w:rFonts w:eastAsia="HG Mincho Light J" w:cs="Arial"/>
          <w:b/>
          <w:caps/>
          <w:position w:val="6"/>
          <w:sz w:val="40"/>
          <w:szCs w:val="40"/>
          <w:lang w:eastAsia="zh-TW"/>
        </w:rPr>
        <w:t>Smlouva</w:t>
      </w:r>
    </w:p>
    <w:p w14:paraId="0FF44748" w14:textId="0D6546BA" w:rsidR="00D65DC3" w:rsidRDefault="000960B4" w:rsidP="00AD3A84">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w:t>
      </w:r>
      <w:r w:rsidR="00AD3A84">
        <w:rPr>
          <w:rFonts w:eastAsia="HG Mincho Light J" w:cs="Arial"/>
          <w:b/>
          <w:caps/>
          <w:position w:val="6"/>
          <w:lang w:eastAsia="zh-TW"/>
        </w:rPr>
        <w:t>0</w:t>
      </w:r>
      <w:r w:rsidR="008501B7">
        <w:rPr>
          <w:rFonts w:eastAsia="HG Mincho Light J" w:cs="Arial"/>
          <w:b/>
          <w:caps/>
          <w:position w:val="6"/>
          <w:lang w:eastAsia="zh-TW"/>
        </w:rPr>
        <w:t>-000</w:t>
      </w:r>
      <w:r w:rsidR="00AD3A84">
        <w:rPr>
          <w:rFonts w:eastAsia="HG Mincho Light J" w:cs="Arial"/>
          <w:b/>
          <w:caps/>
          <w:position w:val="6"/>
          <w:lang w:eastAsia="zh-TW"/>
        </w:rPr>
        <w:t>671</w:t>
      </w:r>
    </w:p>
    <w:p w14:paraId="015717AE" w14:textId="77777777" w:rsidR="00AD3A84" w:rsidRDefault="00AD3A84" w:rsidP="00AD3A84">
      <w:pPr>
        <w:widowControl w:val="0"/>
        <w:suppressAutoHyphens/>
        <w:jc w:val="center"/>
        <w:rPr>
          <w:b/>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4ACBD22B"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C90DE2">
        <w:rPr>
          <w:sz w:val="22"/>
          <w:szCs w:val="22"/>
        </w:rPr>
        <w:tab/>
      </w:r>
      <w:r w:rsidR="001A2757">
        <w:rPr>
          <w:b/>
          <w:bCs/>
          <w:sz w:val="22"/>
          <w:szCs w:val="22"/>
          <w:lang w:val="cs-CZ"/>
        </w:rPr>
        <w:t>Katastrální úřad pro Jihočeský kraj</w:t>
      </w:r>
    </w:p>
    <w:p w14:paraId="394F60F1" w14:textId="3348AA09"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C90DE2">
        <w:rPr>
          <w:b/>
          <w:sz w:val="22"/>
          <w:szCs w:val="22"/>
        </w:rPr>
        <w:tab/>
      </w:r>
      <w:r w:rsidR="001A2757">
        <w:rPr>
          <w:b/>
          <w:sz w:val="22"/>
          <w:szCs w:val="22"/>
          <w:lang w:val="cs-CZ"/>
        </w:rPr>
        <w:t>Lidická tř. 124/11, PSČ: 370 01, České Budějovice</w:t>
      </w:r>
      <w:r w:rsidR="00DF3D28">
        <w:rPr>
          <w:b/>
          <w:sz w:val="22"/>
          <w:szCs w:val="22"/>
          <w:lang w:val="cs-CZ"/>
        </w:rPr>
        <w:t xml:space="preserve"> </w:t>
      </w:r>
      <w:r w:rsidRPr="00643CFC">
        <w:rPr>
          <w:b/>
          <w:sz w:val="22"/>
          <w:szCs w:val="22"/>
        </w:rPr>
        <w:tab/>
      </w:r>
      <w:r w:rsidRPr="00643CFC">
        <w:rPr>
          <w:b/>
          <w:sz w:val="22"/>
          <w:szCs w:val="22"/>
        </w:rPr>
        <w:tab/>
      </w:r>
    </w:p>
    <w:p w14:paraId="3546C5B5" w14:textId="571A2616" w:rsidR="004A7DFC" w:rsidRPr="009D135F" w:rsidRDefault="004A7DFC" w:rsidP="00DF3D28">
      <w:pPr>
        <w:pStyle w:val="Parodstavec"/>
        <w:numPr>
          <w:ilvl w:val="0"/>
          <w:numId w:val="0"/>
        </w:numPr>
        <w:ind w:left="1416" w:hanging="1416"/>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C90DE2">
        <w:rPr>
          <w:b/>
          <w:sz w:val="22"/>
          <w:szCs w:val="22"/>
        </w:rPr>
        <w:tab/>
      </w:r>
      <w:r w:rsidR="001A2757">
        <w:rPr>
          <w:b/>
          <w:sz w:val="22"/>
          <w:szCs w:val="22"/>
          <w:lang w:val="cs-CZ"/>
        </w:rPr>
        <w:t>Ing. Jiří Vrána, ředitel Katastrálního úřadu pro Jihočeský kraj</w:t>
      </w:r>
    </w:p>
    <w:p w14:paraId="44A8E9DC" w14:textId="6511D687" w:rsidR="00DC16BC"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C90DE2">
        <w:rPr>
          <w:b/>
          <w:sz w:val="22"/>
          <w:szCs w:val="22"/>
          <w:lang w:val="cs-CZ"/>
        </w:rPr>
        <w:tab/>
      </w:r>
      <w:r w:rsidR="001A2757">
        <w:rPr>
          <w:b/>
          <w:sz w:val="22"/>
          <w:szCs w:val="22"/>
          <w:lang w:val="cs-CZ"/>
        </w:rPr>
        <w:t>00213691</w:t>
      </w:r>
    </w:p>
    <w:p w14:paraId="42974E5F" w14:textId="6AFD07BE" w:rsidR="00DF3D28" w:rsidRDefault="004A7DFC" w:rsidP="004A7DFC">
      <w:pPr>
        <w:pStyle w:val="Parodstavec"/>
        <w:numPr>
          <w:ilvl w:val="0"/>
          <w:numId w:val="0"/>
        </w:numPr>
        <w:ind w:left="567" w:hanging="567"/>
        <w:jc w:val="both"/>
        <w:rPr>
          <w:b/>
          <w:sz w:val="22"/>
          <w:szCs w:val="22"/>
          <w:lang w:val="cs-CZ"/>
        </w:rPr>
      </w:pPr>
      <w:r w:rsidRPr="00643CFC">
        <w:rPr>
          <w:b/>
          <w:sz w:val="22"/>
          <w:szCs w:val="22"/>
        </w:rPr>
        <w:t>bankovní spojení:</w:t>
      </w:r>
      <w:r w:rsidR="00B81814">
        <w:rPr>
          <w:b/>
          <w:sz w:val="22"/>
          <w:szCs w:val="22"/>
          <w:lang w:val="cs-CZ"/>
        </w:rPr>
        <w:t xml:space="preserve"> </w:t>
      </w:r>
      <w:r w:rsidR="00C90DE2">
        <w:rPr>
          <w:b/>
          <w:sz w:val="22"/>
          <w:szCs w:val="22"/>
          <w:lang w:val="cs-CZ"/>
        </w:rPr>
        <w:tab/>
      </w:r>
      <w:r w:rsidR="001A2757">
        <w:rPr>
          <w:b/>
          <w:sz w:val="22"/>
          <w:szCs w:val="22"/>
          <w:lang w:val="cs-CZ"/>
        </w:rPr>
        <w:t>ČNB, č. účtu</w:t>
      </w:r>
      <w:r w:rsidR="00B04642">
        <w:rPr>
          <w:b/>
          <w:sz w:val="22"/>
          <w:szCs w:val="22"/>
          <w:lang w:val="cs-CZ"/>
        </w:rPr>
        <w:t>:</w:t>
      </w:r>
      <w:r w:rsidR="001A2757">
        <w:rPr>
          <w:b/>
          <w:sz w:val="22"/>
          <w:szCs w:val="22"/>
          <w:lang w:val="cs-CZ"/>
        </w:rPr>
        <w:t xml:space="preserve"> 14028231</w:t>
      </w:r>
      <w:r w:rsidR="00B04642">
        <w:rPr>
          <w:b/>
          <w:sz w:val="22"/>
          <w:szCs w:val="22"/>
          <w:lang w:val="cs-CZ"/>
        </w:rPr>
        <w:t>/</w:t>
      </w:r>
      <w:r w:rsidR="00B2784C">
        <w:rPr>
          <w:b/>
          <w:sz w:val="22"/>
          <w:szCs w:val="22"/>
          <w:lang w:val="cs-CZ"/>
        </w:rPr>
        <w:t>0710</w:t>
      </w:r>
    </w:p>
    <w:p w14:paraId="1D7D3577" w14:textId="77777777" w:rsidR="00F321EF" w:rsidRDefault="00F321EF" w:rsidP="00F321EF">
      <w:pPr>
        <w:pStyle w:val="Parodstavec"/>
        <w:numPr>
          <w:ilvl w:val="0"/>
          <w:numId w:val="0"/>
        </w:numPr>
        <w:ind w:left="567" w:hanging="567"/>
        <w:jc w:val="both"/>
        <w:rPr>
          <w:b/>
          <w:sz w:val="22"/>
          <w:szCs w:val="22"/>
        </w:rPr>
      </w:pPr>
      <w:r>
        <w:rPr>
          <w:b/>
          <w:sz w:val="22"/>
          <w:szCs w:val="22"/>
          <w:lang w:val="cs-CZ"/>
        </w:rPr>
        <w:t xml:space="preserve">kontaktní osoba: </w:t>
      </w:r>
      <w:r>
        <w:rPr>
          <w:b/>
          <w:sz w:val="22"/>
          <w:szCs w:val="22"/>
          <w:lang w:val="cs-CZ"/>
        </w:rPr>
        <w:tab/>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p>
    <w:p w14:paraId="6778D88A" w14:textId="77777777" w:rsidR="00F321EF" w:rsidRDefault="00F321EF" w:rsidP="00F321EF">
      <w:pPr>
        <w:pStyle w:val="Parodstavec"/>
        <w:numPr>
          <w:ilvl w:val="0"/>
          <w:numId w:val="0"/>
        </w:numPr>
        <w:ind w:left="567" w:hanging="567"/>
        <w:jc w:val="both"/>
        <w:rPr>
          <w:b/>
          <w:sz w:val="22"/>
          <w:szCs w:val="22"/>
          <w:lang w:val="cs-CZ"/>
        </w:rPr>
      </w:pPr>
      <w:r>
        <w:rPr>
          <w:b/>
          <w:sz w:val="22"/>
          <w:szCs w:val="22"/>
          <w:lang w:val="cs-CZ"/>
        </w:rPr>
        <w:t xml:space="preserve">kontaktní e-mail: </w:t>
      </w:r>
      <w:r>
        <w:rPr>
          <w:b/>
          <w:sz w:val="22"/>
          <w:szCs w:val="22"/>
          <w:lang w:val="cs-CZ"/>
        </w:rPr>
        <w:tab/>
        <w:t>xxx.xxx@cuzk.cz</w:t>
      </w:r>
    </w:p>
    <w:p w14:paraId="530436C0" w14:textId="64ABD26E" w:rsidR="00E36C0C" w:rsidRPr="0045050E" w:rsidRDefault="00E36C0C" w:rsidP="00E36C0C">
      <w:pPr>
        <w:pStyle w:val="Parodstavec"/>
        <w:numPr>
          <w:ilvl w:val="0"/>
          <w:numId w:val="0"/>
        </w:numPr>
        <w:ind w:left="567" w:hanging="567"/>
        <w:jc w:val="both"/>
        <w:rPr>
          <w:b/>
          <w:sz w:val="22"/>
          <w:szCs w:val="22"/>
          <w:lang w:val="cs-CZ"/>
        </w:rPr>
      </w:pPr>
      <w:r>
        <w:rPr>
          <w:b/>
          <w:sz w:val="22"/>
          <w:szCs w:val="22"/>
          <w:lang w:val="cs-CZ"/>
        </w:rPr>
        <w:t>tel.:</w:t>
      </w:r>
      <w:r>
        <w:rPr>
          <w:b/>
          <w:sz w:val="22"/>
          <w:szCs w:val="22"/>
          <w:lang w:val="cs-CZ"/>
        </w:rPr>
        <w:tab/>
      </w:r>
      <w:r>
        <w:rPr>
          <w:b/>
          <w:sz w:val="22"/>
          <w:szCs w:val="22"/>
          <w:lang w:val="cs-CZ"/>
        </w:rPr>
        <w:tab/>
      </w:r>
      <w:r>
        <w:rPr>
          <w:b/>
          <w:sz w:val="22"/>
          <w:szCs w:val="22"/>
          <w:lang w:val="cs-CZ"/>
        </w:rPr>
        <w:tab/>
      </w:r>
      <w:r>
        <w:rPr>
          <w:b/>
          <w:sz w:val="22"/>
          <w:szCs w:val="22"/>
          <w:lang w:val="cs-CZ"/>
        </w:rPr>
        <w:tab/>
      </w:r>
      <w:r w:rsidR="001A2757">
        <w:rPr>
          <w:b/>
          <w:sz w:val="22"/>
          <w:szCs w:val="22"/>
          <w:lang w:val="cs-CZ"/>
        </w:rPr>
        <w:t>+420 388 713 266</w:t>
      </w:r>
    </w:p>
    <w:p w14:paraId="094B685B" w14:textId="77777777" w:rsidR="0045050E" w:rsidRPr="00643CFC" w:rsidRDefault="0045050E"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2167357" w14:textId="77777777" w:rsidR="00F321EF" w:rsidRPr="008501B7" w:rsidRDefault="00F321EF" w:rsidP="00F321EF">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r w:rsidRPr="00643CFC">
        <w:rPr>
          <w:b/>
          <w:sz w:val="22"/>
          <w:szCs w:val="22"/>
        </w:rPr>
        <w:t>,</w:t>
      </w:r>
      <w:r>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7777777" w:rsidR="000960B4" w:rsidRPr="00643CFC" w:rsidRDefault="004A7DFC" w:rsidP="004A7DFC">
      <w:pPr>
        <w:rPr>
          <w:rFonts w:cs="Arial"/>
          <w:b/>
          <w:sz w:val="22"/>
          <w:szCs w:val="22"/>
        </w:rPr>
      </w:pPr>
      <w:r w:rsidRPr="00643CFC">
        <w:rPr>
          <w:rFonts w:cs="Arial"/>
          <w:b/>
          <w:sz w:val="22"/>
          <w:szCs w:val="22"/>
        </w:rPr>
        <w:t xml:space="preserve">kontaktní e-mailová adresa: </w:t>
      </w:r>
      <w:hyperlink r:id="rId8" w:history="1">
        <w:r w:rsidRPr="00643CFC">
          <w:rPr>
            <w:rStyle w:val="Hypertextovodkaz"/>
            <w:rFonts w:cs="Arial"/>
            <w:b/>
            <w:sz w:val="22"/>
            <w:szCs w:val="22"/>
          </w:rPr>
          <w:t>info@fides.cz</w:t>
        </w:r>
      </w:hyperlink>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726EC99A" w:rsidR="000960B4" w:rsidRPr="00643CFC" w:rsidRDefault="000960B4" w:rsidP="000960B4">
      <w:pPr>
        <w:pStyle w:val="Parodstavec"/>
        <w:numPr>
          <w:ilvl w:val="1"/>
          <w:numId w:val="18"/>
        </w:numPr>
        <w:ind w:left="567" w:hanging="567"/>
        <w:jc w:val="both"/>
        <w:rPr>
          <w:sz w:val="22"/>
          <w:szCs w:val="22"/>
        </w:rPr>
      </w:pPr>
      <w:bookmarkStart w:id="1" w:name="_Ref508021316"/>
      <w:r w:rsidRPr="00F528F1">
        <w:rPr>
          <w:sz w:val="22"/>
          <w:szCs w:val="22"/>
        </w:rPr>
        <w:t xml:space="preserve">Na základě </w:t>
      </w:r>
      <w:r w:rsidR="00B2784C">
        <w:rPr>
          <w:sz w:val="22"/>
          <w:szCs w:val="22"/>
          <w:lang w:val="cs-CZ"/>
        </w:rPr>
        <w:t>Prováděcí smlouvy</w:t>
      </w:r>
      <w:r w:rsidR="002B611E">
        <w:rPr>
          <w:sz w:val="22"/>
          <w:szCs w:val="22"/>
          <w:lang w:val="cs-CZ"/>
        </w:rPr>
        <w:t xml:space="preserve"> č. SMLPO-20</w:t>
      </w:r>
      <w:r w:rsidR="001A2757">
        <w:rPr>
          <w:sz w:val="22"/>
          <w:szCs w:val="22"/>
          <w:lang w:val="cs-CZ"/>
        </w:rPr>
        <w:t>19</w:t>
      </w:r>
      <w:r w:rsidR="002B611E">
        <w:rPr>
          <w:sz w:val="22"/>
          <w:szCs w:val="22"/>
          <w:lang w:val="cs-CZ"/>
        </w:rPr>
        <w:t>-991-000</w:t>
      </w:r>
      <w:r w:rsidR="00545594">
        <w:rPr>
          <w:sz w:val="22"/>
          <w:szCs w:val="22"/>
          <w:lang w:val="cs-CZ"/>
        </w:rPr>
        <w:t>39</w:t>
      </w:r>
      <w:r w:rsidR="00AD3A84">
        <w:rPr>
          <w:sz w:val="22"/>
          <w:szCs w:val="22"/>
          <w:lang w:val="cs-CZ"/>
        </w:rPr>
        <w:t>6</w:t>
      </w:r>
      <w:r w:rsidR="00506184">
        <w:rPr>
          <w:sz w:val="22"/>
          <w:szCs w:val="22"/>
          <w:lang w:val="cs-CZ"/>
        </w:rPr>
        <w:t xml:space="preserve"> </w:t>
      </w:r>
      <w:r w:rsidR="00D7760B">
        <w:rPr>
          <w:sz w:val="22"/>
          <w:szCs w:val="22"/>
          <w:lang w:val="cs-CZ"/>
        </w:rPr>
        <w:t xml:space="preserve">ze dne </w:t>
      </w:r>
      <w:r w:rsidR="001A2757">
        <w:rPr>
          <w:sz w:val="22"/>
          <w:szCs w:val="22"/>
          <w:lang w:val="cs-CZ"/>
        </w:rPr>
        <w:t>8</w:t>
      </w:r>
      <w:r w:rsidR="00922F18">
        <w:rPr>
          <w:sz w:val="22"/>
          <w:szCs w:val="22"/>
          <w:lang w:val="cs-CZ"/>
        </w:rPr>
        <w:t xml:space="preserve">. </w:t>
      </w:r>
      <w:r w:rsidR="001A2757">
        <w:rPr>
          <w:sz w:val="22"/>
          <w:szCs w:val="22"/>
          <w:lang w:val="cs-CZ"/>
        </w:rPr>
        <w:t>9</w:t>
      </w:r>
      <w:r w:rsidR="00922F18">
        <w:rPr>
          <w:sz w:val="22"/>
          <w:szCs w:val="22"/>
          <w:lang w:val="cs-CZ"/>
        </w:rPr>
        <w:t>. 20</w:t>
      </w:r>
      <w:r w:rsidR="00DC197B">
        <w:rPr>
          <w:sz w:val="22"/>
          <w:szCs w:val="22"/>
          <w:lang w:val="cs-CZ"/>
        </w:rPr>
        <w:t>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1"/>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lastRenderedPageBreak/>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5320C052" w:rsidR="00643CFC" w:rsidRPr="004D111F" w:rsidRDefault="000960B4" w:rsidP="000960B4">
      <w:pPr>
        <w:pStyle w:val="Parodstavec"/>
        <w:numPr>
          <w:ilvl w:val="1"/>
          <w:numId w:val="18"/>
        </w:numPr>
        <w:ind w:left="567" w:hanging="567"/>
        <w:jc w:val="both"/>
        <w:rPr>
          <w:b/>
          <w:bCs/>
          <w:sz w:val="22"/>
          <w:szCs w:val="24"/>
        </w:rPr>
      </w:pPr>
      <w:r w:rsidRPr="00643CFC">
        <w:rPr>
          <w:sz w:val="22"/>
          <w:szCs w:val="22"/>
        </w:rPr>
        <w:t>Místem plnění dle této smlouvy se rozumí</w:t>
      </w:r>
      <w:r w:rsidRPr="00A003D2">
        <w:rPr>
          <w:sz w:val="24"/>
          <w:szCs w:val="24"/>
        </w:rPr>
        <w:t xml:space="preserve">: </w:t>
      </w:r>
      <w:r w:rsidR="007651EA" w:rsidRPr="004D111F">
        <w:rPr>
          <w:b/>
          <w:bCs/>
          <w:sz w:val="22"/>
          <w:szCs w:val="24"/>
          <w:lang w:val="cs-CZ"/>
        </w:rPr>
        <w:t xml:space="preserve">Katastrální pracoviště </w:t>
      </w:r>
      <w:r w:rsidR="00AD3A84">
        <w:rPr>
          <w:b/>
          <w:bCs/>
          <w:sz w:val="22"/>
          <w:szCs w:val="24"/>
          <w:lang w:val="cs-CZ"/>
        </w:rPr>
        <w:t>Jindřichův Hradec, Scheinerova 1114.</w:t>
      </w:r>
    </w:p>
    <w:p w14:paraId="12B657FC" w14:textId="73E0D3AA" w:rsidR="002F6CDD" w:rsidRPr="002F6CDD" w:rsidRDefault="000960B4" w:rsidP="002F6CDD">
      <w:pPr>
        <w:pStyle w:val="Parnadpis"/>
        <w:numPr>
          <w:ilvl w:val="0"/>
          <w:numId w:val="18"/>
        </w:numPr>
        <w:ind w:left="567" w:hanging="567"/>
        <w:rPr>
          <w:sz w:val="24"/>
          <w:szCs w:val="24"/>
        </w:rPr>
      </w:pPr>
      <w:bookmarkStart w:id="2" w:name="_Ref508021499"/>
      <w:r w:rsidRPr="00643CFC">
        <w:rPr>
          <w:sz w:val="24"/>
          <w:szCs w:val="24"/>
        </w:rPr>
        <w:t>Rozsah a termíny plnění</w:t>
      </w:r>
      <w:bookmarkEnd w:id="2"/>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F0003C" w:rsidRDefault="001A5D6B" w:rsidP="000960B4">
      <w:pPr>
        <w:pStyle w:val="Parodstavec"/>
        <w:numPr>
          <w:ilvl w:val="1"/>
          <w:numId w:val="18"/>
        </w:numPr>
        <w:ind w:left="567" w:hanging="567"/>
        <w:jc w:val="both"/>
        <w:rPr>
          <w:b/>
          <w:sz w:val="22"/>
          <w:szCs w:val="22"/>
        </w:rPr>
      </w:pPr>
      <w:bookmarkStart w:id="3" w:name="_Ref511218515"/>
      <w:bookmarkStart w:id="4" w:name="_Ref508020974"/>
      <w:r w:rsidRPr="00F0003C">
        <w:rPr>
          <w:b/>
          <w:sz w:val="22"/>
          <w:szCs w:val="22"/>
          <w:lang w:val="cs-CZ"/>
        </w:rPr>
        <w:t xml:space="preserve">Poskytování servisní podpory </w:t>
      </w:r>
      <w:r w:rsidR="00C26968" w:rsidRPr="00F0003C">
        <w:rPr>
          <w:b/>
          <w:sz w:val="22"/>
          <w:szCs w:val="22"/>
          <w:lang w:val="cs-CZ"/>
        </w:rPr>
        <w:t>SILVER</w:t>
      </w:r>
      <w:bookmarkEnd w:id="3"/>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F0003C" w:rsidRDefault="000960B4" w:rsidP="000960B4">
      <w:pPr>
        <w:pStyle w:val="Parodstavec"/>
        <w:numPr>
          <w:ilvl w:val="1"/>
          <w:numId w:val="18"/>
        </w:numPr>
        <w:ind w:left="567" w:hanging="567"/>
        <w:jc w:val="both"/>
        <w:rPr>
          <w:b/>
          <w:sz w:val="22"/>
          <w:szCs w:val="22"/>
        </w:rPr>
      </w:pPr>
      <w:bookmarkStart w:id="5" w:name="_Ref511218540"/>
      <w:r w:rsidRPr="00F0003C">
        <w:rPr>
          <w:b/>
          <w:sz w:val="22"/>
          <w:szCs w:val="22"/>
        </w:rPr>
        <w:t xml:space="preserve">Revize </w:t>
      </w:r>
      <w:r w:rsidR="00235160" w:rsidRPr="00F0003C">
        <w:rPr>
          <w:b/>
          <w:sz w:val="22"/>
          <w:szCs w:val="22"/>
          <w:lang w:val="cs-CZ"/>
        </w:rPr>
        <w:t>OZ</w:t>
      </w:r>
      <w:bookmarkEnd w:id="4"/>
      <w:bookmarkEnd w:id="5"/>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4C0B07C5" w:rsidR="000960B4" w:rsidRPr="00F0003C" w:rsidRDefault="00F0003C" w:rsidP="000960B4">
      <w:pPr>
        <w:pStyle w:val="Parodstavec"/>
        <w:numPr>
          <w:ilvl w:val="1"/>
          <w:numId w:val="18"/>
        </w:numPr>
        <w:ind w:left="567" w:hanging="567"/>
        <w:jc w:val="both"/>
        <w:rPr>
          <w:b/>
          <w:sz w:val="22"/>
          <w:szCs w:val="22"/>
        </w:rPr>
      </w:pPr>
      <w:bookmarkStart w:id="6" w:name="_Ref508020807"/>
      <w:r>
        <w:rPr>
          <w:b/>
          <w:sz w:val="22"/>
          <w:szCs w:val="22"/>
        </w:rPr>
        <w:br w:type="column"/>
      </w:r>
      <w:r w:rsidR="000960B4" w:rsidRPr="00F0003C">
        <w:rPr>
          <w:b/>
          <w:sz w:val="22"/>
          <w:szCs w:val="22"/>
        </w:rPr>
        <w:lastRenderedPageBreak/>
        <w:t xml:space="preserve">Opravy a údržba </w:t>
      </w:r>
      <w:r w:rsidR="00E77AE3" w:rsidRPr="00F0003C">
        <w:rPr>
          <w:b/>
          <w:sz w:val="22"/>
          <w:szCs w:val="22"/>
          <w:lang w:val="cs-CZ"/>
        </w:rPr>
        <w:t>OZ</w:t>
      </w:r>
      <w:bookmarkEnd w:id="6"/>
    </w:p>
    <w:p w14:paraId="3F74C867" w14:textId="65551A70"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874E18">
        <w:rPr>
          <w:sz w:val="22"/>
          <w:szCs w:val="22"/>
        </w:rPr>
        <w:t>1.1</w:t>
      </w:r>
      <w:r w:rsidR="00F71EAC">
        <w:rPr>
          <w:sz w:val="22"/>
          <w:szCs w:val="22"/>
        </w:rPr>
        <w:fldChar w:fldCharType="end"/>
      </w:r>
      <w:r w:rsidRPr="00643CFC">
        <w:rPr>
          <w:sz w:val="22"/>
          <w:szCs w:val="22"/>
        </w:rPr>
        <w:t xml:space="preserve"> této smlouvy.</w:t>
      </w:r>
      <w:bookmarkStart w:id="7" w:name="_Ref528488506"/>
    </w:p>
    <w:p w14:paraId="7E38EACF" w14:textId="27D14FBD"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874E18">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144E68" w:rsidRDefault="000960B4" w:rsidP="000960B4">
      <w:pPr>
        <w:pStyle w:val="Parodstavec"/>
        <w:numPr>
          <w:ilvl w:val="0"/>
          <w:numId w:val="0"/>
        </w:numPr>
        <w:ind w:left="1276"/>
        <w:jc w:val="both"/>
        <w:rPr>
          <w:sz w:val="22"/>
          <w:szCs w:val="22"/>
        </w:rPr>
      </w:pPr>
      <w:r w:rsidRPr="00643CFC">
        <w:rPr>
          <w:sz w:val="22"/>
          <w:szCs w:val="22"/>
        </w:rPr>
        <w:t xml:space="preserve">v pracovní dny v době </w:t>
      </w:r>
      <w:r w:rsidRPr="00144E68">
        <w:rPr>
          <w:sz w:val="22"/>
          <w:szCs w:val="22"/>
        </w:rPr>
        <w:t xml:space="preserve">od </w:t>
      </w:r>
      <w:r w:rsidR="00231C30" w:rsidRPr="00144E68">
        <w:rPr>
          <w:sz w:val="22"/>
          <w:szCs w:val="22"/>
          <w:lang w:val="cs-CZ"/>
        </w:rPr>
        <w:t>7</w:t>
      </w:r>
      <w:r w:rsidRPr="00144E68">
        <w:rPr>
          <w:sz w:val="22"/>
          <w:szCs w:val="22"/>
        </w:rPr>
        <w:t>:00 do 1</w:t>
      </w:r>
      <w:r w:rsidR="00231C30" w:rsidRPr="00144E68">
        <w:rPr>
          <w:sz w:val="22"/>
          <w:szCs w:val="22"/>
          <w:lang w:val="cs-CZ"/>
        </w:rPr>
        <w:t>5</w:t>
      </w:r>
      <w:r w:rsidRPr="00144E68">
        <w:rPr>
          <w:sz w:val="22"/>
          <w:szCs w:val="22"/>
        </w:rPr>
        <w:t>.30 hod.:</w:t>
      </w:r>
      <w:r w:rsidRPr="00144E68">
        <w:rPr>
          <w:sz w:val="22"/>
          <w:szCs w:val="22"/>
        </w:rPr>
        <w:tab/>
        <w:t xml:space="preserve"> </w:t>
      </w:r>
    </w:p>
    <w:p w14:paraId="0A29DC31" w14:textId="669D03F8" w:rsidR="000960B4" w:rsidRPr="00144E68" w:rsidRDefault="000960B4" w:rsidP="009012FB">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009012FB" w:rsidRPr="00144E68">
        <w:rPr>
          <w:sz w:val="22"/>
          <w:szCs w:val="22"/>
        </w:rPr>
        <w:tab/>
      </w:r>
      <w:r w:rsidR="002B611E">
        <w:rPr>
          <w:sz w:val="22"/>
          <w:szCs w:val="22"/>
          <w:lang w:val="cs-CZ"/>
        </w:rPr>
        <w:t xml:space="preserve">602 </w:t>
      </w:r>
      <w:r w:rsidR="00AD3A84">
        <w:rPr>
          <w:sz w:val="22"/>
          <w:szCs w:val="22"/>
          <w:lang w:val="cs-CZ"/>
        </w:rPr>
        <w:t>145</w:t>
      </w:r>
      <w:r w:rsidR="002B611E">
        <w:rPr>
          <w:sz w:val="22"/>
          <w:szCs w:val="22"/>
          <w:lang w:val="cs-CZ"/>
        </w:rPr>
        <w:t xml:space="preserve"> </w:t>
      </w:r>
      <w:r w:rsidR="00AD3A84">
        <w:rPr>
          <w:sz w:val="22"/>
          <w:szCs w:val="22"/>
          <w:lang w:val="cs-CZ"/>
        </w:rPr>
        <w:t>565</w:t>
      </w:r>
      <w:r w:rsidR="002B611E" w:rsidRPr="00144E68">
        <w:rPr>
          <w:sz w:val="22"/>
          <w:szCs w:val="22"/>
          <w:lang w:val="cs-CZ"/>
        </w:rPr>
        <w:t>, 724 </w:t>
      </w:r>
      <w:r w:rsidR="00AD3A84">
        <w:rPr>
          <w:sz w:val="22"/>
          <w:szCs w:val="22"/>
          <w:lang w:val="cs-CZ"/>
        </w:rPr>
        <w:t>004</w:t>
      </w:r>
      <w:r w:rsidR="002B611E" w:rsidRPr="00144E68">
        <w:rPr>
          <w:sz w:val="22"/>
          <w:szCs w:val="22"/>
          <w:lang w:val="cs-CZ"/>
        </w:rPr>
        <w:t xml:space="preserve"> </w:t>
      </w:r>
      <w:r w:rsidR="00AD3A84">
        <w:rPr>
          <w:sz w:val="22"/>
          <w:szCs w:val="22"/>
          <w:lang w:val="cs-CZ"/>
        </w:rPr>
        <w:t>905</w:t>
      </w:r>
    </w:p>
    <w:p w14:paraId="02F10AE9" w14:textId="37C2A995" w:rsidR="000960B4" w:rsidRPr="00144E68" w:rsidRDefault="000960B4" w:rsidP="009012FB">
      <w:pPr>
        <w:pStyle w:val="Parodstavec"/>
        <w:numPr>
          <w:ilvl w:val="0"/>
          <w:numId w:val="0"/>
        </w:numPr>
        <w:tabs>
          <w:tab w:val="left" w:pos="3686"/>
        </w:tabs>
        <w:spacing w:before="0" w:after="0"/>
        <w:ind w:left="1276"/>
        <w:jc w:val="both"/>
        <w:rPr>
          <w:sz w:val="22"/>
          <w:szCs w:val="22"/>
          <w:lang w:val="cs-CZ"/>
        </w:rPr>
      </w:pPr>
      <w:r w:rsidRPr="00144E68">
        <w:rPr>
          <w:sz w:val="22"/>
          <w:szCs w:val="22"/>
        </w:rPr>
        <w:t>e-mailem na adresu:</w:t>
      </w:r>
      <w:r w:rsidR="009012FB" w:rsidRPr="00144E68">
        <w:rPr>
          <w:sz w:val="22"/>
          <w:szCs w:val="22"/>
        </w:rPr>
        <w:tab/>
      </w:r>
      <w:r w:rsidR="00231C30" w:rsidRPr="00144E68">
        <w:rPr>
          <w:sz w:val="22"/>
          <w:szCs w:val="22"/>
          <w:lang w:val="cs-CZ"/>
        </w:rPr>
        <w:t>plzen@fides.cz,</w:t>
      </w:r>
    </w:p>
    <w:p w14:paraId="743C4E94" w14:textId="77777777" w:rsidR="000960B4" w:rsidRPr="00144E68" w:rsidRDefault="00976C5C" w:rsidP="009012FB">
      <w:pPr>
        <w:pStyle w:val="Parodstavec"/>
        <w:numPr>
          <w:ilvl w:val="0"/>
          <w:numId w:val="0"/>
        </w:numPr>
        <w:tabs>
          <w:tab w:val="left" w:pos="3686"/>
        </w:tabs>
        <w:spacing w:before="0" w:after="0"/>
        <w:ind w:left="1276"/>
        <w:jc w:val="both"/>
        <w:rPr>
          <w:sz w:val="22"/>
          <w:szCs w:val="22"/>
        </w:rPr>
      </w:pPr>
      <w:r w:rsidRPr="00144E68">
        <w:rPr>
          <w:sz w:val="22"/>
          <w:szCs w:val="22"/>
        </w:rPr>
        <w:t xml:space="preserve">na </w:t>
      </w:r>
      <w:r w:rsidR="000960B4" w:rsidRPr="00144E68">
        <w:rPr>
          <w:sz w:val="22"/>
          <w:szCs w:val="22"/>
        </w:rPr>
        <w:t>helpdesk:</w:t>
      </w:r>
      <w:r w:rsidR="009012FB" w:rsidRPr="00144E68">
        <w:rPr>
          <w:sz w:val="22"/>
          <w:szCs w:val="22"/>
        </w:rPr>
        <w:tab/>
      </w:r>
      <w:r w:rsidRPr="00144E68">
        <w:rPr>
          <w:sz w:val="22"/>
          <w:szCs w:val="22"/>
        </w:rPr>
        <w:t>https://helpdesk.fides.cz</w:t>
      </w:r>
      <w:r w:rsidR="00D24588" w:rsidRPr="00144E68">
        <w:rPr>
          <w:sz w:val="22"/>
          <w:szCs w:val="22"/>
          <w:lang w:val="cs-CZ"/>
        </w:rPr>
        <w:t>,</w:t>
      </w:r>
      <w:r w:rsidR="00D24588" w:rsidRPr="00144E68">
        <w:rPr>
          <w:sz w:val="22"/>
          <w:szCs w:val="22"/>
        </w:rPr>
        <w:t xml:space="preserve"> </w:t>
      </w:r>
    </w:p>
    <w:p w14:paraId="489F7DFA" w14:textId="77777777" w:rsidR="009012FB" w:rsidRPr="00144E68" w:rsidRDefault="00643CFC" w:rsidP="009012FB">
      <w:pPr>
        <w:pStyle w:val="Parodstavec"/>
        <w:numPr>
          <w:ilvl w:val="0"/>
          <w:numId w:val="0"/>
        </w:numPr>
        <w:ind w:left="1287" w:hanging="11"/>
        <w:jc w:val="both"/>
        <w:rPr>
          <w:sz w:val="22"/>
          <w:szCs w:val="22"/>
        </w:rPr>
      </w:pPr>
      <w:r w:rsidRPr="00144E68">
        <w:rPr>
          <w:sz w:val="22"/>
          <w:szCs w:val="22"/>
        </w:rPr>
        <w:t>v ostatní mimopracovní dobu:</w:t>
      </w:r>
      <w:bookmarkStart w:id="8" w:name="_Ref508021153"/>
    </w:p>
    <w:p w14:paraId="29B0B41E" w14:textId="48B31DFB" w:rsidR="00D24588" w:rsidRPr="009012FB" w:rsidRDefault="00D24588" w:rsidP="00D24588">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Pr="00144E68">
        <w:rPr>
          <w:sz w:val="22"/>
          <w:szCs w:val="22"/>
        </w:rPr>
        <w:tab/>
      </w:r>
      <w:r w:rsidR="000F4F47">
        <w:rPr>
          <w:sz w:val="22"/>
          <w:szCs w:val="22"/>
          <w:lang w:val="cs-CZ"/>
        </w:rPr>
        <w:t xml:space="preserve">602 </w:t>
      </w:r>
      <w:r w:rsidR="00AD3A84">
        <w:rPr>
          <w:sz w:val="22"/>
          <w:szCs w:val="22"/>
          <w:lang w:val="cs-CZ"/>
        </w:rPr>
        <w:t>145</w:t>
      </w:r>
      <w:r w:rsidR="000F4F47">
        <w:rPr>
          <w:sz w:val="22"/>
          <w:szCs w:val="22"/>
          <w:lang w:val="cs-CZ"/>
        </w:rPr>
        <w:t xml:space="preserve"> </w:t>
      </w:r>
      <w:r w:rsidR="009345E6">
        <w:rPr>
          <w:sz w:val="22"/>
          <w:szCs w:val="22"/>
          <w:lang w:val="cs-CZ"/>
        </w:rPr>
        <w:t>565</w:t>
      </w:r>
      <w:r w:rsidR="000F4F47" w:rsidRPr="00144E68">
        <w:rPr>
          <w:sz w:val="22"/>
          <w:szCs w:val="22"/>
          <w:lang w:val="cs-CZ"/>
        </w:rPr>
        <w:t xml:space="preserve">, </w:t>
      </w:r>
      <w:r w:rsidR="004D111F">
        <w:rPr>
          <w:sz w:val="22"/>
          <w:szCs w:val="22"/>
          <w:lang w:val="cs-CZ"/>
        </w:rPr>
        <w:t>724 </w:t>
      </w:r>
      <w:r w:rsidR="009345E6">
        <w:rPr>
          <w:sz w:val="22"/>
          <w:szCs w:val="22"/>
          <w:lang w:val="cs-CZ"/>
        </w:rPr>
        <w:t>004</w:t>
      </w:r>
      <w:r w:rsidR="004D111F">
        <w:rPr>
          <w:sz w:val="22"/>
          <w:szCs w:val="22"/>
          <w:lang w:val="cs-CZ"/>
        </w:rPr>
        <w:t xml:space="preserve"> </w:t>
      </w:r>
      <w:r w:rsidR="009345E6">
        <w:rPr>
          <w:sz w:val="22"/>
          <w:szCs w:val="22"/>
          <w:lang w:val="cs-CZ"/>
        </w:rPr>
        <w:t>905</w:t>
      </w:r>
    </w:p>
    <w:p w14:paraId="7AFAA3A2" w14:textId="38E802DD"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31C30">
        <w:rPr>
          <w:sz w:val="22"/>
          <w:szCs w:val="22"/>
          <w:lang w:val="cs-CZ"/>
        </w:rPr>
        <w:t>plzen@fides.cz</w:t>
      </w:r>
      <w:r w:rsidRPr="009012FB">
        <w:rPr>
          <w:sz w:val="22"/>
          <w:szCs w:val="22"/>
        </w:rPr>
        <w:t>,</w:t>
      </w:r>
    </w:p>
    <w:p w14:paraId="7C647BA7" w14:textId="7777777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na helpdesk:</w:t>
      </w:r>
      <w:r>
        <w:rPr>
          <w:sz w:val="22"/>
          <w:szCs w:val="22"/>
        </w:rPr>
        <w:tab/>
      </w:r>
      <w:r w:rsidRPr="009012FB">
        <w:rPr>
          <w:sz w:val="22"/>
          <w:szCs w:val="22"/>
        </w:rPr>
        <w:t>https://helpdesk.fides.cz</w:t>
      </w:r>
      <w:r>
        <w:rPr>
          <w:sz w:val="22"/>
          <w:szCs w:val="22"/>
          <w:lang w:val="cs-CZ"/>
        </w:rPr>
        <w:t>,</w:t>
      </w:r>
      <w:r>
        <w:rPr>
          <w:sz w:val="22"/>
          <w:szCs w:val="22"/>
        </w:rPr>
        <w:t xml:space="preserve"> </w:t>
      </w:r>
    </w:p>
    <w:p w14:paraId="35E8B4F9" w14:textId="4EF3FDF1" w:rsidR="000960B4" w:rsidRPr="00643CFC" w:rsidRDefault="000960B4" w:rsidP="009012FB">
      <w:pPr>
        <w:pStyle w:val="Parodstavec"/>
        <w:numPr>
          <w:ilvl w:val="2"/>
          <w:numId w:val="18"/>
        </w:numPr>
        <w:tabs>
          <w:tab w:val="left" w:pos="993"/>
        </w:tabs>
        <w:ind w:left="993" w:hanging="709"/>
        <w:jc w:val="both"/>
        <w:rPr>
          <w:sz w:val="22"/>
          <w:szCs w:val="22"/>
        </w:rPr>
      </w:pPr>
      <w:bookmarkStart w:id="9"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874E18">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8"/>
      <w:bookmarkEnd w:id="9"/>
    </w:p>
    <w:p w14:paraId="3B737F50" w14:textId="2434BF21" w:rsidR="003B30CC" w:rsidRPr="00643CFC" w:rsidRDefault="003B30CC" w:rsidP="004D60A3">
      <w:pPr>
        <w:pStyle w:val="Parodstavec"/>
        <w:numPr>
          <w:ilvl w:val="2"/>
          <w:numId w:val="18"/>
        </w:numPr>
        <w:tabs>
          <w:tab w:val="left" w:pos="993"/>
        </w:tabs>
        <w:ind w:left="993" w:hanging="709"/>
        <w:jc w:val="both"/>
        <w:rPr>
          <w:sz w:val="22"/>
          <w:szCs w:val="22"/>
        </w:rPr>
      </w:pPr>
      <w:bookmarkStart w:id="10"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874E18">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10"/>
    </w:p>
    <w:p w14:paraId="58E7E525" w14:textId="7218D05F"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874E18">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1" w:name="_Ref508021067"/>
      <w:r w:rsidRPr="004D60A3">
        <w:rPr>
          <w:sz w:val="22"/>
          <w:szCs w:val="22"/>
        </w:rPr>
        <w:t>Ostatní servisní služby</w:t>
      </w:r>
      <w:bookmarkEnd w:id="11"/>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p w14:paraId="350BBDDD" w14:textId="2CAAFBD9" w:rsidR="00E723B5" w:rsidRPr="00643CFC" w:rsidRDefault="00E723B5" w:rsidP="00E723B5">
      <w:pPr>
        <w:pStyle w:val="Parodstavec"/>
        <w:numPr>
          <w:ilvl w:val="0"/>
          <w:numId w:val="0"/>
        </w:numPr>
        <w:tabs>
          <w:tab w:val="left" w:pos="993"/>
        </w:tabs>
        <w:ind w:left="284"/>
        <w:jc w:val="both"/>
        <w:rPr>
          <w:sz w:val="22"/>
          <w:szCs w:val="22"/>
        </w:rPr>
      </w:pPr>
      <w:r w:rsidRPr="00E723B5">
        <w:rPr>
          <w:sz w:val="22"/>
          <w:szCs w:val="22"/>
        </w:rPr>
        <w:t>3.5.</w:t>
      </w:r>
      <w:r w:rsidRPr="00E723B5">
        <w:rPr>
          <w:sz w:val="22"/>
          <w:szCs w:val="22"/>
        </w:rPr>
        <w:tab/>
        <w:t>Dodržení termínů provádění servisních služeb (revize, pravidelné prohlídky, opravy a údržba, či ostatní servisní služby) zhotovitelem je závislé na řádné a včasné součinnosti objednatele dohodnuté v této smlouvě anebo vyžádané zhotovitelem. V případě prodlení objednatele s předáním místa plnění, poskytnutím potřebné součinnosti, či s plněním jiných závazků vyplývajících mu z této smlouvy, resp. i v případě výskytu vyšší moci, není zhotovitel v prodlení s plněním jeho povinností dle této smlouvy.</w:t>
      </w:r>
    </w:p>
    <w:bookmarkEnd w:id="7"/>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F0003C" w:rsidRDefault="00DB10A4" w:rsidP="000960B4">
      <w:pPr>
        <w:pStyle w:val="Parodstavec"/>
        <w:numPr>
          <w:ilvl w:val="1"/>
          <w:numId w:val="18"/>
        </w:numPr>
        <w:ind w:left="567" w:hanging="567"/>
        <w:jc w:val="both"/>
        <w:rPr>
          <w:b/>
          <w:sz w:val="22"/>
          <w:szCs w:val="22"/>
        </w:rPr>
      </w:pPr>
      <w:r w:rsidRPr="00F0003C">
        <w:rPr>
          <w:b/>
          <w:sz w:val="22"/>
          <w:szCs w:val="22"/>
          <w:lang w:val="cs-CZ"/>
        </w:rPr>
        <w:t xml:space="preserve">Cena za servisní podporu </w:t>
      </w:r>
      <w:r w:rsidR="00C26968" w:rsidRPr="00F0003C">
        <w:rPr>
          <w:b/>
          <w:sz w:val="22"/>
          <w:szCs w:val="22"/>
          <w:lang w:val="cs-CZ"/>
        </w:rPr>
        <w:t>SILVER</w:t>
      </w:r>
    </w:p>
    <w:p w14:paraId="569D9C71" w14:textId="1D63C44F"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874E18">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provedení revize </w:t>
      </w:r>
      <w:r w:rsidR="00F164F3" w:rsidRPr="00F0003C">
        <w:rPr>
          <w:b/>
          <w:sz w:val="22"/>
          <w:szCs w:val="22"/>
          <w:lang w:val="cs-CZ"/>
        </w:rPr>
        <w:t>OZ</w:t>
      </w:r>
    </w:p>
    <w:p w14:paraId="1315BDFF" w14:textId="1877A915" w:rsidR="000960B4" w:rsidRPr="00643CFC" w:rsidRDefault="000960B4" w:rsidP="00BB2BD7">
      <w:pPr>
        <w:pStyle w:val="Parodstavec"/>
        <w:numPr>
          <w:ilvl w:val="2"/>
          <w:numId w:val="18"/>
        </w:numPr>
        <w:tabs>
          <w:tab w:val="left" w:pos="993"/>
        </w:tabs>
        <w:ind w:left="993" w:hanging="709"/>
        <w:jc w:val="both"/>
        <w:rPr>
          <w:sz w:val="22"/>
          <w:szCs w:val="22"/>
        </w:rPr>
      </w:pPr>
      <w:bookmarkStart w:id="12"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874E18">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separate"/>
      </w:r>
      <w:r w:rsidR="00874E18">
        <w:rPr>
          <w:sz w:val="22"/>
          <w:szCs w:val="22"/>
        </w:rPr>
        <w:t>3.1</w:t>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2"/>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poskytnutí oprav a údržby </w:t>
      </w:r>
      <w:r w:rsidR="00A8793F" w:rsidRPr="00F0003C">
        <w:rPr>
          <w:b/>
          <w:sz w:val="22"/>
          <w:szCs w:val="22"/>
          <w:lang w:val="cs-CZ"/>
        </w:rPr>
        <w:t>OZ</w:t>
      </w:r>
    </w:p>
    <w:p w14:paraId="654AE881" w14:textId="05EED80B"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874E18">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37095AF0"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874E18">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Cena za ostatní servisní služby</w:t>
      </w:r>
    </w:p>
    <w:p w14:paraId="6E97BB74" w14:textId="001AA3E4"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874E18">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lastRenderedPageBreak/>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3" w:name="_Ref508287747"/>
      <w:r w:rsidRPr="00643CFC">
        <w:rPr>
          <w:sz w:val="22"/>
          <w:szCs w:val="22"/>
        </w:rPr>
        <w:t>Objednatel je z této smlouvy povinen zejména:</w:t>
      </w:r>
      <w:bookmarkEnd w:id="13"/>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w:t>
      </w:r>
      <w:r w:rsidRPr="00643CFC">
        <w:rPr>
          <w:rFonts w:eastAsia="HG Mincho Light J" w:cs="Arial"/>
          <w:color w:val="000000"/>
          <w:sz w:val="22"/>
          <w:szCs w:val="22"/>
          <w:lang w:eastAsia="zh-TW"/>
        </w:rPr>
        <w:lastRenderedPageBreak/>
        <w:t xml:space="preserve">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5F889B2B"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874E18">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874E18">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50F3470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874E18">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A895F9D"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neurčitou.</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252F51F4"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874E18">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12F6318F" w:rsidR="000960B4" w:rsidRPr="00E723B5" w:rsidRDefault="000960B4" w:rsidP="000960B4">
      <w:pPr>
        <w:pStyle w:val="Parodstavec"/>
        <w:numPr>
          <w:ilvl w:val="1"/>
          <w:numId w:val="18"/>
        </w:numPr>
        <w:ind w:left="567" w:hanging="567"/>
        <w:jc w:val="both"/>
        <w:rPr>
          <w:sz w:val="22"/>
          <w:szCs w:val="22"/>
        </w:rPr>
      </w:pPr>
      <w:r w:rsidRPr="00643CFC">
        <w:rPr>
          <w:sz w:val="22"/>
          <w:szCs w:val="22"/>
        </w:rPr>
        <w:t xml:space="preserve">V případě prodlení objednatele s úhradou sjednané </w:t>
      </w:r>
      <w:r w:rsidRPr="00E723B5">
        <w:rPr>
          <w:sz w:val="22"/>
          <w:szCs w:val="22"/>
        </w:rPr>
        <w:t xml:space="preserve">ceny </w:t>
      </w:r>
      <w:r w:rsidR="00E723B5" w:rsidRPr="00E723B5">
        <w:rPr>
          <w:sz w:val="22"/>
          <w:szCs w:val="22"/>
          <w:lang w:val="cs-CZ"/>
        </w:rPr>
        <w:t>(či její části)</w:t>
      </w:r>
      <w:r w:rsidR="00E723B5" w:rsidRPr="00E723B5">
        <w:rPr>
          <w:sz w:val="22"/>
          <w:szCs w:val="22"/>
        </w:rPr>
        <w:t xml:space="preserve"> ve lhůtě splatnosti</w:t>
      </w:r>
      <w:r w:rsidR="00E723B5" w:rsidRPr="00E723B5">
        <w:rPr>
          <w:sz w:val="22"/>
          <w:szCs w:val="22"/>
          <w:lang w:val="cs-CZ"/>
        </w:rPr>
        <w:t>,</w:t>
      </w:r>
      <w:r w:rsidR="00E723B5" w:rsidRPr="00E723B5">
        <w:rPr>
          <w:sz w:val="22"/>
          <w:szCs w:val="22"/>
        </w:rPr>
        <w:t xml:space="preserve"> je </w:t>
      </w:r>
      <w:r w:rsidR="00E723B5" w:rsidRPr="00E723B5">
        <w:rPr>
          <w:sz w:val="22"/>
          <w:szCs w:val="22"/>
          <w:lang w:val="cs-CZ"/>
        </w:rPr>
        <w:t>objednatel povinen uhradit zhotoviteli</w:t>
      </w:r>
      <w:r w:rsidR="00E723B5" w:rsidRPr="00E723B5">
        <w:rPr>
          <w:sz w:val="22"/>
          <w:szCs w:val="22"/>
        </w:rPr>
        <w:t xml:space="preserve"> smluvní pokutu ve výši 0,1% </w:t>
      </w:r>
      <w:r w:rsidR="00E723B5" w:rsidRPr="00E723B5">
        <w:rPr>
          <w:sz w:val="22"/>
          <w:szCs w:val="22"/>
          <w:lang w:val="cs-CZ"/>
        </w:rPr>
        <w:t xml:space="preserve">z </w:t>
      </w:r>
      <w:r w:rsidR="00E723B5" w:rsidRPr="00E723B5">
        <w:rPr>
          <w:sz w:val="22"/>
          <w:szCs w:val="22"/>
        </w:rPr>
        <w:t>dlužné částky za každý započatý</w:t>
      </w:r>
      <w:r w:rsidRPr="00E723B5">
        <w:rPr>
          <w:sz w:val="22"/>
          <w:szCs w:val="22"/>
        </w:rPr>
        <w:t xml:space="preserve"> den prodlení.     </w:t>
      </w:r>
    </w:p>
    <w:p w14:paraId="33153F0B" w14:textId="5EABDEEB"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874E18">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lastRenderedPageBreak/>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E723B5" w:rsidRDefault="009F4A10" w:rsidP="009F4A10">
      <w:pPr>
        <w:pStyle w:val="Parodstavec"/>
        <w:numPr>
          <w:ilvl w:val="1"/>
          <w:numId w:val="18"/>
        </w:numPr>
        <w:ind w:left="567" w:hanging="567"/>
        <w:jc w:val="both"/>
        <w:rPr>
          <w:sz w:val="22"/>
          <w:szCs w:val="22"/>
        </w:rPr>
      </w:pPr>
      <w:r w:rsidRPr="00E723B5">
        <w:rPr>
          <w:sz w:val="22"/>
          <w:szCs w:val="22"/>
        </w:rPr>
        <w:t>Zaplacením smluvní pokuty není dotčen nárok smluvních stran na náhradu vzniklé újmy.</w:t>
      </w:r>
    </w:p>
    <w:p w14:paraId="552129F9" w14:textId="7C39DF02" w:rsidR="00E723B5" w:rsidRPr="00F0003C" w:rsidRDefault="009F4A10" w:rsidP="00F0003C">
      <w:pPr>
        <w:pStyle w:val="Parodstavec"/>
        <w:numPr>
          <w:ilvl w:val="1"/>
          <w:numId w:val="18"/>
        </w:numPr>
        <w:ind w:left="567" w:hanging="567"/>
        <w:jc w:val="both"/>
        <w:rPr>
          <w:sz w:val="22"/>
          <w:szCs w:val="22"/>
        </w:rPr>
      </w:pPr>
      <w:r w:rsidRPr="00E723B5">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74541EF4" w14:textId="77777777" w:rsidR="00E723B5" w:rsidRPr="00E723B5" w:rsidRDefault="00E723B5" w:rsidP="00E723B5">
      <w:pPr>
        <w:pStyle w:val="Parnadpis"/>
        <w:numPr>
          <w:ilvl w:val="0"/>
          <w:numId w:val="18"/>
        </w:numPr>
        <w:ind w:hanging="720"/>
      </w:pPr>
      <w:r w:rsidRPr="00E723B5">
        <w:rPr>
          <w:lang w:val="cs-CZ"/>
        </w:rPr>
        <w:t>Vyšší moc</w:t>
      </w:r>
    </w:p>
    <w:p w14:paraId="5A346D4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Pro účely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znamená "vyšší moc" takovou mimořádnou a neodvratitelnou událost mimo kontrolu smluvní strany, která se na ni odvolává, kterou nemohla předvídat při uzavření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a která jí brání v plnění závazků vyplývajících z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E723B5">
        <w:rPr>
          <w:sz w:val="22"/>
          <w:szCs w:val="22"/>
          <w:lang w:val="cs-CZ"/>
        </w:rPr>
        <w:t xml:space="preserve">jeho </w:t>
      </w:r>
      <w:r w:rsidRPr="00E723B5">
        <w:rPr>
          <w:sz w:val="22"/>
          <w:szCs w:val="22"/>
        </w:rPr>
        <w:t xml:space="preserve">plnění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28501EC5"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Smluvní strany jsou si vědomi existence pandemie </w:t>
      </w:r>
      <w:proofErr w:type="spellStart"/>
      <w:r w:rsidRPr="00E723B5">
        <w:rPr>
          <w:sz w:val="22"/>
          <w:szCs w:val="22"/>
        </w:rPr>
        <w:t>Koronaviru</w:t>
      </w:r>
      <w:proofErr w:type="spellEnd"/>
      <w:r w:rsidRPr="00E723B5">
        <w:rPr>
          <w:sz w:val="22"/>
          <w:szCs w:val="22"/>
        </w:rPr>
        <w:t xml:space="preserve"> (COVID-19) a </w:t>
      </w:r>
      <w:r w:rsidRPr="00E723B5">
        <w:rPr>
          <w:sz w:val="22"/>
          <w:szCs w:val="22"/>
          <w:lang w:val="cs-CZ"/>
        </w:rPr>
        <w:t>z</w:t>
      </w:r>
      <w:r w:rsidRPr="00E723B5">
        <w:rPr>
          <w:sz w:val="22"/>
          <w:szCs w:val="22"/>
        </w:rPr>
        <w:t xml:space="preserve">hotovitel prohlašuje, že v době uzavření této smlouvy nebrání tato pandemie v plnění jeho závazků z této smlouvy. Pokud však v důsledku pandemie </w:t>
      </w:r>
      <w:proofErr w:type="spellStart"/>
      <w:r w:rsidRPr="00E723B5">
        <w:rPr>
          <w:sz w:val="22"/>
          <w:szCs w:val="22"/>
        </w:rPr>
        <w:t>Koronaviru</w:t>
      </w:r>
      <w:proofErr w:type="spellEnd"/>
      <w:r w:rsidRPr="00E723B5">
        <w:rPr>
          <w:sz w:val="22"/>
          <w:szCs w:val="22"/>
        </w:rPr>
        <w:t xml:space="preserve"> dojde k dalším omezením, které budou bránit </w:t>
      </w:r>
      <w:r w:rsidRPr="00E723B5">
        <w:rPr>
          <w:sz w:val="22"/>
          <w:szCs w:val="22"/>
          <w:lang w:val="cs-CZ"/>
        </w:rPr>
        <w:t>z</w:t>
      </w:r>
      <w:r w:rsidRPr="00E723B5">
        <w:rPr>
          <w:sz w:val="22"/>
          <w:szCs w:val="22"/>
        </w:rPr>
        <w:t xml:space="preserve">hotoviteli v plnění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(např. karanténní opatření zaměstnanců zhotovitele, či jiné omezení </w:t>
      </w:r>
      <w:r w:rsidRPr="00E723B5">
        <w:rPr>
          <w:sz w:val="22"/>
          <w:szCs w:val="22"/>
          <w:lang w:val="cs-CZ"/>
        </w:rPr>
        <w:t>z</w:t>
      </w:r>
      <w:r w:rsidRPr="00E723B5">
        <w:rPr>
          <w:sz w:val="22"/>
          <w:szCs w:val="22"/>
        </w:rPr>
        <w:t>hotovitele v důsledku opatření, či nařízení přijatých státními orgány apod.), dohodly se smluvní strany, že i tento případ bude představovat tzv. vyšší moc a bude tedy důvodem k postupu dle odst.</w:t>
      </w:r>
      <w:r w:rsidRPr="00E723B5">
        <w:rPr>
          <w:sz w:val="22"/>
          <w:szCs w:val="22"/>
          <w:lang w:val="cs-CZ"/>
        </w:rPr>
        <w:t xml:space="preserve"> </w:t>
      </w:r>
      <w:r w:rsidRPr="00E723B5">
        <w:rPr>
          <w:sz w:val="22"/>
          <w:szCs w:val="22"/>
        </w:rPr>
        <w:t xml:space="preserve">3 a násl. tohoto článku </w:t>
      </w:r>
      <w:r w:rsidRPr="00E723B5">
        <w:rPr>
          <w:sz w:val="22"/>
          <w:szCs w:val="22"/>
          <w:lang w:val="cs-CZ"/>
        </w:rPr>
        <w:t>s</w:t>
      </w:r>
      <w:proofErr w:type="spellStart"/>
      <w:r w:rsidRPr="00E723B5">
        <w:rPr>
          <w:sz w:val="22"/>
          <w:szCs w:val="22"/>
        </w:rPr>
        <w:t>mlouvy</w:t>
      </w:r>
      <w:proofErr w:type="spellEnd"/>
      <w:r w:rsidRPr="00E723B5">
        <w:rPr>
          <w:sz w:val="22"/>
          <w:szCs w:val="22"/>
        </w:rPr>
        <w:t>.</w:t>
      </w:r>
    </w:p>
    <w:p w14:paraId="24B94256"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Jestliže je zřejmé, že v důsledku událostí, uvedených v odstavci 1 a 2 výše, </w:t>
      </w:r>
      <w:r w:rsidRPr="00E723B5">
        <w:rPr>
          <w:sz w:val="22"/>
          <w:szCs w:val="22"/>
          <w:lang w:val="cs-CZ"/>
        </w:rPr>
        <w:t>z</w:t>
      </w:r>
      <w:r w:rsidRPr="00E723B5">
        <w:rPr>
          <w:sz w:val="22"/>
          <w:szCs w:val="22"/>
        </w:rPr>
        <w:t xml:space="preserve">hotovitel nebude schopen dokončit práce, či splnit jinou povinnost, ve smluveném termínu, pak o tom </w:t>
      </w:r>
      <w:r w:rsidRPr="00E723B5">
        <w:rPr>
          <w:sz w:val="22"/>
          <w:szCs w:val="22"/>
          <w:lang w:val="cs-CZ"/>
        </w:rPr>
        <w:t>z</w:t>
      </w:r>
      <w:r w:rsidRPr="00E723B5">
        <w:rPr>
          <w:sz w:val="22"/>
          <w:szCs w:val="22"/>
        </w:rPr>
        <w:t xml:space="preserve">hotovitel bezodkladně uvědomí </w:t>
      </w:r>
      <w:r w:rsidRPr="00E723B5">
        <w:rPr>
          <w:sz w:val="22"/>
          <w:szCs w:val="22"/>
          <w:lang w:val="cs-CZ"/>
        </w:rPr>
        <w:t>o</w:t>
      </w:r>
      <w:proofErr w:type="spellStart"/>
      <w:r w:rsidRPr="00E723B5">
        <w:rPr>
          <w:sz w:val="22"/>
          <w:szCs w:val="22"/>
        </w:rPr>
        <w:t>bjednatele</w:t>
      </w:r>
      <w:proofErr w:type="spellEnd"/>
      <w:r w:rsidRPr="00E723B5">
        <w:rPr>
          <w:sz w:val="22"/>
          <w:szCs w:val="22"/>
        </w:rPr>
        <w:t xml:space="preserve">. Strany se bez zbytečného odkladu dohodnou na řešení této situace a dohodnou další postup v provádění </w:t>
      </w:r>
      <w:r w:rsidRPr="00E723B5">
        <w:rPr>
          <w:sz w:val="22"/>
          <w:szCs w:val="22"/>
          <w:lang w:val="cs-CZ"/>
        </w:rPr>
        <w:t>servisních služeb</w:t>
      </w:r>
      <w:r w:rsidRPr="00E723B5">
        <w:rPr>
          <w:sz w:val="22"/>
          <w:szCs w:val="22"/>
        </w:rPr>
        <w:t xml:space="preserve">. Strany však výslovně sjednávají, že zhotovitel není v prodlení s plněním svých povinností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po dobu výskytu vyšší moci.</w:t>
      </w:r>
    </w:p>
    <w:p w14:paraId="0B56C9D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55524BF" w14:textId="0FBF4269" w:rsidR="00054CB6" w:rsidRPr="00E723B5" w:rsidRDefault="00E723B5" w:rsidP="00E723B5">
      <w:pPr>
        <w:pStyle w:val="Parodstavec"/>
        <w:numPr>
          <w:ilvl w:val="1"/>
          <w:numId w:val="18"/>
        </w:numPr>
        <w:ind w:left="567" w:hanging="567"/>
        <w:jc w:val="both"/>
        <w:rPr>
          <w:sz w:val="22"/>
          <w:szCs w:val="22"/>
        </w:rPr>
      </w:pPr>
      <w:r w:rsidRPr="00E723B5">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0960B4">
      <w:pPr>
        <w:pStyle w:val="Parnadpis"/>
        <w:numPr>
          <w:ilvl w:val="0"/>
          <w:numId w:val="18"/>
        </w:numPr>
        <w:ind w:left="567" w:hanging="567"/>
        <w:rPr>
          <w:sz w:val="24"/>
          <w:szCs w:val="24"/>
        </w:rPr>
      </w:pPr>
      <w:r w:rsidRPr="00643CFC">
        <w:rPr>
          <w:sz w:val="24"/>
          <w:szCs w:val="24"/>
        </w:rPr>
        <w:t>Všeobecná ustanovení</w:t>
      </w:r>
    </w:p>
    <w:p w14:paraId="172F3757" w14:textId="77777777" w:rsidR="009F4A10" w:rsidRPr="00643CFC" w:rsidRDefault="009F4A10" w:rsidP="009F4A10">
      <w:pPr>
        <w:pStyle w:val="Parodstavec"/>
        <w:numPr>
          <w:ilvl w:val="1"/>
          <w:numId w:val="18"/>
        </w:numPr>
        <w:ind w:left="567" w:hanging="567"/>
        <w:jc w:val="both"/>
        <w:rPr>
          <w:sz w:val="22"/>
          <w:szCs w:val="22"/>
        </w:rPr>
      </w:pPr>
      <w:bookmarkStart w:id="14"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4"/>
    </w:p>
    <w:p w14:paraId="096ACD24"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w:t>
      </w:r>
      <w:r w:rsidRPr="00643CFC">
        <w:rPr>
          <w:sz w:val="22"/>
          <w:szCs w:val="22"/>
        </w:rPr>
        <w:lastRenderedPageBreak/>
        <w:t>všeobecně známé prokazatelně jinak, než porušením závazků obsažených v této smlouvě.</w:t>
      </w:r>
    </w:p>
    <w:p w14:paraId="614C8AF5" w14:textId="7AF3613D"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874E18">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9F4A10">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B84A7E">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77777777" w:rsidR="001F7BD9" w:rsidRPr="00BB51F8" w:rsidRDefault="001F7BD9" w:rsidP="001F7BD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 </w:t>
      </w:r>
    </w:p>
    <w:p w14:paraId="5FDD3D27"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9F4A10">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532D3DA5" w:rsidR="000960B4" w:rsidRPr="009776AF" w:rsidRDefault="00F0003C" w:rsidP="000960B4">
      <w:pPr>
        <w:pStyle w:val="Zkladntext"/>
        <w:jc w:val="both"/>
        <w:rPr>
          <w:rFonts w:cs="Arial"/>
          <w:sz w:val="22"/>
          <w:szCs w:val="22"/>
        </w:rPr>
      </w:pPr>
      <w:r>
        <w:rPr>
          <w:rFonts w:cs="Arial"/>
          <w:sz w:val="22"/>
          <w:szCs w:val="22"/>
        </w:rPr>
        <w:br w:type="column"/>
      </w:r>
      <w:r w:rsidR="000960B4" w:rsidRPr="009776AF">
        <w:rPr>
          <w:rFonts w:cs="Arial"/>
          <w:sz w:val="22"/>
          <w:szCs w:val="22"/>
        </w:rPr>
        <w:lastRenderedPageBreak/>
        <w:t>Přílohy:</w:t>
      </w:r>
    </w:p>
    <w:p w14:paraId="67DE2F89" w14:textId="77777777" w:rsidR="000960B4" w:rsidRPr="009776AF" w:rsidRDefault="000960B4" w:rsidP="000960B4">
      <w:pPr>
        <w:pStyle w:val="Zkladntext"/>
        <w:jc w:val="both"/>
        <w:rPr>
          <w:rFonts w:cs="Arial"/>
          <w:sz w:val="22"/>
          <w:szCs w:val="22"/>
        </w:rPr>
      </w:pPr>
      <w:bookmarkStart w:id="15"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5"/>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3801C852" w14:textId="59529146" w:rsidR="00F321EF" w:rsidRPr="00F937B4" w:rsidRDefault="00F321EF" w:rsidP="00F321EF">
      <w:pPr>
        <w:pStyle w:val="Parodstavec"/>
        <w:numPr>
          <w:ilvl w:val="0"/>
          <w:numId w:val="0"/>
        </w:numPr>
        <w:ind w:left="567" w:hanging="567"/>
        <w:jc w:val="both"/>
        <w:rPr>
          <w:sz w:val="24"/>
          <w:szCs w:val="24"/>
          <w:lang w:val="cs-CZ"/>
        </w:rPr>
      </w:pPr>
      <w:r w:rsidRPr="007310B1">
        <w:rPr>
          <w:sz w:val="24"/>
          <w:szCs w:val="24"/>
        </w:rPr>
        <w:t>V</w:t>
      </w:r>
      <w:r>
        <w:rPr>
          <w:sz w:val="24"/>
          <w:szCs w:val="24"/>
          <w:lang w:val="cs-CZ"/>
        </w:rPr>
        <w:t> </w:t>
      </w:r>
      <w:proofErr w:type="spellStart"/>
      <w:r>
        <w:rPr>
          <w:sz w:val="24"/>
          <w:szCs w:val="24"/>
          <w:lang w:val="cs-CZ"/>
        </w:rPr>
        <w:t>Č.Budějovicích</w:t>
      </w:r>
      <w:proofErr w:type="spellEnd"/>
      <w:r>
        <w:rPr>
          <w:sz w:val="24"/>
          <w:szCs w:val="24"/>
        </w:rPr>
        <w:t xml:space="preserve"> dne </w:t>
      </w:r>
      <w:r>
        <w:rPr>
          <w:sz w:val="24"/>
          <w:szCs w:val="24"/>
          <w:lang w:val="cs-CZ"/>
        </w:rPr>
        <w:t>8. 4. 2021</w:t>
      </w:r>
      <w:r>
        <w:rPr>
          <w:sz w:val="24"/>
          <w:szCs w:val="24"/>
        </w:rPr>
        <w:tab/>
      </w:r>
      <w:r>
        <w:rPr>
          <w:sz w:val="24"/>
          <w:szCs w:val="24"/>
        </w:rPr>
        <w:tab/>
      </w:r>
      <w:r>
        <w:rPr>
          <w:sz w:val="24"/>
          <w:szCs w:val="24"/>
        </w:rPr>
        <w:tab/>
      </w:r>
      <w:r w:rsidRPr="007310B1">
        <w:rPr>
          <w:sz w:val="24"/>
          <w:szCs w:val="24"/>
        </w:rPr>
        <w:t>V</w:t>
      </w:r>
      <w:r>
        <w:rPr>
          <w:sz w:val="24"/>
          <w:szCs w:val="24"/>
        </w:rPr>
        <w:t> </w:t>
      </w:r>
      <w:r>
        <w:rPr>
          <w:sz w:val="24"/>
          <w:szCs w:val="24"/>
          <w:lang w:val="cs-CZ"/>
        </w:rPr>
        <w:t xml:space="preserve">Plzni </w:t>
      </w:r>
      <w:r w:rsidRPr="007310B1">
        <w:rPr>
          <w:sz w:val="24"/>
          <w:szCs w:val="24"/>
        </w:rPr>
        <w:t>dne</w:t>
      </w:r>
      <w:r>
        <w:rPr>
          <w:sz w:val="24"/>
          <w:szCs w:val="24"/>
          <w:lang w:val="cs-CZ"/>
        </w:rPr>
        <w:t xml:space="preserve"> 31. 3. 2021</w:t>
      </w:r>
    </w:p>
    <w:p w14:paraId="376EBC0B" w14:textId="77777777" w:rsidR="00F321EF" w:rsidRPr="007310B1" w:rsidRDefault="00F321EF" w:rsidP="00F321EF">
      <w:pPr>
        <w:pStyle w:val="Parodstavec"/>
        <w:numPr>
          <w:ilvl w:val="0"/>
          <w:numId w:val="0"/>
        </w:numPr>
        <w:ind w:left="567"/>
        <w:jc w:val="both"/>
        <w:rPr>
          <w:sz w:val="24"/>
          <w:szCs w:val="24"/>
        </w:rPr>
      </w:pPr>
    </w:p>
    <w:p w14:paraId="2E30CC10" w14:textId="77777777" w:rsidR="00F321EF" w:rsidRPr="007310B1" w:rsidRDefault="00F321EF" w:rsidP="00F321EF">
      <w:pPr>
        <w:pStyle w:val="Parodstavec"/>
        <w:numPr>
          <w:ilvl w:val="0"/>
          <w:numId w:val="0"/>
        </w:numPr>
        <w:ind w:left="567"/>
        <w:jc w:val="both"/>
        <w:rPr>
          <w:sz w:val="24"/>
          <w:szCs w:val="24"/>
        </w:rPr>
      </w:pPr>
    </w:p>
    <w:p w14:paraId="21114207" w14:textId="77777777" w:rsidR="00F321EF" w:rsidRPr="007310B1" w:rsidRDefault="00F321EF" w:rsidP="00F321EF">
      <w:pPr>
        <w:pStyle w:val="Parodstavec"/>
        <w:numPr>
          <w:ilvl w:val="0"/>
          <w:numId w:val="0"/>
        </w:numPr>
        <w:ind w:left="567"/>
        <w:jc w:val="both"/>
        <w:rPr>
          <w:sz w:val="24"/>
          <w:szCs w:val="24"/>
        </w:rPr>
      </w:pPr>
      <w:r>
        <w:rPr>
          <w:sz w:val="24"/>
          <w:szCs w:val="24"/>
        </w:rPr>
        <w:t>…………........………………………</w:t>
      </w:r>
      <w:r>
        <w:rPr>
          <w:sz w:val="24"/>
          <w:szCs w:val="24"/>
        </w:rPr>
        <w:tab/>
      </w:r>
      <w:r>
        <w:rPr>
          <w:sz w:val="24"/>
          <w:szCs w:val="24"/>
        </w:rPr>
        <w:tab/>
      </w:r>
      <w:r>
        <w:rPr>
          <w:sz w:val="24"/>
          <w:szCs w:val="24"/>
        </w:rPr>
        <w:tab/>
      </w:r>
      <w:r w:rsidRPr="007310B1">
        <w:rPr>
          <w:sz w:val="24"/>
          <w:szCs w:val="24"/>
        </w:rPr>
        <w:t>….…….......………………………</w:t>
      </w:r>
    </w:p>
    <w:p w14:paraId="2E1ED392" w14:textId="77777777" w:rsidR="00F321EF" w:rsidRDefault="00F321EF" w:rsidP="00F321EF">
      <w:pPr>
        <w:pStyle w:val="Parodstavec"/>
        <w:numPr>
          <w:ilvl w:val="0"/>
          <w:numId w:val="0"/>
        </w:numPr>
        <w:ind w:left="567" w:hanging="567"/>
        <w:jc w:val="both"/>
        <w:rPr>
          <w:sz w:val="24"/>
          <w:szCs w:val="24"/>
          <w:lang w:val="cs-CZ"/>
        </w:rPr>
      </w:pPr>
      <w:r>
        <w:rPr>
          <w:sz w:val="24"/>
          <w:szCs w:val="24"/>
          <w:lang w:val="cs-CZ"/>
        </w:rPr>
        <w:t>Ředitel Katastrálního úřadu pro Jihočeský kraj</w:t>
      </w:r>
      <w:r>
        <w:rPr>
          <w:sz w:val="24"/>
          <w:szCs w:val="24"/>
          <w:lang w:val="cs-CZ"/>
        </w:rPr>
        <w:tab/>
      </w:r>
      <w:r>
        <w:rPr>
          <w:sz w:val="24"/>
          <w:szCs w:val="24"/>
        </w:rPr>
        <w:t xml:space="preserve"> </w:t>
      </w:r>
      <w:r>
        <w:rPr>
          <w:sz w:val="24"/>
          <w:szCs w:val="24"/>
        </w:rPr>
        <w:tab/>
      </w:r>
      <w:r>
        <w:rPr>
          <w:sz w:val="24"/>
          <w:szCs w:val="24"/>
        </w:rPr>
        <w:tab/>
      </w:r>
      <w:proofErr w:type="spellStart"/>
      <w:r>
        <w:rPr>
          <w:sz w:val="24"/>
          <w:szCs w:val="24"/>
          <w:lang w:val="cs-CZ"/>
        </w:rPr>
        <w:t>xxx</w:t>
      </w:r>
      <w:proofErr w:type="spellEnd"/>
      <w:r>
        <w:rPr>
          <w:sz w:val="24"/>
          <w:szCs w:val="24"/>
          <w:lang w:val="cs-CZ"/>
        </w:rPr>
        <w:t xml:space="preserve">. </w:t>
      </w:r>
      <w:proofErr w:type="spellStart"/>
      <w:r>
        <w:rPr>
          <w:sz w:val="24"/>
          <w:szCs w:val="24"/>
          <w:lang w:val="cs-CZ"/>
        </w:rPr>
        <w:t>xxx</w:t>
      </w:r>
      <w:proofErr w:type="spellEnd"/>
      <w:r>
        <w:rPr>
          <w:sz w:val="24"/>
          <w:szCs w:val="24"/>
          <w:lang w:val="cs-CZ"/>
        </w:rPr>
        <w:t xml:space="preserve"> </w:t>
      </w:r>
      <w:proofErr w:type="spellStart"/>
      <w:r>
        <w:rPr>
          <w:sz w:val="24"/>
          <w:szCs w:val="24"/>
          <w:lang w:val="cs-CZ"/>
        </w:rPr>
        <w:t>xxx</w:t>
      </w:r>
      <w:proofErr w:type="spellEnd"/>
    </w:p>
    <w:p w14:paraId="6FA75763" w14:textId="77777777" w:rsidR="00F321EF" w:rsidRDefault="00F321EF" w:rsidP="00F321EF">
      <w:pPr>
        <w:pStyle w:val="Parodstavec"/>
        <w:numPr>
          <w:ilvl w:val="0"/>
          <w:numId w:val="0"/>
        </w:numPr>
        <w:ind w:left="1416"/>
        <w:jc w:val="both"/>
        <w:rPr>
          <w:sz w:val="24"/>
          <w:szCs w:val="24"/>
          <w:lang w:val="cs-CZ"/>
        </w:rPr>
        <w:sectPr w:rsidR="00F321EF" w:rsidSect="005F5D67">
          <w:footerReference w:type="default" r:id="rId9"/>
          <w:pgSz w:w="11906" w:h="16838"/>
          <w:pgMar w:top="1440" w:right="1274" w:bottom="1440" w:left="1418" w:header="708" w:footer="708" w:gutter="0"/>
          <w:cols w:space="708"/>
        </w:sectPr>
      </w:pPr>
      <w:r>
        <w:rPr>
          <w:sz w:val="24"/>
          <w:szCs w:val="24"/>
          <w:lang w:val="cs-CZ"/>
        </w:rPr>
        <w:t>Ing. Jiří Vrána</w:t>
      </w:r>
    </w:p>
    <w:p w14:paraId="54937BD0" w14:textId="77777777" w:rsidR="006267F2" w:rsidRDefault="00122066" w:rsidP="00122066">
      <w:pPr>
        <w:pStyle w:val="Parodstavec"/>
        <w:numPr>
          <w:ilvl w:val="0"/>
          <w:numId w:val="0"/>
        </w:numPr>
        <w:tabs>
          <w:tab w:val="left" w:pos="3969"/>
        </w:tabs>
        <w:rPr>
          <w:b/>
          <w:sz w:val="22"/>
          <w:szCs w:val="22"/>
          <w:lang w:val="cs-CZ"/>
        </w:rPr>
      </w:pPr>
      <w:r w:rsidRPr="0061194B">
        <w:rPr>
          <w:b/>
          <w:sz w:val="22"/>
          <w:szCs w:val="22"/>
          <w:lang w:val="cs-CZ"/>
        </w:rPr>
        <w:lastRenderedPageBreak/>
        <w:t>Specifikace zařízení:</w:t>
      </w:r>
    </w:p>
    <w:p w14:paraId="3901C530" w14:textId="2D49CF35"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r>
        <w:rPr>
          <w:sz w:val="22"/>
          <w:szCs w:val="22"/>
          <w:lang w:val="cs-CZ"/>
        </w:rPr>
        <w:t xml:space="preserve"> </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77777777" w:rsidR="005E0EBA" w:rsidRPr="000944F4" w:rsidRDefault="005E0EBA" w:rsidP="00056FFE">
            <w:pPr>
              <w:spacing w:before="120" w:after="120"/>
              <w:jc w:val="right"/>
              <w:rPr>
                <w:rFonts w:cs="Arial"/>
                <w:bCs/>
                <w:color w:val="000000"/>
                <w:sz w:val="22"/>
                <w:szCs w:val="22"/>
              </w:rPr>
            </w:pPr>
            <w:r>
              <w:rPr>
                <w:rFonts w:cs="Arial"/>
                <w:bCs/>
                <w:color w:val="000000"/>
                <w:sz w:val="22"/>
                <w:szCs w:val="22"/>
              </w:rPr>
              <w:t>2 400 Kč</w:t>
            </w: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7777777" w:rsidR="005E0EBA" w:rsidRDefault="005E0EBA" w:rsidP="00056FFE">
            <w:pPr>
              <w:spacing w:before="120" w:after="120"/>
              <w:jc w:val="right"/>
              <w:rPr>
                <w:rFonts w:cs="Arial"/>
                <w:bCs/>
                <w:color w:val="000000"/>
                <w:sz w:val="22"/>
                <w:szCs w:val="22"/>
              </w:rPr>
            </w:pPr>
            <w:r>
              <w:rPr>
                <w:rFonts w:cs="Arial"/>
                <w:bCs/>
                <w:color w:val="000000"/>
                <w:sz w:val="22"/>
                <w:szCs w:val="22"/>
              </w:rPr>
              <w:t>400 Kč</w:t>
            </w: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77777777" w:rsidR="00122066" w:rsidRPr="008333EF" w:rsidRDefault="00122066" w:rsidP="000944F4">
            <w:pPr>
              <w:spacing w:before="120" w:after="120"/>
              <w:jc w:val="right"/>
              <w:rPr>
                <w:rFonts w:cs="Arial"/>
                <w:bCs/>
                <w:color w:val="000000"/>
                <w:sz w:val="22"/>
                <w:szCs w:val="22"/>
              </w:rPr>
            </w:pPr>
            <w:r w:rsidRPr="008333EF">
              <w:rPr>
                <w:rFonts w:cs="Arial"/>
                <w:bCs/>
                <w:color w:val="000000"/>
                <w:sz w:val="22"/>
                <w:szCs w:val="22"/>
              </w:rPr>
              <w:t>2 160 Kč</w:t>
            </w: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04C842B3" w:rsidR="00122066" w:rsidRPr="000944F4" w:rsidRDefault="00CB1C2A" w:rsidP="000944F4">
            <w:pPr>
              <w:spacing w:before="120" w:after="120"/>
              <w:jc w:val="right"/>
              <w:rPr>
                <w:rFonts w:cs="Arial"/>
                <w:bCs/>
                <w:color w:val="000000"/>
                <w:sz w:val="22"/>
                <w:szCs w:val="22"/>
              </w:rPr>
            </w:pPr>
            <w:r>
              <w:rPr>
                <w:rFonts w:cs="Arial"/>
                <w:bCs/>
                <w:color w:val="000000"/>
                <w:sz w:val="22"/>
                <w:szCs w:val="22"/>
              </w:rPr>
              <w:t>5</w:t>
            </w:r>
            <w:r w:rsidR="00E26535">
              <w:rPr>
                <w:rFonts w:cs="Arial"/>
                <w:bCs/>
                <w:color w:val="000000"/>
                <w:sz w:val="22"/>
                <w:szCs w:val="22"/>
              </w:rPr>
              <w:t>00 Kč</w:t>
            </w: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77777777" w:rsidR="00A2009A" w:rsidRPr="000944F4" w:rsidRDefault="00A2009A" w:rsidP="000944F4">
            <w:pPr>
              <w:spacing w:before="120" w:after="120"/>
              <w:jc w:val="right"/>
              <w:rPr>
                <w:rFonts w:cs="Arial"/>
                <w:bCs/>
                <w:color w:val="000000"/>
                <w:sz w:val="22"/>
                <w:szCs w:val="22"/>
              </w:rPr>
            </w:pPr>
            <w:r>
              <w:rPr>
                <w:rFonts w:cs="Arial"/>
                <w:bCs/>
                <w:color w:val="000000"/>
                <w:sz w:val="22"/>
                <w:szCs w:val="22"/>
              </w:rPr>
              <w:t>1</w:t>
            </w:r>
            <w:r w:rsidR="00E857E7">
              <w:rPr>
                <w:rFonts w:cs="Arial"/>
                <w:bCs/>
                <w:color w:val="000000"/>
                <w:sz w:val="22"/>
                <w:szCs w:val="22"/>
              </w:rPr>
              <w:t>0</w:t>
            </w:r>
            <w:r>
              <w:rPr>
                <w:rFonts w:cs="Arial"/>
                <w:bCs/>
                <w:color w:val="000000"/>
                <w:sz w:val="22"/>
                <w:szCs w:val="22"/>
              </w:rPr>
              <w:t xml:space="preserve"> Kč</w:t>
            </w: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7777777" w:rsidR="00A2009A" w:rsidRDefault="00A2009A" w:rsidP="000944F4">
            <w:pPr>
              <w:spacing w:before="120" w:after="120"/>
              <w:jc w:val="right"/>
              <w:rPr>
                <w:rFonts w:cs="Arial"/>
                <w:bCs/>
                <w:color w:val="000000"/>
                <w:sz w:val="22"/>
                <w:szCs w:val="22"/>
              </w:rPr>
            </w:pPr>
            <w:r>
              <w:rPr>
                <w:rFonts w:cs="Arial"/>
                <w:bCs/>
                <w:color w:val="000000"/>
                <w:sz w:val="22"/>
                <w:szCs w:val="22"/>
              </w:rPr>
              <w:t>200 Kč</w:t>
            </w: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44B62597" w14:textId="432A1B6A" w:rsidR="00BD71A7" w:rsidRDefault="00BD71A7" w:rsidP="007B3275">
      <w:pPr>
        <w:pStyle w:val="Parodstavec"/>
        <w:numPr>
          <w:ilvl w:val="0"/>
          <w:numId w:val="0"/>
        </w:numPr>
        <w:ind w:left="1276"/>
        <w:jc w:val="both"/>
        <w:rPr>
          <w:sz w:val="22"/>
          <w:szCs w:val="22"/>
          <w:lang w:val="cs-CZ"/>
        </w:rPr>
      </w:pPr>
      <w:r>
        <w:rPr>
          <w:sz w:val="22"/>
          <w:szCs w:val="22"/>
          <w:lang w:val="cs-CZ"/>
        </w:rPr>
        <w:t>Trade FIDES, a.s.</w:t>
      </w:r>
    </w:p>
    <w:p w14:paraId="631B3711" w14:textId="5E044513" w:rsidR="007B3275" w:rsidRDefault="009345E6" w:rsidP="007B3275">
      <w:pPr>
        <w:pStyle w:val="Parodstavec"/>
        <w:numPr>
          <w:ilvl w:val="0"/>
          <w:numId w:val="0"/>
        </w:numPr>
        <w:ind w:left="1276"/>
        <w:jc w:val="both"/>
        <w:rPr>
          <w:sz w:val="22"/>
          <w:szCs w:val="22"/>
          <w:lang w:val="cs-CZ"/>
        </w:rPr>
      </w:pPr>
      <w:r>
        <w:rPr>
          <w:sz w:val="22"/>
          <w:szCs w:val="22"/>
          <w:lang w:val="cs-CZ"/>
        </w:rPr>
        <w:t>K. Chocholy 23</w:t>
      </w:r>
    </w:p>
    <w:p w14:paraId="5AC111EB" w14:textId="526D3CE6" w:rsidR="002B611E" w:rsidRPr="00BD71A7" w:rsidRDefault="002B611E" w:rsidP="007B3275">
      <w:pPr>
        <w:pStyle w:val="Parodstavec"/>
        <w:numPr>
          <w:ilvl w:val="0"/>
          <w:numId w:val="0"/>
        </w:numPr>
        <w:ind w:left="1276"/>
        <w:jc w:val="both"/>
        <w:rPr>
          <w:sz w:val="22"/>
          <w:szCs w:val="22"/>
          <w:lang w:val="cs-CZ"/>
        </w:rPr>
      </w:pPr>
      <w:r>
        <w:rPr>
          <w:sz w:val="22"/>
          <w:szCs w:val="22"/>
          <w:lang w:val="cs-CZ"/>
        </w:rPr>
        <w:t>3</w:t>
      </w:r>
      <w:r w:rsidR="009345E6">
        <w:rPr>
          <w:sz w:val="22"/>
          <w:szCs w:val="22"/>
          <w:lang w:val="cs-CZ"/>
        </w:rPr>
        <w:t>70</w:t>
      </w:r>
      <w:r>
        <w:rPr>
          <w:sz w:val="22"/>
          <w:szCs w:val="22"/>
          <w:lang w:val="cs-CZ"/>
        </w:rPr>
        <w:t xml:space="preserve"> </w:t>
      </w:r>
      <w:r w:rsidR="004D111F">
        <w:rPr>
          <w:sz w:val="22"/>
          <w:szCs w:val="22"/>
          <w:lang w:val="cs-CZ"/>
        </w:rPr>
        <w:t>0</w:t>
      </w:r>
      <w:r w:rsidR="009345E6">
        <w:rPr>
          <w:sz w:val="22"/>
          <w:szCs w:val="22"/>
          <w:lang w:val="cs-CZ"/>
        </w:rPr>
        <w:t>5</w:t>
      </w:r>
      <w:r>
        <w:rPr>
          <w:sz w:val="22"/>
          <w:szCs w:val="22"/>
          <w:lang w:val="cs-CZ"/>
        </w:rPr>
        <w:t xml:space="preserve"> </w:t>
      </w:r>
      <w:r w:rsidR="009345E6">
        <w:rPr>
          <w:sz w:val="22"/>
          <w:szCs w:val="22"/>
          <w:lang w:val="cs-CZ"/>
        </w:rPr>
        <w:t>České Budějovice</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4 100 Kč</w:t>
            </w: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2 000 Kč</w:t>
            </w: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60 Kč</w:t>
            </w: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6267F2">
      <w:pPr>
        <w:pStyle w:val="Odstavecseseznamem"/>
        <w:numPr>
          <w:ilvl w:val="0"/>
          <w:numId w:val="40"/>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9345E6" w:rsidRDefault="002914F3" w:rsidP="002914F3">
      <w:pPr>
        <w:pStyle w:val="Odstavecseseznamem"/>
        <w:numPr>
          <w:ilvl w:val="0"/>
          <w:numId w:val="40"/>
        </w:numPr>
        <w:tabs>
          <w:tab w:val="clear" w:pos="993"/>
          <w:tab w:val="left" w:pos="426"/>
        </w:tabs>
        <w:spacing w:before="360"/>
        <w:ind w:left="426" w:hanging="426"/>
        <w:rPr>
          <w:b/>
          <w:i/>
          <w:u w:val="single"/>
        </w:rPr>
      </w:pPr>
      <w:r w:rsidRPr="009345E6">
        <w:rPr>
          <w:b/>
          <w:i/>
          <w:u w:val="single"/>
        </w:rPr>
        <w:t xml:space="preserve">Parametry SLA pro Servisní podporu </w:t>
      </w:r>
      <w:r w:rsidR="00C26968" w:rsidRPr="009345E6">
        <w:rPr>
          <w:b/>
          <w:i/>
          <w:u w:val="single"/>
        </w:rPr>
        <w:t>SILVER</w:t>
      </w:r>
    </w:p>
    <w:p w14:paraId="3222E06D" w14:textId="77777777" w:rsidR="002914F3" w:rsidRPr="009345E6" w:rsidRDefault="002914F3" w:rsidP="006267F2">
      <w:pPr>
        <w:spacing w:before="240" w:after="120"/>
        <w:rPr>
          <w:sz w:val="22"/>
          <w:szCs w:val="22"/>
        </w:rPr>
      </w:pPr>
      <w:r w:rsidRPr="009345E6">
        <w:rPr>
          <w:sz w:val="22"/>
          <w:szCs w:val="22"/>
        </w:rPr>
        <w:t xml:space="preserve">Dostupnost servisní podpory </w:t>
      </w:r>
      <w:r w:rsidR="00C26968" w:rsidRPr="009345E6">
        <w:rPr>
          <w:sz w:val="22"/>
          <w:szCs w:val="22"/>
        </w:rPr>
        <w:t>SILVER</w:t>
      </w:r>
      <w:r w:rsidRPr="009345E6">
        <w:rPr>
          <w:sz w:val="22"/>
          <w:szCs w:val="22"/>
        </w:rPr>
        <w:t xml:space="preserve"> a parametry SLA</w:t>
      </w:r>
    </w:p>
    <w:p w14:paraId="7F088A0A" w14:textId="77777777" w:rsidR="002914F3" w:rsidRPr="009345E6" w:rsidRDefault="002914F3" w:rsidP="002914F3">
      <w:pPr>
        <w:rPr>
          <w:sz w:val="22"/>
          <w:szCs w:val="22"/>
        </w:rPr>
      </w:pPr>
      <w:r w:rsidRPr="009345E6">
        <w:rPr>
          <w:sz w:val="22"/>
          <w:szCs w:val="22"/>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9345E6" w:rsidRDefault="00EE3CD1" w:rsidP="002914F3">
      <w:pPr>
        <w:rPr>
          <w:sz w:val="22"/>
          <w:szCs w:val="22"/>
        </w:rPr>
      </w:pPr>
    </w:p>
    <w:p w14:paraId="163513D6" w14:textId="77777777" w:rsidR="002914F3" w:rsidRPr="009345E6" w:rsidRDefault="002914F3" w:rsidP="002914F3">
      <w:pPr>
        <w:rPr>
          <w:sz w:val="22"/>
          <w:szCs w:val="22"/>
        </w:rPr>
      </w:pPr>
      <w:r w:rsidRPr="009345E6">
        <w:rPr>
          <w:sz w:val="22"/>
          <w:szCs w:val="22"/>
        </w:rPr>
        <w:t xml:space="preserve">Požadavky na servisní podporu typu </w:t>
      </w:r>
      <w:r w:rsidR="00C26968" w:rsidRPr="009345E6">
        <w:rPr>
          <w:sz w:val="22"/>
          <w:szCs w:val="22"/>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9345E6" w14:paraId="3CCFADCD" w14:textId="77777777" w:rsidTr="00DD498D">
        <w:tc>
          <w:tcPr>
            <w:tcW w:w="2122" w:type="dxa"/>
            <w:shd w:val="clear" w:color="auto" w:fill="auto"/>
          </w:tcPr>
          <w:p w14:paraId="0D46B9EF" w14:textId="77777777" w:rsidR="002914F3" w:rsidRPr="009345E6" w:rsidRDefault="002914F3" w:rsidP="00DD498D">
            <w:pPr>
              <w:rPr>
                <w:rFonts w:eastAsia="Calibri"/>
                <w:sz w:val="22"/>
                <w:szCs w:val="22"/>
              </w:rPr>
            </w:pPr>
            <w:r w:rsidRPr="009345E6">
              <w:rPr>
                <w:rFonts w:eastAsia="Calibri"/>
                <w:sz w:val="22"/>
                <w:szCs w:val="22"/>
              </w:rPr>
              <w:t>Závažnost</w:t>
            </w:r>
          </w:p>
        </w:tc>
        <w:tc>
          <w:tcPr>
            <w:tcW w:w="2835" w:type="dxa"/>
            <w:shd w:val="clear" w:color="auto" w:fill="auto"/>
          </w:tcPr>
          <w:p w14:paraId="6D57BA59" w14:textId="77777777" w:rsidR="002914F3" w:rsidRPr="009345E6" w:rsidRDefault="002914F3" w:rsidP="00DD498D">
            <w:pPr>
              <w:rPr>
                <w:rFonts w:eastAsia="Calibri"/>
                <w:sz w:val="22"/>
                <w:szCs w:val="22"/>
              </w:rPr>
            </w:pPr>
            <w:r w:rsidRPr="009345E6">
              <w:rPr>
                <w:rFonts w:eastAsia="Calibri"/>
                <w:sz w:val="22"/>
                <w:szCs w:val="22"/>
              </w:rPr>
              <w:t>Doba odezvy</w:t>
            </w:r>
          </w:p>
        </w:tc>
        <w:tc>
          <w:tcPr>
            <w:tcW w:w="4105" w:type="dxa"/>
            <w:shd w:val="clear" w:color="auto" w:fill="auto"/>
          </w:tcPr>
          <w:p w14:paraId="5994CED5" w14:textId="77777777" w:rsidR="002914F3" w:rsidRPr="009345E6" w:rsidRDefault="002914F3" w:rsidP="00DD498D">
            <w:pPr>
              <w:rPr>
                <w:rFonts w:eastAsia="Calibri"/>
                <w:sz w:val="22"/>
                <w:szCs w:val="22"/>
              </w:rPr>
            </w:pPr>
            <w:r w:rsidRPr="009345E6">
              <w:rPr>
                <w:rFonts w:eastAsia="Calibri"/>
                <w:sz w:val="22"/>
                <w:szCs w:val="22"/>
              </w:rPr>
              <w:t>Doba řešení</w:t>
            </w:r>
          </w:p>
        </w:tc>
      </w:tr>
      <w:tr w:rsidR="002914F3" w:rsidRPr="009345E6" w14:paraId="7C1632ED" w14:textId="77777777" w:rsidTr="00DD498D">
        <w:tc>
          <w:tcPr>
            <w:tcW w:w="2122" w:type="dxa"/>
            <w:shd w:val="clear" w:color="auto" w:fill="auto"/>
          </w:tcPr>
          <w:p w14:paraId="064B64F2" w14:textId="77777777" w:rsidR="002914F3" w:rsidRPr="009345E6" w:rsidRDefault="002914F3" w:rsidP="00DD498D">
            <w:pPr>
              <w:rPr>
                <w:rFonts w:eastAsia="Calibri"/>
                <w:sz w:val="22"/>
                <w:szCs w:val="22"/>
              </w:rPr>
            </w:pPr>
            <w:r w:rsidRPr="009345E6">
              <w:rPr>
                <w:rFonts w:eastAsia="Calibri"/>
                <w:sz w:val="22"/>
                <w:szCs w:val="22"/>
              </w:rPr>
              <w:t>HAVÁRIE (A)</w:t>
            </w:r>
          </w:p>
        </w:tc>
        <w:tc>
          <w:tcPr>
            <w:tcW w:w="2835" w:type="dxa"/>
            <w:shd w:val="clear" w:color="auto" w:fill="auto"/>
          </w:tcPr>
          <w:p w14:paraId="156C58BB" w14:textId="77777777" w:rsidR="002914F3" w:rsidRPr="009345E6" w:rsidRDefault="002914F3" w:rsidP="00DD498D">
            <w:pPr>
              <w:rPr>
                <w:rFonts w:eastAsia="Calibri"/>
                <w:sz w:val="22"/>
                <w:szCs w:val="22"/>
              </w:rPr>
            </w:pPr>
            <w:r w:rsidRPr="009345E6">
              <w:rPr>
                <w:rFonts w:eastAsia="Calibri"/>
                <w:sz w:val="22"/>
                <w:szCs w:val="22"/>
              </w:rPr>
              <w:t>Do 1 hod.</w:t>
            </w:r>
          </w:p>
        </w:tc>
        <w:tc>
          <w:tcPr>
            <w:tcW w:w="4105" w:type="dxa"/>
            <w:shd w:val="clear" w:color="auto" w:fill="auto"/>
          </w:tcPr>
          <w:p w14:paraId="7894B5FA" w14:textId="77777777" w:rsidR="002914F3" w:rsidRPr="009345E6" w:rsidRDefault="002914F3" w:rsidP="00DD498D">
            <w:pPr>
              <w:rPr>
                <w:rFonts w:eastAsia="Calibri"/>
                <w:sz w:val="22"/>
                <w:szCs w:val="22"/>
              </w:rPr>
            </w:pPr>
            <w:r w:rsidRPr="009345E6">
              <w:rPr>
                <w:rFonts w:eastAsia="Calibri"/>
                <w:sz w:val="22"/>
                <w:szCs w:val="22"/>
              </w:rPr>
              <w:t>Do 24 hod.</w:t>
            </w:r>
          </w:p>
        </w:tc>
      </w:tr>
      <w:tr w:rsidR="002914F3" w:rsidRPr="009345E6" w14:paraId="219EDA79" w14:textId="77777777" w:rsidTr="00DD498D">
        <w:tc>
          <w:tcPr>
            <w:tcW w:w="2122" w:type="dxa"/>
            <w:shd w:val="clear" w:color="auto" w:fill="auto"/>
          </w:tcPr>
          <w:p w14:paraId="7AAC98B8" w14:textId="77777777" w:rsidR="002914F3" w:rsidRPr="009345E6" w:rsidRDefault="002914F3" w:rsidP="00DD498D">
            <w:pPr>
              <w:rPr>
                <w:rFonts w:eastAsia="Calibri"/>
                <w:sz w:val="22"/>
                <w:szCs w:val="22"/>
              </w:rPr>
            </w:pPr>
            <w:r w:rsidRPr="009345E6">
              <w:rPr>
                <w:rFonts w:eastAsia="Calibri"/>
                <w:sz w:val="22"/>
                <w:szCs w:val="22"/>
              </w:rPr>
              <w:t>CHYBA (B)</w:t>
            </w:r>
          </w:p>
        </w:tc>
        <w:tc>
          <w:tcPr>
            <w:tcW w:w="2835" w:type="dxa"/>
            <w:shd w:val="clear" w:color="auto" w:fill="auto"/>
          </w:tcPr>
          <w:p w14:paraId="4A6BB6F7" w14:textId="77777777" w:rsidR="002914F3" w:rsidRPr="009345E6" w:rsidRDefault="002914F3" w:rsidP="00DD498D">
            <w:pPr>
              <w:rPr>
                <w:rFonts w:eastAsia="Calibri"/>
                <w:sz w:val="22"/>
                <w:szCs w:val="22"/>
              </w:rPr>
            </w:pPr>
            <w:r w:rsidRPr="009345E6">
              <w:rPr>
                <w:rFonts w:eastAsia="Calibri"/>
                <w:sz w:val="22"/>
                <w:szCs w:val="22"/>
              </w:rPr>
              <w:t>Do 4 hod.</w:t>
            </w:r>
          </w:p>
        </w:tc>
        <w:tc>
          <w:tcPr>
            <w:tcW w:w="4105" w:type="dxa"/>
            <w:shd w:val="clear" w:color="auto" w:fill="auto"/>
          </w:tcPr>
          <w:p w14:paraId="2156FFC5" w14:textId="77777777" w:rsidR="002914F3" w:rsidRPr="009345E6" w:rsidRDefault="002914F3" w:rsidP="00DD498D">
            <w:pPr>
              <w:rPr>
                <w:rFonts w:eastAsia="Calibri"/>
                <w:sz w:val="22"/>
                <w:szCs w:val="22"/>
              </w:rPr>
            </w:pPr>
            <w:r w:rsidRPr="009345E6">
              <w:rPr>
                <w:rFonts w:eastAsia="Calibri"/>
                <w:sz w:val="22"/>
                <w:szCs w:val="22"/>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9345E6" w:rsidRDefault="002914F3" w:rsidP="00DD498D">
            <w:pPr>
              <w:rPr>
                <w:rFonts w:eastAsia="Calibri"/>
                <w:sz w:val="22"/>
                <w:szCs w:val="22"/>
              </w:rPr>
            </w:pPr>
            <w:r w:rsidRPr="009345E6">
              <w:rPr>
                <w:rFonts w:eastAsia="Calibri"/>
                <w:sz w:val="22"/>
                <w:szCs w:val="22"/>
              </w:rPr>
              <w:t>POŽADAVEK (D)</w:t>
            </w:r>
          </w:p>
        </w:tc>
        <w:tc>
          <w:tcPr>
            <w:tcW w:w="2835" w:type="dxa"/>
            <w:shd w:val="clear" w:color="auto" w:fill="auto"/>
          </w:tcPr>
          <w:p w14:paraId="5B71C0CE" w14:textId="77777777" w:rsidR="002914F3" w:rsidRPr="009345E6" w:rsidRDefault="002914F3" w:rsidP="00DD498D">
            <w:pPr>
              <w:rPr>
                <w:rFonts w:eastAsia="Calibri"/>
                <w:sz w:val="22"/>
                <w:szCs w:val="22"/>
              </w:rPr>
            </w:pPr>
            <w:r w:rsidRPr="009345E6">
              <w:rPr>
                <w:rFonts w:eastAsia="Calibri"/>
                <w:sz w:val="22"/>
                <w:szCs w:val="22"/>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9345E6">
              <w:rPr>
                <w:rFonts w:eastAsia="Calibri"/>
                <w:sz w:val="22"/>
                <w:szCs w:val="22"/>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EE3CD1">
      <w:pPr>
        <w:pStyle w:val="Odstavecseseznamem"/>
        <w:numPr>
          <w:ilvl w:val="0"/>
          <w:numId w:val="40"/>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EE3CD1">
      <w:pPr>
        <w:pStyle w:val="Odstavecseseznamem"/>
        <w:numPr>
          <w:ilvl w:val="0"/>
          <w:numId w:val="41"/>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0508E1">
      <w:pPr>
        <w:pStyle w:val="Odstavecseseznamem"/>
        <w:numPr>
          <w:ilvl w:val="0"/>
          <w:numId w:val="40"/>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77777777"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5.000,- Kč.</w:t>
      </w:r>
    </w:p>
    <w:p w14:paraId="1092E812" w14:textId="77777777"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2.000,-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EBCA5" w14:textId="77777777" w:rsidR="0078020E" w:rsidRDefault="0078020E">
      <w:r>
        <w:separator/>
      </w:r>
    </w:p>
  </w:endnote>
  <w:endnote w:type="continuationSeparator" w:id="0">
    <w:p w14:paraId="4AF336F8" w14:textId="77777777" w:rsidR="0078020E" w:rsidRDefault="0078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05885" w14:textId="77777777" w:rsidR="00F321EF" w:rsidRDefault="00F321EF">
    <w:pPr>
      <w:pStyle w:val="Zpat"/>
    </w:pPr>
  </w:p>
  <w:p w14:paraId="30E09AFE" w14:textId="77777777" w:rsidR="00F321EF" w:rsidRDefault="00F321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7DEAD" w14:textId="77777777" w:rsidR="0078020E" w:rsidRDefault="0078020E">
      <w:r>
        <w:separator/>
      </w:r>
    </w:p>
  </w:footnote>
  <w:footnote w:type="continuationSeparator" w:id="0">
    <w:p w14:paraId="4B2AE7FB" w14:textId="77777777" w:rsidR="0078020E" w:rsidRDefault="00780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F1110"/>
    <w:rsid w:val="000F2637"/>
    <w:rsid w:val="000F4F47"/>
    <w:rsid w:val="001024CA"/>
    <w:rsid w:val="00103C91"/>
    <w:rsid w:val="00105305"/>
    <w:rsid w:val="00107C3A"/>
    <w:rsid w:val="00111EA4"/>
    <w:rsid w:val="0012165A"/>
    <w:rsid w:val="00122066"/>
    <w:rsid w:val="00144E68"/>
    <w:rsid w:val="00147547"/>
    <w:rsid w:val="00150418"/>
    <w:rsid w:val="00173DAD"/>
    <w:rsid w:val="001A2757"/>
    <w:rsid w:val="001A2A79"/>
    <w:rsid w:val="001A5D6B"/>
    <w:rsid w:val="001B650F"/>
    <w:rsid w:val="001D6BDD"/>
    <w:rsid w:val="001E54BB"/>
    <w:rsid w:val="001F6A6B"/>
    <w:rsid w:val="001F79FB"/>
    <w:rsid w:val="001F7BD9"/>
    <w:rsid w:val="00211885"/>
    <w:rsid w:val="002131BE"/>
    <w:rsid w:val="00213320"/>
    <w:rsid w:val="002253D7"/>
    <w:rsid w:val="002304A8"/>
    <w:rsid w:val="00231C30"/>
    <w:rsid w:val="00235160"/>
    <w:rsid w:val="00246282"/>
    <w:rsid w:val="0025068E"/>
    <w:rsid w:val="00253C6D"/>
    <w:rsid w:val="0025461E"/>
    <w:rsid w:val="002553E9"/>
    <w:rsid w:val="0026193F"/>
    <w:rsid w:val="002745C6"/>
    <w:rsid w:val="0027785C"/>
    <w:rsid w:val="00287F61"/>
    <w:rsid w:val="002914F3"/>
    <w:rsid w:val="002A40B8"/>
    <w:rsid w:val="002B611E"/>
    <w:rsid w:val="002C2537"/>
    <w:rsid w:val="002D3597"/>
    <w:rsid w:val="002E7457"/>
    <w:rsid w:val="002F3173"/>
    <w:rsid w:val="002F5620"/>
    <w:rsid w:val="002F6CDD"/>
    <w:rsid w:val="002F76F8"/>
    <w:rsid w:val="00304C1B"/>
    <w:rsid w:val="00307E88"/>
    <w:rsid w:val="0033115B"/>
    <w:rsid w:val="00353B17"/>
    <w:rsid w:val="003652AD"/>
    <w:rsid w:val="0037514D"/>
    <w:rsid w:val="00380F6C"/>
    <w:rsid w:val="00390011"/>
    <w:rsid w:val="003936DA"/>
    <w:rsid w:val="003A116A"/>
    <w:rsid w:val="003A6D50"/>
    <w:rsid w:val="003B30CC"/>
    <w:rsid w:val="003B333A"/>
    <w:rsid w:val="003B5C68"/>
    <w:rsid w:val="003C4B7D"/>
    <w:rsid w:val="003C5D89"/>
    <w:rsid w:val="003D0425"/>
    <w:rsid w:val="003D33AC"/>
    <w:rsid w:val="003D7D1A"/>
    <w:rsid w:val="003E517F"/>
    <w:rsid w:val="00420125"/>
    <w:rsid w:val="0042610B"/>
    <w:rsid w:val="00432897"/>
    <w:rsid w:val="004447B7"/>
    <w:rsid w:val="0045050E"/>
    <w:rsid w:val="00454179"/>
    <w:rsid w:val="00460C99"/>
    <w:rsid w:val="00472A5F"/>
    <w:rsid w:val="004768F1"/>
    <w:rsid w:val="004777AA"/>
    <w:rsid w:val="004855AA"/>
    <w:rsid w:val="00487EF2"/>
    <w:rsid w:val="00492C6D"/>
    <w:rsid w:val="004971B1"/>
    <w:rsid w:val="004A7DFC"/>
    <w:rsid w:val="004C1798"/>
    <w:rsid w:val="004C46EC"/>
    <w:rsid w:val="004D111F"/>
    <w:rsid w:val="004D60A3"/>
    <w:rsid w:val="004E4458"/>
    <w:rsid w:val="004F29D6"/>
    <w:rsid w:val="00506184"/>
    <w:rsid w:val="005062BB"/>
    <w:rsid w:val="00513552"/>
    <w:rsid w:val="00516331"/>
    <w:rsid w:val="005163DB"/>
    <w:rsid w:val="00525252"/>
    <w:rsid w:val="00534CB9"/>
    <w:rsid w:val="00545594"/>
    <w:rsid w:val="00551D82"/>
    <w:rsid w:val="005524D8"/>
    <w:rsid w:val="0056266F"/>
    <w:rsid w:val="0057289A"/>
    <w:rsid w:val="00574DCB"/>
    <w:rsid w:val="00577089"/>
    <w:rsid w:val="0058295B"/>
    <w:rsid w:val="00582AF6"/>
    <w:rsid w:val="00585E29"/>
    <w:rsid w:val="00587D77"/>
    <w:rsid w:val="00592DAE"/>
    <w:rsid w:val="005A1E94"/>
    <w:rsid w:val="005A2782"/>
    <w:rsid w:val="005A393A"/>
    <w:rsid w:val="005B542B"/>
    <w:rsid w:val="005B7841"/>
    <w:rsid w:val="005C1601"/>
    <w:rsid w:val="005C3F1F"/>
    <w:rsid w:val="005C6AF9"/>
    <w:rsid w:val="005D5C9B"/>
    <w:rsid w:val="005D7F4A"/>
    <w:rsid w:val="005E0EBA"/>
    <w:rsid w:val="005F0373"/>
    <w:rsid w:val="005F5D67"/>
    <w:rsid w:val="0061194B"/>
    <w:rsid w:val="00611EA8"/>
    <w:rsid w:val="0061561D"/>
    <w:rsid w:val="006161BB"/>
    <w:rsid w:val="006267F2"/>
    <w:rsid w:val="00626F4C"/>
    <w:rsid w:val="00632D3E"/>
    <w:rsid w:val="00635619"/>
    <w:rsid w:val="00643CFC"/>
    <w:rsid w:val="00663B09"/>
    <w:rsid w:val="00683493"/>
    <w:rsid w:val="006B25E4"/>
    <w:rsid w:val="006B2E47"/>
    <w:rsid w:val="006B34A6"/>
    <w:rsid w:val="006C317D"/>
    <w:rsid w:val="006C697F"/>
    <w:rsid w:val="006D4FD0"/>
    <w:rsid w:val="006F0FBD"/>
    <w:rsid w:val="006F4016"/>
    <w:rsid w:val="006F6202"/>
    <w:rsid w:val="006F7E4D"/>
    <w:rsid w:val="00706D64"/>
    <w:rsid w:val="00727F2A"/>
    <w:rsid w:val="007310B1"/>
    <w:rsid w:val="00742922"/>
    <w:rsid w:val="00745916"/>
    <w:rsid w:val="00747129"/>
    <w:rsid w:val="00760B2E"/>
    <w:rsid w:val="007651EA"/>
    <w:rsid w:val="00773D1F"/>
    <w:rsid w:val="0078020E"/>
    <w:rsid w:val="00792F98"/>
    <w:rsid w:val="00795260"/>
    <w:rsid w:val="007A1562"/>
    <w:rsid w:val="007A7CDA"/>
    <w:rsid w:val="007B3275"/>
    <w:rsid w:val="007B41F1"/>
    <w:rsid w:val="007B4F71"/>
    <w:rsid w:val="007B5B0C"/>
    <w:rsid w:val="007E134A"/>
    <w:rsid w:val="007F34B4"/>
    <w:rsid w:val="007F3F38"/>
    <w:rsid w:val="007F54BA"/>
    <w:rsid w:val="00806043"/>
    <w:rsid w:val="008078A1"/>
    <w:rsid w:val="008147CD"/>
    <w:rsid w:val="008333EF"/>
    <w:rsid w:val="00836CBB"/>
    <w:rsid w:val="00842DBD"/>
    <w:rsid w:val="008501B7"/>
    <w:rsid w:val="00871E03"/>
    <w:rsid w:val="008723FB"/>
    <w:rsid w:val="00873748"/>
    <w:rsid w:val="00874E18"/>
    <w:rsid w:val="00877513"/>
    <w:rsid w:val="008830D3"/>
    <w:rsid w:val="008915E8"/>
    <w:rsid w:val="00892D66"/>
    <w:rsid w:val="008A2BC0"/>
    <w:rsid w:val="008A362D"/>
    <w:rsid w:val="008A591B"/>
    <w:rsid w:val="008B45B4"/>
    <w:rsid w:val="008C30CC"/>
    <w:rsid w:val="008D2C00"/>
    <w:rsid w:val="008E435B"/>
    <w:rsid w:val="008F105F"/>
    <w:rsid w:val="008F1F9C"/>
    <w:rsid w:val="008F5DBF"/>
    <w:rsid w:val="009012FB"/>
    <w:rsid w:val="0090383E"/>
    <w:rsid w:val="00905E05"/>
    <w:rsid w:val="009073C6"/>
    <w:rsid w:val="00922DBD"/>
    <w:rsid w:val="00922F18"/>
    <w:rsid w:val="009233F0"/>
    <w:rsid w:val="009345E6"/>
    <w:rsid w:val="00943920"/>
    <w:rsid w:val="0095719E"/>
    <w:rsid w:val="00957704"/>
    <w:rsid w:val="00961040"/>
    <w:rsid w:val="009641F6"/>
    <w:rsid w:val="00976C5C"/>
    <w:rsid w:val="009773F7"/>
    <w:rsid w:val="009776AF"/>
    <w:rsid w:val="009814AA"/>
    <w:rsid w:val="00982FCE"/>
    <w:rsid w:val="00984032"/>
    <w:rsid w:val="00984A03"/>
    <w:rsid w:val="00985F0E"/>
    <w:rsid w:val="009875D6"/>
    <w:rsid w:val="009C285E"/>
    <w:rsid w:val="009D135F"/>
    <w:rsid w:val="009E2BE9"/>
    <w:rsid w:val="009E4BB6"/>
    <w:rsid w:val="009E4BC4"/>
    <w:rsid w:val="009F4A10"/>
    <w:rsid w:val="009F4AEF"/>
    <w:rsid w:val="00A003D2"/>
    <w:rsid w:val="00A005A0"/>
    <w:rsid w:val="00A0477D"/>
    <w:rsid w:val="00A13451"/>
    <w:rsid w:val="00A2009A"/>
    <w:rsid w:val="00A21296"/>
    <w:rsid w:val="00A30C37"/>
    <w:rsid w:val="00A379E1"/>
    <w:rsid w:val="00A410ED"/>
    <w:rsid w:val="00A4164E"/>
    <w:rsid w:val="00A45D98"/>
    <w:rsid w:val="00A539CE"/>
    <w:rsid w:val="00A55E4D"/>
    <w:rsid w:val="00A702DC"/>
    <w:rsid w:val="00A7318E"/>
    <w:rsid w:val="00A81053"/>
    <w:rsid w:val="00A86ADC"/>
    <w:rsid w:val="00A8793F"/>
    <w:rsid w:val="00A93BA7"/>
    <w:rsid w:val="00A970D4"/>
    <w:rsid w:val="00AB7A59"/>
    <w:rsid w:val="00AC4916"/>
    <w:rsid w:val="00AD3A84"/>
    <w:rsid w:val="00AE3343"/>
    <w:rsid w:val="00AE7293"/>
    <w:rsid w:val="00AF123A"/>
    <w:rsid w:val="00AF1332"/>
    <w:rsid w:val="00AF6730"/>
    <w:rsid w:val="00AF7307"/>
    <w:rsid w:val="00B0031B"/>
    <w:rsid w:val="00B04642"/>
    <w:rsid w:val="00B04DB3"/>
    <w:rsid w:val="00B065A0"/>
    <w:rsid w:val="00B101CE"/>
    <w:rsid w:val="00B15F80"/>
    <w:rsid w:val="00B22877"/>
    <w:rsid w:val="00B22D43"/>
    <w:rsid w:val="00B234F2"/>
    <w:rsid w:val="00B2784C"/>
    <w:rsid w:val="00B35D20"/>
    <w:rsid w:val="00B416D1"/>
    <w:rsid w:val="00B56AB0"/>
    <w:rsid w:val="00B60990"/>
    <w:rsid w:val="00B611D7"/>
    <w:rsid w:val="00B678B1"/>
    <w:rsid w:val="00B72BCB"/>
    <w:rsid w:val="00B741FF"/>
    <w:rsid w:val="00B81814"/>
    <w:rsid w:val="00B8486A"/>
    <w:rsid w:val="00B84A7E"/>
    <w:rsid w:val="00B8725B"/>
    <w:rsid w:val="00BA713A"/>
    <w:rsid w:val="00BA7FA6"/>
    <w:rsid w:val="00BB2BD7"/>
    <w:rsid w:val="00BB3963"/>
    <w:rsid w:val="00BD71A7"/>
    <w:rsid w:val="00BE49B0"/>
    <w:rsid w:val="00BF024C"/>
    <w:rsid w:val="00BF5D90"/>
    <w:rsid w:val="00C01AEB"/>
    <w:rsid w:val="00C04859"/>
    <w:rsid w:val="00C23CA7"/>
    <w:rsid w:val="00C26968"/>
    <w:rsid w:val="00C26A2E"/>
    <w:rsid w:val="00C429D9"/>
    <w:rsid w:val="00C458A2"/>
    <w:rsid w:val="00C469E5"/>
    <w:rsid w:val="00C53310"/>
    <w:rsid w:val="00C54EF0"/>
    <w:rsid w:val="00C557DF"/>
    <w:rsid w:val="00C61233"/>
    <w:rsid w:val="00C73B03"/>
    <w:rsid w:val="00C76350"/>
    <w:rsid w:val="00C82AD7"/>
    <w:rsid w:val="00C86811"/>
    <w:rsid w:val="00C90DE2"/>
    <w:rsid w:val="00C949B6"/>
    <w:rsid w:val="00C94C08"/>
    <w:rsid w:val="00C94FA6"/>
    <w:rsid w:val="00CA035E"/>
    <w:rsid w:val="00CA2231"/>
    <w:rsid w:val="00CA706E"/>
    <w:rsid w:val="00CB1C2A"/>
    <w:rsid w:val="00CC0DDE"/>
    <w:rsid w:val="00CC0FA2"/>
    <w:rsid w:val="00CC6720"/>
    <w:rsid w:val="00CF33FF"/>
    <w:rsid w:val="00CF73E2"/>
    <w:rsid w:val="00D07C1A"/>
    <w:rsid w:val="00D12924"/>
    <w:rsid w:val="00D24588"/>
    <w:rsid w:val="00D30A4F"/>
    <w:rsid w:val="00D327E0"/>
    <w:rsid w:val="00D354C0"/>
    <w:rsid w:val="00D35D41"/>
    <w:rsid w:val="00D37DFB"/>
    <w:rsid w:val="00D567EF"/>
    <w:rsid w:val="00D6389C"/>
    <w:rsid w:val="00D63C44"/>
    <w:rsid w:val="00D659AB"/>
    <w:rsid w:val="00D65DC3"/>
    <w:rsid w:val="00D66E13"/>
    <w:rsid w:val="00D7760B"/>
    <w:rsid w:val="00D77752"/>
    <w:rsid w:val="00D82C0E"/>
    <w:rsid w:val="00D94CB2"/>
    <w:rsid w:val="00DB011D"/>
    <w:rsid w:val="00DB10A4"/>
    <w:rsid w:val="00DB6EE8"/>
    <w:rsid w:val="00DC16BC"/>
    <w:rsid w:val="00DC197B"/>
    <w:rsid w:val="00DC4216"/>
    <w:rsid w:val="00DD498D"/>
    <w:rsid w:val="00DE2B18"/>
    <w:rsid w:val="00DE5081"/>
    <w:rsid w:val="00DE58F2"/>
    <w:rsid w:val="00DF3D28"/>
    <w:rsid w:val="00DF71A7"/>
    <w:rsid w:val="00DF7DD4"/>
    <w:rsid w:val="00E26535"/>
    <w:rsid w:val="00E35D2B"/>
    <w:rsid w:val="00E35D79"/>
    <w:rsid w:val="00E36C0C"/>
    <w:rsid w:val="00E37086"/>
    <w:rsid w:val="00E37995"/>
    <w:rsid w:val="00E47D94"/>
    <w:rsid w:val="00E57952"/>
    <w:rsid w:val="00E60726"/>
    <w:rsid w:val="00E65B16"/>
    <w:rsid w:val="00E65FFF"/>
    <w:rsid w:val="00E66972"/>
    <w:rsid w:val="00E723B5"/>
    <w:rsid w:val="00E729CF"/>
    <w:rsid w:val="00E75D0F"/>
    <w:rsid w:val="00E7760C"/>
    <w:rsid w:val="00E77AE3"/>
    <w:rsid w:val="00E857E7"/>
    <w:rsid w:val="00E90B4B"/>
    <w:rsid w:val="00E90F8F"/>
    <w:rsid w:val="00E91CE4"/>
    <w:rsid w:val="00E95D85"/>
    <w:rsid w:val="00EB30AD"/>
    <w:rsid w:val="00EC481A"/>
    <w:rsid w:val="00ED4375"/>
    <w:rsid w:val="00EE3CD1"/>
    <w:rsid w:val="00EF1C2B"/>
    <w:rsid w:val="00EF6D90"/>
    <w:rsid w:val="00F0003C"/>
    <w:rsid w:val="00F00CE1"/>
    <w:rsid w:val="00F0205F"/>
    <w:rsid w:val="00F03870"/>
    <w:rsid w:val="00F164F3"/>
    <w:rsid w:val="00F24B5A"/>
    <w:rsid w:val="00F321EF"/>
    <w:rsid w:val="00F328CB"/>
    <w:rsid w:val="00F32BFB"/>
    <w:rsid w:val="00F35743"/>
    <w:rsid w:val="00F359FC"/>
    <w:rsid w:val="00F37EE1"/>
    <w:rsid w:val="00F528F1"/>
    <w:rsid w:val="00F56B49"/>
    <w:rsid w:val="00F62C3C"/>
    <w:rsid w:val="00F71EAC"/>
    <w:rsid w:val="00F73BFB"/>
    <w:rsid w:val="00F776AF"/>
    <w:rsid w:val="00F82A96"/>
    <w:rsid w:val="00F94C4C"/>
    <w:rsid w:val="00F957BD"/>
    <w:rsid w:val="00FB1AA0"/>
    <w:rsid w:val="00FB3875"/>
    <w:rsid w:val="00FC0E91"/>
    <w:rsid w:val="00FC4552"/>
    <w:rsid w:val="00FC5A10"/>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15:chartTrackingRefBased/>
  <w15:docId w15:val="{83ECD22D-A6C3-4BB5-AB44-4566B8E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des.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72CC-B506-4072-9579-96077826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4056</Words>
  <Characters>23932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27933</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Dvořáková Lucie</cp:lastModifiedBy>
  <cp:revision>4</cp:revision>
  <cp:lastPrinted>2021-03-30T11:57:00Z</cp:lastPrinted>
  <dcterms:created xsi:type="dcterms:W3CDTF">2021-04-08T13:51:00Z</dcterms:created>
  <dcterms:modified xsi:type="dcterms:W3CDTF">2021-04-08T14:04:00Z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