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8761" w14:textId="4586B2BD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13426E">
        <w:rPr>
          <w:rFonts w:cs="Arial"/>
          <w:b/>
          <w:sz w:val="36"/>
          <w:szCs w:val="36"/>
        </w:rPr>
        <w:t>Z</w:t>
      </w:r>
      <w:r w:rsidR="005442CD">
        <w:rPr>
          <w:rFonts w:cs="Arial"/>
          <w:b/>
          <w:sz w:val="36"/>
          <w:szCs w:val="36"/>
        </w:rPr>
        <w:t>31451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1025E702" w:rsidR="00BE6537" w:rsidRPr="006C3557" w:rsidRDefault="00BA7ACD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SAP33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20"/>
        <w:gridCol w:w="3383"/>
        <w:gridCol w:w="1423"/>
      </w:tblGrid>
      <w:tr w:rsidR="00651674" w:rsidRPr="006C3557" w14:paraId="6C049056" w14:textId="77777777" w:rsidTr="00390463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272AED13" w:rsidR="00651674" w:rsidRPr="007B2715" w:rsidRDefault="000406F6" w:rsidP="0065167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Analýza procesů fakturace pro integraci s</w:t>
            </w:r>
            <w:r w:rsidR="00EC00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DMS</w:t>
            </w:r>
          </w:p>
        </w:tc>
      </w:tr>
      <w:tr w:rsidR="00651674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1670597228"/>
            <w:placeholder>
              <w:docPart w:val="1C880B7FB47E455FB8E277980DEB7607"/>
            </w:placeholder>
            <w:date w:fullDate="2021-03-2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3A3B8C1B" w:rsidR="00651674" w:rsidRPr="00152E30" w:rsidRDefault="0013426E" w:rsidP="00E36C2D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szCs w:val="22"/>
                  </w:rPr>
                  <w:t>29.3.2021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9D8234F22F914F9E93D05B4060C2EF8B"/>
            </w:placeholder>
            <w:date w:fullDate="2021-05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6968D0F7" w:rsidR="00651674" w:rsidRPr="006C3557" w:rsidRDefault="0013426E" w:rsidP="0065167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28.5.2021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4B861824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169BDDD3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59926C37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A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C5D719E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100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984"/>
        <w:gridCol w:w="1418"/>
        <w:gridCol w:w="1275"/>
        <w:gridCol w:w="2694"/>
      </w:tblGrid>
      <w:tr w:rsidR="0000551E" w:rsidRPr="006C3557" w14:paraId="007B3D83" w14:textId="77777777" w:rsidTr="00390463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390463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5E7065" w:rsidRPr="006C3557" w14:paraId="0BEA84C2" w14:textId="77777777" w:rsidTr="00390463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1F20D5E" w:rsidR="005E7065" w:rsidRPr="004C5DDA" w:rsidRDefault="005E7065" w:rsidP="0065167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B619B44" w14:textId="111E95C5" w:rsidR="005E7065" w:rsidRDefault="00EC00E6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Vladimír Velas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6CAE7760" w:rsidR="005E7065" w:rsidRPr="004C5DDA" w:rsidRDefault="00EC00E6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7F78D8E9" w14:textId="6CF36065" w:rsidR="005E7065" w:rsidRPr="004C5DDA" w:rsidRDefault="00EC00E6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221814502</w:t>
            </w:r>
          </w:p>
        </w:tc>
        <w:tc>
          <w:tcPr>
            <w:tcW w:w="26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77CEFAF0" w:rsidR="005E7065" w:rsidRPr="004C5DDA" w:rsidRDefault="00EC00E6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vladimir.velas</w:t>
            </w:r>
            <w:r w:rsidR="009D5A69" w:rsidRPr="00180D1E">
              <w:rPr>
                <w:sz w:val="20"/>
                <w:szCs w:val="20"/>
              </w:rPr>
              <w:t>@mze.cz</w:t>
            </w:r>
          </w:p>
        </w:tc>
      </w:tr>
      <w:tr w:rsidR="005E7065" w:rsidRPr="006C3557" w14:paraId="029EA05C" w14:textId="77777777" w:rsidTr="00390463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EF3B72E" w14:textId="26B957D0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1984" w:type="dxa"/>
            <w:vAlign w:val="center"/>
          </w:tcPr>
          <w:p w14:paraId="26C73C19" w14:textId="23CCF850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Najman</w:t>
            </w:r>
          </w:p>
        </w:tc>
        <w:tc>
          <w:tcPr>
            <w:tcW w:w="1418" w:type="dxa"/>
            <w:vAlign w:val="center"/>
          </w:tcPr>
          <w:p w14:paraId="4459637F" w14:textId="192E0F09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180D1E">
              <w:rPr>
                <w:rStyle w:val="Siln"/>
                <w:b w:val="0"/>
                <w:sz w:val="20"/>
                <w:szCs w:val="20"/>
              </w:rPr>
              <w:t>1</w:t>
            </w:r>
            <w:r>
              <w:rPr>
                <w:rStyle w:val="Siln"/>
                <w:b w:val="0"/>
                <w:sz w:val="20"/>
                <w:szCs w:val="20"/>
              </w:rPr>
              <w:t>1172</w:t>
            </w:r>
          </w:p>
        </w:tc>
        <w:tc>
          <w:tcPr>
            <w:tcW w:w="1275" w:type="dxa"/>
            <w:vAlign w:val="center"/>
          </w:tcPr>
          <w:p w14:paraId="344AE5DD" w14:textId="7B4E7F4E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093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8612A40" w14:textId="2489B0B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Pr="00180D1E">
              <w:rPr>
                <w:sz w:val="20"/>
                <w:szCs w:val="20"/>
              </w:rPr>
              <w:t>@mze.cz</w:t>
            </w:r>
          </w:p>
        </w:tc>
      </w:tr>
      <w:tr w:rsidR="005E7065" w:rsidRPr="006C3557" w14:paraId="6E4F2704" w14:textId="77777777" w:rsidTr="00390463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A7AAB5D" w14:textId="757ABFF7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984" w:type="dxa"/>
            <w:vAlign w:val="center"/>
          </w:tcPr>
          <w:p w14:paraId="6F0CBC44" w14:textId="45D1D4C4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569F775C" w14:textId="226FAB0B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12120</w:t>
            </w:r>
          </w:p>
        </w:tc>
        <w:tc>
          <w:tcPr>
            <w:tcW w:w="1275" w:type="dxa"/>
            <w:vAlign w:val="center"/>
          </w:tcPr>
          <w:p w14:paraId="3EB2EB99" w14:textId="23126DA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71052AFD" w14:textId="6636CD0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5E7065" w:rsidRPr="006C3557" w14:paraId="6D47470D" w14:textId="77777777" w:rsidTr="00390463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6D98AF13" w14:textId="081BFB52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984" w:type="dxa"/>
            <w:vAlign w:val="center"/>
          </w:tcPr>
          <w:p w14:paraId="15815807" w14:textId="4F5AD3C3" w:rsidR="005E7065" w:rsidRPr="004C5DDA" w:rsidRDefault="00D971C9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1E1ABC38" w14:textId="73824E20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02B36240" w14:textId="78F2B907" w:rsidR="005E7065" w:rsidRPr="004C5DDA" w:rsidRDefault="00D971C9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6CCE3AD" w14:textId="08774CCA" w:rsidR="005E7065" w:rsidRPr="004C5DDA" w:rsidRDefault="00D971C9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27DC172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80164FE" w:rsidR="0000551E" w:rsidRPr="006C3557" w:rsidRDefault="00B92823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52981EAE" w:rsidR="0000551E" w:rsidRPr="006C3557" w:rsidRDefault="00B9282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97EEA0B" w14:textId="3B46ED70" w:rsidR="00613F9E" w:rsidRDefault="00613F9E" w:rsidP="00613F9E">
      <w:pPr>
        <w:jc w:val="both"/>
      </w:pPr>
      <w:r>
        <w:t>Na základě směrnice EU 2014/55/EU musí být MZe schopno přijímat od 1.1.2019 faktur</w:t>
      </w:r>
      <w:r w:rsidR="003F040A">
        <w:t>y</w:t>
      </w:r>
      <w:r>
        <w:t xml:space="preserve"> v elektronické formě (xml). Na základě tohoto nařízení je nutné přijmout elektronickou fakturu a také ji elektronicky zpracovat. Z toho důvodu je nutné upravit celý oběh účetního dokladu vč. finanční kontroly.  </w:t>
      </w:r>
    </w:p>
    <w:p w14:paraId="14E5AEA5" w14:textId="5DAAFBB6" w:rsidR="00613F9E" w:rsidRDefault="00613F9E" w:rsidP="00613F9E">
      <w:pPr>
        <w:jc w:val="both"/>
      </w:pPr>
      <w:r>
        <w:t xml:space="preserve">Celý proces bude mít </w:t>
      </w:r>
      <w:r w:rsidR="003F040A">
        <w:t xml:space="preserve">z důvodu nového zpracování </w:t>
      </w:r>
      <w:r>
        <w:t>dopad jak do činností zaměstnanců MZe</w:t>
      </w:r>
      <w:r w:rsidR="00390463">
        <w:t>,</w:t>
      </w:r>
      <w:r>
        <w:t xml:space="preserve"> tak do směrnic o Oběhu účetních dokladů a Finanční kontrole.</w:t>
      </w: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21E91FE3" w14:textId="5E602862" w:rsidR="0017776F" w:rsidRPr="00FD0E26" w:rsidRDefault="002031A5" w:rsidP="00390463">
      <w:pPr>
        <w:jc w:val="both"/>
      </w:pPr>
      <w:bookmarkStart w:id="1" w:name="_Hlk66913160"/>
      <w:r>
        <w:t xml:space="preserve">V současné době </w:t>
      </w:r>
      <w:r w:rsidR="005665AD">
        <w:t>je v SAPu implementována značná část procesů (chybí pouze některé kontroly, na jejichž realizaci se pracuje) a kompletní workflow pro elektronické zpracování příjmu faktur. Bohužel vzhledem k chybějící integraci s DMS nebylo dosud možné dotáhnout procesy fakturace tak, aby byly plně elektronické včetně zpracování příchozí zprávy a předání elektronického obsahu do SAPu na straně příjmu</w:t>
      </w:r>
      <w:r w:rsidR="003F040A">
        <w:t>. V</w:t>
      </w:r>
      <w:r w:rsidR="005665AD">
        <w:t> případě vydané faktury</w:t>
      </w:r>
      <w:r w:rsidR="003F040A">
        <w:t>,</w:t>
      </w:r>
      <w:r w:rsidR="005665AD">
        <w:t xml:space="preserve"> aby došlo </w:t>
      </w:r>
      <w:r w:rsidR="003F040A">
        <w:t xml:space="preserve">k </w:t>
      </w:r>
      <w:r w:rsidR="005665AD">
        <w:t>elektronickému vypravení odpovídajícího dokumentu opatřeného všemi náležitostmi dle relevantní legislativy.</w:t>
      </w:r>
    </w:p>
    <w:p w14:paraId="43367395" w14:textId="1E2CDB11" w:rsidR="00651674" w:rsidRPr="00651674" w:rsidRDefault="009814E5" w:rsidP="00651674">
      <w:r>
        <w:lastRenderedPageBreak/>
        <w:t>Předmětem požadavku je zpracování návrhu procesů elektronické fakturace a rozhraní pro spolupráci s DMS na základě nově publikovaných rozhraní a dostupné funkcionality systému DMS.</w:t>
      </w:r>
    </w:p>
    <w:bookmarkEnd w:id="1"/>
    <w:p w14:paraId="4DF3B8B0" w14:textId="77777777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51615697" w14:textId="20B35830" w:rsidR="005E7065" w:rsidRPr="008C28DD" w:rsidRDefault="005E7065" w:rsidP="005E7065">
      <w:pPr>
        <w:jc w:val="both"/>
        <w:rPr>
          <w:sz w:val="20"/>
          <w:szCs w:val="20"/>
        </w:rPr>
      </w:pPr>
      <w:r>
        <w:t xml:space="preserve">V souvislosti </w:t>
      </w:r>
      <w:r w:rsidR="002031A5">
        <w:t xml:space="preserve">nařízením EU je nutné realizovat změnu procesů fakturace tak, aby byly plně elektronické </w:t>
      </w:r>
      <w:r w:rsidR="00DE249D">
        <w:t>a v souladu s požadavky nařízení</w:t>
      </w:r>
      <w:r w:rsidR="003F040A">
        <w:t>,</w:t>
      </w:r>
      <w:r w:rsidR="00DE249D">
        <w:t xml:space="preserve"> </w:t>
      </w:r>
      <w:r w:rsidR="002031A5">
        <w:t xml:space="preserve">a to včetně příjmu a </w:t>
      </w:r>
      <w:r w:rsidR="00DE249D">
        <w:t>odesílání</w:t>
      </w:r>
      <w:r w:rsidR="002031A5">
        <w:t xml:space="preserve"> </w:t>
      </w:r>
      <w:r w:rsidR="00DE249D">
        <w:t>účetních dokladů, odpovídající správy vzniklých elektronických dokumentů, jejich archivace a skartace.</w:t>
      </w:r>
    </w:p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1615ACAB" w14:textId="4984ADDD" w:rsidR="00FD0E26" w:rsidRDefault="00FD0E26" w:rsidP="00FD0E26">
      <w:bookmarkStart w:id="2" w:name="_Hlk66913216"/>
      <w:r>
        <w:t xml:space="preserve">V případě nerealizace nebude systém EKIS MZe splňovat </w:t>
      </w:r>
      <w:r w:rsidR="005E7065">
        <w:t xml:space="preserve">zákonný </w:t>
      </w:r>
      <w:r>
        <w:t>požadav</w:t>
      </w:r>
      <w:r w:rsidR="005E7065">
        <w:t>e</w:t>
      </w:r>
      <w:r>
        <w:t xml:space="preserve">k </w:t>
      </w:r>
      <w:r w:rsidR="005E7065">
        <w:t>MV ČR</w:t>
      </w:r>
      <w:r>
        <w:t>.</w:t>
      </w:r>
    </w:p>
    <w:bookmarkEnd w:id="2"/>
    <w:p w14:paraId="64B5535E" w14:textId="77777777" w:rsidR="00FD0E26" w:rsidRDefault="00FD0E26" w:rsidP="00FD0E26"/>
    <w:p w14:paraId="521D6DF1" w14:textId="77777777" w:rsidR="00FD0E26" w:rsidRDefault="00FD0E26" w:rsidP="00FD0E2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7948EE3C" w14:textId="65571CD2" w:rsidR="00FD0E26" w:rsidRDefault="005E7065" w:rsidP="00DE249D">
      <w:pPr>
        <w:jc w:val="both"/>
      </w:pPr>
      <w:r>
        <w:t xml:space="preserve">Požadujeme </w:t>
      </w:r>
      <w:r w:rsidR="00DE249D">
        <w:t>zpracování detailního popisu procesů příjmu a vystavování elektronických faktur včetně analýzy rozhraní mezi ERP SAP a DMS MZe. Základem řešení musí být stávající rozhraní DMS popsané v příloze 1. Popis musí zahrnovat zejména tyto procesy</w:t>
      </w:r>
      <w:r w:rsidR="0019793A">
        <w:t xml:space="preserve"> zaměřené výhradně </w:t>
      </w:r>
      <w:r w:rsidR="00100847">
        <w:t xml:space="preserve">na </w:t>
      </w:r>
      <w:r w:rsidR="0019793A">
        <w:t>oblast fakturace</w:t>
      </w:r>
      <w:r w:rsidR="00DE249D">
        <w:t>:</w:t>
      </w:r>
    </w:p>
    <w:p w14:paraId="2CDD2A5E" w14:textId="489C1610" w:rsidR="0019793A" w:rsidRDefault="0019793A" w:rsidP="00381054">
      <w:pPr>
        <w:pStyle w:val="Odstavecseseznamem"/>
        <w:numPr>
          <w:ilvl w:val="0"/>
          <w:numId w:val="13"/>
        </w:numPr>
        <w:jc w:val="both"/>
      </w:pPr>
      <w:r>
        <w:t>protokol o předběžné řídící kontrole před</w:t>
      </w:r>
    </w:p>
    <w:p w14:paraId="67D66B2D" w14:textId="32C78F9C" w:rsidR="00381054" w:rsidRDefault="00381054" w:rsidP="00381054">
      <w:pPr>
        <w:pStyle w:val="Odstavecseseznamem"/>
        <w:numPr>
          <w:ilvl w:val="0"/>
          <w:numId w:val="13"/>
        </w:numPr>
        <w:jc w:val="both"/>
      </w:pPr>
      <w:r>
        <w:t>příjem faktury</w:t>
      </w:r>
    </w:p>
    <w:p w14:paraId="7B99C22D" w14:textId="23D9FAFE" w:rsidR="00DE249D" w:rsidRDefault="00DE249D" w:rsidP="00DE249D">
      <w:pPr>
        <w:pStyle w:val="Odstavecseseznamem"/>
        <w:numPr>
          <w:ilvl w:val="0"/>
          <w:numId w:val="13"/>
        </w:numPr>
        <w:jc w:val="both"/>
      </w:pPr>
      <w:r>
        <w:t>příjem dobropisu</w:t>
      </w:r>
    </w:p>
    <w:p w14:paraId="7C7E9A04" w14:textId="017A7298" w:rsidR="00DE249D" w:rsidRDefault="00DE249D" w:rsidP="00DE249D">
      <w:pPr>
        <w:pStyle w:val="Odstavecseseznamem"/>
        <w:numPr>
          <w:ilvl w:val="0"/>
          <w:numId w:val="13"/>
        </w:numPr>
        <w:jc w:val="both"/>
      </w:pPr>
      <w:r>
        <w:t>vystavení a odeslání objednávky</w:t>
      </w:r>
      <w:r w:rsidR="0019793A">
        <w:t>.</w:t>
      </w:r>
    </w:p>
    <w:p w14:paraId="1B4C1DBC" w14:textId="37D4A51D" w:rsidR="00FD0E26" w:rsidRPr="00272B56" w:rsidRDefault="00DE249D" w:rsidP="00FD0E26">
      <w:r>
        <w:t>V rámci analýzy je třeba rovněž ověřit, zda stávající rozhraní DMS je dostatečné pro realizaci všech uvedených procesů a pokud ne, navrhnout odpovídající řešení.</w:t>
      </w:r>
    </w:p>
    <w:p w14:paraId="6A0A0EBA" w14:textId="77777777" w:rsidR="00B92823" w:rsidRPr="00B92823" w:rsidRDefault="00B92823" w:rsidP="00B92823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341E6A2D" w14:textId="67F35594" w:rsidR="0000551E" w:rsidRDefault="00CE3687" w:rsidP="00E00833">
      <w:pPr>
        <w:pStyle w:val="Nadpis2"/>
      </w:pPr>
      <w:r>
        <w:t>Na provoz a infrastrukturu</w:t>
      </w:r>
    </w:p>
    <w:p w14:paraId="6E7FDDE2" w14:textId="568646E4" w:rsidR="00FD0E26" w:rsidRPr="00FD0E26" w:rsidRDefault="00D27D91" w:rsidP="00FD0E26">
      <w:r>
        <w:t>Ne</w:t>
      </w:r>
    </w:p>
    <w:p w14:paraId="6A60A88D" w14:textId="6FD27285" w:rsidR="00411B8E" w:rsidRDefault="00BC72F5" w:rsidP="00E00833">
      <w:pPr>
        <w:pStyle w:val="Nadpis2"/>
      </w:pPr>
      <w:r>
        <w:t>Na bezpečnost</w:t>
      </w:r>
    </w:p>
    <w:p w14:paraId="4CA462F6" w14:textId="597559E6" w:rsidR="00FD0E26" w:rsidRPr="00FD0E26" w:rsidRDefault="00FD0E26" w:rsidP="00FD0E26">
      <w:r>
        <w:t>Ne</w:t>
      </w:r>
    </w:p>
    <w:p w14:paraId="6BB88B64" w14:textId="3EAEBEF0" w:rsidR="0000551E" w:rsidRDefault="00BC72F5" w:rsidP="00E00833">
      <w:pPr>
        <w:pStyle w:val="Nadpis2"/>
      </w:pPr>
      <w:r>
        <w:t>Na součinnost s dalšími systémy</w:t>
      </w:r>
    </w:p>
    <w:p w14:paraId="0606A0EE" w14:textId="66757C3A" w:rsidR="00FD0E26" w:rsidRDefault="00FD0E26" w:rsidP="00FD0E26">
      <w:r>
        <w:t>Ano, DMS</w:t>
      </w:r>
      <w:r w:rsidR="0017776F">
        <w:t>, AgriBus</w:t>
      </w:r>
    </w:p>
    <w:p w14:paraId="442B9795" w14:textId="02ADB310" w:rsidR="00B11D00" w:rsidRPr="00FD0E26" w:rsidRDefault="00B11D00" w:rsidP="00FD0E26">
      <w:r>
        <w:t>DMS – součinnost při definici procesů, konzultace možností DMS,</w:t>
      </w:r>
      <w:r w:rsidR="0059183E">
        <w:t xml:space="preserve"> </w:t>
      </w:r>
      <w:r>
        <w:t>vlastnostech rozhraní, datových typů apod.</w:t>
      </w:r>
    </w:p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78DADA2B" w14:textId="77777777" w:rsidR="00BC72F5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52274ABE" w14:textId="40DE7E9A" w:rsidR="00D27D91" w:rsidRPr="00D27D91" w:rsidRDefault="00D27D91" w:rsidP="00BC72F5">
      <w:r w:rsidRPr="00D27D91">
        <w:t xml:space="preserve">Ano, </w:t>
      </w:r>
      <w:r w:rsidR="005E7065">
        <w:t xml:space="preserve">je nutné </w:t>
      </w:r>
      <w:r w:rsidR="00B11D00">
        <w:t>vyjádřit se k možnosti realizace</w:t>
      </w:r>
      <w:r w:rsidR="005E7065">
        <w:t xml:space="preserve"> rozhraní mezi SAP a DMS přes AgriBus.</w:t>
      </w: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77777777" w:rsidR="00E03517" w:rsidRPr="00E03517" w:rsidRDefault="00E03517" w:rsidP="00E03517"/>
    <w:p w14:paraId="154DDA95" w14:textId="77777777" w:rsidR="0000551E" w:rsidRDefault="0000551E" w:rsidP="00E6658C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lastRenderedPageBreak/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76"/>
        <w:gridCol w:w="850"/>
        <w:gridCol w:w="709"/>
        <w:gridCol w:w="1843"/>
      </w:tblGrid>
      <w:tr w:rsidR="00BC72F5" w:rsidRPr="00276A3F" w14:paraId="33D7A746" w14:textId="77777777" w:rsidTr="00E6658C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E6658C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E6658C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E6658C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E6658C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14:paraId="505DE80E" w14:textId="77777777" w:rsidTr="00E6658C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E6658C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E6658C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E6658C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E2D8B1B" w:rsidR="00BC72F5" w:rsidRPr="00EA310A" w:rsidDel="000F27BA" w:rsidRDefault="004C20DD" w:rsidP="00E6658C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E6658C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E6658C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E3044E2" w14:textId="77777777" w:rsidTr="00E6658C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BC72F5" w:rsidRPr="004F2BA0" w:rsidRDefault="00BC72F5" w:rsidP="00E6658C">
            <w:pPr>
              <w:pStyle w:val="Odstavecseseznamem"/>
              <w:keepNext/>
              <w:keepLines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BC72F5" w:rsidRPr="00276A3F" w:rsidRDefault="00BC72F5" w:rsidP="00E6658C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0D6273C3" w:rsidR="00BC72F5" w:rsidRPr="00276A3F" w:rsidRDefault="00692FE5" w:rsidP="00E6658C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2BE2FC74" w:rsidR="00BC72F5" w:rsidRPr="00276A3F" w:rsidRDefault="00692FE5" w:rsidP="00E6658C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37D0728F" w:rsidR="00BC72F5" w:rsidRPr="00276A3F" w:rsidRDefault="00925784" w:rsidP="00E6658C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BC72F5" w:rsidRPr="00276A3F" w:rsidRDefault="00BC72F5" w:rsidP="00E6658C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84405F" w14:textId="77777777" w:rsidTr="00E6658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52C7B0B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1D425D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2BD7C01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35E9C11E" w14:textId="77777777" w:rsidTr="00E6658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41F4B9C0" w:rsidR="00BC72F5" w:rsidRPr="00276A3F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110FF41A" w:rsidR="00BC72F5" w:rsidRPr="00276A3F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1C9702D0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11C782" w14:textId="77777777" w:rsidTr="00E6658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74EB6DD7" w:rsidR="00BC72F5" w:rsidRPr="00276A3F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6853A40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6BC9734B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327DE078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BC72F5" w:rsidRPr="00276A3F" w14:paraId="153DB333" w14:textId="77777777" w:rsidTr="00E6658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64D102B2"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3035806C" w:rsidR="00BC72F5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2F6F169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53C2F11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08DE9F17"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BC72F5" w:rsidRPr="00276A3F" w14:paraId="4BF46E7E" w14:textId="77777777" w:rsidTr="00E6658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5BC195D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 xml:space="preserve"> - dle standardního režimu přímo v</w:t>
            </w:r>
            <w:r w:rsidR="00941E9C"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>aplikaci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1A9EE169" w:rsidR="00BC72F5" w:rsidRDefault="00B11D00" w:rsidP="00BC72F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6E061CEB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7B906811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3573B641" w14:textId="77777777" w:rsidTr="00E6658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25B093C1" w:rsidR="00BC72F5" w:rsidRDefault="00C11EDE" w:rsidP="00BC72F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75E6F3AD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381F1B79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01C7CDD8" w14:textId="77777777" w:rsidTr="00E6658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1C6DD2E4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3C4037D1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6AA0F3E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14:paraId="42B6E9E2" w14:textId="77777777" w:rsidR="00223FDB" w:rsidRDefault="00223FDB" w:rsidP="00223FD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9FFB446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B11D00">
        <w:rPr>
          <w:rFonts w:cs="Arial"/>
          <w:color w:val="000000"/>
          <w:szCs w:val="22"/>
          <w:lang w:eastAsia="cs-CZ"/>
        </w:rPr>
        <w:t>1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334A2619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04F3D7DE" w:rsidR="0000551E" w:rsidRPr="00477A67" w:rsidRDefault="00EC00E6" w:rsidP="00477A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</w:t>
            </w:r>
            <w:r w:rsidR="00692FE5">
              <w:rPr>
                <w:rFonts w:cs="Arial"/>
                <w:color w:val="000000"/>
                <w:szCs w:val="22"/>
                <w:lang w:eastAsia="cs-CZ"/>
              </w:rPr>
              <w:t>.4.2021</w:t>
            </w: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3EA44953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19AD2017" w:rsidR="0000551E" w:rsidRPr="006C3557" w:rsidRDefault="00EC00E6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28.5.2021</w:t>
            </w: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4CE8B82A" w14:textId="68094159" w:rsidR="0000551E" w:rsidRDefault="00EA2806" w:rsidP="0092578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Příloha 1 - Návrh integračního rozhraní a procesů dle NSESS</w:t>
      </w:r>
    </w:p>
    <w:bookmarkStart w:id="3" w:name="_MON_1677533180"/>
    <w:bookmarkEnd w:id="3"/>
    <w:p w14:paraId="461CD26A" w14:textId="0019C833" w:rsidR="00EA2806" w:rsidRDefault="00EA2806" w:rsidP="0092578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object w:dxaOrig="1513" w:dyaOrig="984" w14:anchorId="7821F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8" o:title=""/>
          </v:shape>
          <o:OLEObject Type="Embed" ProgID="Word.Document.12" ShapeID="_x0000_i1025" DrawAspect="Icon" ObjectID="_1679394343" r:id="rId9">
            <o:FieldCodes>\s</o:FieldCodes>
          </o:OLEObject>
        </w:object>
      </w:r>
    </w:p>
    <w:p w14:paraId="16EE0DE2" w14:textId="77777777" w:rsidR="0000551E" w:rsidRPr="006C3557" w:rsidRDefault="0000551E">
      <w:pPr>
        <w:spacing w:after="0"/>
        <w:rPr>
          <w:rFonts w:cs="Arial"/>
          <w:szCs w:val="22"/>
        </w:rPr>
      </w:pP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E6658C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0AE83529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E6658C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04E3982E" w:rsidR="0000551E" w:rsidRPr="006C3557" w:rsidRDefault="009D5A69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PM</w:t>
            </w:r>
            <w:r w:rsidR="0000551E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vAlign w:val="center"/>
          </w:tcPr>
          <w:p w14:paraId="23D6C2F1" w14:textId="094C21EA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712AAD46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D27D91" w:rsidRPr="00E6658C">
        <w:rPr>
          <w:rFonts w:cs="Arial"/>
          <w:b/>
          <w:caps/>
          <w:szCs w:val="22"/>
        </w:rPr>
        <w:t>Z</w:t>
      </w:r>
      <w:r w:rsidR="00941E9C">
        <w:rPr>
          <w:rFonts w:cs="Arial"/>
          <w:b/>
          <w:caps/>
          <w:szCs w:val="22"/>
        </w:rPr>
        <w:t>31451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79C79B53" w:rsidR="00BD0D3F" w:rsidRPr="006C3557" w:rsidRDefault="003F040A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033</w:t>
            </w: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44CF8BD" w14:textId="5ED7B0BC" w:rsidR="008D6F67" w:rsidRDefault="00B11D00">
      <w:pPr>
        <w:jc w:val="both"/>
      </w:pPr>
      <w:r>
        <w:t>Bude zpracován analytický dokument v souladu s požadavky uvedenými v části A.</w:t>
      </w:r>
    </w:p>
    <w:p w14:paraId="6C648D0B" w14:textId="1B022CBD" w:rsidR="006D7D31" w:rsidRDefault="00C050C9">
      <w:pPr>
        <w:jc w:val="both"/>
      </w:pPr>
      <w:r>
        <w:t>Dokument bude zejména obsahovat:</w:t>
      </w:r>
    </w:p>
    <w:p w14:paraId="55DD9856" w14:textId="074D80C4" w:rsidR="006D7D31" w:rsidRDefault="00B11D00" w:rsidP="00381054">
      <w:pPr>
        <w:pStyle w:val="Odstavecseseznamem"/>
        <w:numPr>
          <w:ilvl w:val="0"/>
          <w:numId w:val="18"/>
        </w:numPr>
        <w:jc w:val="both"/>
      </w:pPr>
      <w:r>
        <w:t>detailní popis procesů</w:t>
      </w:r>
      <w:r w:rsidR="00E6658C">
        <w:t>:</w:t>
      </w:r>
      <w:r>
        <w:t xml:space="preserve"> vystavení dokladu a vypravení odpovídajícího elektronického dokumentu včetně způsobu jeho zařazení do spisu, řešení možných chybových stavů</w:t>
      </w:r>
    </w:p>
    <w:p w14:paraId="103D69CC" w14:textId="22F21D45" w:rsidR="00B11D00" w:rsidRDefault="00B11D00" w:rsidP="00381054">
      <w:pPr>
        <w:pStyle w:val="Odstavecseseznamem"/>
        <w:numPr>
          <w:ilvl w:val="0"/>
          <w:numId w:val="18"/>
        </w:numPr>
        <w:jc w:val="both"/>
      </w:pPr>
      <w:r>
        <w:t xml:space="preserve">popis tvorby a uložení identifikátorů, které </w:t>
      </w:r>
      <w:r w:rsidR="00C83172">
        <w:t xml:space="preserve">zajišťují </w:t>
      </w:r>
      <w:r>
        <w:t>vazby mezi kroky procesů a mezi objekty DMS a SAP</w:t>
      </w:r>
    </w:p>
    <w:p w14:paraId="6D48DC28" w14:textId="678AC2DC" w:rsidR="00B11D00" w:rsidRDefault="00B11D00" w:rsidP="00381054">
      <w:pPr>
        <w:pStyle w:val="Odstavecseseznamem"/>
        <w:numPr>
          <w:ilvl w:val="0"/>
          <w:numId w:val="18"/>
        </w:numPr>
        <w:jc w:val="both"/>
      </w:pPr>
      <w:r>
        <w:t>popis jednotlivých kroků z pohledu uživatele – zejména s ohledem na to, jakým způs</w:t>
      </w:r>
      <w:r w:rsidR="00C83172">
        <w:t>o</w:t>
      </w:r>
      <w:r>
        <w:t>bem bude v jednotlivých krocích procesu vytvářena vazba mezi příslušnými objekty SAP a DMS a jaké budou kladeny nároky na znalosti uživatelů</w:t>
      </w:r>
    </w:p>
    <w:p w14:paraId="14728E24" w14:textId="69237C74" w:rsidR="00C050C9" w:rsidRDefault="00C050C9" w:rsidP="00381054">
      <w:pPr>
        <w:pStyle w:val="Odstavecseseznamem"/>
        <w:numPr>
          <w:ilvl w:val="0"/>
          <w:numId w:val="18"/>
        </w:numPr>
        <w:jc w:val="both"/>
      </w:pPr>
      <w:r>
        <w:t>způsob využití stávajících rozhraní DMS</w:t>
      </w:r>
    </w:p>
    <w:p w14:paraId="116A4DFA" w14:textId="689E68E2" w:rsidR="00C050C9" w:rsidRDefault="00C050C9" w:rsidP="00381054">
      <w:pPr>
        <w:pStyle w:val="Odstavecseseznamem"/>
        <w:numPr>
          <w:ilvl w:val="0"/>
          <w:numId w:val="18"/>
        </w:numPr>
        <w:jc w:val="both"/>
      </w:pPr>
      <w:r>
        <w:t>nezbytné úpravy rozhraní DMS, pokud budou identifikovány</w:t>
      </w:r>
    </w:p>
    <w:p w14:paraId="202A8E67" w14:textId="31242011" w:rsidR="00C050C9" w:rsidRDefault="00C050C9" w:rsidP="00381054">
      <w:pPr>
        <w:pStyle w:val="Odstavecseseznamem"/>
        <w:numPr>
          <w:ilvl w:val="0"/>
          <w:numId w:val="18"/>
        </w:numPr>
        <w:jc w:val="both"/>
      </w:pPr>
      <w:r>
        <w:t>mapování atributů SAP na atributy DMS</w:t>
      </w:r>
    </w:p>
    <w:p w14:paraId="51EEEDF6" w14:textId="47F67975" w:rsidR="00C050C9" w:rsidRDefault="00C050C9" w:rsidP="00381054">
      <w:pPr>
        <w:pStyle w:val="Odstavecseseznamem"/>
        <w:numPr>
          <w:ilvl w:val="0"/>
          <w:numId w:val="18"/>
        </w:numPr>
        <w:jc w:val="both"/>
      </w:pPr>
      <w:r>
        <w:t>využití archivačních a skartačních znaků</w:t>
      </w:r>
    </w:p>
    <w:p w14:paraId="559E5432" w14:textId="4E356C3D" w:rsidR="00C050C9" w:rsidRDefault="00C050C9" w:rsidP="00381054">
      <w:pPr>
        <w:pStyle w:val="Odstavecseseznamem"/>
        <w:numPr>
          <w:ilvl w:val="0"/>
          <w:numId w:val="18"/>
        </w:numPr>
        <w:jc w:val="both"/>
      </w:pPr>
      <w:r>
        <w:t>reakce na technické chyby</w:t>
      </w:r>
    </w:p>
    <w:p w14:paraId="72863E6B" w14:textId="3AA16D8F" w:rsidR="00C050C9" w:rsidRDefault="00C050C9" w:rsidP="00381054">
      <w:pPr>
        <w:pStyle w:val="Odstavecseseznamem"/>
        <w:numPr>
          <w:ilvl w:val="0"/>
          <w:numId w:val="18"/>
        </w:numPr>
        <w:jc w:val="both"/>
      </w:pPr>
      <w:r>
        <w:t>požadavky na Agribus</w:t>
      </w:r>
    </w:p>
    <w:p w14:paraId="5DF4E32F" w14:textId="1F8B7304" w:rsidR="00C050C9" w:rsidRDefault="00C050C9" w:rsidP="00381054">
      <w:pPr>
        <w:pStyle w:val="Odstavecseseznamem"/>
        <w:numPr>
          <w:ilvl w:val="0"/>
          <w:numId w:val="18"/>
        </w:numPr>
        <w:jc w:val="both"/>
      </w:pPr>
      <w:r>
        <w:t>způsob realizace a ověřování elektronických pečetí / digitálních podpisů</w:t>
      </w:r>
    </w:p>
    <w:p w14:paraId="43C81654" w14:textId="5FD958D8" w:rsidR="00C050C9" w:rsidRDefault="00C050C9" w:rsidP="00C050C9">
      <w:pPr>
        <w:jc w:val="both"/>
      </w:pPr>
      <w:r>
        <w:t>Veškeré procesy budou zohledňovat možnost zařazení autorizované konverze elektronického dokumentu do/z materiální podoby tak, aby na straně SAP bylo možné pln</w:t>
      </w:r>
      <w:r w:rsidR="003F040A">
        <w:t>é</w:t>
      </w:r>
      <w:r>
        <w:t xml:space="preserve"> elektronické zpracování i takových dokumentů, které </w:t>
      </w:r>
      <w:r w:rsidR="008F5B62">
        <w:t>jsou přijímány či vypravovány v elektronické podobě.</w:t>
      </w:r>
    </w:p>
    <w:p w14:paraId="7D132B66" w14:textId="77777777" w:rsidR="00A71F33" w:rsidRPr="00B27B87" w:rsidRDefault="00A71F33" w:rsidP="00900256"/>
    <w:p w14:paraId="6BB0BFB6" w14:textId="77777777" w:rsidR="0000551E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3991557" w14:textId="77777777" w:rsidR="00C11EDE" w:rsidRDefault="00C11EDE" w:rsidP="00C11EDE">
      <w:r>
        <w:t xml:space="preserve">V souladu s podmínkami smlouvy </w:t>
      </w:r>
      <w:r w:rsidRPr="00C11EDE">
        <w:rPr>
          <w:szCs w:val="22"/>
        </w:rPr>
        <w:t>211-2017-13330.</w:t>
      </w:r>
    </w:p>
    <w:p w14:paraId="76B78713" w14:textId="77777777" w:rsidR="0000551E" w:rsidRPr="00CC4564" w:rsidRDefault="0000551E" w:rsidP="00CC4564"/>
    <w:p w14:paraId="79C5DBB6" w14:textId="420BF5A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321BB135" w14:textId="474EC568" w:rsidR="00A0534F" w:rsidRPr="006C5D2C" w:rsidRDefault="00B11D00" w:rsidP="003F040A">
      <w:r>
        <w:t>Budou posouzeny v rámci analýzy.</w:t>
      </w:r>
    </w:p>
    <w:p w14:paraId="53AAB2EF" w14:textId="03560E30" w:rsidR="00360DA3" w:rsidRPr="003F040A" w:rsidRDefault="0096238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3F040A">
        <w:rPr>
          <w:rFonts w:cs="Arial"/>
          <w:sz w:val="22"/>
          <w:szCs w:val="22"/>
        </w:rPr>
        <w:t>Na provoz a infrastrukturu</w:t>
      </w:r>
    </w:p>
    <w:p w14:paraId="3B1B655C" w14:textId="65636B8C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111"/>
      </w:tblGrid>
      <w:tr w:rsidR="00962388" w:rsidRPr="00504500" w14:paraId="1E7B981F" w14:textId="77777777" w:rsidTr="00E6658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A3FB59" w14:textId="77777777" w:rsidTr="00E6658C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978E4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705F38" w14:paraId="3972E273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79CA8F2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11F2788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15F689D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73FA440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96238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0BE7E295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65629BE7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7B063C3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0AB9396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8AD89CA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D71CA90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5F8227F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D74EB4C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463EA7A6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302FAD7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0482D551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F185AE8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613A530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ED39A0D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AF9F3D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F7707A" w14:paraId="5E7E2DDE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C11004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2D28AE8" w14:textId="77777777" w:rsidTr="00E665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1FFC9250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2B6BEACA" w14:textId="77777777" w:rsidR="00360DA3" w:rsidRPr="00360DA3" w:rsidRDefault="00360DA3" w:rsidP="00360DA3"/>
    <w:p w14:paraId="415D6102" w14:textId="188B8943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3C1D9B51" w14:textId="5B99BB6F" w:rsidR="009814E5" w:rsidRPr="009814E5" w:rsidRDefault="009814E5" w:rsidP="009814E5">
      <w:r>
        <w:tab/>
        <w:t xml:space="preserve">Tým DMS – součinnost při definici procesů, diskusi o rozdělení úloh a obsahu a </w:t>
      </w:r>
      <w:r w:rsidR="00E6658C">
        <w:t xml:space="preserve">o </w:t>
      </w:r>
      <w:r>
        <w:t>architektuře rozhraní.</w:t>
      </w:r>
    </w:p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3A51F3D2" w14:textId="43D6AA6E" w:rsidR="00360DA3" w:rsidRPr="00360DA3" w:rsidRDefault="009814E5" w:rsidP="00360DA3">
      <w:r>
        <w:tab/>
        <w:t>Verifikace finálního návrhu rozhraní.</w:t>
      </w:r>
    </w:p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1466FB2F" w14:textId="77777777" w:rsidR="007D6009" w:rsidRDefault="007D6009" w:rsidP="007D6009">
      <w:pPr>
        <w:spacing w:after="120"/>
      </w:pP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100847" w:rsidRPr="00F23D33" w14:paraId="0CE2B17C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3B955" w14:textId="1E443054" w:rsidR="00100847" w:rsidRPr="00F23D33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0DCFC958" w:rsidR="00100847" w:rsidRPr="00F23D33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</w:tr>
      <w:tr w:rsidR="00100847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04A1009C" w:rsidR="00100847" w:rsidRPr="00F23D33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776BF328" w:rsidR="00100847" w:rsidRPr="00F23D33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Ivana Čečilová</w:t>
            </w:r>
          </w:p>
        </w:tc>
      </w:tr>
      <w:tr w:rsidR="00100847" w:rsidRPr="00F23D33" w14:paraId="24CAC4AE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E994FD" w14:textId="11E8057B" w:rsidR="00100847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0598FB" w14:textId="035C3C99" w:rsidR="00100847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Simona Bárková</w:t>
            </w: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4EDDF4A4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00847" w:rsidRPr="00F23D33" w14:paraId="4D796F88" w14:textId="77777777" w:rsidTr="003F040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F1EAE" w14:textId="670520D6" w:rsidR="00100847" w:rsidRPr="00F23D33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T1 = Termín objednání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48D0A7" w14:textId="4AC994DF" w:rsidR="00100847" w:rsidRPr="00F23D33" w:rsidRDefault="00100847" w:rsidP="0010084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00847" w:rsidRPr="00F23D33" w14:paraId="6DCCC0B0" w14:textId="77777777" w:rsidTr="003F040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D6679" w14:textId="326114C4" w:rsidR="00100847" w:rsidRDefault="00100847" w:rsidP="0010084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T2 = Analýza a upřesnění řešení. 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312105" w14:textId="386FA7CA" w:rsidR="00100847" w:rsidRDefault="00100847" w:rsidP="0010084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T2 = T1 + 25</w:t>
            </w:r>
          </w:p>
        </w:tc>
      </w:tr>
      <w:tr w:rsidR="00100847" w:rsidRPr="00F23D33" w14:paraId="36729473" w14:textId="77777777" w:rsidTr="003F040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8AA16" w14:textId="61EF36A7" w:rsidR="00100847" w:rsidRPr="00F23D33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Zpracování výstupního dokumentu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1205BB" w14:textId="69844595" w:rsidR="00100847" w:rsidRPr="00F23D33" w:rsidRDefault="00100847" w:rsidP="0010084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T2 + 5</w:t>
            </w:r>
          </w:p>
        </w:tc>
      </w:tr>
      <w:tr w:rsidR="00100847" w:rsidRPr="00F23D33" w14:paraId="5D1BAC97" w14:textId="77777777" w:rsidTr="003F040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AB5A4" w14:textId="62420258" w:rsidR="00100847" w:rsidRPr="00F23D33" w:rsidRDefault="00100847" w:rsidP="001008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Akceptace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37433F" w14:textId="1960CCF4" w:rsidR="00100847" w:rsidRPr="00F23D33" w:rsidRDefault="00100847" w:rsidP="0010084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T3 + 2</w:t>
            </w:r>
          </w:p>
        </w:tc>
      </w:tr>
      <w:tr w:rsidR="00542597" w:rsidRPr="00F23D33" w14:paraId="04F039AE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D08F2D3" w14:textId="1C90A3B0" w:rsidR="00542597" w:rsidRPr="00F23D33" w:rsidRDefault="00542597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7B5848DD" w14:textId="6609AF22" w:rsidR="00542597" w:rsidRPr="00F23D33" w:rsidRDefault="00542597" w:rsidP="0054259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12932F9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417"/>
        <w:gridCol w:w="1416"/>
      </w:tblGrid>
      <w:tr w:rsidR="0000551E" w:rsidRPr="00F23D33" w14:paraId="7EEC3EC4" w14:textId="77777777" w:rsidTr="00E54ED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E54EDE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A2209" w:rsidRPr="00F23D33" w14:paraId="56214057" w14:textId="77777777" w:rsidTr="00E54EDE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49EE6B27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5A919ABF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56C704B" w14:textId="4F109703" w:rsidR="000A2209" w:rsidRPr="00F23D33" w:rsidRDefault="00B24F8C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C1CD3F9" w14:textId="3289853F" w:rsidR="000A2209" w:rsidRPr="00F23D33" w:rsidRDefault="00B24F8C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295 630,00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38FCD26C" w14:textId="4CD68D7B" w:rsidR="000A2209" w:rsidRPr="00F23D33" w:rsidRDefault="00B24F8C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357 712,30</w:t>
            </w:r>
          </w:p>
        </w:tc>
      </w:tr>
      <w:tr w:rsidR="00E54EDE" w:rsidRPr="00F23D33" w14:paraId="29447AFC" w14:textId="77777777" w:rsidTr="00E54EDE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E54EDE" w:rsidRPr="00CB1115" w:rsidRDefault="00E54EDE" w:rsidP="00E54ED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9BD6520" w14:textId="66D3B490" w:rsidR="00E54EDE" w:rsidRPr="00F23D33" w:rsidRDefault="00B24F8C" w:rsidP="00E54ED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1DD6048" w14:textId="008F5E94" w:rsidR="00E54EDE" w:rsidRPr="00F23D33" w:rsidRDefault="00B24F8C" w:rsidP="00E54ED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295 630,00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14C373F7" w14:textId="1E3B2E11" w:rsidR="00E54EDE" w:rsidRPr="00F23D33" w:rsidRDefault="00B24F8C" w:rsidP="00E54ED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357 712,30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FAA1EB" w14:textId="77777777" w:rsidR="0000551E" w:rsidRDefault="0000551E" w:rsidP="00F81B94"/>
    <w:p w14:paraId="1DE3096F" w14:textId="77777777" w:rsidR="005D454E" w:rsidRDefault="005D454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7AAC" w14:textId="19CD5979" w:rsidR="0000551E" w:rsidRPr="00E6658C" w:rsidRDefault="0000551E" w:rsidP="00E6658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E6658C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60EA8A9C" w:rsidR="0000551E" w:rsidRPr="006C3557" w:rsidRDefault="00E6658C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73BD316D" w:rsidR="0000551E" w:rsidRPr="006C3557" w:rsidRDefault="00E6658C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</w:t>
            </w:r>
            <w:r w:rsidR="002C0947">
              <w:rPr>
                <w:rFonts w:cs="Arial"/>
                <w:color w:val="000000"/>
                <w:szCs w:val="22"/>
                <w:lang w:eastAsia="cs-CZ"/>
              </w:rPr>
              <w:t>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06C5A1AF" w:rsidR="0000551E" w:rsidRPr="006C3557" w:rsidRDefault="002C094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email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FB4C9F7" w14:textId="77777777" w:rsidR="0000551E" w:rsidRDefault="0000551E" w:rsidP="00F81B94"/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4"/>
        <w:gridCol w:w="1276"/>
        <w:gridCol w:w="2698"/>
      </w:tblGrid>
      <w:tr w:rsidR="0000551E" w:rsidRPr="006C3557" w14:paraId="3962AB33" w14:textId="77777777" w:rsidTr="00E6658C">
        <w:trPr>
          <w:trHeight w:val="5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0947" w:rsidRPr="006C3557" w14:paraId="584FAF67" w14:textId="77777777" w:rsidTr="00E6658C">
        <w:trPr>
          <w:trHeight w:val="680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67C59258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4" w:type="dxa"/>
            <w:vAlign w:val="center"/>
          </w:tcPr>
          <w:p w14:paraId="78BB6806" w14:textId="6412038B" w:rsidR="002C0947" w:rsidRPr="006C3557" w:rsidRDefault="00D971C9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4892A23E" w14:textId="77777777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3C670C4D" w14:textId="77777777" w:rsidR="002C0947" w:rsidRPr="006C3557" w:rsidRDefault="002C0947" w:rsidP="002C094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6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2C9E3C2A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E54EDE">
        <w:rPr>
          <w:rFonts w:cs="Arial"/>
          <w:b/>
          <w:sz w:val="36"/>
          <w:szCs w:val="36"/>
        </w:rPr>
        <w:t>Z</w:t>
      </w:r>
      <w:r w:rsidR="00941E9C">
        <w:rPr>
          <w:rFonts w:cs="Arial"/>
          <w:b/>
          <w:sz w:val="36"/>
          <w:szCs w:val="36"/>
        </w:rPr>
        <w:t>31451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0E54782F" w:rsidR="004B36F6" w:rsidRPr="006C3557" w:rsidRDefault="003F040A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7E5F89">
              <w:rPr>
                <w:szCs w:val="22"/>
              </w:rPr>
              <w:t>33</w:t>
            </w: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55A2F40" w14:textId="5F8EC1CD" w:rsidR="004D7EA0" w:rsidRDefault="0059183E" w:rsidP="004D7EA0">
      <w:pPr>
        <w:rPr>
          <w:rFonts w:cs="Arial"/>
        </w:rPr>
      </w:pPr>
      <w:r>
        <w:rPr>
          <w:rFonts w:cs="Arial"/>
        </w:rPr>
        <w:t xml:space="preserve">Dle části B bodu </w:t>
      </w:r>
      <w:r w:rsidR="004D7EA0">
        <w:rPr>
          <w:rFonts w:cs="Arial"/>
        </w:rPr>
        <w:t>jsou pro realizaci příslušných bezpečnostních opatření požadovány následující změny</w:t>
      </w:r>
      <w:r w:rsidR="004D7EA0">
        <w:rPr>
          <w:rStyle w:val="Znakapoznpodarou"/>
          <w:rFonts w:cs="Arial"/>
        </w:rPr>
        <w:footnoteReference w:id="4"/>
      </w:r>
      <w:r w:rsidR="004D7EA0"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5BC0A841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D7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44683913" w14:textId="78D0D8EC" w:rsidR="0000551E" w:rsidRPr="00447214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D626EEF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410"/>
      </w:tblGrid>
      <w:tr w:rsidR="0000551E" w:rsidRPr="006C3557" w14:paraId="0508E9E5" w14:textId="77777777" w:rsidTr="0088472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550DBBD2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49E919E5" w:rsidR="0000551E" w:rsidRPr="006C3557" w:rsidRDefault="000567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11151</w:t>
            </w: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31295FA2" w:rsidR="0000551E" w:rsidRPr="006C3557" w:rsidRDefault="000567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DMS – součinnost při definici procesů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5CBB1B44" w:rsidR="0000551E" w:rsidRPr="006C3557" w:rsidRDefault="0059183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Ing. Vladimír </w:t>
            </w:r>
            <w:r w:rsidR="00056797">
              <w:rPr>
                <w:rFonts w:cs="Arial"/>
                <w:color w:val="000000"/>
                <w:szCs w:val="22"/>
                <w:lang w:eastAsia="cs-CZ"/>
              </w:rPr>
              <w:t>Velas</w:t>
            </w:r>
          </w:p>
        </w:tc>
      </w:tr>
      <w:tr w:rsidR="0000551E" w:rsidRPr="006C3557" w14:paraId="65B9C6F1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0E9331B9" w:rsidR="0000551E" w:rsidRPr="006C3557" w:rsidRDefault="000567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11151</w:t>
            </w: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75257DC0" w:rsidR="0000551E" w:rsidRPr="006C3557" w:rsidRDefault="000567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AgriBus –</w:t>
            </w:r>
            <w:r w:rsidR="0013426E">
              <w:rPr>
                <w:rFonts w:cs="Arial"/>
                <w:color w:val="000000"/>
                <w:szCs w:val="22"/>
                <w:lang w:eastAsia="cs-CZ"/>
              </w:rPr>
              <w:t>konzultace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realizace rozhraní mezi DMS a SAP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1111F13A" w:rsidR="0000551E" w:rsidRPr="006C3557" w:rsidRDefault="0059183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Ing. Vladimír </w:t>
            </w:r>
            <w:r w:rsidR="00056797">
              <w:rPr>
                <w:rFonts w:cs="Arial"/>
                <w:color w:val="000000"/>
                <w:szCs w:val="22"/>
                <w:lang w:eastAsia="cs-CZ"/>
              </w:rPr>
              <w:t>Velas</w:t>
            </w:r>
          </w:p>
        </w:tc>
      </w:tr>
      <w:tr w:rsidR="0088472E" w:rsidRPr="006C3557" w14:paraId="4C57A8C6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70185" w14:textId="327949FA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523A0F" w14:textId="43AF2DB5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8A3D1F" w14:textId="785721D0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8472E" w:rsidRPr="006C3557" w14:paraId="0490F1B9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6E943E" w14:textId="7217D1C3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3A073B" w14:textId="63690626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345440" w14:textId="41B922FF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5158D41A" w:rsidR="0000551E" w:rsidRPr="0088472E" w:rsidRDefault="009D5A69" w:rsidP="0088472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7.4.2021</w:t>
            </w: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0DA3E3DB" w:rsidR="0000551E" w:rsidRPr="00F23D33" w:rsidRDefault="009D5A69" w:rsidP="00477A6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28.5.2021</w:t>
            </w:r>
          </w:p>
        </w:tc>
      </w:tr>
    </w:tbl>
    <w:p w14:paraId="1044B3F1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92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416"/>
        <w:gridCol w:w="1419"/>
      </w:tblGrid>
      <w:tr w:rsidR="0000551E" w:rsidRPr="00F23D33" w14:paraId="063C8256" w14:textId="77777777" w:rsidTr="0044721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447214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961E60" w:rsidRPr="00F23D33" w14:paraId="79336784" w14:textId="77777777" w:rsidTr="00447214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1E0774F0" w:rsidR="00961E60" w:rsidRPr="00F23D33" w:rsidRDefault="00961E60" w:rsidP="00961E6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7777777" w:rsidR="00961E60" w:rsidRPr="00F23D33" w:rsidRDefault="00961E60" w:rsidP="00961E6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352CEBD" w14:textId="7B72C77D" w:rsidR="00961E60" w:rsidRPr="00F23D33" w:rsidRDefault="00961E60" w:rsidP="00961E6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6AD1EC78" w14:textId="7D5BEF4E" w:rsidR="00961E60" w:rsidRPr="00F23D33" w:rsidRDefault="00961E60" w:rsidP="00961E6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295 630,00</w:t>
            </w:r>
          </w:p>
        </w:tc>
        <w:tc>
          <w:tcPr>
            <w:tcW w:w="1419" w:type="dxa"/>
            <w:tcBorders>
              <w:top w:val="dotted" w:sz="4" w:space="0" w:color="auto"/>
            </w:tcBorders>
          </w:tcPr>
          <w:p w14:paraId="1269A032" w14:textId="4AF88EED" w:rsidR="00961E60" w:rsidRPr="00F23D33" w:rsidRDefault="00961E60" w:rsidP="00961E6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357 712,30</w:t>
            </w:r>
          </w:p>
        </w:tc>
      </w:tr>
      <w:tr w:rsidR="00961E60" w:rsidRPr="00F23D33" w14:paraId="7E87EAEA" w14:textId="77777777" w:rsidTr="00447214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961E60" w:rsidRPr="00CB1115" w:rsidRDefault="00961E60" w:rsidP="00961E6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81282DD" w14:textId="554F9E81" w:rsidR="00961E60" w:rsidRPr="00F23D33" w:rsidRDefault="00961E60" w:rsidP="00961E6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09332EC2" w14:textId="6A808EB5" w:rsidR="00961E60" w:rsidRPr="00F23D33" w:rsidRDefault="00961E60" w:rsidP="00961E6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295 630,00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0B956D1F" w14:textId="60EF9968" w:rsidR="00961E60" w:rsidRPr="00F23D33" w:rsidRDefault="00961E60" w:rsidP="00961E6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357 712,30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2A8897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5A324CA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6B456B2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5F6EE04D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B9FCA8E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00551E" w14:paraId="112E05AA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06C7155A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E8AC0FD" w14:textId="05EE322C" w:rsidR="0000551E" w:rsidRDefault="00477A67" w:rsidP="00153C10">
            <w:r>
              <w:t>Oldřich Štěpánek</w:t>
            </w:r>
          </w:p>
        </w:tc>
        <w:tc>
          <w:tcPr>
            <w:tcW w:w="2372" w:type="dxa"/>
            <w:vAlign w:val="center"/>
          </w:tcPr>
          <w:p w14:paraId="4C1A7297" w14:textId="77777777" w:rsidR="0000551E" w:rsidRDefault="0000551E" w:rsidP="00153C10"/>
        </w:tc>
        <w:tc>
          <w:tcPr>
            <w:tcW w:w="2372" w:type="dxa"/>
            <w:vAlign w:val="center"/>
          </w:tcPr>
          <w:p w14:paraId="2DAAEC0A" w14:textId="77777777" w:rsidR="0000551E" w:rsidRDefault="0000551E" w:rsidP="00153C10"/>
        </w:tc>
      </w:tr>
      <w:tr w:rsidR="0000551E" w14:paraId="41BF8CC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2D9C0FE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571B76F2" w14:textId="5884FF49" w:rsidR="0000551E" w:rsidRDefault="00477A67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14:paraId="53AF142E" w14:textId="77777777" w:rsidR="0000551E" w:rsidRDefault="0000551E" w:rsidP="00153C10"/>
        </w:tc>
        <w:tc>
          <w:tcPr>
            <w:tcW w:w="2372" w:type="dxa"/>
            <w:vAlign w:val="center"/>
          </w:tcPr>
          <w:p w14:paraId="7EA6029F" w14:textId="77777777" w:rsidR="0000551E" w:rsidRDefault="0000551E" w:rsidP="00153C10"/>
        </w:tc>
      </w:tr>
      <w:tr w:rsidR="0000551E" w14:paraId="799F435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C88108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3AEFA06E" w14:textId="1DAB6FD7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15EA6039" w14:textId="54EE56EF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5B7A3064" w14:textId="5689E1C5" w:rsidR="0000551E" w:rsidRDefault="007F01D7" w:rsidP="00153C10">
            <w:r>
              <w:t>x</w:t>
            </w:r>
          </w:p>
        </w:tc>
      </w:tr>
    </w:tbl>
    <w:p w14:paraId="6DE67634" w14:textId="03524F5E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6BF2A83D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73B4B98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00551E" w:rsidRDefault="0000551E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1773B70B" w:rsidR="0000551E" w:rsidRDefault="0013426E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1A8E39D3" w14:textId="77777777" w:rsidR="0000551E" w:rsidRDefault="0000551E" w:rsidP="00371CE8"/>
        </w:tc>
        <w:tc>
          <w:tcPr>
            <w:tcW w:w="2012" w:type="dxa"/>
            <w:vAlign w:val="center"/>
          </w:tcPr>
          <w:p w14:paraId="5D4D25EC" w14:textId="77777777" w:rsidR="0000551E" w:rsidRDefault="0000551E" w:rsidP="00371CE8"/>
        </w:tc>
      </w:tr>
      <w:tr w:rsidR="0000551E" w14:paraId="1BA468C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28E79968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10AC0CCF" w:rsidR="0000551E" w:rsidRDefault="00477A67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6DA25AB9" w14:textId="77777777" w:rsidR="0000551E" w:rsidRDefault="0000551E" w:rsidP="00371CE8"/>
        </w:tc>
        <w:tc>
          <w:tcPr>
            <w:tcW w:w="2012" w:type="dxa"/>
            <w:vAlign w:val="center"/>
          </w:tcPr>
          <w:p w14:paraId="087F6DD0" w14:textId="77777777" w:rsidR="0000551E" w:rsidRDefault="0000551E" w:rsidP="00371CE8"/>
        </w:tc>
      </w:tr>
    </w:tbl>
    <w:p w14:paraId="7914EADA" w14:textId="465161F4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7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8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7A26" w14:textId="77777777" w:rsidR="004C65E8" w:rsidRDefault="004C65E8" w:rsidP="0000551E">
      <w:pPr>
        <w:spacing w:after="0"/>
      </w:pPr>
      <w:r>
        <w:separator/>
      </w:r>
    </w:p>
  </w:endnote>
  <w:endnote w:type="continuationSeparator" w:id="0">
    <w:p w14:paraId="68F0D173" w14:textId="77777777" w:rsidR="004C65E8" w:rsidRDefault="004C65E8" w:rsidP="0000551E">
      <w:pPr>
        <w:spacing w:after="0"/>
      </w:pPr>
      <w:r>
        <w:continuationSeparator/>
      </w:r>
    </w:p>
  </w:endnote>
  <w:endnote w:id="1">
    <w:p w14:paraId="1D8B9D0E" w14:textId="77777777" w:rsidR="00D971C9" w:rsidRPr="00E56B5D" w:rsidRDefault="00D971C9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D971C9" w:rsidRPr="00E56B5D" w:rsidRDefault="00D971C9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D971C9" w:rsidRPr="00E56B5D" w:rsidRDefault="00D971C9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D971C9" w:rsidRPr="00E56B5D" w:rsidRDefault="00D971C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D971C9" w:rsidRPr="00E56B5D" w:rsidRDefault="00D971C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D971C9" w:rsidRPr="00E56B5D" w:rsidRDefault="00D971C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D971C9" w:rsidRPr="00E56B5D" w:rsidRDefault="00D971C9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D971C9" w:rsidRPr="00E56B5D" w:rsidRDefault="00D971C9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0267F4D" w14:textId="474D358E" w:rsidR="00D971C9" w:rsidRDefault="00D971C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F7B32D7" w14:textId="77777777" w:rsidR="00D971C9" w:rsidRPr="00E56B5D" w:rsidRDefault="00D971C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5F89F21F" w14:textId="418BF959" w:rsidR="00D971C9" w:rsidRPr="00103605" w:rsidRDefault="00D971C9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0F9974DE" w14:textId="268D8F80" w:rsidR="00D971C9" w:rsidRPr="004642D2" w:rsidRDefault="00D971C9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14:paraId="1D4F0476" w14:textId="77777777" w:rsidR="00D971C9" w:rsidRPr="00E56B5D" w:rsidRDefault="00D971C9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14:paraId="3227A55F" w14:textId="77777777" w:rsidR="00D971C9" w:rsidRPr="0036019B" w:rsidRDefault="00D971C9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75D8D9FA" w14:textId="2B8F5D0B" w:rsidR="00D971C9" w:rsidRPr="00360DA3" w:rsidRDefault="00D971C9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78947860" w14:textId="77777777" w:rsidR="00D971C9" w:rsidRPr="00E56B5D" w:rsidRDefault="00D971C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72DAE81E" w14:textId="77777777" w:rsidR="00D971C9" w:rsidRPr="00E56B5D" w:rsidRDefault="00D971C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307C0CE" w14:textId="77777777" w:rsidR="00D971C9" w:rsidRPr="00E56B5D" w:rsidRDefault="00D971C9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444915D0" w14:textId="77777777" w:rsidR="00D971C9" w:rsidRPr="00E56B5D" w:rsidRDefault="00D971C9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0">
    <w:p w14:paraId="6B7C8D0E" w14:textId="77777777" w:rsidR="00D971C9" w:rsidRPr="00E56B5D" w:rsidRDefault="00D971C9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243C3358" w14:textId="77777777" w:rsidR="00D971C9" w:rsidRPr="00E56B5D" w:rsidRDefault="00D971C9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01121717" w14:textId="77777777" w:rsidR="00D971C9" w:rsidRDefault="00D971C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6537" w14:textId="77777777" w:rsidR="00D971C9" w:rsidRDefault="00D971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45C" w14:textId="02F58B7B" w:rsidR="00D971C9" w:rsidRPr="00CC2560" w:rsidRDefault="00D971C9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A657E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A657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AEF6" w14:textId="77777777" w:rsidR="00D971C9" w:rsidRDefault="00D971C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D5A4" w14:textId="413D125C" w:rsidR="00D971C9" w:rsidRPr="00CC2560" w:rsidRDefault="00D971C9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A657E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A657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9A4B" w14:textId="5EA2156A" w:rsidR="00D971C9" w:rsidRPr="00CC2560" w:rsidRDefault="00D971C9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A657E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A657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10A2B2F8" w:rsidR="00D971C9" w:rsidRPr="00EF7DC4" w:rsidRDefault="00D971C9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A657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1A657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74FC" w14:textId="77777777" w:rsidR="004C65E8" w:rsidRDefault="004C65E8" w:rsidP="0000551E">
      <w:pPr>
        <w:spacing w:after="0"/>
      </w:pPr>
      <w:r>
        <w:separator/>
      </w:r>
    </w:p>
  </w:footnote>
  <w:footnote w:type="continuationSeparator" w:id="0">
    <w:p w14:paraId="52E61AAE" w14:textId="77777777" w:rsidR="004C65E8" w:rsidRDefault="004C65E8" w:rsidP="0000551E">
      <w:pPr>
        <w:spacing w:after="0"/>
      </w:pPr>
      <w:r>
        <w:continuationSeparator/>
      </w:r>
    </w:p>
  </w:footnote>
  <w:footnote w:id="1">
    <w:p w14:paraId="10B1FF6B" w14:textId="533685E1" w:rsidR="00D971C9" w:rsidRDefault="00D971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36E08A70" w14:textId="1B4B5993" w:rsidR="00D971C9" w:rsidRDefault="00D971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D971C9" w:rsidRDefault="00D971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42C8539" w14:textId="77777777" w:rsidR="00D971C9" w:rsidRPr="00647845" w:rsidRDefault="00D971C9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6631" w14:textId="77777777" w:rsidR="00D971C9" w:rsidRDefault="00D971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015C" w14:textId="7F0B8B72" w:rsidR="00D971C9" w:rsidRPr="003315A8" w:rsidRDefault="00D971C9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2C33" w14:textId="77777777" w:rsidR="00D971C9" w:rsidRDefault="00D971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F1C"/>
    <w:multiLevelType w:val="hybridMultilevel"/>
    <w:tmpl w:val="61FE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D306102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B375FD"/>
    <w:multiLevelType w:val="hybridMultilevel"/>
    <w:tmpl w:val="6A1C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B2B"/>
    <w:multiLevelType w:val="hybridMultilevel"/>
    <w:tmpl w:val="5418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0C9"/>
    <w:multiLevelType w:val="hybridMultilevel"/>
    <w:tmpl w:val="95A2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142DEE"/>
    <w:multiLevelType w:val="hybridMultilevel"/>
    <w:tmpl w:val="2432DAD8"/>
    <w:lvl w:ilvl="0" w:tplc="4178169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0B64"/>
    <w:multiLevelType w:val="hybridMultilevel"/>
    <w:tmpl w:val="4376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F4439A7"/>
    <w:multiLevelType w:val="hybridMultilevel"/>
    <w:tmpl w:val="0A48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07F8B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5AA1"/>
    <w:rsid w:val="0002724A"/>
    <w:rsid w:val="0003057D"/>
    <w:rsid w:val="00032EAF"/>
    <w:rsid w:val="00033242"/>
    <w:rsid w:val="000335CF"/>
    <w:rsid w:val="00033DD1"/>
    <w:rsid w:val="0003534C"/>
    <w:rsid w:val="00036C48"/>
    <w:rsid w:val="000406F6"/>
    <w:rsid w:val="0004128C"/>
    <w:rsid w:val="00044DB9"/>
    <w:rsid w:val="00046851"/>
    <w:rsid w:val="00046BAE"/>
    <w:rsid w:val="00047461"/>
    <w:rsid w:val="00050367"/>
    <w:rsid w:val="00051D11"/>
    <w:rsid w:val="00052206"/>
    <w:rsid w:val="00052499"/>
    <w:rsid w:val="0005358D"/>
    <w:rsid w:val="000544B5"/>
    <w:rsid w:val="00054889"/>
    <w:rsid w:val="00056797"/>
    <w:rsid w:val="00061005"/>
    <w:rsid w:val="00062D02"/>
    <w:rsid w:val="00066D9E"/>
    <w:rsid w:val="00070749"/>
    <w:rsid w:val="00070AE9"/>
    <w:rsid w:val="00071F38"/>
    <w:rsid w:val="00075011"/>
    <w:rsid w:val="00077927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1AF"/>
    <w:rsid w:val="00093843"/>
    <w:rsid w:val="00095F04"/>
    <w:rsid w:val="000A0161"/>
    <w:rsid w:val="000A0E3D"/>
    <w:rsid w:val="000A2209"/>
    <w:rsid w:val="000A560E"/>
    <w:rsid w:val="000A6F5B"/>
    <w:rsid w:val="000A7D80"/>
    <w:rsid w:val="000B2FCB"/>
    <w:rsid w:val="000B6887"/>
    <w:rsid w:val="000B7C9F"/>
    <w:rsid w:val="000B7CA6"/>
    <w:rsid w:val="000C0459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1D73"/>
    <w:rsid w:val="000F27BA"/>
    <w:rsid w:val="000F7DA2"/>
    <w:rsid w:val="00100774"/>
    <w:rsid w:val="00100847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426E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776F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93A"/>
    <w:rsid w:val="00197C96"/>
    <w:rsid w:val="001A0600"/>
    <w:rsid w:val="001A0E77"/>
    <w:rsid w:val="001A42C7"/>
    <w:rsid w:val="001A4302"/>
    <w:rsid w:val="001A58B3"/>
    <w:rsid w:val="001A5FFF"/>
    <w:rsid w:val="001A657E"/>
    <w:rsid w:val="001B028B"/>
    <w:rsid w:val="001B1CD2"/>
    <w:rsid w:val="001B458A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68"/>
    <w:rsid w:val="001E3C70"/>
    <w:rsid w:val="001E419F"/>
    <w:rsid w:val="001F0E4E"/>
    <w:rsid w:val="001F177F"/>
    <w:rsid w:val="001F2E58"/>
    <w:rsid w:val="001F3CCC"/>
    <w:rsid w:val="001F4C72"/>
    <w:rsid w:val="0020301C"/>
    <w:rsid w:val="002031A5"/>
    <w:rsid w:val="00207B75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7A2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028"/>
    <w:rsid w:val="00247FA5"/>
    <w:rsid w:val="002505F7"/>
    <w:rsid w:val="0025211E"/>
    <w:rsid w:val="002529B4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0947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4259C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65706"/>
    <w:rsid w:val="00371CE8"/>
    <w:rsid w:val="00372419"/>
    <w:rsid w:val="003728F1"/>
    <w:rsid w:val="00372AE7"/>
    <w:rsid w:val="00381054"/>
    <w:rsid w:val="00385D40"/>
    <w:rsid w:val="0038703A"/>
    <w:rsid w:val="00387519"/>
    <w:rsid w:val="00387F5C"/>
    <w:rsid w:val="00390463"/>
    <w:rsid w:val="00390A58"/>
    <w:rsid w:val="00390EB2"/>
    <w:rsid w:val="0039112C"/>
    <w:rsid w:val="00394E3E"/>
    <w:rsid w:val="00397293"/>
    <w:rsid w:val="003A48D8"/>
    <w:rsid w:val="003A5846"/>
    <w:rsid w:val="003A60C7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40A"/>
    <w:rsid w:val="003F0F2C"/>
    <w:rsid w:val="003F1C67"/>
    <w:rsid w:val="003F2DDB"/>
    <w:rsid w:val="003F4AF6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DF1"/>
    <w:rsid w:val="004222BF"/>
    <w:rsid w:val="00424A22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26A9"/>
    <w:rsid w:val="00442ACF"/>
    <w:rsid w:val="00443374"/>
    <w:rsid w:val="0044342B"/>
    <w:rsid w:val="00444A0A"/>
    <w:rsid w:val="004453BB"/>
    <w:rsid w:val="00445F4B"/>
    <w:rsid w:val="00446E5A"/>
    <w:rsid w:val="00447214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A67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5158"/>
    <w:rsid w:val="004C5DDA"/>
    <w:rsid w:val="004C65E8"/>
    <w:rsid w:val="004C70DF"/>
    <w:rsid w:val="004C756F"/>
    <w:rsid w:val="004C7FAE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42597"/>
    <w:rsid w:val="00543429"/>
    <w:rsid w:val="00544283"/>
    <w:rsid w:val="005442CD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5AD"/>
    <w:rsid w:val="005669B3"/>
    <w:rsid w:val="00566BEA"/>
    <w:rsid w:val="0057042D"/>
    <w:rsid w:val="005711D8"/>
    <w:rsid w:val="00572CD5"/>
    <w:rsid w:val="00573055"/>
    <w:rsid w:val="00573BA2"/>
    <w:rsid w:val="00582909"/>
    <w:rsid w:val="00582F4A"/>
    <w:rsid w:val="00584756"/>
    <w:rsid w:val="005861F5"/>
    <w:rsid w:val="00591022"/>
    <w:rsid w:val="00591195"/>
    <w:rsid w:val="005915AE"/>
    <w:rsid w:val="0059183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C744C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E7065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3F9E"/>
    <w:rsid w:val="006147BF"/>
    <w:rsid w:val="006156B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674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5294"/>
    <w:rsid w:val="00665970"/>
    <w:rsid w:val="006710DF"/>
    <w:rsid w:val="0068246F"/>
    <w:rsid w:val="0068524B"/>
    <w:rsid w:val="006852DE"/>
    <w:rsid w:val="00686C37"/>
    <w:rsid w:val="006907E8"/>
    <w:rsid w:val="00692434"/>
    <w:rsid w:val="00692FE5"/>
    <w:rsid w:val="00694693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5D2C"/>
    <w:rsid w:val="006C6BCB"/>
    <w:rsid w:val="006C745C"/>
    <w:rsid w:val="006D0943"/>
    <w:rsid w:val="006D1EB9"/>
    <w:rsid w:val="006D2BF7"/>
    <w:rsid w:val="006D5B5C"/>
    <w:rsid w:val="006D6E7D"/>
    <w:rsid w:val="006D7D31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A97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0B1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5705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13D4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163B"/>
    <w:rsid w:val="007C334E"/>
    <w:rsid w:val="007C5555"/>
    <w:rsid w:val="007C5EA5"/>
    <w:rsid w:val="007C7488"/>
    <w:rsid w:val="007D10A4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3A18"/>
    <w:rsid w:val="007E5E1F"/>
    <w:rsid w:val="007E5F89"/>
    <w:rsid w:val="007E797B"/>
    <w:rsid w:val="007F01D7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3737"/>
    <w:rsid w:val="0088472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A5223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F67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5B62"/>
    <w:rsid w:val="008F6A69"/>
    <w:rsid w:val="00900256"/>
    <w:rsid w:val="00900FD9"/>
    <w:rsid w:val="009012E9"/>
    <w:rsid w:val="00901D99"/>
    <w:rsid w:val="00902ACB"/>
    <w:rsid w:val="00904C08"/>
    <w:rsid w:val="009054F5"/>
    <w:rsid w:val="009056BD"/>
    <w:rsid w:val="00906EAD"/>
    <w:rsid w:val="00910264"/>
    <w:rsid w:val="0091062E"/>
    <w:rsid w:val="00913467"/>
    <w:rsid w:val="00914F2E"/>
    <w:rsid w:val="00917E5E"/>
    <w:rsid w:val="0092267C"/>
    <w:rsid w:val="00922C9A"/>
    <w:rsid w:val="00923468"/>
    <w:rsid w:val="00923C57"/>
    <w:rsid w:val="00923CAA"/>
    <w:rsid w:val="00925784"/>
    <w:rsid w:val="00926D78"/>
    <w:rsid w:val="009279A0"/>
    <w:rsid w:val="00927AC8"/>
    <w:rsid w:val="00930199"/>
    <w:rsid w:val="00930F7D"/>
    <w:rsid w:val="009332AA"/>
    <w:rsid w:val="00934AA2"/>
    <w:rsid w:val="00937484"/>
    <w:rsid w:val="00941E9C"/>
    <w:rsid w:val="00944CDA"/>
    <w:rsid w:val="0094681D"/>
    <w:rsid w:val="00952240"/>
    <w:rsid w:val="00952D18"/>
    <w:rsid w:val="0095335F"/>
    <w:rsid w:val="0095702D"/>
    <w:rsid w:val="009607A2"/>
    <w:rsid w:val="00961E60"/>
    <w:rsid w:val="00962388"/>
    <w:rsid w:val="00963080"/>
    <w:rsid w:val="00965687"/>
    <w:rsid w:val="00965979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14E5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D5A69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8A3"/>
    <w:rsid w:val="009F4F27"/>
    <w:rsid w:val="009F4FA0"/>
    <w:rsid w:val="009F5FB9"/>
    <w:rsid w:val="009F6F9A"/>
    <w:rsid w:val="00A01751"/>
    <w:rsid w:val="00A0248F"/>
    <w:rsid w:val="00A0314B"/>
    <w:rsid w:val="00A03C34"/>
    <w:rsid w:val="00A0534F"/>
    <w:rsid w:val="00A05A68"/>
    <w:rsid w:val="00A06C58"/>
    <w:rsid w:val="00A07148"/>
    <w:rsid w:val="00A078A9"/>
    <w:rsid w:val="00A13BA8"/>
    <w:rsid w:val="00A16766"/>
    <w:rsid w:val="00A16E29"/>
    <w:rsid w:val="00A17B22"/>
    <w:rsid w:val="00A210E3"/>
    <w:rsid w:val="00A21C50"/>
    <w:rsid w:val="00A21F14"/>
    <w:rsid w:val="00A22E65"/>
    <w:rsid w:val="00A2306E"/>
    <w:rsid w:val="00A23C49"/>
    <w:rsid w:val="00A24508"/>
    <w:rsid w:val="00A24964"/>
    <w:rsid w:val="00A25AB9"/>
    <w:rsid w:val="00A261C5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4D10"/>
    <w:rsid w:val="00A55324"/>
    <w:rsid w:val="00A57980"/>
    <w:rsid w:val="00A6262F"/>
    <w:rsid w:val="00A62995"/>
    <w:rsid w:val="00A642A8"/>
    <w:rsid w:val="00A64D98"/>
    <w:rsid w:val="00A662A5"/>
    <w:rsid w:val="00A706B8"/>
    <w:rsid w:val="00A712D4"/>
    <w:rsid w:val="00A71F33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1C76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1D00"/>
    <w:rsid w:val="00B130B7"/>
    <w:rsid w:val="00B151F9"/>
    <w:rsid w:val="00B15B77"/>
    <w:rsid w:val="00B16E67"/>
    <w:rsid w:val="00B22E02"/>
    <w:rsid w:val="00B239C6"/>
    <w:rsid w:val="00B24F8C"/>
    <w:rsid w:val="00B25419"/>
    <w:rsid w:val="00B25D5E"/>
    <w:rsid w:val="00B26B90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67CA9"/>
    <w:rsid w:val="00B7347E"/>
    <w:rsid w:val="00B73768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2823"/>
    <w:rsid w:val="00B92F40"/>
    <w:rsid w:val="00B93505"/>
    <w:rsid w:val="00B960F0"/>
    <w:rsid w:val="00B96C06"/>
    <w:rsid w:val="00B96FD0"/>
    <w:rsid w:val="00BA1643"/>
    <w:rsid w:val="00BA23A6"/>
    <w:rsid w:val="00BA2BEC"/>
    <w:rsid w:val="00BA2DBD"/>
    <w:rsid w:val="00BA3EF2"/>
    <w:rsid w:val="00BA58A8"/>
    <w:rsid w:val="00BA720B"/>
    <w:rsid w:val="00BA7ACD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0C9"/>
    <w:rsid w:val="00C052A3"/>
    <w:rsid w:val="00C0695D"/>
    <w:rsid w:val="00C0732D"/>
    <w:rsid w:val="00C07DA3"/>
    <w:rsid w:val="00C11EDE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5A70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8B"/>
    <w:rsid w:val="00C647B1"/>
    <w:rsid w:val="00C67B6C"/>
    <w:rsid w:val="00C67FBA"/>
    <w:rsid w:val="00C703D9"/>
    <w:rsid w:val="00C71DE7"/>
    <w:rsid w:val="00C73BC7"/>
    <w:rsid w:val="00C74399"/>
    <w:rsid w:val="00C75306"/>
    <w:rsid w:val="00C753E3"/>
    <w:rsid w:val="00C775D4"/>
    <w:rsid w:val="00C83172"/>
    <w:rsid w:val="00C84B7C"/>
    <w:rsid w:val="00C85D1A"/>
    <w:rsid w:val="00C908F4"/>
    <w:rsid w:val="00C91234"/>
    <w:rsid w:val="00C91DAE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BD5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253"/>
    <w:rsid w:val="00D2353F"/>
    <w:rsid w:val="00D23AF5"/>
    <w:rsid w:val="00D23CA4"/>
    <w:rsid w:val="00D24A10"/>
    <w:rsid w:val="00D253A1"/>
    <w:rsid w:val="00D27D91"/>
    <w:rsid w:val="00D3135D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57E"/>
    <w:rsid w:val="00D6679E"/>
    <w:rsid w:val="00D67B4C"/>
    <w:rsid w:val="00D67CDE"/>
    <w:rsid w:val="00D70D72"/>
    <w:rsid w:val="00D70EFD"/>
    <w:rsid w:val="00D745CB"/>
    <w:rsid w:val="00D75459"/>
    <w:rsid w:val="00D8035C"/>
    <w:rsid w:val="00D80852"/>
    <w:rsid w:val="00D82DC3"/>
    <w:rsid w:val="00D84E61"/>
    <w:rsid w:val="00D85E65"/>
    <w:rsid w:val="00D8707A"/>
    <w:rsid w:val="00D903D1"/>
    <w:rsid w:val="00D95844"/>
    <w:rsid w:val="00D9688A"/>
    <w:rsid w:val="00D971C9"/>
    <w:rsid w:val="00DA42EC"/>
    <w:rsid w:val="00DA7687"/>
    <w:rsid w:val="00DA78B0"/>
    <w:rsid w:val="00DB1782"/>
    <w:rsid w:val="00DB1AC7"/>
    <w:rsid w:val="00DB2488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4BCD"/>
    <w:rsid w:val="00DD6346"/>
    <w:rsid w:val="00DD7105"/>
    <w:rsid w:val="00DD77A5"/>
    <w:rsid w:val="00DD7A03"/>
    <w:rsid w:val="00DE1BC9"/>
    <w:rsid w:val="00DE249D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052C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36C2D"/>
    <w:rsid w:val="00E4041D"/>
    <w:rsid w:val="00E415F2"/>
    <w:rsid w:val="00E42BAF"/>
    <w:rsid w:val="00E46425"/>
    <w:rsid w:val="00E475FE"/>
    <w:rsid w:val="00E52C6F"/>
    <w:rsid w:val="00E53553"/>
    <w:rsid w:val="00E54DBC"/>
    <w:rsid w:val="00E54EDE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658C"/>
    <w:rsid w:val="00E676EB"/>
    <w:rsid w:val="00E7026E"/>
    <w:rsid w:val="00E719C3"/>
    <w:rsid w:val="00E72444"/>
    <w:rsid w:val="00E76E1C"/>
    <w:rsid w:val="00E77D84"/>
    <w:rsid w:val="00E811FE"/>
    <w:rsid w:val="00E81EF9"/>
    <w:rsid w:val="00E8301D"/>
    <w:rsid w:val="00E84EBF"/>
    <w:rsid w:val="00E8613B"/>
    <w:rsid w:val="00E90ED4"/>
    <w:rsid w:val="00E921FF"/>
    <w:rsid w:val="00E978A1"/>
    <w:rsid w:val="00E97AF1"/>
    <w:rsid w:val="00EA2806"/>
    <w:rsid w:val="00EA2BFA"/>
    <w:rsid w:val="00EA310A"/>
    <w:rsid w:val="00EA42AE"/>
    <w:rsid w:val="00EA70F4"/>
    <w:rsid w:val="00EB17ED"/>
    <w:rsid w:val="00EB2FA5"/>
    <w:rsid w:val="00EB4F60"/>
    <w:rsid w:val="00EB5A5F"/>
    <w:rsid w:val="00EC00E6"/>
    <w:rsid w:val="00EC24B8"/>
    <w:rsid w:val="00EC2D36"/>
    <w:rsid w:val="00EC3558"/>
    <w:rsid w:val="00EC55A9"/>
    <w:rsid w:val="00EC5C4C"/>
    <w:rsid w:val="00EC6856"/>
    <w:rsid w:val="00ED06B3"/>
    <w:rsid w:val="00ED0837"/>
    <w:rsid w:val="00ED17B6"/>
    <w:rsid w:val="00ED1D62"/>
    <w:rsid w:val="00ED22C4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0076"/>
    <w:rsid w:val="00FB18C2"/>
    <w:rsid w:val="00FB3667"/>
    <w:rsid w:val="00FC0C52"/>
    <w:rsid w:val="00FC2669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E26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737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594E8349-BBAC-4174-88AD-4339C17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24A2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80B7FB47E455FB8E277980DEB7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E0104-2404-4773-8DF9-700DF78162CE}"/>
      </w:docPartPr>
      <w:docPartBody>
        <w:p w:rsidR="00F61815" w:rsidRDefault="00F61815" w:rsidP="00F61815">
          <w:pPr>
            <w:pStyle w:val="1C880B7FB47E455FB8E277980DEB760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9D8234F22F914F9E93D05B4060C2E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3C86C-D348-46BD-BC73-485828AFC1B0}"/>
      </w:docPartPr>
      <w:docPartBody>
        <w:p w:rsidR="00F61815" w:rsidRDefault="00F61815" w:rsidP="00F61815">
          <w:pPr>
            <w:pStyle w:val="9D8234F22F914F9E93D05B4060C2EF8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8175E"/>
    <w:rsid w:val="00090B60"/>
    <w:rsid w:val="00092DD5"/>
    <w:rsid w:val="000A79B1"/>
    <w:rsid w:val="000B6655"/>
    <w:rsid w:val="000C3550"/>
    <w:rsid w:val="001005B2"/>
    <w:rsid w:val="0011009A"/>
    <w:rsid w:val="00131738"/>
    <w:rsid w:val="00153916"/>
    <w:rsid w:val="00157094"/>
    <w:rsid w:val="001817F6"/>
    <w:rsid w:val="00196A81"/>
    <w:rsid w:val="001B32E8"/>
    <w:rsid w:val="001D65D2"/>
    <w:rsid w:val="001F22CF"/>
    <w:rsid w:val="00200190"/>
    <w:rsid w:val="0024235D"/>
    <w:rsid w:val="00257270"/>
    <w:rsid w:val="00286039"/>
    <w:rsid w:val="00300711"/>
    <w:rsid w:val="003471EF"/>
    <w:rsid w:val="00360737"/>
    <w:rsid w:val="0037109B"/>
    <w:rsid w:val="003A6879"/>
    <w:rsid w:val="003B7DF5"/>
    <w:rsid w:val="003D0B48"/>
    <w:rsid w:val="003F407B"/>
    <w:rsid w:val="00442009"/>
    <w:rsid w:val="0047284F"/>
    <w:rsid w:val="004B3EFF"/>
    <w:rsid w:val="004B4B76"/>
    <w:rsid w:val="004C07D6"/>
    <w:rsid w:val="004F08CB"/>
    <w:rsid w:val="004F2AA0"/>
    <w:rsid w:val="00504451"/>
    <w:rsid w:val="005200F0"/>
    <w:rsid w:val="00535D15"/>
    <w:rsid w:val="00547CF6"/>
    <w:rsid w:val="005D0F98"/>
    <w:rsid w:val="005E620A"/>
    <w:rsid w:val="0060300C"/>
    <w:rsid w:val="00604241"/>
    <w:rsid w:val="0063652F"/>
    <w:rsid w:val="0069033B"/>
    <w:rsid w:val="006B6BB5"/>
    <w:rsid w:val="006C764B"/>
    <w:rsid w:val="007343EB"/>
    <w:rsid w:val="00743A54"/>
    <w:rsid w:val="007A188D"/>
    <w:rsid w:val="007B2538"/>
    <w:rsid w:val="007C52D5"/>
    <w:rsid w:val="007D657B"/>
    <w:rsid w:val="007F3BFB"/>
    <w:rsid w:val="007F5552"/>
    <w:rsid w:val="00836C12"/>
    <w:rsid w:val="008447B6"/>
    <w:rsid w:val="008560BE"/>
    <w:rsid w:val="008754C5"/>
    <w:rsid w:val="008803C2"/>
    <w:rsid w:val="008E3226"/>
    <w:rsid w:val="008E5E3D"/>
    <w:rsid w:val="009071F9"/>
    <w:rsid w:val="00914BB6"/>
    <w:rsid w:val="009212DF"/>
    <w:rsid w:val="009B3045"/>
    <w:rsid w:val="00A26A5C"/>
    <w:rsid w:val="00A52B03"/>
    <w:rsid w:val="00A71011"/>
    <w:rsid w:val="00AA188B"/>
    <w:rsid w:val="00AB10B3"/>
    <w:rsid w:val="00B23DDF"/>
    <w:rsid w:val="00B25252"/>
    <w:rsid w:val="00BB398A"/>
    <w:rsid w:val="00BC48CD"/>
    <w:rsid w:val="00BE0AC8"/>
    <w:rsid w:val="00BE19EB"/>
    <w:rsid w:val="00C2361B"/>
    <w:rsid w:val="00C467AE"/>
    <w:rsid w:val="00C70177"/>
    <w:rsid w:val="00CD0EDA"/>
    <w:rsid w:val="00D05A07"/>
    <w:rsid w:val="00D125DC"/>
    <w:rsid w:val="00D155C5"/>
    <w:rsid w:val="00D56933"/>
    <w:rsid w:val="00D73526"/>
    <w:rsid w:val="00D82DBD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F005AE"/>
    <w:rsid w:val="00F06909"/>
    <w:rsid w:val="00F14A52"/>
    <w:rsid w:val="00F24EE6"/>
    <w:rsid w:val="00F366FE"/>
    <w:rsid w:val="00F53502"/>
    <w:rsid w:val="00F55288"/>
    <w:rsid w:val="00F55EEE"/>
    <w:rsid w:val="00F566EC"/>
    <w:rsid w:val="00F61815"/>
    <w:rsid w:val="00F82A16"/>
    <w:rsid w:val="00F92C78"/>
    <w:rsid w:val="00F93010"/>
    <w:rsid w:val="00FE12B6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1815"/>
    <w:rPr>
      <w:color w:val="808080"/>
    </w:rPr>
  </w:style>
  <w:style w:type="paragraph" w:customStyle="1" w:styleId="1C880B7FB47E455FB8E277980DEB7607">
    <w:name w:val="1C880B7FB47E455FB8E277980DEB7607"/>
    <w:rsid w:val="00F61815"/>
  </w:style>
  <w:style w:type="paragraph" w:customStyle="1" w:styleId="9D8234F22F914F9E93D05B4060C2EF8B">
    <w:name w:val="9D8234F22F914F9E93D05B4060C2EF8B"/>
    <w:rsid w:val="00F6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BD87-9CE8-4812-870D-BF5E75D4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1654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Horáčková Vladana</cp:lastModifiedBy>
  <cp:revision>2</cp:revision>
  <cp:lastPrinted>2020-02-20T09:08:00Z</cp:lastPrinted>
  <dcterms:created xsi:type="dcterms:W3CDTF">2021-04-08T11:39:00Z</dcterms:created>
  <dcterms:modified xsi:type="dcterms:W3CDTF">2021-04-08T11:39:00Z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