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OKNOSTYL group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Tišnovská 51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664 34 Kuřim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27689719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87AE2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15ED49BD" w14:textId="77777777" w:rsidR="00205CA7" w:rsidRDefault="00816C28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OKNOSTYL group s.r.o.</w:t>
                      </w:r>
                    </w:p>
                    <w:p w14:paraId="4B329A0C" w14:textId="32678590" w:rsidR="002C2EC5" w:rsidRDefault="00EC7820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Tišnovská 51</w:t>
                      </w:r>
                    </w:p>
                    <w:p w14:paraId="6F4C95A6" w14:textId="0197637C" w:rsidR="002C2EC5" w:rsidRDefault="00EC7820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664 34 Kuřim</w:t>
                      </w:r>
                    </w:p>
                    <w:p w14:paraId="6815F298" w14:textId="77777777" w:rsidR="00807CA4" w:rsidRDefault="00807CA4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2D08A3A3" w14:textId="77777777" w:rsidR="00205CA7" w:rsidRDefault="00205CA7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 w:rsidR="00816C28">
                        <w:rPr>
                          <w:rFonts w:ascii="Times New Roman" w:hAnsi="Times New Roman" w:cs="Times New Roman"/>
                          <w:szCs w:val="24"/>
                        </w:rPr>
                        <w:t>27689719</w:t>
                      </w:r>
                    </w:p>
                    <w:p w14:paraId="3F7A65B4" w14:textId="77777777" w:rsidR="005E7106" w:rsidRPr="00562180" w:rsidRDefault="005E7106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59C7ACA" w14:textId="77777777" w:rsidR="00BA12C5" w:rsidRDefault="00BA12C5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9565AEB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t>6. dubna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71/2021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opravu výměnou vstupních dveří pro zaměstnance a souvisejících skleněných výplní na budově KoP Svitavy – Bezručova – SPP (neopravitelný, havarijní stav)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pro nákladové středisko KoP </w:t>
      </w:r>
      <w:proofErr w:type="gramStart"/>
      <w:r>
        <w:rPr>
          <w:rFonts w:ascii="Times New Roman" w:hAnsi="Times New Roman" w:cs="Times New Roman"/>
        </w:rPr>
        <w:t>Svitavy - budova</w:t>
      </w:r>
      <w:proofErr w:type="gramEnd"/>
      <w:r>
        <w:rPr>
          <w:rFonts w:ascii="Times New Roman" w:hAnsi="Times New Roman" w:cs="Times New Roman"/>
        </w:rPr>
        <w:t xml:space="preserve"> Bezručova.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xxxx, tel. xxxx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</w:rPr>
        <w:t>66.787,--</w:t>
      </w:r>
      <w:proofErr w:type="gramEnd"/>
      <w:r>
        <w:rPr>
          <w:rFonts w:ascii="Times New Roman" w:hAnsi="Times New Roman" w:cs="Times New Roman"/>
        </w:rPr>
        <w:t xml:space="preserve">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proofErr w:type="gramStart"/>
      <w:r>
        <w:rPr>
          <w:rFonts w:ascii="Times New Roman" w:hAnsi="Times New Roman" w:cs="Times New Roman"/>
        </w:rPr>
        <w:t>duben – květen</w:t>
      </w:r>
      <w:proofErr w:type="gramEnd"/>
      <w:r>
        <w:rPr>
          <w:rFonts w:ascii="Times New Roman" w:hAnsi="Times New Roman" w:cs="Times New Roman"/>
        </w:rPr>
        <w:t xml:space="preserve">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:rsidR="00B64862" w:rsidRPr="008965C9" w:rsidRDefault="00B64862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B64862" w:rsidRPr="008965C9" w:rsidRDefault="00B64862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0CAE"/>
    <w:multiLevelType w:val="hybridMultilevel"/>
    <w:tmpl w:val="65365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33F27"/>
    <w:multiLevelType w:val="hybridMultilevel"/>
    <w:tmpl w:val="FA38E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docId w15:val="{EF654024-0FEE-4831-A7E2-6730F6D5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er">
    <w:name w:val="helper"/>
    <w:basedOn w:val="Standardnpsmoodstavce"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A570-9BF3-49A9-9443-7E26ECBB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4</cp:revision>
  <cp:lastPrinted>2021-04-06T13:03:00Z</cp:lastPrinted>
  <dcterms:created xsi:type="dcterms:W3CDTF">2021-04-08T09:36:00Z</dcterms:created>
  <dcterms:modified xsi:type="dcterms:W3CDTF">2021-04-08T09:37:00Z</dcterms:modified>
</cp:coreProperties>
</file>