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36DFD" w14:textId="77777777" w:rsidR="00791AB8" w:rsidRDefault="009764F3" w:rsidP="058C7FD7">
      <w:pPr>
        <w:jc w:val="center"/>
        <w:rPr>
          <w:rFonts w:eastAsia="Garamond" w:cs="Garamond"/>
          <w:b/>
          <w:bCs/>
          <w:sz w:val="32"/>
          <w:szCs w:val="32"/>
        </w:rPr>
      </w:pPr>
      <w:r w:rsidRPr="058C7FD7">
        <w:rPr>
          <w:rFonts w:eastAsia="Garamond" w:cs="Garamond"/>
          <w:b/>
          <w:bCs/>
          <w:sz w:val="32"/>
          <w:szCs w:val="32"/>
        </w:rPr>
        <w:t xml:space="preserve">Smlouva </w:t>
      </w:r>
      <w:bookmarkStart w:id="0" w:name="_Hlk67314067"/>
      <w:r w:rsidRPr="058C7FD7">
        <w:rPr>
          <w:rFonts w:eastAsia="Garamond" w:cs="Garamond"/>
          <w:b/>
          <w:bCs/>
          <w:sz w:val="32"/>
          <w:szCs w:val="32"/>
        </w:rPr>
        <w:t xml:space="preserve">o závazku převzít povinnost k úhradě </w:t>
      </w:r>
      <w:proofErr w:type="spellStart"/>
      <w:r w:rsidRPr="058C7FD7">
        <w:rPr>
          <w:rFonts w:eastAsia="Garamond" w:cs="Garamond"/>
          <w:b/>
          <w:bCs/>
          <w:sz w:val="32"/>
          <w:szCs w:val="32"/>
        </w:rPr>
        <w:t>protarifovací</w:t>
      </w:r>
      <w:proofErr w:type="spellEnd"/>
      <w:r w:rsidRPr="058C7FD7">
        <w:rPr>
          <w:rFonts w:eastAsia="Garamond" w:cs="Garamond"/>
          <w:b/>
          <w:bCs/>
          <w:sz w:val="32"/>
          <w:szCs w:val="32"/>
        </w:rPr>
        <w:t xml:space="preserve"> ztráty </w:t>
      </w:r>
    </w:p>
    <w:bookmarkEnd w:id="0"/>
    <w:p w14:paraId="0C9F6C56" w14:textId="77777777" w:rsidR="009764F3" w:rsidRDefault="009764F3" w:rsidP="058C7FD7">
      <w:pPr>
        <w:jc w:val="center"/>
        <w:rPr>
          <w:rFonts w:eastAsia="Garamond" w:cs="Garamond"/>
          <w:b/>
          <w:bCs/>
          <w:sz w:val="32"/>
          <w:szCs w:val="32"/>
        </w:rPr>
      </w:pPr>
    </w:p>
    <w:p w14:paraId="5B0BE885" w14:textId="529967AE" w:rsidR="009764F3" w:rsidRDefault="009764F3" w:rsidP="058C7FD7">
      <w:pPr>
        <w:rPr>
          <w:rFonts w:eastAsia="Garamond" w:cs="Garamond"/>
        </w:rPr>
      </w:pPr>
      <w:r w:rsidRPr="058C7FD7">
        <w:rPr>
          <w:rFonts w:eastAsia="Garamond" w:cs="Garamond"/>
        </w:rPr>
        <w:t>uzavřená mezi těmito smluvními stranami:</w:t>
      </w:r>
    </w:p>
    <w:p w14:paraId="72E428E1" w14:textId="77777777" w:rsidR="009764F3" w:rsidRDefault="009764F3" w:rsidP="058C7FD7">
      <w:pPr>
        <w:rPr>
          <w:rFonts w:eastAsia="Garamond" w:cs="Garamond"/>
        </w:rPr>
      </w:pPr>
    </w:p>
    <w:p w14:paraId="36013587" w14:textId="77777777" w:rsidR="009764F3" w:rsidRDefault="009764F3" w:rsidP="058C7FD7">
      <w:pPr>
        <w:pStyle w:val="Odstavecseseznamem"/>
        <w:numPr>
          <w:ilvl w:val="0"/>
          <w:numId w:val="1"/>
        </w:numPr>
        <w:ind w:left="284" w:hanging="284"/>
        <w:rPr>
          <w:rFonts w:eastAsia="Garamond" w:cs="Garamond"/>
        </w:rPr>
      </w:pPr>
      <w:r w:rsidRPr="058C7FD7">
        <w:rPr>
          <w:rFonts w:eastAsia="Garamond" w:cs="Garamond"/>
        </w:rPr>
        <w:t>Město Jindřichův Hradec</w:t>
      </w:r>
    </w:p>
    <w:p w14:paraId="676F4432" w14:textId="77777777" w:rsidR="009764F3" w:rsidRDefault="009764F3" w:rsidP="058C7FD7">
      <w:pPr>
        <w:ind w:firstLine="284"/>
        <w:rPr>
          <w:rFonts w:eastAsia="Garamond" w:cs="Garamond"/>
        </w:rPr>
      </w:pPr>
      <w:r w:rsidRPr="058C7FD7">
        <w:rPr>
          <w:rFonts w:eastAsia="Garamond" w:cs="Garamond"/>
        </w:rPr>
        <w:t>se sídlem Klášterská 135, Jindřichův Hradec II, 377 01 Jindřichův Hradec</w:t>
      </w:r>
    </w:p>
    <w:p w14:paraId="32982F4C" w14:textId="77777777" w:rsidR="009764F3" w:rsidRDefault="009764F3" w:rsidP="058C7FD7">
      <w:pPr>
        <w:ind w:firstLine="284"/>
        <w:rPr>
          <w:rFonts w:eastAsia="Garamond" w:cs="Garamond"/>
        </w:rPr>
      </w:pPr>
      <w:r w:rsidRPr="058C7FD7">
        <w:rPr>
          <w:rFonts w:eastAsia="Garamond" w:cs="Garamond"/>
        </w:rPr>
        <w:t>IČO: 002 46 875</w:t>
      </w:r>
    </w:p>
    <w:p w14:paraId="135B3720" w14:textId="77777777" w:rsidR="009764F3" w:rsidRDefault="001807CE" w:rsidP="058C7FD7">
      <w:pPr>
        <w:ind w:firstLine="284"/>
        <w:rPr>
          <w:rFonts w:eastAsia="Garamond" w:cs="Garamond"/>
        </w:rPr>
      </w:pPr>
      <w:r w:rsidRPr="058C7FD7">
        <w:rPr>
          <w:rFonts w:eastAsia="Garamond" w:cs="Garamond"/>
        </w:rPr>
        <w:t>DIČ: CZ00246875</w:t>
      </w:r>
    </w:p>
    <w:p w14:paraId="2D5E892A" w14:textId="77777777" w:rsidR="009764F3" w:rsidRDefault="009764F3" w:rsidP="058C7FD7">
      <w:pPr>
        <w:ind w:firstLine="284"/>
        <w:rPr>
          <w:rFonts w:eastAsia="Garamond" w:cs="Garamond"/>
        </w:rPr>
      </w:pPr>
      <w:r w:rsidRPr="058C7FD7">
        <w:rPr>
          <w:rFonts w:eastAsia="Garamond" w:cs="Garamond"/>
        </w:rPr>
        <w:t>číslo účtu: 0603140379/0800 (Česká spořitelna, a.s.)</w:t>
      </w:r>
    </w:p>
    <w:p w14:paraId="1EC0CF20" w14:textId="77777777" w:rsidR="008367EB" w:rsidRDefault="008367EB" w:rsidP="058C7FD7">
      <w:pPr>
        <w:ind w:firstLine="284"/>
        <w:rPr>
          <w:rFonts w:eastAsia="Garamond" w:cs="Garamond"/>
        </w:rPr>
      </w:pPr>
      <w:r w:rsidRPr="058C7FD7">
        <w:rPr>
          <w:rFonts w:eastAsia="Garamond" w:cs="Garamond"/>
        </w:rPr>
        <w:t xml:space="preserve">zastoupeno starostou Ing. Janem Mlčákem, MBA </w:t>
      </w:r>
    </w:p>
    <w:p w14:paraId="65D6C14F" w14:textId="77777777" w:rsidR="009764F3" w:rsidRDefault="009764F3" w:rsidP="058C7FD7">
      <w:pPr>
        <w:ind w:firstLine="284"/>
        <w:rPr>
          <w:rFonts w:eastAsia="Garamond" w:cs="Garamond"/>
        </w:rPr>
      </w:pPr>
      <w:r w:rsidRPr="058C7FD7">
        <w:rPr>
          <w:rFonts w:eastAsia="Garamond" w:cs="Garamond"/>
        </w:rPr>
        <w:t xml:space="preserve">(dále také jen </w:t>
      </w:r>
      <w:r w:rsidR="001807CE" w:rsidRPr="058C7FD7">
        <w:rPr>
          <w:rFonts w:eastAsia="Garamond" w:cs="Garamond"/>
          <w:i/>
          <w:iCs/>
        </w:rPr>
        <w:t>Poskytovatel</w:t>
      </w:r>
      <w:r w:rsidRPr="058C7FD7">
        <w:rPr>
          <w:rFonts w:eastAsia="Garamond" w:cs="Garamond"/>
        </w:rPr>
        <w:t xml:space="preserve"> na straně jedné)</w:t>
      </w:r>
    </w:p>
    <w:p w14:paraId="7AC2E6DC" w14:textId="77777777" w:rsidR="009764F3" w:rsidRDefault="009764F3" w:rsidP="058C7FD7">
      <w:pPr>
        <w:rPr>
          <w:rFonts w:eastAsia="Garamond" w:cs="Garamond"/>
        </w:rPr>
      </w:pPr>
    </w:p>
    <w:p w14:paraId="221F8D18" w14:textId="77777777" w:rsidR="009764F3" w:rsidRDefault="009764F3" w:rsidP="058C7FD7">
      <w:pPr>
        <w:ind w:firstLine="284"/>
        <w:rPr>
          <w:rFonts w:eastAsia="Garamond" w:cs="Garamond"/>
        </w:rPr>
      </w:pPr>
      <w:r w:rsidRPr="058C7FD7">
        <w:rPr>
          <w:rFonts w:eastAsia="Garamond" w:cs="Garamond"/>
        </w:rPr>
        <w:t>a</w:t>
      </w:r>
    </w:p>
    <w:p w14:paraId="2F749F45" w14:textId="77777777" w:rsidR="009764F3" w:rsidRDefault="009764F3" w:rsidP="058C7FD7">
      <w:pPr>
        <w:rPr>
          <w:rFonts w:eastAsia="Garamond" w:cs="Garamond"/>
        </w:rPr>
      </w:pPr>
    </w:p>
    <w:p w14:paraId="280EF3D5" w14:textId="77777777" w:rsidR="001C7EDC" w:rsidRDefault="001C7EDC" w:rsidP="058C7FD7">
      <w:pPr>
        <w:pStyle w:val="Odstavecseseznamem"/>
        <w:numPr>
          <w:ilvl w:val="0"/>
          <w:numId w:val="1"/>
        </w:numPr>
        <w:ind w:left="284" w:hanging="284"/>
        <w:rPr>
          <w:rFonts w:eastAsia="Garamond" w:cs="Garamond"/>
        </w:rPr>
      </w:pPr>
      <w:r w:rsidRPr="058C7FD7">
        <w:rPr>
          <w:rFonts w:eastAsia="Garamond" w:cs="Garamond"/>
        </w:rPr>
        <w:t xml:space="preserve">ČSAD Jindřichův Hradec s.r.o. </w:t>
      </w:r>
    </w:p>
    <w:p w14:paraId="60ACFD15" w14:textId="77777777" w:rsidR="001C7EDC" w:rsidRDefault="001C7EDC" w:rsidP="058C7FD7">
      <w:pPr>
        <w:ind w:left="284"/>
        <w:rPr>
          <w:rFonts w:eastAsia="Garamond" w:cs="Garamond"/>
        </w:rPr>
      </w:pPr>
      <w:r w:rsidRPr="058C7FD7">
        <w:rPr>
          <w:rFonts w:eastAsia="Garamond" w:cs="Garamond"/>
        </w:rPr>
        <w:t xml:space="preserve">se sídlem </w:t>
      </w:r>
      <w:r w:rsidR="008367EB" w:rsidRPr="058C7FD7">
        <w:rPr>
          <w:rFonts w:eastAsia="Garamond" w:cs="Garamond"/>
        </w:rPr>
        <w:t>U Nádraží 694, Jindřichův Hradec II, 377 14 Jindřichův Hradec</w:t>
      </w:r>
    </w:p>
    <w:p w14:paraId="6775EC23" w14:textId="77777777" w:rsidR="008367EB" w:rsidRDefault="008367EB" w:rsidP="058C7FD7">
      <w:pPr>
        <w:ind w:left="284"/>
        <w:rPr>
          <w:rFonts w:eastAsia="Garamond" w:cs="Garamond"/>
        </w:rPr>
      </w:pPr>
      <w:r w:rsidRPr="058C7FD7">
        <w:rPr>
          <w:rFonts w:eastAsia="Garamond" w:cs="Garamond"/>
        </w:rPr>
        <w:t>IČO: 600 71 109</w:t>
      </w:r>
    </w:p>
    <w:p w14:paraId="31F0EEEE" w14:textId="77777777" w:rsidR="008367EB" w:rsidRDefault="008367EB" w:rsidP="058C7FD7">
      <w:pPr>
        <w:ind w:left="284"/>
        <w:rPr>
          <w:rFonts w:eastAsia="Garamond" w:cs="Garamond"/>
        </w:rPr>
      </w:pPr>
      <w:r w:rsidRPr="058C7FD7">
        <w:rPr>
          <w:rFonts w:eastAsia="Garamond" w:cs="Garamond"/>
        </w:rPr>
        <w:t>DIČ: CZ699000360</w:t>
      </w:r>
    </w:p>
    <w:p w14:paraId="030AEFBD" w14:textId="77777777" w:rsidR="008367EB" w:rsidRDefault="008367EB" w:rsidP="058C7FD7">
      <w:pPr>
        <w:ind w:left="284"/>
        <w:rPr>
          <w:rFonts w:eastAsia="Garamond" w:cs="Garamond"/>
        </w:rPr>
      </w:pPr>
      <w:r w:rsidRPr="058C7FD7">
        <w:rPr>
          <w:rFonts w:eastAsia="Garamond" w:cs="Garamond"/>
        </w:rPr>
        <w:t>číslo účtu: 405251/0100 (Komerční banka, a.s.)</w:t>
      </w:r>
    </w:p>
    <w:p w14:paraId="559BDFE1" w14:textId="77777777" w:rsidR="008367EB" w:rsidRDefault="008367EB" w:rsidP="058C7FD7">
      <w:pPr>
        <w:ind w:left="284"/>
        <w:rPr>
          <w:rFonts w:eastAsia="Garamond" w:cs="Garamond"/>
        </w:rPr>
      </w:pPr>
      <w:r w:rsidRPr="058C7FD7">
        <w:rPr>
          <w:rFonts w:eastAsia="Garamond" w:cs="Garamond"/>
        </w:rPr>
        <w:t>zastoupena jednatelkou Kateřinou Kratochvílovou</w:t>
      </w:r>
    </w:p>
    <w:p w14:paraId="57E899C0" w14:textId="77777777" w:rsidR="00D13BE6" w:rsidRDefault="00D13BE6" w:rsidP="058C7FD7">
      <w:pPr>
        <w:spacing w:after="120"/>
        <w:rPr>
          <w:rFonts w:eastAsia="Garamond" w:cs="Garamond"/>
        </w:rPr>
      </w:pPr>
      <w:r w:rsidRPr="058C7FD7">
        <w:rPr>
          <w:rFonts w:eastAsia="Garamond" w:cs="Garamond"/>
        </w:rPr>
        <w:t xml:space="preserve">     (dále také jen </w:t>
      </w:r>
      <w:r w:rsidR="00714AAC" w:rsidRPr="058C7FD7">
        <w:rPr>
          <w:rFonts w:eastAsia="Garamond" w:cs="Garamond"/>
          <w:i/>
          <w:iCs/>
        </w:rPr>
        <w:t>P</w:t>
      </w:r>
      <w:r w:rsidRPr="058C7FD7">
        <w:rPr>
          <w:rFonts w:eastAsia="Garamond" w:cs="Garamond"/>
          <w:i/>
          <w:iCs/>
        </w:rPr>
        <w:t xml:space="preserve">říjemce </w:t>
      </w:r>
      <w:r w:rsidRPr="058C7FD7">
        <w:rPr>
          <w:rFonts w:eastAsia="Garamond" w:cs="Garamond"/>
        </w:rPr>
        <w:t>na straně druhé)</w:t>
      </w:r>
    </w:p>
    <w:p w14:paraId="115F3185" w14:textId="77777777" w:rsidR="00D13BE6" w:rsidRPr="00D13BE6" w:rsidRDefault="00D13BE6" w:rsidP="058C7FD7">
      <w:pPr>
        <w:ind w:left="142" w:firstLine="142"/>
        <w:rPr>
          <w:rFonts w:eastAsia="Garamond" w:cs="Garamond"/>
          <w:i/>
          <w:iCs/>
        </w:rPr>
      </w:pPr>
      <w:r w:rsidRPr="058C7FD7">
        <w:rPr>
          <w:rFonts w:eastAsia="Garamond" w:cs="Garamond"/>
        </w:rPr>
        <w:t xml:space="preserve">společně také jen jako </w:t>
      </w:r>
      <w:r w:rsidRPr="058C7FD7">
        <w:rPr>
          <w:rFonts w:eastAsia="Garamond" w:cs="Garamond"/>
          <w:i/>
          <w:iCs/>
        </w:rPr>
        <w:t xml:space="preserve">smluvní strany </w:t>
      </w:r>
    </w:p>
    <w:p w14:paraId="0BFB7BD5" w14:textId="77777777" w:rsidR="00D13BE6" w:rsidRDefault="00D13BE6" w:rsidP="058C7FD7">
      <w:pPr>
        <w:rPr>
          <w:rFonts w:eastAsia="Garamond" w:cs="Garamond"/>
        </w:rPr>
      </w:pPr>
    </w:p>
    <w:p w14:paraId="49CA5CEA" w14:textId="77777777" w:rsidR="00D13BE6" w:rsidRDefault="00D13BE6" w:rsidP="058C7FD7">
      <w:pPr>
        <w:pStyle w:val="Odstavecseseznamem"/>
        <w:numPr>
          <w:ilvl w:val="0"/>
          <w:numId w:val="5"/>
        </w:numPr>
        <w:spacing w:after="120"/>
        <w:ind w:left="284" w:hanging="284"/>
        <w:contextualSpacing w:val="0"/>
        <w:jc w:val="center"/>
        <w:rPr>
          <w:rFonts w:eastAsia="Garamond" w:cs="Garamond"/>
          <w:b/>
          <w:bCs/>
        </w:rPr>
      </w:pPr>
      <w:r w:rsidRPr="058C7FD7">
        <w:rPr>
          <w:rFonts w:eastAsia="Garamond" w:cs="Garamond"/>
          <w:b/>
          <w:bCs/>
        </w:rPr>
        <w:t>Úvodní ustanovení</w:t>
      </w:r>
    </w:p>
    <w:p w14:paraId="735B623C" w14:textId="7B02D936" w:rsidR="00D13BE6" w:rsidRDefault="00F33207" w:rsidP="058C7FD7">
      <w:pPr>
        <w:pStyle w:val="Odstavecseseznamem"/>
        <w:numPr>
          <w:ilvl w:val="0"/>
          <w:numId w:val="6"/>
        </w:numPr>
        <w:spacing w:after="120"/>
        <w:ind w:left="284" w:hanging="284"/>
        <w:contextualSpacing w:val="0"/>
        <w:rPr>
          <w:rFonts w:eastAsia="Garamond" w:cs="Garamond"/>
        </w:rPr>
      </w:pPr>
      <w:r w:rsidRPr="058C7FD7">
        <w:rPr>
          <w:rFonts w:eastAsia="Garamond" w:cs="Garamond"/>
        </w:rPr>
        <w:t>Smluvní strany jsou si vědomy skutečnosti, že dne 1. 1. 2014 byl na z</w:t>
      </w:r>
      <w:r w:rsidR="006B187B" w:rsidRPr="058C7FD7">
        <w:rPr>
          <w:rFonts w:eastAsia="Garamond" w:cs="Garamond"/>
        </w:rPr>
        <w:t>ákladě spolupráce me</w:t>
      </w:r>
      <w:r w:rsidRPr="058C7FD7">
        <w:rPr>
          <w:rFonts w:eastAsia="Garamond" w:cs="Garamond"/>
        </w:rPr>
        <w:t xml:space="preserve">zi městem Jindřichův Hradec a Jihočeským krajem zahájen provoz Integrovaného dopravního systému Jindřichův Hradec (dále jen </w:t>
      </w:r>
      <w:r w:rsidRPr="058C7FD7">
        <w:rPr>
          <w:rFonts w:eastAsia="Garamond" w:cs="Garamond"/>
          <w:i/>
          <w:iCs/>
        </w:rPr>
        <w:t>IDS JH</w:t>
      </w:r>
      <w:r w:rsidRPr="058C7FD7">
        <w:rPr>
          <w:rFonts w:eastAsia="Garamond" w:cs="Garamond"/>
        </w:rPr>
        <w:t xml:space="preserve">), který umožnil cestujícím na území města Jindřichův Hradec a v jeho místních částech (Buk, </w:t>
      </w:r>
      <w:proofErr w:type="spellStart"/>
      <w:r w:rsidRPr="058C7FD7">
        <w:rPr>
          <w:rFonts w:eastAsia="Garamond" w:cs="Garamond"/>
        </w:rPr>
        <w:t>Děbolín</w:t>
      </w:r>
      <w:proofErr w:type="spellEnd"/>
      <w:r w:rsidRPr="058C7FD7">
        <w:rPr>
          <w:rFonts w:eastAsia="Garamond" w:cs="Garamond"/>
        </w:rPr>
        <w:t xml:space="preserve">, Dolní Radouň, Dolní Skrýchov, Horní Žďár, Matná, Otín, </w:t>
      </w:r>
      <w:proofErr w:type="spellStart"/>
      <w:r w:rsidRPr="058C7FD7">
        <w:rPr>
          <w:rFonts w:eastAsia="Garamond" w:cs="Garamond"/>
        </w:rPr>
        <w:t>Políkno</w:t>
      </w:r>
      <w:proofErr w:type="spellEnd"/>
      <w:r w:rsidRPr="058C7FD7">
        <w:rPr>
          <w:rFonts w:eastAsia="Garamond" w:cs="Garamond"/>
        </w:rPr>
        <w:t xml:space="preserve">, </w:t>
      </w:r>
      <w:proofErr w:type="spellStart"/>
      <w:r w:rsidRPr="058C7FD7">
        <w:rPr>
          <w:rFonts w:eastAsia="Garamond" w:cs="Garamond"/>
        </w:rPr>
        <w:t>Radouňka</w:t>
      </w:r>
      <w:proofErr w:type="spellEnd"/>
      <w:r w:rsidRPr="058C7FD7">
        <w:rPr>
          <w:rFonts w:eastAsia="Garamond" w:cs="Garamond"/>
        </w:rPr>
        <w:t xml:space="preserve">) využívat na příměstských linkách </w:t>
      </w:r>
      <w:r w:rsidR="006B187B" w:rsidRPr="058C7FD7">
        <w:rPr>
          <w:rFonts w:eastAsia="Garamond" w:cs="Garamond"/>
        </w:rPr>
        <w:t>t</w:t>
      </w:r>
      <w:r w:rsidRPr="058C7FD7">
        <w:rPr>
          <w:rFonts w:eastAsia="Garamond" w:cs="Garamond"/>
        </w:rPr>
        <w:t xml:space="preserve">arify městské hromadné dopravy Jindřichův Hradec. Došlo tak fakticky k propojení veřejné linkové </w:t>
      </w:r>
      <w:r>
        <w:br/>
      </w:r>
      <w:r w:rsidRPr="058C7FD7">
        <w:rPr>
          <w:rFonts w:eastAsia="Garamond" w:cs="Garamond"/>
        </w:rPr>
        <w:t xml:space="preserve">a městské hromadné dopravy. </w:t>
      </w:r>
      <w:r w:rsidR="003943C4" w:rsidRPr="058C7FD7">
        <w:rPr>
          <w:rFonts w:eastAsia="Garamond" w:cs="Garamond"/>
        </w:rPr>
        <w:t xml:space="preserve">Dopravcem, který byl zapojen do </w:t>
      </w:r>
      <w:r w:rsidR="00261D04" w:rsidRPr="058C7FD7">
        <w:rPr>
          <w:rFonts w:eastAsia="Garamond" w:cs="Garamond"/>
        </w:rPr>
        <w:t>IDS JH byla obchodní společnost</w:t>
      </w:r>
      <w:r w:rsidR="003943C4" w:rsidRPr="058C7FD7">
        <w:rPr>
          <w:rFonts w:eastAsia="Garamond" w:cs="Garamond"/>
        </w:rPr>
        <w:t xml:space="preserve"> ČSAD Jindřichův Hradec s.r.o. provozující jak městskou hromadnou dopravu v Jindřichově Hradci, tak</w:t>
      </w:r>
      <w:r w:rsidR="001807CE" w:rsidRPr="058C7FD7">
        <w:rPr>
          <w:rFonts w:eastAsia="Garamond" w:cs="Garamond"/>
        </w:rPr>
        <w:t xml:space="preserve"> veřejnou</w:t>
      </w:r>
      <w:r w:rsidR="003943C4" w:rsidRPr="058C7FD7">
        <w:rPr>
          <w:rFonts w:eastAsia="Garamond" w:cs="Garamond"/>
        </w:rPr>
        <w:t xml:space="preserve"> linkovou osobní dopravu v Jihočeském kraji.</w:t>
      </w:r>
    </w:p>
    <w:p w14:paraId="13D480D9" w14:textId="79549EE6" w:rsidR="00D13BE6" w:rsidRDefault="00D13BE6" w:rsidP="058C7FD7">
      <w:pPr>
        <w:pStyle w:val="Odstavecseseznamem"/>
        <w:numPr>
          <w:ilvl w:val="0"/>
          <w:numId w:val="6"/>
        </w:numPr>
        <w:spacing w:after="120"/>
        <w:ind w:left="284" w:hanging="284"/>
        <w:contextualSpacing w:val="0"/>
        <w:rPr>
          <w:rFonts w:eastAsia="Garamond" w:cs="Garamond"/>
        </w:rPr>
      </w:pPr>
      <w:r w:rsidRPr="058C7FD7">
        <w:rPr>
          <w:rFonts w:eastAsia="Garamond" w:cs="Garamond"/>
        </w:rPr>
        <w:t xml:space="preserve">Příjemce prohlašuje, že dne 2. 12. 2009 uzavřel s Jihočeským krajem, sídlo U Zimního stadionu 1952/2, České Budějovice 7, 370 01 České Budějovice, identifikační číslo 708 90 650, </w:t>
      </w:r>
      <w:bookmarkStart w:id="1" w:name="_Hlk64382638"/>
      <w:r w:rsidRPr="058C7FD7">
        <w:rPr>
          <w:rFonts w:eastAsia="Garamond" w:cs="Garamond"/>
        </w:rPr>
        <w:t>Smlouvu o závazku veřejné služby k zajištění základní dopravní obslužnosti Jihočeského kraje linkovou osob</w:t>
      </w:r>
      <w:r w:rsidR="006B187B" w:rsidRPr="058C7FD7">
        <w:rPr>
          <w:rFonts w:eastAsia="Garamond" w:cs="Garamond"/>
        </w:rPr>
        <w:t>ní dopravou č. 010/09/49/00/00</w:t>
      </w:r>
      <w:r w:rsidR="005F648B" w:rsidRPr="058C7FD7">
        <w:rPr>
          <w:rFonts w:eastAsia="Garamond" w:cs="Garamond"/>
        </w:rPr>
        <w:t>, ve znění všech platných a účinných dodatků</w:t>
      </w:r>
      <w:bookmarkEnd w:id="1"/>
      <w:r w:rsidR="00714AAC" w:rsidRPr="058C7FD7">
        <w:rPr>
          <w:rFonts w:eastAsia="Garamond" w:cs="Garamond"/>
        </w:rPr>
        <w:t>, na základě které P</w:t>
      </w:r>
      <w:r w:rsidR="00126537" w:rsidRPr="058C7FD7">
        <w:rPr>
          <w:rFonts w:eastAsia="Garamond" w:cs="Garamond"/>
        </w:rPr>
        <w:t>říjemce pro Jihočeský kraj zajišťuje linkovou osobní dopravu v</w:t>
      </w:r>
      <w:r w:rsidR="007D699B" w:rsidRPr="058C7FD7">
        <w:rPr>
          <w:rFonts w:eastAsia="Garamond" w:cs="Garamond"/>
        </w:rPr>
        <w:t xml:space="preserve"> části </w:t>
      </w:r>
      <w:r w:rsidR="00126537" w:rsidRPr="058C7FD7">
        <w:rPr>
          <w:rFonts w:eastAsia="Garamond" w:cs="Garamond"/>
        </w:rPr>
        <w:t>kraj</w:t>
      </w:r>
      <w:r w:rsidR="007D699B" w:rsidRPr="058C7FD7">
        <w:rPr>
          <w:rFonts w:eastAsia="Garamond" w:cs="Garamond"/>
        </w:rPr>
        <w:t>e</w:t>
      </w:r>
      <w:r w:rsidR="006B187B" w:rsidRPr="058C7FD7">
        <w:rPr>
          <w:rFonts w:eastAsia="Garamond" w:cs="Garamond"/>
        </w:rPr>
        <w:t xml:space="preserve">. V této smlouvě se Jihočeský kraj mimo jiné zavázal, že bude vždy do </w:t>
      </w:r>
      <w:r w:rsidR="00B2294D" w:rsidRPr="058C7FD7">
        <w:rPr>
          <w:rFonts w:eastAsia="Garamond" w:cs="Garamond"/>
        </w:rPr>
        <w:t>stanovené</w:t>
      </w:r>
      <w:r w:rsidR="006B187B" w:rsidRPr="058C7FD7">
        <w:rPr>
          <w:rFonts w:eastAsia="Garamond" w:cs="Garamond"/>
        </w:rPr>
        <w:t xml:space="preserve"> výše hradit tzv. </w:t>
      </w:r>
      <w:proofErr w:type="spellStart"/>
      <w:r w:rsidR="006B187B" w:rsidRPr="058C7FD7">
        <w:rPr>
          <w:rFonts w:eastAsia="Garamond" w:cs="Garamond"/>
        </w:rPr>
        <w:t>protarifovací</w:t>
      </w:r>
      <w:proofErr w:type="spellEnd"/>
      <w:r w:rsidR="006B187B" w:rsidRPr="058C7FD7">
        <w:rPr>
          <w:rFonts w:eastAsia="Garamond" w:cs="Garamond"/>
        </w:rPr>
        <w:t xml:space="preserve"> ztrátu, která vzniká </w:t>
      </w:r>
      <w:r w:rsidR="005F648B" w:rsidRPr="058C7FD7">
        <w:rPr>
          <w:rFonts w:eastAsia="Garamond" w:cs="Garamond"/>
        </w:rPr>
        <w:t xml:space="preserve">uplatněním tarifu městské hromadné dopravy na vybraných linkách v obvodu IDS JH. </w:t>
      </w:r>
    </w:p>
    <w:p w14:paraId="5A5FD1C8" w14:textId="50300A3D" w:rsidR="003B51EE" w:rsidRDefault="001807CE" w:rsidP="058C7FD7">
      <w:pPr>
        <w:pStyle w:val="Odstavecseseznamem"/>
        <w:numPr>
          <w:ilvl w:val="0"/>
          <w:numId w:val="6"/>
        </w:numPr>
        <w:spacing w:after="120"/>
        <w:ind w:left="284" w:hanging="284"/>
        <w:contextualSpacing w:val="0"/>
        <w:rPr>
          <w:rFonts w:eastAsia="Garamond" w:cs="Garamond"/>
        </w:rPr>
      </w:pPr>
      <w:r w:rsidRPr="058C7FD7">
        <w:rPr>
          <w:rFonts w:eastAsia="Garamond" w:cs="Garamond"/>
        </w:rPr>
        <w:t>Poskytovatel</w:t>
      </w:r>
      <w:r w:rsidR="003943C4" w:rsidRPr="058C7FD7">
        <w:rPr>
          <w:rFonts w:eastAsia="Garamond" w:cs="Garamond"/>
        </w:rPr>
        <w:t xml:space="preserve"> prohlašuje, že dne </w:t>
      </w:r>
      <w:r w:rsidR="000B70E8" w:rsidRPr="058C7FD7">
        <w:rPr>
          <w:rFonts w:eastAsia="Garamond" w:cs="Garamond"/>
        </w:rPr>
        <w:t xml:space="preserve">21. 12. </w:t>
      </w:r>
      <w:r w:rsidRPr="058C7FD7">
        <w:rPr>
          <w:rFonts w:eastAsia="Garamond" w:cs="Garamond"/>
        </w:rPr>
        <w:t>2020</w:t>
      </w:r>
      <w:r w:rsidR="003943C4" w:rsidRPr="058C7FD7">
        <w:rPr>
          <w:rFonts w:eastAsia="Garamond" w:cs="Garamond"/>
        </w:rPr>
        <w:t xml:space="preserve"> uzavřel s obchodní společností ČSAD Jindřichův Hradec s.r.o., se sídlem U Nádraží 694, Jindřichův Hradec II, 377 14 Jindřichův Hradec</w:t>
      </w:r>
      <w:r w:rsidR="00C60759" w:rsidRPr="058C7FD7">
        <w:rPr>
          <w:rFonts w:eastAsia="Garamond" w:cs="Garamond"/>
        </w:rPr>
        <w:t>, identifikační číslo 600 71 109, Smlouvu o veřejných službách v přepravě cestujících městskou hromadnou dopravou k zajištění dopravní obslužnosti města Jindřichův Hradec a jeho vybraných místních částí</w:t>
      </w:r>
      <w:r w:rsidRPr="058C7FD7">
        <w:rPr>
          <w:rFonts w:eastAsia="Garamond" w:cs="Garamond"/>
        </w:rPr>
        <w:t xml:space="preserve"> – přechodné období</w:t>
      </w:r>
      <w:r w:rsidR="00C60759" w:rsidRPr="058C7FD7">
        <w:rPr>
          <w:rFonts w:eastAsia="Garamond" w:cs="Garamond"/>
        </w:rPr>
        <w:t xml:space="preserve">. </w:t>
      </w:r>
      <w:r w:rsidR="003B51EE" w:rsidRPr="058C7FD7">
        <w:rPr>
          <w:rFonts w:eastAsia="Garamond" w:cs="Garamond"/>
        </w:rPr>
        <w:t>Článek 7 této smlouvy, upravující integrovaný dopravní systém, odstavec 2. stanoví, že v případě zavedení integrovaného dopravního systému budou podmínky jeho provozu upraveny samostatnou smlouv</w:t>
      </w:r>
      <w:r w:rsidR="007D699B" w:rsidRPr="058C7FD7">
        <w:rPr>
          <w:rFonts w:eastAsia="Garamond" w:cs="Garamond"/>
        </w:rPr>
        <w:t>o</w:t>
      </w:r>
      <w:r w:rsidR="003B51EE" w:rsidRPr="058C7FD7">
        <w:rPr>
          <w:rFonts w:eastAsia="Garamond" w:cs="Garamond"/>
        </w:rPr>
        <w:t xml:space="preserve">u. </w:t>
      </w:r>
    </w:p>
    <w:p w14:paraId="28FFD467" w14:textId="77777777" w:rsidR="00D13BE6" w:rsidRDefault="003B51EE" w:rsidP="058C7FD7">
      <w:pPr>
        <w:pStyle w:val="Odstavecseseznamem"/>
        <w:numPr>
          <w:ilvl w:val="0"/>
          <w:numId w:val="6"/>
        </w:numPr>
        <w:spacing w:after="120"/>
        <w:ind w:left="284" w:hanging="284"/>
        <w:contextualSpacing w:val="0"/>
        <w:rPr>
          <w:rFonts w:eastAsia="Garamond" w:cs="Garamond"/>
        </w:rPr>
      </w:pPr>
      <w:r w:rsidRPr="058C7FD7">
        <w:rPr>
          <w:rFonts w:eastAsia="Garamond" w:cs="Garamond"/>
        </w:rPr>
        <w:t xml:space="preserve">Smluvní strany tedy souhlasně prohlašují, že shora v odstavci 3. uvedená Smlouva o veřejných službách v přepravě cestujících městskou hromadnou dopravou k zajištění dopravní </w:t>
      </w:r>
      <w:r w:rsidRPr="058C7FD7">
        <w:rPr>
          <w:rFonts w:eastAsia="Garamond" w:cs="Garamond"/>
        </w:rPr>
        <w:lastRenderedPageBreak/>
        <w:t xml:space="preserve">obslužnosti města Jindřichův Hradec a jeho vybraných místních částí </w:t>
      </w:r>
      <w:r w:rsidR="001807CE" w:rsidRPr="058C7FD7">
        <w:rPr>
          <w:rFonts w:eastAsia="Garamond" w:cs="Garamond"/>
        </w:rPr>
        <w:t xml:space="preserve">– přechodné období </w:t>
      </w:r>
      <w:r w:rsidRPr="058C7FD7">
        <w:rPr>
          <w:rFonts w:eastAsia="Garamond" w:cs="Garamond"/>
        </w:rPr>
        <w:t xml:space="preserve">výslovně umožňuje uzavřít tuto smlouvu. </w:t>
      </w:r>
    </w:p>
    <w:p w14:paraId="798438B9" w14:textId="62E86503" w:rsidR="00126537" w:rsidRDefault="00126537" w:rsidP="058C7FD7">
      <w:pPr>
        <w:pStyle w:val="Odstavecseseznamem"/>
        <w:numPr>
          <w:ilvl w:val="0"/>
          <w:numId w:val="6"/>
        </w:numPr>
        <w:spacing w:after="120"/>
        <w:ind w:left="284" w:hanging="284"/>
        <w:contextualSpacing w:val="0"/>
        <w:rPr>
          <w:rFonts w:eastAsia="Garamond" w:cs="Garamond"/>
        </w:rPr>
      </w:pPr>
      <w:r w:rsidRPr="058C7FD7">
        <w:rPr>
          <w:rFonts w:eastAsia="Garamond" w:cs="Garamond"/>
        </w:rPr>
        <w:t xml:space="preserve">Financování IDS JH </w:t>
      </w:r>
      <w:r w:rsidR="008613C9" w:rsidRPr="058C7FD7">
        <w:rPr>
          <w:rFonts w:eastAsia="Garamond" w:cs="Garamond"/>
        </w:rPr>
        <w:t>doposud probíhalo na základě dohody dvousložkově</w:t>
      </w:r>
      <w:r w:rsidRPr="058C7FD7">
        <w:rPr>
          <w:rFonts w:eastAsia="Garamond" w:cs="Garamond"/>
        </w:rPr>
        <w:t xml:space="preserve">, tj. Jihočeský kraj hradil do </w:t>
      </w:r>
      <w:r w:rsidR="00B2294D" w:rsidRPr="058C7FD7">
        <w:rPr>
          <w:rFonts w:eastAsia="Garamond" w:cs="Garamond"/>
        </w:rPr>
        <w:t>stanovené</w:t>
      </w:r>
      <w:r w:rsidRPr="058C7FD7">
        <w:rPr>
          <w:rFonts w:eastAsia="Garamond" w:cs="Garamond"/>
        </w:rPr>
        <w:t xml:space="preserve"> výše tzv. </w:t>
      </w:r>
      <w:proofErr w:type="spellStart"/>
      <w:r w:rsidRPr="058C7FD7">
        <w:rPr>
          <w:rFonts w:eastAsia="Garamond" w:cs="Garamond"/>
        </w:rPr>
        <w:t>protarifovací</w:t>
      </w:r>
      <w:proofErr w:type="spellEnd"/>
      <w:r w:rsidRPr="058C7FD7">
        <w:rPr>
          <w:rFonts w:eastAsia="Garamond" w:cs="Garamond"/>
        </w:rPr>
        <w:t xml:space="preserve"> ztrátu a v případě, že </w:t>
      </w:r>
      <w:r w:rsidR="00B2294D" w:rsidRPr="058C7FD7">
        <w:rPr>
          <w:rFonts w:eastAsia="Garamond" w:cs="Garamond"/>
        </w:rPr>
        <w:t xml:space="preserve">by </w:t>
      </w:r>
      <w:proofErr w:type="spellStart"/>
      <w:r w:rsidR="00B2294D" w:rsidRPr="058C7FD7">
        <w:rPr>
          <w:rFonts w:eastAsia="Garamond" w:cs="Garamond"/>
        </w:rPr>
        <w:t>protarifovací</w:t>
      </w:r>
      <w:proofErr w:type="spellEnd"/>
      <w:r w:rsidR="00B2294D" w:rsidRPr="058C7FD7">
        <w:rPr>
          <w:rFonts w:eastAsia="Garamond" w:cs="Garamond"/>
        </w:rPr>
        <w:t xml:space="preserve"> ztráta přesáhla částku hrazenou Jihočeským krajem</w:t>
      </w:r>
      <w:r w:rsidRPr="058C7FD7">
        <w:rPr>
          <w:rFonts w:eastAsia="Garamond" w:cs="Garamond"/>
        </w:rPr>
        <w:t xml:space="preserve">, hradilo by </w:t>
      </w:r>
      <w:r w:rsidR="00B2294D" w:rsidRPr="058C7FD7">
        <w:rPr>
          <w:rFonts w:eastAsia="Garamond" w:cs="Garamond"/>
        </w:rPr>
        <w:t>veškeré další náklady nad tento rámec</w:t>
      </w:r>
      <w:r w:rsidRPr="058C7FD7">
        <w:rPr>
          <w:rFonts w:eastAsia="Garamond" w:cs="Garamond"/>
        </w:rPr>
        <w:t xml:space="preserve"> město Jindřichův Hradec</w:t>
      </w:r>
      <w:r w:rsidR="007D699B" w:rsidRPr="058C7FD7">
        <w:rPr>
          <w:rFonts w:eastAsia="Garamond" w:cs="Garamond"/>
        </w:rPr>
        <w:t>.</w:t>
      </w:r>
      <w:r w:rsidR="00A30CF7" w:rsidRPr="058C7FD7">
        <w:rPr>
          <w:rFonts w:eastAsia="Garamond" w:cs="Garamond"/>
        </w:rPr>
        <w:t xml:space="preserve"> </w:t>
      </w:r>
      <w:r w:rsidR="007D699B" w:rsidRPr="058C7FD7">
        <w:rPr>
          <w:rFonts w:eastAsia="Garamond" w:cs="Garamond"/>
        </w:rPr>
        <w:t>K</w:t>
      </w:r>
      <w:r w:rsidR="00A30CF7" w:rsidRPr="058C7FD7">
        <w:rPr>
          <w:rFonts w:eastAsia="Garamond" w:cs="Garamond"/>
        </w:rPr>
        <w:t> této situaci ale za dobu trvání IDS JH nedošlo.</w:t>
      </w:r>
    </w:p>
    <w:p w14:paraId="42F536FD" w14:textId="58EC9115" w:rsidR="00A30CF7" w:rsidRDefault="00126537" w:rsidP="058C7FD7">
      <w:pPr>
        <w:pStyle w:val="Odstavecseseznamem"/>
        <w:numPr>
          <w:ilvl w:val="0"/>
          <w:numId w:val="6"/>
        </w:numPr>
        <w:spacing w:after="60"/>
        <w:ind w:left="284" w:hanging="284"/>
        <w:contextualSpacing w:val="0"/>
        <w:rPr>
          <w:rFonts w:eastAsia="Garamond" w:cs="Garamond"/>
        </w:rPr>
      </w:pPr>
      <w:r w:rsidRPr="058C7FD7">
        <w:rPr>
          <w:rFonts w:eastAsia="Garamond" w:cs="Garamond"/>
        </w:rPr>
        <w:t xml:space="preserve">Smluvní strany berou na vědomí skutečnost, že Jihočeský kraj již v roce 2021 nebude ze svého rozpočtu hradit </w:t>
      </w:r>
      <w:proofErr w:type="spellStart"/>
      <w:r w:rsidRPr="058C7FD7">
        <w:rPr>
          <w:rFonts w:eastAsia="Garamond" w:cs="Garamond"/>
        </w:rPr>
        <w:t>protarifovací</w:t>
      </w:r>
      <w:proofErr w:type="spellEnd"/>
      <w:r w:rsidRPr="058C7FD7">
        <w:rPr>
          <w:rFonts w:eastAsia="Garamond" w:cs="Garamond"/>
        </w:rPr>
        <w:t xml:space="preserve"> ztrátu, </w:t>
      </w:r>
      <w:r w:rsidR="00C46557" w:rsidRPr="058C7FD7">
        <w:rPr>
          <w:rFonts w:eastAsia="Garamond" w:cs="Garamond"/>
        </w:rPr>
        <w:t>nicméně IDS JH</w:t>
      </w:r>
      <w:r w:rsidR="00261D04" w:rsidRPr="058C7FD7">
        <w:rPr>
          <w:rFonts w:eastAsia="Garamond" w:cs="Garamond"/>
        </w:rPr>
        <w:t xml:space="preserve"> bude zachována</w:t>
      </w:r>
      <w:r w:rsidR="00C46557" w:rsidRPr="058C7FD7">
        <w:rPr>
          <w:rFonts w:eastAsia="Garamond" w:cs="Garamond"/>
        </w:rPr>
        <w:t xml:space="preserve">. </w:t>
      </w:r>
      <w:r w:rsidR="00570AD7" w:rsidRPr="058C7FD7">
        <w:rPr>
          <w:rFonts w:eastAsia="Garamond" w:cs="Garamond"/>
        </w:rPr>
        <w:t xml:space="preserve">Povinnost Jihočeského kraje hradit i nadále obchodní společnosti ČSAD Jindřichův Hradec s.r.o. </w:t>
      </w:r>
      <w:r w:rsidR="000E1A41" w:rsidRPr="058C7FD7">
        <w:rPr>
          <w:rFonts w:eastAsia="Garamond" w:cs="Garamond"/>
        </w:rPr>
        <w:t>prokazatelnou ztrátu v souladu se Smlouvou o závazku veřejné služby k zajištění základní dopravní obslužnosti Jihočeského kraje linkovou osobní dopravou č. 010/09/49/00/00, ve znění všech platných</w:t>
      </w:r>
      <w:r w:rsidR="3B598EFA" w:rsidRPr="058C7FD7">
        <w:rPr>
          <w:rFonts w:eastAsia="Garamond" w:cs="Garamond"/>
        </w:rPr>
        <w:t xml:space="preserve"> </w:t>
      </w:r>
      <w:r w:rsidR="000E1A41" w:rsidRPr="058C7FD7">
        <w:rPr>
          <w:rFonts w:eastAsia="Garamond" w:cs="Garamond"/>
        </w:rPr>
        <w:t>a účinných dodatků</w:t>
      </w:r>
      <w:r w:rsidR="00E969B9" w:rsidRPr="058C7FD7">
        <w:rPr>
          <w:rFonts w:eastAsia="Garamond" w:cs="Garamond"/>
        </w:rPr>
        <w:t>, zůstává nedotčena.</w:t>
      </w:r>
    </w:p>
    <w:p w14:paraId="406BC426" w14:textId="33344C51" w:rsidR="00A020D7" w:rsidRDefault="00A020D7" w:rsidP="058C7FD7">
      <w:pPr>
        <w:pStyle w:val="Odstavecseseznamem"/>
        <w:spacing w:after="60"/>
        <w:ind w:left="284"/>
        <w:contextualSpacing w:val="0"/>
        <w:rPr>
          <w:rFonts w:eastAsia="Garamond" w:cs="Garamond"/>
          <w:shd w:val="clear" w:color="auto" w:fill="FFFFFF"/>
        </w:rPr>
      </w:pPr>
      <w:r w:rsidRPr="058C7FD7">
        <w:rPr>
          <w:rFonts w:eastAsia="Garamond" w:cs="Garamond"/>
        </w:rPr>
        <w:t xml:space="preserve">V této souvislosti smluvní strany uvádějí, že jsou seznámeny s usnesením Rady Jihočeského kraje ze dne </w:t>
      </w:r>
      <w:r w:rsidR="00F84695" w:rsidRPr="058C7FD7">
        <w:rPr>
          <w:rFonts w:eastAsia="Garamond" w:cs="Garamond"/>
        </w:rPr>
        <w:t>28. 1. 2021</w:t>
      </w:r>
      <w:r w:rsidRPr="058C7FD7">
        <w:rPr>
          <w:rFonts w:eastAsia="Garamond" w:cs="Garamond"/>
        </w:rPr>
        <w:t xml:space="preserve">, č. 111/2021/RK-8, kterým bylo vzato na vědomí jednak usnesení Zastupitelstva města Jindřichův Hradec č. 431/24Z/2020 ze dne 16. 12. 2020 o schválení vyšších výdajů na financování MHD, jednak zápis ze společného jednání ve věci IDS JH ze dne 8. 12. 2020. Dále tímto usnesením Rada Jihočeského kraje schválila používání tarifu MHD Jindřichův Hradec na vyjmenovaných linkách veřejné linkové dopravy v závazku veřejné služby Jihočeského kraje a úhradu </w:t>
      </w:r>
      <w:proofErr w:type="spellStart"/>
      <w:r w:rsidRPr="058C7FD7">
        <w:rPr>
          <w:rFonts w:eastAsia="Garamond" w:cs="Garamond"/>
        </w:rPr>
        <w:t>protarifovací</w:t>
      </w:r>
      <w:proofErr w:type="spellEnd"/>
      <w:r w:rsidRPr="058C7FD7">
        <w:rPr>
          <w:rFonts w:eastAsia="Garamond" w:cs="Garamond"/>
        </w:rPr>
        <w:t xml:space="preserve"> ztráty (mezi tarifem MHD Jindřichův Hradec</w:t>
      </w:r>
      <w:r w:rsidR="18356982" w:rsidRPr="058C7FD7">
        <w:rPr>
          <w:rFonts w:eastAsia="Garamond" w:cs="Garamond"/>
        </w:rPr>
        <w:t xml:space="preserve"> </w:t>
      </w:r>
      <w:r w:rsidRPr="058C7FD7">
        <w:rPr>
          <w:rFonts w:eastAsia="Garamond" w:cs="Garamond"/>
        </w:rPr>
        <w:t xml:space="preserve">a tarifem dopravce ČSAD Jindřichův Hradec s.r.o., IČO 60071109) na těchto linkách městem Jindřichův Hradec od 1. 1. 2021 při nezměněném propočtu </w:t>
      </w:r>
      <w:proofErr w:type="spellStart"/>
      <w:r w:rsidRPr="058C7FD7">
        <w:rPr>
          <w:rFonts w:eastAsia="Garamond" w:cs="Garamond"/>
        </w:rPr>
        <w:t>protarifovací</w:t>
      </w:r>
      <w:proofErr w:type="spellEnd"/>
      <w:r w:rsidRPr="058C7FD7">
        <w:rPr>
          <w:rFonts w:eastAsia="Garamond" w:cs="Garamond"/>
        </w:rPr>
        <w:t xml:space="preserve"> ztráty používaném před 1. 1. 2021</w:t>
      </w:r>
      <w:r w:rsidR="6A0D8202" w:rsidRPr="058C7FD7">
        <w:rPr>
          <w:rFonts w:eastAsia="Garamond" w:cs="Garamond"/>
        </w:rPr>
        <w:t>.</w:t>
      </w:r>
      <w:r w:rsidRPr="058C7FD7">
        <w:rPr>
          <w:rFonts w:eastAsia="Garamond" w:cs="Garamond"/>
        </w:rPr>
        <w:t xml:space="preserve"> </w:t>
      </w:r>
      <w:r w:rsidR="00F84695" w:rsidRPr="058C7FD7">
        <w:rPr>
          <w:rFonts w:eastAsia="Garamond" w:cs="Garamond"/>
        </w:rPr>
        <w:t xml:space="preserve">Naposledy pak bylo tímto usnesením uloženo obchodní společnosti JIKORD s.r.o., se sídlem </w:t>
      </w:r>
      <w:r w:rsidR="00F84695" w:rsidRPr="058C7FD7">
        <w:rPr>
          <w:rFonts w:eastAsia="Garamond" w:cs="Garamond"/>
          <w:shd w:val="clear" w:color="auto" w:fill="FFFFFF"/>
        </w:rPr>
        <w:t xml:space="preserve">Okružní 517/10, České Budějovice 4, 370 01 České Budějovice, identifikační číslo 281 17 018, zastoupené jednatelem Ing. Josefem Michálkem, aby připravila dodatek smlouvy č. 010/09/49/00/00 o závazku veřejné služby ve veřejné linkové dopravě mezi Jihočeským krajem a dopravcem ČSAD Jindřichův Hradec s.r.o., IČO 60071109, kterým bude řešena povinnost dopravce uvádět v rámci finančních výkazů Jihočeskému kraji </w:t>
      </w:r>
      <w:proofErr w:type="spellStart"/>
      <w:r w:rsidR="00F84695" w:rsidRPr="058C7FD7">
        <w:rPr>
          <w:rFonts w:eastAsia="Garamond" w:cs="Garamond"/>
          <w:shd w:val="clear" w:color="auto" w:fill="FFFFFF"/>
        </w:rPr>
        <w:t>protarifovací</w:t>
      </w:r>
      <w:proofErr w:type="spellEnd"/>
      <w:r w:rsidR="00F84695" w:rsidRPr="058C7FD7">
        <w:rPr>
          <w:rFonts w:eastAsia="Garamond" w:cs="Garamond"/>
          <w:shd w:val="clear" w:color="auto" w:fill="FFFFFF"/>
        </w:rPr>
        <w:t xml:space="preserve"> ztrátu vyplacenou Městem Jindřichův Hradec v ostatních tržbách.</w:t>
      </w:r>
    </w:p>
    <w:p w14:paraId="7EA11931" w14:textId="1CA45540" w:rsidR="00F84695" w:rsidRPr="00F84695" w:rsidRDefault="00F84695" w:rsidP="058C7FD7">
      <w:pPr>
        <w:pStyle w:val="Odstavecseseznamem"/>
        <w:ind w:left="284"/>
        <w:contextualSpacing w:val="0"/>
        <w:rPr>
          <w:rFonts w:eastAsia="Garamond" w:cs="Garamond"/>
          <w:shd w:val="clear" w:color="auto" w:fill="FFFFFF"/>
        </w:rPr>
      </w:pPr>
      <w:r w:rsidRPr="058C7FD7">
        <w:rPr>
          <w:rFonts w:eastAsia="Garamond" w:cs="Garamond"/>
          <w:shd w:val="clear" w:color="auto" w:fill="FFFFFF"/>
        </w:rPr>
        <w:t xml:space="preserve">Smluvní strany si jsou vědomy toho, že při sjednávaní vzájemných práv a povinností, které jsou obsažené v této smlouvě, jsou vázáni shora uvedeným usnesením Rady Jihočeského kraje. </w:t>
      </w:r>
    </w:p>
    <w:p w14:paraId="529F99A7" w14:textId="77777777" w:rsidR="00261D04" w:rsidRDefault="00261D04" w:rsidP="058C7FD7">
      <w:pPr>
        <w:rPr>
          <w:rFonts w:eastAsia="Garamond" w:cs="Garamond"/>
        </w:rPr>
      </w:pPr>
    </w:p>
    <w:p w14:paraId="4FD67655" w14:textId="77777777" w:rsidR="00261D04" w:rsidRDefault="00261D04" w:rsidP="058C7FD7">
      <w:pPr>
        <w:pStyle w:val="Odstavecseseznamem"/>
        <w:numPr>
          <w:ilvl w:val="0"/>
          <w:numId w:val="5"/>
        </w:numPr>
        <w:spacing w:after="120"/>
        <w:ind w:left="284" w:hanging="284"/>
        <w:contextualSpacing w:val="0"/>
        <w:jc w:val="center"/>
        <w:rPr>
          <w:rFonts w:eastAsia="Garamond" w:cs="Garamond"/>
          <w:b/>
          <w:bCs/>
        </w:rPr>
      </w:pPr>
      <w:r w:rsidRPr="058C7FD7">
        <w:rPr>
          <w:rFonts w:eastAsia="Garamond" w:cs="Garamond"/>
          <w:b/>
          <w:bCs/>
        </w:rPr>
        <w:t xml:space="preserve">Převzetí povinnosti k úhradě </w:t>
      </w:r>
      <w:proofErr w:type="spellStart"/>
      <w:r w:rsidRPr="058C7FD7">
        <w:rPr>
          <w:rFonts w:eastAsia="Garamond" w:cs="Garamond"/>
          <w:b/>
          <w:bCs/>
        </w:rPr>
        <w:t>protarifovací</w:t>
      </w:r>
      <w:proofErr w:type="spellEnd"/>
      <w:r w:rsidRPr="058C7FD7">
        <w:rPr>
          <w:rFonts w:eastAsia="Garamond" w:cs="Garamond"/>
          <w:b/>
          <w:bCs/>
        </w:rPr>
        <w:t xml:space="preserve"> ztráty</w:t>
      </w:r>
    </w:p>
    <w:p w14:paraId="71866C79" w14:textId="5BD9BD3A" w:rsidR="00261D04" w:rsidRDefault="00261D04" w:rsidP="058C7FD7">
      <w:pPr>
        <w:pStyle w:val="Odstavecseseznamem"/>
        <w:numPr>
          <w:ilvl w:val="0"/>
          <w:numId w:val="7"/>
        </w:numPr>
        <w:spacing w:after="120"/>
        <w:ind w:left="284" w:hanging="284"/>
        <w:contextualSpacing w:val="0"/>
        <w:rPr>
          <w:rFonts w:eastAsia="Garamond" w:cs="Garamond"/>
        </w:rPr>
      </w:pPr>
      <w:r w:rsidRPr="058C7FD7">
        <w:rPr>
          <w:rFonts w:eastAsia="Garamond" w:cs="Garamond"/>
        </w:rPr>
        <w:t xml:space="preserve">Smluvní strany, vědomy si naléhavého veřejného zájmu na zachování IDS JH </w:t>
      </w:r>
      <w:r w:rsidR="00153745" w:rsidRPr="058C7FD7">
        <w:rPr>
          <w:rFonts w:eastAsia="Garamond" w:cs="Garamond"/>
        </w:rPr>
        <w:t xml:space="preserve">v dosavadním rozsahu a </w:t>
      </w:r>
      <w:r w:rsidRPr="058C7FD7">
        <w:rPr>
          <w:rFonts w:eastAsia="Garamond" w:cs="Garamond"/>
        </w:rPr>
        <w:t xml:space="preserve">za stávajících tarifních podmínek pro cestující, </w:t>
      </w:r>
      <w:r w:rsidR="000E1A41" w:rsidRPr="058C7FD7">
        <w:rPr>
          <w:rFonts w:eastAsia="Garamond" w:cs="Garamond"/>
        </w:rPr>
        <w:t>tedy</w:t>
      </w:r>
      <w:r w:rsidRPr="058C7FD7">
        <w:rPr>
          <w:rFonts w:eastAsia="Garamond" w:cs="Garamond"/>
        </w:rPr>
        <w:t xml:space="preserve"> s výhodou </w:t>
      </w:r>
      <w:r w:rsidR="00570AD7" w:rsidRPr="058C7FD7">
        <w:rPr>
          <w:rFonts w:eastAsia="Garamond" w:cs="Garamond"/>
        </w:rPr>
        <w:t xml:space="preserve">využívat na příměstských linkách tarify městské hromadné dopravy Jindřichův Hradec, se dohodly, že </w:t>
      </w:r>
      <w:proofErr w:type="spellStart"/>
      <w:r w:rsidR="00570AD7" w:rsidRPr="058C7FD7">
        <w:rPr>
          <w:rFonts w:eastAsia="Garamond" w:cs="Garamond"/>
        </w:rPr>
        <w:t>protarifovací</w:t>
      </w:r>
      <w:proofErr w:type="spellEnd"/>
      <w:r w:rsidR="00570AD7" w:rsidRPr="058C7FD7">
        <w:rPr>
          <w:rFonts w:eastAsia="Garamond" w:cs="Garamond"/>
        </w:rPr>
        <w:t xml:space="preserve"> ztrátu bude </w:t>
      </w:r>
      <w:r w:rsidR="00E969B9" w:rsidRPr="058C7FD7">
        <w:rPr>
          <w:rFonts w:eastAsia="Garamond" w:cs="Garamond"/>
        </w:rPr>
        <w:t xml:space="preserve">s účinností </w:t>
      </w:r>
      <w:r w:rsidR="00570AD7" w:rsidRPr="058C7FD7">
        <w:rPr>
          <w:rFonts w:eastAsia="Garamond" w:cs="Garamond"/>
        </w:rPr>
        <w:t xml:space="preserve">od 1. 1. 2021 v plné výši hradit město Jindřichův Hradec. IDS JH tak bude </w:t>
      </w:r>
      <w:r w:rsidR="000E1A41" w:rsidRPr="058C7FD7">
        <w:rPr>
          <w:rFonts w:eastAsia="Garamond" w:cs="Garamond"/>
        </w:rPr>
        <w:t xml:space="preserve">od 1. 1. 2021 </w:t>
      </w:r>
      <w:r w:rsidR="00570AD7" w:rsidRPr="058C7FD7">
        <w:rPr>
          <w:rFonts w:eastAsia="Garamond" w:cs="Garamond"/>
        </w:rPr>
        <w:t xml:space="preserve">financována jednosložkově, a to </w:t>
      </w:r>
      <w:r w:rsidR="006442E6" w:rsidRPr="058C7FD7">
        <w:rPr>
          <w:rFonts w:eastAsia="Garamond" w:cs="Garamond"/>
        </w:rPr>
        <w:t xml:space="preserve">pouze </w:t>
      </w:r>
      <w:r w:rsidR="00570AD7" w:rsidRPr="058C7FD7">
        <w:rPr>
          <w:rFonts w:eastAsia="Garamond" w:cs="Garamond"/>
        </w:rPr>
        <w:t xml:space="preserve">z rozpočtu města Jindřichův Hradec. </w:t>
      </w:r>
      <w:r w:rsidR="00A700AE" w:rsidRPr="058C7FD7">
        <w:rPr>
          <w:rFonts w:eastAsia="Garamond" w:cs="Garamond"/>
        </w:rPr>
        <w:t xml:space="preserve">Příjemce se zavazuje, že příměstské linky, na kterých bude platit tarif městské hromadné dopravy Jindřichův Hradec, zůstanou zachovány v dosavadním rozsahu </w:t>
      </w:r>
      <w:r>
        <w:br/>
      </w:r>
      <w:r w:rsidR="00A700AE" w:rsidRPr="058C7FD7">
        <w:rPr>
          <w:rFonts w:eastAsia="Garamond" w:cs="Garamond"/>
        </w:rPr>
        <w:t xml:space="preserve">a kvalitě. </w:t>
      </w:r>
    </w:p>
    <w:p w14:paraId="4CFC56BE" w14:textId="18944A85" w:rsidR="00E969B9" w:rsidRDefault="00E969B9" w:rsidP="058C7FD7">
      <w:pPr>
        <w:pStyle w:val="Odstavecseseznamem"/>
        <w:numPr>
          <w:ilvl w:val="0"/>
          <w:numId w:val="7"/>
        </w:numPr>
        <w:spacing w:after="120"/>
        <w:ind w:left="284" w:hanging="284"/>
        <w:contextualSpacing w:val="0"/>
        <w:rPr>
          <w:rFonts w:eastAsia="Garamond" w:cs="Garamond"/>
        </w:rPr>
      </w:pPr>
      <w:r w:rsidRPr="058C7FD7">
        <w:rPr>
          <w:rFonts w:eastAsia="Garamond" w:cs="Garamond"/>
        </w:rPr>
        <w:t>Smluvní strany se dohodly, že tato smlouva se uzavírá na dobu určitou</w:t>
      </w:r>
      <w:r w:rsidR="00F84695" w:rsidRPr="058C7FD7">
        <w:rPr>
          <w:rFonts w:eastAsia="Garamond" w:cs="Garamond"/>
        </w:rPr>
        <w:t>, a to</w:t>
      </w:r>
      <w:r w:rsidRPr="058C7FD7">
        <w:rPr>
          <w:rFonts w:eastAsia="Garamond" w:cs="Garamond"/>
        </w:rPr>
        <w:t xml:space="preserve"> od 1. 1. 2021</w:t>
      </w:r>
      <w:r w:rsidR="00F84695" w:rsidRPr="058C7FD7">
        <w:rPr>
          <w:rFonts w:eastAsia="Garamond" w:cs="Garamond"/>
        </w:rPr>
        <w:t xml:space="preserve"> do doby, kdy bude zcela vyčerpaná částka, kterou má Poskytovatel vyčleněnu v rámci svého rozpočtu </w:t>
      </w:r>
      <w:r w:rsidR="00690F96" w:rsidRPr="058C7FD7">
        <w:rPr>
          <w:rFonts w:eastAsia="Garamond" w:cs="Garamond"/>
        </w:rPr>
        <w:t xml:space="preserve">na službu IDS JH </w:t>
      </w:r>
      <w:r w:rsidR="00F84695" w:rsidRPr="058C7FD7">
        <w:rPr>
          <w:rFonts w:eastAsia="Garamond" w:cs="Garamond"/>
        </w:rPr>
        <w:t>(viz odstavec 3. tohoto článku)</w:t>
      </w:r>
      <w:r w:rsidR="00690F96" w:rsidRPr="058C7FD7">
        <w:rPr>
          <w:rFonts w:eastAsia="Garamond" w:cs="Garamond"/>
        </w:rPr>
        <w:t>, nejdéle však</w:t>
      </w:r>
      <w:r w:rsidRPr="058C7FD7">
        <w:rPr>
          <w:rFonts w:eastAsia="Garamond" w:cs="Garamond"/>
        </w:rPr>
        <w:t xml:space="preserve"> do 31. 12. 2021.</w:t>
      </w:r>
    </w:p>
    <w:p w14:paraId="07988960" w14:textId="632BC271" w:rsidR="00570AD7" w:rsidRDefault="00690F96" w:rsidP="058C7FD7">
      <w:pPr>
        <w:pStyle w:val="Odstavecseseznamem"/>
        <w:numPr>
          <w:ilvl w:val="0"/>
          <w:numId w:val="7"/>
        </w:numPr>
        <w:spacing w:after="120"/>
        <w:ind w:left="284" w:hanging="284"/>
        <w:contextualSpacing w:val="0"/>
        <w:rPr>
          <w:rFonts w:eastAsia="Garamond" w:cs="Garamond"/>
        </w:rPr>
      </w:pPr>
      <w:r w:rsidRPr="058C7FD7">
        <w:rPr>
          <w:rFonts w:eastAsia="Garamond" w:cs="Garamond"/>
        </w:rPr>
        <w:t>Příjemce si je vědom skutečnosti, že Poskytovatel má ve svém rozpočtu, položka Příspěvek na MHD</w:t>
      </w:r>
      <w:r w:rsidR="00C2375A" w:rsidRPr="058C7FD7">
        <w:rPr>
          <w:rFonts w:eastAsia="Garamond" w:cs="Garamond"/>
        </w:rPr>
        <w:t>,</w:t>
      </w:r>
      <w:r w:rsidRPr="058C7FD7">
        <w:rPr>
          <w:rFonts w:eastAsia="Garamond" w:cs="Garamond"/>
        </w:rPr>
        <w:t xml:space="preserve"> vyčleněnou na provoz IDS JH částku ve výši 500 000 Kč a pouze do této výše je Poskytovatel schopen hradit</w:t>
      </w:r>
      <w:r w:rsidR="00E969B9" w:rsidRPr="058C7FD7">
        <w:rPr>
          <w:rFonts w:eastAsia="Garamond" w:cs="Garamond"/>
        </w:rPr>
        <w:t xml:space="preserve"> </w:t>
      </w:r>
      <w:proofErr w:type="spellStart"/>
      <w:r w:rsidR="00E969B9" w:rsidRPr="058C7FD7">
        <w:rPr>
          <w:rFonts w:eastAsia="Garamond" w:cs="Garamond"/>
        </w:rPr>
        <w:t>protarifovací</w:t>
      </w:r>
      <w:proofErr w:type="spellEnd"/>
      <w:r w:rsidR="00E969B9" w:rsidRPr="058C7FD7">
        <w:rPr>
          <w:rFonts w:eastAsia="Garamond" w:cs="Garamond"/>
        </w:rPr>
        <w:t xml:space="preserve"> ztrát</w:t>
      </w:r>
      <w:r w:rsidRPr="058C7FD7">
        <w:rPr>
          <w:rFonts w:eastAsia="Garamond" w:cs="Garamond"/>
        </w:rPr>
        <w:t>u</w:t>
      </w:r>
      <w:r w:rsidR="00E969B9" w:rsidRPr="058C7FD7">
        <w:rPr>
          <w:rFonts w:eastAsia="Garamond" w:cs="Garamond"/>
        </w:rPr>
        <w:t xml:space="preserve"> vznikl</w:t>
      </w:r>
      <w:r w:rsidRPr="058C7FD7">
        <w:rPr>
          <w:rFonts w:eastAsia="Garamond" w:cs="Garamond"/>
        </w:rPr>
        <w:t>ou</w:t>
      </w:r>
      <w:r w:rsidR="00E969B9" w:rsidRPr="058C7FD7">
        <w:rPr>
          <w:rFonts w:eastAsia="Garamond" w:cs="Garamond"/>
        </w:rPr>
        <w:t xml:space="preserve"> uplatněním tarifu městské hromadné dopravy na vybraných linkách v obvodu IDS JH. </w:t>
      </w:r>
      <w:r w:rsidR="4C985C7F" w:rsidRPr="058C7FD7">
        <w:rPr>
          <w:rFonts w:eastAsia="Garamond" w:cs="Garamond"/>
        </w:rPr>
        <w:t xml:space="preserve">Pro případ, že </w:t>
      </w:r>
      <w:proofErr w:type="spellStart"/>
      <w:r w:rsidR="00153745" w:rsidRPr="058C7FD7">
        <w:rPr>
          <w:rFonts w:eastAsia="Garamond" w:cs="Garamond"/>
        </w:rPr>
        <w:t>protarifovací</w:t>
      </w:r>
      <w:proofErr w:type="spellEnd"/>
      <w:r w:rsidR="00153745" w:rsidRPr="058C7FD7">
        <w:rPr>
          <w:rFonts w:eastAsia="Garamond" w:cs="Garamond"/>
        </w:rPr>
        <w:t xml:space="preserve"> ztráta </w:t>
      </w:r>
      <w:r w:rsidR="00DD5DA8" w:rsidRPr="058C7FD7">
        <w:rPr>
          <w:rFonts w:eastAsia="Garamond" w:cs="Garamond"/>
        </w:rPr>
        <w:t>překročí částku 400 000 Kč</w:t>
      </w:r>
      <w:r w:rsidR="00153745" w:rsidRPr="058C7FD7">
        <w:rPr>
          <w:rFonts w:eastAsia="Garamond" w:cs="Garamond"/>
        </w:rPr>
        <w:t xml:space="preserve">, </w:t>
      </w:r>
      <w:r w:rsidR="00DD5DA8" w:rsidRPr="058C7FD7">
        <w:rPr>
          <w:rFonts w:eastAsia="Garamond" w:cs="Garamond"/>
        </w:rPr>
        <w:t xml:space="preserve">sdělí Příjemce tuto skutečnost bezodkladně Poskytovateli a </w:t>
      </w:r>
      <w:r w:rsidR="00153745" w:rsidRPr="058C7FD7">
        <w:rPr>
          <w:rFonts w:eastAsia="Garamond" w:cs="Garamond"/>
        </w:rPr>
        <w:t>smluvní strany vyvola</w:t>
      </w:r>
      <w:r w:rsidR="00DD5DA8" w:rsidRPr="058C7FD7">
        <w:rPr>
          <w:rFonts w:eastAsia="Garamond" w:cs="Garamond"/>
        </w:rPr>
        <w:t>jí</w:t>
      </w:r>
      <w:r w:rsidR="00153745" w:rsidRPr="058C7FD7">
        <w:rPr>
          <w:rFonts w:eastAsia="Garamond" w:cs="Garamond"/>
        </w:rPr>
        <w:t xml:space="preserve"> vzájemné jednání</w:t>
      </w:r>
      <w:r w:rsidR="547C9F7C" w:rsidRPr="058C7FD7">
        <w:rPr>
          <w:rFonts w:eastAsia="Garamond" w:cs="Garamond"/>
        </w:rPr>
        <w:t xml:space="preserve">, přičemž v rámci těchto jednání může být přistoupeno i k </w:t>
      </w:r>
      <w:r w:rsidR="5D4552E0" w:rsidRPr="058C7FD7">
        <w:rPr>
          <w:rFonts w:eastAsia="Garamond" w:cs="Garamond"/>
        </w:rPr>
        <w:t>úpravě počtu linek</w:t>
      </w:r>
      <w:r w:rsidR="547C9F7C" w:rsidRPr="058C7FD7">
        <w:rPr>
          <w:rFonts w:eastAsia="Garamond" w:cs="Garamond"/>
        </w:rPr>
        <w:t>, na které se vztahuje IDS JH</w:t>
      </w:r>
      <w:r w:rsidR="00153745" w:rsidRPr="058C7FD7">
        <w:rPr>
          <w:rFonts w:eastAsia="Garamond" w:cs="Garamond"/>
        </w:rPr>
        <w:t>.</w:t>
      </w:r>
      <w:r w:rsidRPr="058C7FD7">
        <w:rPr>
          <w:rFonts w:eastAsia="Garamond" w:cs="Garamond"/>
        </w:rPr>
        <w:t xml:space="preserve"> K tomuto jednání se</w:t>
      </w:r>
      <w:r w:rsidR="40180CBB" w:rsidRPr="058C7FD7">
        <w:rPr>
          <w:rFonts w:eastAsia="Garamond" w:cs="Garamond"/>
        </w:rPr>
        <w:t xml:space="preserve"> smluvní strany</w:t>
      </w:r>
      <w:r w:rsidRPr="058C7FD7">
        <w:rPr>
          <w:rFonts w:eastAsia="Garamond" w:cs="Garamond"/>
        </w:rPr>
        <w:t xml:space="preserve"> zavazují přizvat i zástupce Jihočeského kraje.</w:t>
      </w:r>
      <w:r w:rsidR="0027715C">
        <w:rPr>
          <w:rFonts w:eastAsia="Garamond" w:cs="Garamond"/>
        </w:rPr>
        <w:t xml:space="preserve"> V případě, že </w:t>
      </w:r>
      <w:proofErr w:type="spellStart"/>
      <w:r w:rsidR="0027715C">
        <w:rPr>
          <w:rFonts w:eastAsia="Garamond" w:cs="Garamond"/>
        </w:rPr>
        <w:t>protarifovací</w:t>
      </w:r>
      <w:proofErr w:type="spellEnd"/>
      <w:r w:rsidR="0027715C">
        <w:rPr>
          <w:rFonts w:eastAsia="Garamond" w:cs="Garamond"/>
        </w:rPr>
        <w:t xml:space="preserve"> ztráta vzniklá uplatněním tarifu městské </w:t>
      </w:r>
      <w:r w:rsidR="0027715C">
        <w:rPr>
          <w:rFonts w:eastAsia="Garamond" w:cs="Garamond"/>
        </w:rPr>
        <w:lastRenderedPageBreak/>
        <w:t>hromadné dopravy na vybraných linkách v obvodu IDS JH přesáhne 500.000,- Kč a současně se do této doby smluvní strany nedohodnou jinak postupem dle tohoto odstavce, Příjemce není od okamžiku přesáhnutí 500</w:t>
      </w:r>
      <w:r w:rsidR="006F0D7D">
        <w:rPr>
          <w:rFonts w:eastAsia="Garamond" w:cs="Garamond"/>
        </w:rPr>
        <w:t xml:space="preserve"> </w:t>
      </w:r>
      <w:r w:rsidR="0027715C">
        <w:rPr>
          <w:rFonts w:eastAsia="Garamond" w:cs="Garamond"/>
        </w:rPr>
        <w:t>000 Kč povinen plnit své závazky dle této smlouvy.</w:t>
      </w:r>
      <w:r w:rsidRPr="058C7FD7">
        <w:rPr>
          <w:rFonts w:eastAsia="Garamond" w:cs="Garamond"/>
        </w:rPr>
        <w:t xml:space="preserve"> </w:t>
      </w:r>
    </w:p>
    <w:p w14:paraId="01DACCE5" w14:textId="7675A746" w:rsidR="00153745" w:rsidRDefault="00153745" w:rsidP="058C7FD7">
      <w:pPr>
        <w:pStyle w:val="Odstavecseseznamem"/>
        <w:numPr>
          <w:ilvl w:val="0"/>
          <w:numId w:val="7"/>
        </w:numPr>
        <w:ind w:left="284" w:hanging="284"/>
        <w:contextualSpacing w:val="0"/>
        <w:rPr>
          <w:rFonts w:eastAsia="Garamond" w:cs="Garamond"/>
        </w:rPr>
      </w:pPr>
      <w:r w:rsidRPr="058C7FD7">
        <w:rPr>
          <w:rFonts w:eastAsia="Garamond" w:cs="Garamond"/>
        </w:rPr>
        <w:t xml:space="preserve">Smluvní strany se dále dohodly, </w:t>
      </w:r>
      <w:r w:rsidR="00C2375A" w:rsidRPr="058C7FD7">
        <w:rPr>
          <w:rFonts w:eastAsia="Garamond" w:cs="Garamond"/>
        </w:rPr>
        <w:t xml:space="preserve">že </w:t>
      </w:r>
      <w:r w:rsidR="00326E1D" w:rsidRPr="058C7FD7">
        <w:rPr>
          <w:rFonts w:eastAsia="Garamond" w:cs="Garamond"/>
        </w:rPr>
        <w:t xml:space="preserve">způsob a </w:t>
      </w:r>
      <w:r w:rsidR="00C71D5F" w:rsidRPr="058C7FD7">
        <w:rPr>
          <w:rFonts w:eastAsia="Garamond" w:cs="Garamond"/>
        </w:rPr>
        <w:t>postup při</w:t>
      </w:r>
      <w:r w:rsidR="00326E1D" w:rsidRPr="058C7FD7">
        <w:rPr>
          <w:rFonts w:eastAsia="Garamond" w:cs="Garamond"/>
        </w:rPr>
        <w:t xml:space="preserve"> </w:t>
      </w:r>
      <w:r w:rsidR="00C2375A" w:rsidRPr="058C7FD7">
        <w:rPr>
          <w:rFonts w:eastAsia="Garamond" w:cs="Garamond"/>
        </w:rPr>
        <w:t>poskytovan</w:t>
      </w:r>
      <w:r w:rsidR="00326E1D" w:rsidRPr="058C7FD7">
        <w:rPr>
          <w:rFonts w:eastAsia="Garamond" w:cs="Garamond"/>
        </w:rPr>
        <w:t>í</w:t>
      </w:r>
      <w:r w:rsidR="00C2375A" w:rsidRPr="058C7FD7">
        <w:rPr>
          <w:rFonts w:eastAsia="Garamond" w:cs="Garamond"/>
        </w:rPr>
        <w:t xml:space="preserve"> služby IDS JH </w:t>
      </w:r>
      <w:r w:rsidR="00326E1D" w:rsidRPr="058C7FD7">
        <w:rPr>
          <w:rFonts w:eastAsia="Garamond" w:cs="Garamond"/>
        </w:rPr>
        <w:t xml:space="preserve">příjemcem </w:t>
      </w:r>
      <w:r w:rsidR="00C2375A" w:rsidRPr="058C7FD7">
        <w:rPr>
          <w:rFonts w:eastAsia="Garamond" w:cs="Garamond"/>
        </w:rPr>
        <w:t>bude součástí Pravidel pro provoz IDS JH</w:t>
      </w:r>
      <w:r w:rsidR="00C71D5F" w:rsidRPr="058C7FD7">
        <w:rPr>
          <w:rFonts w:eastAsia="Garamond" w:cs="Garamond"/>
        </w:rPr>
        <w:t xml:space="preserve"> </w:t>
      </w:r>
      <w:r w:rsidR="00C2435D" w:rsidRPr="058C7FD7">
        <w:rPr>
          <w:rFonts w:eastAsia="Garamond" w:cs="Garamond"/>
        </w:rPr>
        <w:t>na</w:t>
      </w:r>
      <w:r w:rsidR="00C71D5F" w:rsidRPr="058C7FD7">
        <w:rPr>
          <w:rFonts w:eastAsia="Garamond" w:cs="Garamond"/>
        </w:rPr>
        <w:t xml:space="preserve"> rok 2021</w:t>
      </w:r>
      <w:r w:rsidR="00C2375A" w:rsidRPr="058C7FD7">
        <w:rPr>
          <w:rFonts w:eastAsia="Garamond" w:cs="Garamond"/>
        </w:rPr>
        <w:t>, kter</w:t>
      </w:r>
      <w:r w:rsidR="00326E1D" w:rsidRPr="058C7FD7">
        <w:rPr>
          <w:rFonts w:eastAsia="Garamond" w:cs="Garamond"/>
        </w:rPr>
        <w:t xml:space="preserve">á </w:t>
      </w:r>
      <w:r w:rsidR="00C71D5F" w:rsidRPr="058C7FD7">
        <w:rPr>
          <w:rFonts w:eastAsia="Garamond" w:cs="Garamond"/>
        </w:rPr>
        <w:t>tvoří</w:t>
      </w:r>
      <w:r w:rsidR="00C2375A" w:rsidRPr="058C7FD7">
        <w:rPr>
          <w:rFonts w:eastAsia="Garamond" w:cs="Garamond"/>
        </w:rPr>
        <w:t xml:space="preserve"> přílohu č. 1 této smlouvy. </w:t>
      </w:r>
      <w:r w:rsidRPr="058C7FD7">
        <w:rPr>
          <w:rFonts w:eastAsia="Garamond" w:cs="Garamond"/>
        </w:rPr>
        <w:t xml:space="preserve"> </w:t>
      </w:r>
    </w:p>
    <w:p w14:paraId="41F31654" w14:textId="77777777" w:rsidR="00153745" w:rsidRDefault="00153745" w:rsidP="058C7FD7">
      <w:pPr>
        <w:rPr>
          <w:rFonts w:eastAsia="Garamond" w:cs="Garamond"/>
        </w:rPr>
      </w:pPr>
    </w:p>
    <w:p w14:paraId="25AC63A5" w14:textId="77777777" w:rsidR="00153745" w:rsidRDefault="00714AAC" w:rsidP="058C7FD7">
      <w:pPr>
        <w:pStyle w:val="Odstavecseseznamem"/>
        <w:numPr>
          <w:ilvl w:val="0"/>
          <w:numId w:val="5"/>
        </w:numPr>
        <w:spacing w:after="120"/>
        <w:ind w:left="425" w:hanging="425"/>
        <w:contextualSpacing w:val="0"/>
        <w:jc w:val="center"/>
        <w:rPr>
          <w:rFonts w:eastAsia="Garamond" w:cs="Garamond"/>
          <w:b/>
          <w:bCs/>
        </w:rPr>
      </w:pPr>
      <w:r w:rsidRPr="058C7FD7">
        <w:rPr>
          <w:rFonts w:eastAsia="Garamond" w:cs="Garamond"/>
          <w:b/>
          <w:bCs/>
        </w:rPr>
        <w:t xml:space="preserve">Závěrečná ustanovení </w:t>
      </w:r>
    </w:p>
    <w:p w14:paraId="6177743A" w14:textId="77777777" w:rsidR="00714AAC" w:rsidRDefault="00714AAC" w:rsidP="058C7FD7">
      <w:pPr>
        <w:pStyle w:val="Odstavecseseznamem"/>
        <w:numPr>
          <w:ilvl w:val="0"/>
          <w:numId w:val="8"/>
        </w:numPr>
        <w:spacing w:after="120"/>
        <w:ind w:left="284" w:hanging="284"/>
        <w:contextualSpacing w:val="0"/>
        <w:rPr>
          <w:rFonts w:eastAsia="Garamond" w:cs="Garamond"/>
        </w:rPr>
      </w:pPr>
      <w:r w:rsidRPr="058C7FD7">
        <w:rPr>
          <w:rFonts w:eastAsia="Garamond" w:cs="Garamond"/>
        </w:rPr>
        <w:t xml:space="preserve">Tato smlouva se vyhotovuje ve čtyřech stejnopisech, každý s platností originálu, přičemž tři stejnopisy obdrží </w:t>
      </w:r>
      <w:r w:rsidR="001807CE" w:rsidRPr="058C7FD7">
        <w:rPr>
          <w:rFonts w:eastAsia="Garamond" w:cs="Garamond"/>
        </w:rPr>
        <w:t>Poskytovatel</w:t>
      </w:r>
      <w:r w:rsidRPr="058C7FD7">
        <w:rPr>
          <w:rFonts w:eastAsia="Garamond" w:cs="Garamond"/>
        </w:rPr>
        <w:t xml:space="preserve"> a jeden stejnopis obdrží Příjemce.</w:t>
      </w:r>
    </w:p>
    <w:p w14:paraId="3EB2B341" w14:textId="0B550220" w:rsidR="00714AAC" w:rsidRDefault="00714AAC" w:rsidP="058C7FD7">
      <w:pPr>
        <w:pStyle w:val="Odstavecseseznamem"/>
        <w:numPr>
          <w:ilvl w:val="0"/>
          <w:numId w:val="8"/>
        </w:numPr>
        <w:spacing w:after="120"/>
        <w:ind w:left="284" w:hanging="284"/>
        <w:contextualSpacing w:val="0"/>
        <w:rPr>
          <w:rFonts w:eastAsia="Garamond" w:cs="Garamond"/>
        </w:rPr>
      </w:pPr>
      <w:r w:rsidRPr="058C7FD7">
        <w:rPr>
          <w:rFonts w:eastAsia="Garamond" w:cs="Garamond"/>
        </w:rPr>
        <w:t xml:space="preserve">Smluvní strany se zavazují poskytnout Jihočeskému kraji na základě jeho písemné žádosti jakékoliv podklady, informace či dokumenty, které souvisejí s předmětem této smlouvy. </w:t>
      </w:r>
    </w:p>
    <w:p w14:paraId="573F39B3" w14:textId="4F105DF5" w:rsidR="00326E1D" w:rsidRDefault="00326E1D" w:rsidP="058C7FD7">
      <w:pPr>
        <w:pStyle w:val="Odstavecseseznamem"/>
        <w:numPr>
          <w:ilvl w:val="0"/>
          <w:numId w:val="8"/>
        </w:numPr>
        <w:spacing w:after="120"/>
        <w:ind w:left="284" w:hanging="284"/>
        <w:contextualSpacing w:val="0"/>
        <w:rPr>
          <w:rFonts w:eastAsia="Garamond" w:cs="Garamond"/>
        </w:rPr>
      </w:pPr>
      <w:r w:rsidRPr="058C7FD7">
        <w:rPr>
          <w:rFonts w:eastAsia="Garamond" w:cs="Garamond"/>
        </w:rPr>
        <w:t xml:space="preserve">Smluvní strany prohlašují, že nebude-li některá okolnost týkající se výkonu IDS JH řešena touto smlouvou, použije se obdobně na výkon IDS JH Smlouva o závazku veřejné služby </w:t>
      </w:r>
      <w:r>
        <w:br/>
      </w:r>
      <w:r w:rsidRPr="058C7FD7">
        <w:rPr>
          <w:rFonts w:eastAsia="Garamond" w:cs="Garamond"/>
        </w:rPr>
        <w:t xml:space="preserve">k zajištění základní dopravní obslužnosti Jihočeského kraje linkovou osobní dopravou </w:t>
      </w:r>
      <w:r>
        <w:br/>
      </w:r>
      <w:r w:rsidRPr="058C7FD7">
        <w:rPr>
          <w:rFonts w:eastAsia="Garamond" w:cs="Garamond"/>
        </w:rPr>
        <w:t>č. 010/09/49/00/00, ve znění všech platných a účinných dodatků,</w:t>
      </w:r>
      <w:r w:rsidR="00C71D5F" w:rsidRPr="058C7FD7">
        <w:rPr>
          <w:rFonts w:eastAsia="Garamond" w:cs="Garamond"/>
        </w:rPr>
        <w:t xml:space="preserve"> respektive ustanovení </w:t>
      </w:r>
      <w:r>
        <w:br/>
      </w:r>
      <w:r w:rsidR="00C71D5F" w:rsidRPr="058C7FD7">
        <w:rPr>
          <w:rFonts w:eastAsia="Garamond" w:cs="Garamond"/>
        </w:rPr>
        <w:t>a přílohy týkající se provozu IDS JH,</w:t>
      </w:r>
      <w:r w:rsidRPr="058C7FD7">
        <w:rPr>
          <w:rFonts w:eastAsia="Garamond" w:cs="Garamond"/>
        </w:rPr>
        <w:t xml:space="preserve"> uzavřená mezi Jihočeským krajem a příjemcem. </w:t>
      </w:r>
    </w:p>
    <w:p w14:paraId="040CE47A" w14:textId="5533AF2B" w:rsidR="00A700AE" w:rsidRDefault="00714AAC" w:rsidP="058C7FD7">
      <w:pPr>
        <w:pStyle w:val="Odstavecseseznamem"/>
        <w:numPr>
          <w:ilvl w:val="0"/>
          <w:numId w:val="8"/>
        </w:numPr>
        <w:spacing w:after="120"/>
        <w:ind w:left="284" w:hanging="284"/>
        <w:contextualSpacing w:val="0"/>
        <w:rPr>
          <w:rFonts w:eastAsia="Garamond" w:cs="Garamond"/>
        </w:rPr>
      </w:pPr>
      <w:r w:rsidRPr="058C7FD7">
        <w:rPr>
          <w:rFonts w:eastAsia="Garamond" w:cs="Garamond"/>
        </w:rPr>
        <w:t xml:space="preserve">Tato smlouva může být měněna pouze písemnými dodatky, na jejichž obsahu se smluvní strany dohodnou. </w:t>
      </w:r>
    </w:p>
    <w:p w14:paraId="7DA5D9E8" w14:textId="5D183FD1" w:rsidR="00714AAC" w:rsidRDefault="00714AAC" w:rsidP="058C7FD7">
      <w:pPr>
        <w:pStyle w:val="Odstavecseseznamem"/>
        <w:numPr>
          <w:ilvl w:val="0"/>
          <w:numId w:val="8"/>
        </w:numPr>
        <w:spacing w:after="120"/>
        <w:ind w:left="284" w:hanging="284"/>
        <w:contextualSpacing w:val="0"/>
        <w:rPr>
          <w:rFonts w:eastAsia="Garamond" w:cs="Garamond"/>
        </w:rPr>
      </w:pPr>
      <w:r w:rsidRPr="058C7FD7">
        <w:rPr>
          <w:rFonts w:eastAsia="Garamond" w:cs="Garamond"/>
        </w:rPr>
        <w:t xml:space="preserve">Tato smlouva nabývá platnosti dnem jejího podpisu. Smluvní strany si jsou vědomy povinnosti zveřejnit tuto smlouvu v registru smluv v souladu se zákonem č. 340/2015 Sb., </w:t>
      </w:r>
      <w:r>
        <w:br/>
      </w:r>
      <w:r w:rsidRPr="058C7FD7">
        <w:rPr>
          <w:rFonts w:eastAsia="Garamond" w:cs="Garamond"/>
        </w:rPr>
        <w:t xml:space="preserve">o zvláštních podmínkách účinnosti některých smluv, uveřejňování těchto smluv a o registru </w:t>
      </w:r>
      <w:r w:rsidR="00A700AE" w:rsidRPr="058C7FD7">
        <w:rPr>
          <w:rFonts w:eastAsia="Garamond" w:cs="Garamond"/>
        </w:rPr>
        <w:t xml:space="preserve">smluv (zákon o registru smluv), přičemž zveřejnění zajistí na své náklady </w:t>
      </w:r>
      <w:r w:rsidR="001807CE" w:rsidRPr="058C7FD7">
        <w:rPr>
          <w:rFonts w:eastAsia="Garamond" w:cs="Garamond"/>
        </w:rPr>
        <w:t>Poskytovatel</w:t>
      </w:r>
      <w:r w:rsidR="00A700AE" w:rsidRPr="058C7FD7">
        <w:rPr>
          <w:rFonts w:eastAsia="Garamond" w:cs="Garamond"/>
        </w:rPr>
        <w:t xml:space="preserve"> neprodleně po uzavření této smlouvy. </w:t>
      </w:r>
    </w:p>
    <w:p w14:paraId="5EA5A552" w14:textId="77777777" w:rsidR="00A700AE" w:rsidRDefault="00A700AE" w:rsidP="058C7FD7">
      <w:pPr>
        <w:pStyle w:val="Odstavecseseznamem"/>
        <w:numPr>
          <w:ilvl w:val="0"/>
          <w:numId w:val="8"/>
        </w:numPr>
        <w:spacing w:after="120"/>
        <w:ind w:left="284" w:hanging="284"/>
        <w:contextualSpacing w:val="0"/>
        <w:rPr>
          <w:rFonts w:eastAsia="Garamond" w:cs="Garamond"/>
        </w:rPr>
      </w:pPr>
      <w:r w:rsidRPr="058C7FD7">
        <w:rPr>
          <w:rFonts w:eastAsia="Garamond" w:cs="Garamond"/>
        </w:rPr>
        <w:t xml:space="preserve">Vyvstanou-li v průběhu plnění této smlouvy jakékoliv spory nebo nejasnosti, zavazují se smluvní strany řešit tyto vzájemnou dohodou, a to zejména prostřednictví písemných dodatků, bude-li to potřeba. </w:t>
      </w:r>
    </w:p>
    <w:p w14:paraId="13C4275D" w14:textId="77777777" w:rsidR="00A700AE" w:rsidRDefault="00A700AE" w:rsidP="058C7FD7">
      <w:pPr>
        <w:pStyle w:val="Odstavecseseznamem"/>
        <w:numPr>
          <w:ilvl w:val="0"/>
          <w:numId w:val="8"/>
        </w:numPr>
        <w:spacing w:after="60"/>
        <w:ind w:left="284" w:hanging="284"/>
        <w:contextualSpacing w:val="0"/>
        <w:rPr>
          <w:rFonts w:eastAsia="Garamond" w:cs="Garamond"/>
        </w:rPr>
      </w:pPr>
      <w:r w:rsidRPr="058C7FD7">
        <w:rPr>
          <w:rFonts w:eastAsia="Garamond" w:cs="Garamond"/>
        </w:rPr>
        <w:t xml:space="preserve">Smluvní strany se dohodly, že nedílnou součástí této smlouvy jsou následující přílohy: </w:t>
      </w:r>
    </w:p>
    <w:p w14:paraId="6D0746AA" w14:textId="36D9D482" w:rsidR="00C2375A" w:rsidRDefault="00A700AE" w:rsidP="058C7FD7">
      <w:pPr>
        <w:pStyle w:val="Odstavecseseznamem"/>
        <w:numPr>
          <w:ilvl w:val="0"/>
          <w:numId w:val="9"/>
        </w:numPr>
        <w:spacing w:after="120"/>
        <w:ind w:left="567" w:hanging="218"/>
        <w:rPr>
          <w:rFonts w:eastAsia="Garamond" w:cs="Garamond"/>
        </w:rPr>
      </w:pPr>
      <w:bookmarkStart w:id="2" w:name="_Hlk67313906"/>
      <w:r w:rsidRPr="058C7FD7">
        <w:rPr>
          <w:rFonts w:eastAsia="Garamond" w:cs="Garamond"/>
        </w:rPr>
        <w:t xml:space="preserve">Příloha č. 1.: </w:t>
      </w:r>
      <w:r w:rsidR="00C2375A" w:rsidRPr="058C7FD7">
        <w:rPr>
          <w:rFonts w:eastAsia="Garamond" w:cs="Garamond"/>
        </w:rPr>
        <w:t xml:space="preserve">Pravidla pro provoz </w:t>
      </w:r>
      <w:r w:rsidR="00C71D5F" w:rsidRPr="058C7FD7">
        <w:rPr>
          <w:rFonts w:eastAsia="Garamond" w:cs="Garamond"/>
        </w:rPr>
        <w:t>IDS JH</w:t>
      </w:r>
      <w:r w:rsidR="00503FE9" w:rsidRPr="058C7FD7">
        <w:rPr>
          <w:rFonts w:eastAsia="Garamond" w:cs="Garamond"/>
        </w:rPr>
        <w:t xml:space="preserve"> na rok 2021</w:t>
      </w:r>
    </w:p>
    <w:p w14:paraId="6726D5D4" w14:textId="56C91FB1" w:rsidR="00A700AE" w:rsidRDefault="00C71D5F" w:rsidP="058C7FD7">
      <w:pPr>
        <w:pStyle w:val="Odstavecseseznamem"/>
        <w:numPr>
          <w:ilvl w:val="0"/>
          <w:numId w:val="9"/>
        </w:numPr>
        <w:spacing w:after="120"/>
        <w:ind w:left="567" w:hanging="218"/>
        <w:rPr>
          <w:rFonts w:eastAsia="Garamond" w:cs="Garamond"/>
        </w:rPr>
      </w:pPr>
      <w:r w:rsidRPr="058C7FD7">
        <w:rPr>
          <w:rFonts w:eastAsia="Garamond" w:cs="Garamond"/>
        </w:rPr>
        <w:t>Příloha</w:t>
      </w:r>
      <w:r w:rsidR="2D617C0C" w:rsidRPr="058C7FD7">
        <w:rPr>
          <w:rFonts w:eastAsia="Garamond" w:cs="Garamond"/>
        </w:rPr>
        <w:t xml:space="preserve"> </w:t>
      </w:r>
      <w:r w:rsidRPr="058C7FD7">
        <w:rPr>
          <w:rFonts w:eastAsia="Garamond" w:cs="Garamond"/>
        </w:rPr>
        <w:t>č.</w:t>
      </w:r>
      <w:r w:rsidR="1D0FCF8E" w:rsidRPr="058C7FD7">
        <w:rPr>
          <w:rFonts w:eastAsia="Garamond" w:cs="Garamond"/>
        </w:rPr>
        <w:t xml:space="preserve"> </w:t>
      </w:r>
      <w:r w:rsidRPr="058C7FD7">
        <w:rPr>
          <w:rFonts w:eastAsia="Garamond" w:cs="Garamond"/>
        </w:rPr>
        <w:t xml:space="preserve">2.: </w:t>
      </w:r>
      <w:r w:rsidR="00964B48" w:rsidRPr="058C7FD7">
        <w:rPr>
          <w:rFonts w:eastAsia="Garamond" w:cs="Garamond"/>
        </w:rPr>
        <w:t>Stanovený s</w:t>
      </w:r>
      <w:r w:rsidR="26FAE5A8" w:rsidRPr="058C7FD7">
        <w:rPr>
          <w:rFonts w:eastAsia="Garamond" w:cs="Garamond"/>
        </w:rPr>
        <w:t>eznam</w:t>
      </w:r>
      <w:r w:rsidR="00964B48" w:rsidRPr="058C7FD7">
        <w:rPr>
          <w:rFonts w:eastAsia="Garamond" w:cs="Garamond"/>
        </w:rPr>
        <w:t xml:space="preserve"> linek provozovaných v rámci IDS JH pro rok 2021</w:t>
      </w:r>
      <w:r w:rsidR="7213F291" w:rsidRPr="058C7FD7">
        <w:rPr>
          <w:rFonts w:eastAsia="Garamond" w:cs="Garamond"/>
        </w:rPr>
        <w:t xml:space="preserve"> </w:t>
      </w:r>
      <w:r>
        <w:br/>
      </w:r>
      <w:r w:rsidR="7213F291" w:rsidRPr="058C7FD7">
        <w:rPr>
          <w:rFonts w:eastAsia="Garamond" w:cs="Garamond"/>
        </w:rPr>
        <w:t>a Použ</w:t>
      </w:r>
      <w:r w:rsidR="489B6DDB" w:rsidRPr="058C7FD7">
        <w:rPr>
          <w:rFonts w:eastAsia="Garamond" w:cs="Garamond"/>
        </w:rPr>
        <w:t>i</w:t>
      </w:r>
      <w:r w:rsidR="7213F291" w:rsidRPr="058C7FD7">
        <w:rPr>
          <w:rFonts w:eastAsia="Garamond" w:cs="Garamond"/>
        </w:rPr>
        <w:t>té tarify IDS (MHD) na příměstských linkách / výpočet ztráty IDS</w:t>
      </w:r>
    </w:p>
    <w:p w14:paraId="57E604F3" w14:textId="23B52136" w:rsidR="00964B48" w:rsidRDefault="00964B48" w:rsidP="058C7FD7">
      <w:pPr>
        <w:pStyle w:val="Odstavecseseznamem"/>
        <w:numPr>
          <w:ilvl w:val="0"/>
          <w:numId w:val="9"/>
        </w:numPr>
        <w:ind w:left="567" w:hanging="215"/>
        <w:contextualSpacing w:val="0"/>
        <w:rPr>
          <w:rFonts w:eastAsia="Garamond" w:cs="Garamond"/>
        </w:rPr>
      </w:pPr>
      <w:r w:rsidRPr="058C7FD7">
        <w:rPr>
          <w:rFonts w:eastAsia="Garamond" w:cs="Garamond"/>
        </w:rPr>
        <w:t xml:space="preserve">Příloha č. </w:t>
      </w:r>
      <w:r w:rsidR="007C355A" w:rsidRPr="058C7FD7">
        <w:rPr>
          <w:rFonts w:eastAsia="Garamond" w:cs="Garamond"/>
        </w:rPr>
        <w:t>3</w:t>
      </w:r>
      <w:r w:rsidRPr="058C7FD7">
        <w:rPr>
          <w:rFonts w:eastAsia="Garamond" w:cs="Garamond"/>
        </w:rPr>
        <w:t xml:space="preserve">.: </w:t>
      </w:r>
      <w:bookmarkStart w:id="3" w:name="_Hlk64389893"/>
      <w:r w:rsidRPr="058C7FD7">
        <w:rPr>
          <w:rFonts w:eastAsia="Garamond" w:cs="Garamond"/>
        </w:rPr>
        <w:t>Tarif MHD Jindřichův Hradec používaný na příměstských linkách v rámci IDS JH pro rok 2021</w:t>
      </w:r>
      <w:bookmarkEnd w:id="3"/>
    </w:p>
    <w:p w14:paraId="44D61291" w14:textId="08CEF595" w:rsidR="0FD2560A" w:rsidRDefault="0FD2560A" w:rsidP="058C7FD7">
      <w:pPr>
        <w:pStyle w:val="Odstavecseseznamem"/>
        <w:numPr>
          <w:ilvl w:val="0"/>
          <w:numId w:val="9"/>
        </w:numPr>
        <w:spacing w:after="120"/>
        <w:ind w:left="567" w:hanging="215"/>
        <w:rPr>
          <w:rFonts w:eastAsia="Garamond" w:cs="Garamond"/>
        </w:rPr>
      </w:pPr>
      <w:r w:rsidRPr="058C7FD7">
        <w:rPr>
          <w:rFonts w:eastAsia="Garamond" w:cs="Garamond"/>
        </w:rPr>
        <w:t>Příloha č. 4.: Zápis z jednání JIKORD - Město Jindřichův Hradec 28. 1. 2021</w:t>
      </w:r>
    </w:p>
    <w:p w14:paraId="06AFFC3F" w14:textId="77777777" w:rsidR="00601AA0" w:rsidRPr="00601AA0" w:rsidRDefault="00601AA0" w:rsidP="00601AA0">
      <w:pPr>
        <w:spacing w:after="120"/>
        <w:ind w:left="352"/>
        <w:rPr>
          <w:rFonts w:eastAsia="Garamond" w:cs="Garamond"/>
        </w:rPr>
      </w:pPr>
    </w:p>
    <w:bookmarkEnd w:id="2"/>
    <w:p w14:paraId="1D683F64" w14:textId="462D7B66" w:rsidR="006442E6" w:rsidRDefault="006442E6" w:rsidP="058C7FD7">
      <w:pPr>
        <w:pStyle w:val="Odstavecseseznamem"/>
        <w:numPr>
          <w:ilvl w:val="0"/>
          <w:numId w:val="8"/>
        </w:numPr>
        <w:spacing w:after="120"/>
        <w:ind w:left="284" w:hanging="284"/>
        <w:contextualSpacing w:val="0"/>
        <w:rPr>
          <w:rFonts w:eastAsia="Garamond" w:cs="Garamond"/>
        </w:rPr>
      </w:pPr>
      <w:r w:rsidRPr="058C7FD7">
        <w:rPr>
          <w:rFonts w:eastAsia="Garamond" w:cs="Garamond"/>
        </w:rPr>
        <w:t xml:space="preserve">Tuto smlouvu schválila na své schůzi dne </w:t>
      </w:r>
      <w:r w:rsidR="00601AA0">
        <w:rPr>
          <w:rFonts w:eastAsia="Garamond" w:cs="Garamond"/>
        </w:rPr>
        <w:t>29.3.</w:t>
      </w:r>
      <w:r w:rsidR="00C71D5F" w:rsidRPr="058C7FD7">
        <w:rPr>
          <w:rFonts w:eastAsia="Garamond" w:cs="Garamond"/>
        </w:rPr>
        <w:t>2021</w:t>
      </w:r>
      <w:r w:rsidRPr="058C7FD7">
        <w:rPr>
          <w:rFonts w:eastAsia="Garamond" w:cs="Garamond"/>
        </w:rPr>
        <w:t xml:space="preserve"> Rada města Jindřichův Hradce usnesením </w:t>
      </w:r>
      <w:r>
        <w:br/>
      </w:r>
      <w:r w:rsidRPr="058C7FD7">
        <w:rPr>
          <w:rFonts w:eastAsia="Garamond" w:cs="Garamond"/>
        </w:rPr>
        <w:t xml:space="preserve">č. </w:t>
      </w:r>
      <w:r w:rsidR="00601AA0">
        <w:rPr>
          <w:rFonts w:eastAsia="Garamond" w:cs="Garamond"/>
        </w:rPr>
        <w:t>244/11</w:t>
      </w:r>
      <w:r w:rsidRPr="058C7FD7">
        <w:rPr>
          <w:rFonts w:eastAsia="Garamond" w:cs="Garamond"/>
        </w:rPr>
        <w:t>R/202</w:t>
      </w:r>
      <w:r w:rsidR="00C71D5F" w:rsidRPr="058C7FD7">
        <w:rPr>
          <w:rFonts w:eastAsia="Garamond" w:cs="Garamond"/>
        </w:rPr>
        <w:t>1</w:t>
      </w:r>
      <w:r w:rsidRPr="058C7FD7">
        <w:rPr>
          <w:rFonts w:eastAsia="Garamond" w:cs="Garamond"/>
        </w:rPr>
        <w:t xml:space="preserve">. </w:t>
      </w:r>
    </w:p>
    <w:p w14:paraId="20A48296" w14:textId="59E3C993" w:rsidR="006442E6" w:rsidRDefault="00A700AE" w:rsidP="058C7FD7">
      <w:pPr>
        <w:pStyle w:val="Odstavecseseznamem"/>
        <w:numPr>
          <w:ilvl w:val="0"/>
          <w:numId w:val="8"/>
        </w:numPr>
        <w:spacing w:after="120"/>
        <w:ind w:left="284" w:hanging="284"/>
        <w:rPr>
          <w:rFonts w:eastAsia="Garamond" w:cs="Garamond"/>
        </w:rPr>
      </w:pPr>
      <w:r w:rsidRPr="058C7FD7">
        <w:rPr>
          <w:rFonts w:eastAsia="Garamond" w:cs="Garamond"/>
        </w:rPr>
        <w:t xml:space="preserve">Smluvní strany prohlašují, že tato smlouva byla uzavřena na základě jejich pravé, svobodné </w:t>
      </w:r>
      <w:r>
        <w:br/>
      </w:r>
      <w:r w:rsidRPr="058C7FD7">
        <w:rPr>
          <w:rFonts w:eastAsia="Garamond" w:cs="Garamond"/>
        </w:rPr>
        <w:t xml:space="preserve">a vážné vůle, určitě a srozumitelně a na důkaz toho připojují své podpisy. </w:t>
      </w:r>
    </w:p>
    <w:p w14:paraId="12B8FE39" w14:textId="77777777" w:rsidR="00601AA0" w:rsidRPr="00601AA0" w:rsidRDefault="00601AA0" w:rsidP="00601AA0">
      <w:pPr>
        <w:spacing w:after="120"/>
        <w:rPr>
          <w:rFonts w:eastAsia="Garamond" w:cs="Garamond"/>
        </w:rPr>
      </w:pPr>
    </w:p>
    <w:p w14:paraId="36617F68" w14:textId="05F47EB6" w:rsidR="006442E6" w:rsidRDefault="00525D14" w:rsidP="000E57D6">
      <w:pPr>
        <w:keepNext/>
        <w:keepLines/>
        <w:spacing w:after="120"/>
        <w:rPr>
          <w:rFonts w:eastAsia="Garamond" w:cs="Garamond"/>
        </w:rPr>
      </w:pPr>
      <w:r>
        <w:rPr>
          <w:rFonts w:eastAsia="Garamond" w:cs="Garamond"/>
        </w:rPr>
        <w:t xml:space="preserve"> </w:t>
      </w:r>
      <w:r w:rsidR="006442E6" w:rsidRPr="058C7FD7">
        <w:rPr>
          <w:rFonts w:eastAsia="Garamond" w:cs="Garamond"/>
        </w:rPr>
        <w:t>V Ji</w:t>
      </w:r>
      <w:r>
        <w:rPr>
          <w:rFonts w:eastAsia="Garamond" w:cs="Garamond"/>
        </w:rPr>
        <w:t>hlavě</w:t>
      </w:r>
      <w:r w:rsidR="006442E6" w:rsidRPr="058C7FD7">
        <w:rPr>
          <w:rFonts w:eastAsia="Garamond" w:cs="Garamond"/>
        </w:rPr>
        <w:t xml:space="preserve"> dne                                                </w:t>
      </w:r>
      <w:r>
        <w:rPr>
          <w:rFonts w:eastAsia="Garamond" w:cs="Garamond"/>
        </w:rPr>
        <w:t xml:space="preserve">               </w:t>
      </w:r>
      <w:r w:rsidR="006442E6" w:rsidRPr="058C7FD7">
        <w:rPr>
          <w:rFonts w:eastAsia="Garamond" w:cs="Garamond"/>
        </w:rPr>
        <w:t xml:space="preserve">  </w:t>
      </w:r>
      <w:r>
        <w:rPr>
          <w:rFonts w:eastAsia="Garamond" w:cs="Garamond"/>
        </w:rPr>
        <w:t xml:space="preserve">       </w:t>
      </w:r>
      <w:r w:rsidR="006442E6" w:rsidRPr="058C7FD7">
        <w:rPr>
          <w:rFonts w:eastAsia="Garamond" w:cs="Garamond"/>
        </w:rPr>
        <w:t>V</w:t>
      </w:r>
      <w:r>
        <w:rPr>
          <w:rFonts w:eastAsia="Garamond" w:cs="Garamond"/>
        </w:rPr>
        <w:t> </w:t>
      </w:r>
      <w:r w:rsidR="006442E6" w:rsidRPr="058C7FD7">
        <w:rPr>
          <w:rFonts w:eastAsia="Garamond" w:cs="Garamond"/>
        </w:rPr>
        <w:t>Ji</w:t>
      </w:r>
      <w:r>
        <w:rPr>
          <w:rFonts w:eastAsia="Garamond" w:cs="Garamond"/>
        </w:rPr>
        <w:t xml:space="preserve">hlavě </w:t>
      </w:r>
      <w:r w:rsidR="006442E6" w:rsidRPr="058C7FD7">
        <w:rPr>
          <w:rFonts w:eastAsia="Garamond" w:cs="Garamond"/>
        </w:rPr>
        <w:t xml:space="preserve">dne </w:t>
      </w:r>
    </w:p>
    <w:p w14:paraId="19C2E2B2" w14:textId="77777777" w:rsidR="00DD5DA8" w:rsidRDefault="00DD5DA8" w:rsidP="000E57D6">
      <w:pPr>
        <w:keepNext/>
        <w:keepLines/>
        <w:rPr>
          <w:rFonts w:eastAsia="Garamond" w:cs="Garamond"/>
        </w:rPr>
      </w:pPr>
    </w:p>
    <w:p w14:paraId="62BD70F9" w14:textId="77777777" w:rsidR="00DD5DA8" w:rsidRDefault="00DD5DA8" w:rsidP="000E57D6">
      <w:pPr>
        <w:keepNext/>
        <w:keepLines/>
        <w:rPr>
          <w:rFonts w:eastAsia="Garamond" w:cs="Garamond"/>
        </w:rPr>
      </w:pPr>
    </w:p>
    <w:p w14:paraId="55619B03" w14:textId="0BF8CC2C" w:rsidR="006442E6" w:rsidRDefault="006442E6" w:rsidP="058C7FD7">
      <w:pPr>
        <w:rPr>
          <w:rFonts w:eastAsia="Garamond" w:cs="Garamond"/>
        </w:rPr>
      </w:pPr>
      <w:r w:rsidRPr="058C7FD7">
        <w:rPr>
          <w:rFonts w:eastAsia="Garamond" w:cs="Garamond"/>
        </w:rPr>
        <w:t>___________________________</w:t>
      </w:r>
      <w:r>
        <w:tab/>
      </w:r>
      <w:r>
        <w:tab/>
      </w:r>
      <w:r>
        <w:tab/>
      </w:r>
      <w:r w:rsidRPr="058C7FD7">
        <w:rPr>
          <w:rFonts w:eastAsia="Garamond" w:cs="Garamond"/>
        </w:rPr>
        <w:t xml:space="preserve">        ___________________________</w:t>
      </w:r>
    </w:p>
    <w:p w14:paraId="1C84A0F4" w14:textId="77777777" w:rsidR="006442E6" w:rsidRDefault="006442E6" w:rsidP="058C7FD7">
      <w:pPr>
        <w:rPr>
          <w:rFonts w:eastAsia="Garamond" w:cs="Garamond"/>
        </w:rPr>
      </w:pPr>
      <w:r w:rsidRPr="058C7FD7">
        <w:rPr>
          <w:rFonts w:eastAsia="Garamond" w:cs="Garamond"/>
        </w:rPr>
        <w:t xml:space="preserve">          Ing. Jan Mlčák, MBA</w:t>
      </w:r>
      <w:r>
        <w:tab/>
      </w:r>
      <w:r>
        <w:tab/>
      </w:r>
      <w:r>
        <w:tab/>
      </w:r>
      <w:r>
        <w:tab/>
      </w:r>
      <w:r>
        <w:tab/>
      </w:r>
      <w:r w:rsidRPr="058C7FD7">
        <w:rPr>
          <w:rFonts w:eastAsia="Garamond" w:cs="Garamond"/>
        </w:rPr>
        <w:t xml:space="preserve">     Kateřina Kratochvílová</w:t>
      </w:r>
    </w:p>
    <w:p w14:paraId="2FB0B7ED" w14:textId="24752C7B" w:rsidR="00D13BE6" w:rsidRPr="009764F3" w:rsidRDefault="006442E6" w:rsidP="058C7FD7">
      <w:pPr>
        <w:spacing w:after="120"/>
        <w:rPr>
          <w:rFonts w:eastAsia="Garamond" w:cs="Garamond"/>
          <w:i/>
          <w:iCs/>
        </w:rPr>
      </w:pPr>
      <w:r w:rsidRPr="058C7FD7">
        <w:rPr>
          <w:rFonts w:eastAsia="Garamond" w:cs="Garamond"/>
        </w:rPr>
        <w:t xml:space="preserve"> starosta města Jindřichův Hradec</w:t>
      </w:r>
      <w:r>
        <w:tab/>
      </w:r>
      <w:r>
        <w:tab/>
      </w:r>
      <w:r>
        <w:tab/>
      </w:r>
      <w:r w:rsidRPr="058C7FD7">
        <w:rPr>
          <w:rFonts w:eastAsia="Garamond" w:cs="Garamond"/>
        </w:rPr>
        <w:t xml:space="preserve">   jednatelka ČSAD</w:t>
      </w:r>
      <w:r w:rsidR="001807CE" w:rsidRPr="058C7FD7">
        <w:rPr>
          <w:rFonts w:eastAsia="Garamond" w:cs="Garamond"/>
        </w:rPr>
        <w:t xml:space="preserve"> Jindřichův Hradec s.r.o.</w:t>
      </w:r>
      <w:r>
        <w:tab/>
      </w:r>
      <w:r w:rsidR="001807CE" w:rsidRPr="058C7FD7">
        <w:rPr>
          <w:rFonts w:eastAsia="Garamond" w:cs="Garamond"/>
        </w:rPr>
        <w:t xml:space="preserve">   </w:t>
      </w:r>
      <w:r w:rsidRPr="058C7FD7">
        <w:rPr>
          <w:rFonts w:eastAsia="Garamond" w:cs="Garamond"/>
          <w:i/>
          <w:iCs/>
        </w:rPr>
        <w:t xml:space="preserve">za </w:t>
      </w:r>
      <w:r w:rsidR="001807CE" w:rsidRPr="058C7FD7">
        <w:rPr>
          <w:rFonts w:eastAsia="Garamond" w:cs="Garamond"/>
          <w:i/>
          <w:iCs/>
        </w:rPr>
        <w:t>Poskytovatele</w:t>
      </w:r>
      <w:r>
        <w:tab/>
      </w:r>
      <w:r>
        <w:tab/>
      </w:r>
      <w:r w:rsidRPr="058C7FD7">
        <w:rPr>
          <w:rFonts w:eastAsia="Garamond" w:cs="Garamond"/>
        </w:rPr>
        <w:t xml:space="preserve">                 </w:t>
      </w:r>
      <w:r w:rsidR="001807CE" w:rsidRPr="058C7FD7">
        <w:rPr>
          <w:rFonts w:eastAsia="Garamond" w:cs="Garamond"/>
        </w:rPr>
        <w:t xml:space="preserve">                               </w:t>
      </w:r>
      <w:r w:rsidRPr="058C7FD7">
        <w:rPr>
          <w:rFonts w:eastAsia="Garamond" w:cs="Garamond"/>
        </w:rPr>
        <w:t xml:space="preserve">  </w:t>
      </w:r>
      <w:r w:rsidRPr="058C7FD7">
        <w:rPr>
          <w:rFonts w:eastAsia="Garamond" w:cs="Garamond"/>
          <w:i/>
          <w:iCs/>
        </w:rPr>
        <w:t>za Příjemce</w:t>
      </w:r>
    </w:p>
    <w:sectPr w:rsidR="00D13BE6" w:rsidRPr="009764F3" w:rsidSect="00120FE6">
      <w:headerReference w:type="default" r:id="rId7"/>
      <w:footerReference w:type="default" r:id="rId8"/>
      <w:pgSz w:w="11906" w:h="16838" w:code="9"/>
      <w:pgMar w:top="993" w:right="1417" w:bottom="993"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17B2E" w14:textId="77777777" w:rsidR="00B37B1D" w:rsidRDefault="00B37B1D">
      <w:r>
        <w:separator/>
      </w:r>
    </w:p>
  </w:endnote>
  <w:endnote w:type="continuationSeparator" w:id="0">
    <w:p w14:paraId="4BBDD797" w14:textId="77777777" w:rsidR="00B37B1D" w:rsidRDefault="00B3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1928433"/>
      <w:docPartObj>
        <w:docPartGallery w:val="Page Numbers (Bottom of Page)"/>
        <w:docPartUnique/>
      </w:docPartObj>
    </w:sdtPr>
    <w:sdtEndPr/>
    <w:sdtContent>
      <w:p w14:paraId="239B4271" w14:textId="2FB10046" w:rsidR="00120FE6" w:rsidRDefault="00120FE6">
        <w:pPr>
          <w:pStyle w:val="Zpat"/>
          <w:jc w:val="center"/>
        </w:pPr>
        <w:r>
          <w:fldChar w:fldCharType="begin"/>
        </w:r>
        <w:r>
          <w:instrText>PAGE   \* MERGEFORMAT</w:instrText>
        </w:r>
        <w:r>
          <w:fldChar w:fldCharType="separate"/>
        </w:r>
        <w:r>
          <w:t>2</w:t>
        </w:r>
        <w:r>
          <w:fldChar w:fldCharType="end"/>
        </w:r>
      </w:p>
    </w:sdtContent>
  </w:sdt>
  <w:p w14:paraId="3C462E85" w14:textId="59CA59AD" w:rsidR="21EFEC35" w:rsidRDefault="21EFEC35" w:rsidP="21EFEC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CB4D7" w14:textId="77777777" w:rsidR="00B37B1D" w:rsidRDefault="00B37B1D">
      <w:r>
        <w:separator/>
      </w:r>
    </w:p>
  </w:footnote>
  <w:footnote w:type="continuationSeparator" w:id="0">
    <w:p w14:paraId="4EACF2F7" w14:textId="77777777" w:rsidR="00B37B1D" w:rsidRDefault="00B37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21EFEC35" w14:paraId="1D0DFF7D" w14:textId="77777777" w:rsidTr="21EFEC35">
      <w:tc>
        <w:tcPr>
          <w:tcW w:w="3020" w:type="dxa"/>
        </w:tcPr>
        <w:p w14:paraId="1D9A508B" w14:textId="0D595C1C" w:rsidR="21EFEC35" w:rsidRDefault="21EFEC35" w:rsidP="21EFEC35">
          <w:pPr>
            <w:pStyle w:val="Zhlav"/>
            <w:ind w:left="-115"/>
            <w:jc w:val="left"/>
          </w:pPr>
        </w:p>
      </w:tc>
      <w:tc>
        <w:tcPr>
          <w:tcW w:w="3020" w:type="dxa"/>
        </w:tcPr>
        <w:p w14:paraId="2BB7645D" w14:textId="19C9E376" w:rsidR="21EFEC35" w:rsidRDefault="21EFEC35" w:rsidP="21EFEC35">
          <w:pPr>
            <w:pStyle w:val="Zhlav"/>
            <w:jc w:val="center"/>
          </w:pPr>
        </w:p>
      </w:tc>
      <w:tc>
        <w:tcPr>
          <w:tcW w:w="3020" w:type="dxa"/>
        </w:tcPr>
        <w:p w14:paraId="5D22F685" w14:textId="0902B8A5" w:rsidR="21EFEC35" w:rsidRDefault="21EFEC35" w:rsidP="21EFEC35">
          <w:pPr>
            <w:pStyle w:val="Zhlav"/>
            <w:ind w:right="-115"/>
            <w:jc w:val="right"/>
          </w:pPr>
        </w:p>
      </w:tc>
    </w:tr>
  </w:tbl>
  <w:p w14:paraId="2D07478C" w14:textId="2DD779C6" w:rsidR="21EFEC35" w:rsidRDefault="21EFEC35" w:rsidP="21EFEC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538A2"/>
    <w:multiLevelType w:val="hybridMultilevel"/>
    <w:tmpl w:val="472486A4"/>
    <w:lvl w:ilvl="0" w:tplc="AE42A1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D07997"/>
    <w:multiLevelType w:val="hybridMultilevel"/>
    <w:tmpl w:val="F996B1E0"/>
    <w:lvl w:ilvl="0" w:tplc="7D46726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5F21B0"/>
    <w:multiLevelType w:val="hybridMultilevel"/>
    <w:tmpl w:val="3080190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A45EE5"/>
    <w:multiLevelType w:val="hybridMultilevel"/>
    <w:tmpl w:val="129C369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F42974"/>
    <w:multiLevelType w:val="hybridMultilevel"/>
    <w:tmpl w:val="0B9A7488"/>
    <w:lvl w:ilvl="0" w:tplc="1CF424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C00951"/>
    <w:multiLevelType w:val="hybridMultilevel"/>
    <w:tmpl w:val="61A0C072"/>
    <w:lvl w:ilvl="0" w:tplc="39A0F6F2">
      <w:start w:val="1"/>
      <w:numFmt w:val="upperRoman"/>
      <w:lvlText w:val="%1."/>
      <w:lvlJc w:val="left"/>
      <w:pPr>
        <w:ind w:left="2705"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9F715A"/>
    <w:multiLevelType w:val="hybridMultilevel"/>
    <w:tmpl w:val="A6743A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EA777B"/>
    <w:multiLevelType w:val="hybridMultilevel"/>
    <w:tmpl w:val="3C88A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603266"/>
    <w:multiLevelType w:val="hybridMultilevel"/>
    <w:tmpl w:val="B9ACA244"/>
    <w:lvl w:ilvl="0" w:tplc="55B45906">
      <w:start w:val="1"/>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PersonalInformation/>
  <w:removeDateAndTime/>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F3"/>
    <w:rsid w:val="000B70E8"/>
    <w:rsid w:val="000E1A41"/>
    <w:rsid w:val="000E57D6"/>
    <w:rsid w:val="00120FE6"/>
    <w:rsid w:val="00126537"/>
    <w:rsid w:val="00153745"/>
    <w:rsid w:val="001807CE"/>
    <w:rsid w:val="001C0104"/>
    <w:rsid w:val="001C7EDC"/>
    <w:rsid w:val="0023676F"/>
    <w:rsid w:val="00261D04"/>
    <w:rsid w:val="0027715C"/>
    <w:rsid w:val="002BCD6B"/>
    <w:rsid w:val="00320079"/>
    <w:rsid w:val="00326E1D"/>
    <w:rsid w:val="003943C4"/>
    <w:rsid w:val="003B51EE"/>
    <w:rsid w:val="003F3041"/>
    <w:rsid w:val="00451ABE"/>
    <w:rsid w:val="00503FE9"/>
    <w:rsid w:val="00521AE7"/>
    <w:rsid w:val="00525D14"/>
    <w:rsid w:val="0056216B"/>
    <w:rsid w:val="00570AD7"/>
    <w:rsid w:val="005A2AF0"/>
    <w:rsid w:val="005F54AE"/>
    <w:rsid w:val="005F648B"/>
    <w:rsid w:val="00601AA0"/>
    <w:rsid w:val="006442E6"/>
    <w:rsid w:val="00690F96"/>
    <w:rsid w:val="006B187B"/>
    <w:rsid w:val="006F0D7D"/>
    <w:rsid w:val="00714AAC"/>
    <w:rsid w:val="00791AB8"/>
    <w:rsid w:val="007C355A"/>
    <w:rsid w:val="007D699B"/>
    <w:rsid w:val="008367EB"/>
    <w:rsid w:val="008613C9"/>
    <w:rsid w:val="008F614F"/>
    <w:rsid w:val="00951CDB"/>
    <w:rsid w:val="00964B48"/>
    <w:rsid w:val="009764F3"/>
    <w:rsid w:val="00A020D7"/>
    <w:rsid w:val="00A30CF7"/>
    <w:rsid w:val="00A700AE"/>
    <w:rsid w:val="00B2294D"/>
    <w:rsid w:val="00B37B1D"/>
    <w:rsid w:val="00B76B33"/>
    <w:rsid w:val="00BA549A"/>
    <w:rsid w:val="00C2375A"/>
    <w:rsid w:val="00C2435D"/>
    <w:rsid w:val="00C46557"/>
    <w:rsid w:val="00C60759"/>
    <w:rsid w:val="00C71D5F"/>
    <w:rsid w:val="00D13BE6"/>
    <w:rsid w:val="00D42DC0"/>
    <w:rsid w:val="00D84A2A"/>
    <w:rsid w:val="00DD5DA8"/>
    <w:rsid w:val="00E2028F"/>
    <w:rsid w:val="00E6022A"/>
    <w:rsid w:val="00E969B9"/>
    <w:rsid w:val="00EB6E2D"/>
    <w:rsid w:val="00F33207"/>
    <w:rsid w:val="00F8432D"/>
    <w:rsid w:val="00F84695"/>
    <w:rsid w:val="00FF78E4"/>
    <w:rsid w:val="012C0740"/>
    <w:rsid w:val="058C7FD7"/>
    <w:rsid w:val="0631DDD8"/>
    <w:rsid w:val="0762458D"/>
    <w:rsid w:val="07CCF819"/>
    <w:rsid w:val="09266DCA"/>
    <w:rsid w:val="0B160DE6"/>
    <w:rsid w:val="0FD2560A"/>
    <w:rsid w:val="144A60F4"/>
    <w:rsid w:val="17516022"/>
    <w:rsid w:val="181CB3D8"/>
    <w:rsid w:val="18356982"/>
    <w:rsid w:val="1C65F90F"/>
    <w:rsid w:val="1CABC5C7"/>
    <w:rsid w:val="1D0FCF8E"/>
    <w:rsid w:val="1D314B7B"/>
    <w:rsid w:val="1F69EA34"/>
    <w:rsid w:val="21EFEC35"/>
    <w:rsid w:val="227657E0"/>
    <w:rsid w:val="2551D274"/>
    <w:rsid w:val="26E4BED3"/>
    <w:rsid w:val="26FAE5A8"/>
    <w:rsid w:val="2A506E46"/>
    <w:rsid w:val="2B3E52FE"/>
    <w:rsid w:val="2D617C0C"/>
    <w:rsid w:val="2D6FBD7A"/>
    <w:rsid w:val="2E1BC1E7"/>
    <w:rsid w:val="33AA197E"/>
    <w:rsid w:val="3B2B0223"/>
    <w:rsid w:val="3B598EFA"/>
    <w:rsid w:val="3B6D0377"/>
    <w:rsid w:val="3BC9F3D3"/>
    <w:rsid w:val="3ECD35E1"/>
    <w:rsid w:val="40180CBB"/>
    <w:rsid w:val="44433ABA"/>
    <w:rsid w:val="456CB203"/>
    <w:rsid w:val="489B6DDB"/>
    <w:rsid w:val="4C76EA34"/>
    <w:rsid w:val="4C985C7F"/>
    <w:rsid w:val="50F2F04C"/>
    <w:rsid w:val="51F90EEB"/>
    <w:rsid w:val="5439872D"/>
    <w:rsid w:val="547C9F7C"/>
    <w:rsid w:val="55E127FB"/>
    <w:rsid w:val="59514926"/>
    <w:rsid w:val="5C9B1C0D"/>
    <w:rsid w:val="5D4552E0"/>
    <w:rsid w:val="60BC8728"/>
    <w:rsid w:val="60F8CDD7"/>
    <w:rsid w:val="63EBEE5F"/>
    <w:rsid w:val="660724DB"/>
    <w:rsid w:val="688DD389"/>
    <w:rsid w:val="6A0D8202"/>
    <w:rsid w:val="6AE1B1B4"/>
    <w:rsid w:val="6B8A90F2"/>
    <w:rsid w:val="6EC231B4"/>
    <w:rsid w:val="70E6C602"/>
    <w:rsid w:val="7213F291"/>
    <w:rsid w:val="77FFB61E"/>
    <w:rsid w:val="78C86C8B"/>
    <w:rsid w:val="7F2EA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6B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6B33"/>
    <w:pPr>
      <w:overflowPunct w:val="0"/>
      <w:autoSpaceDE w:val="0"/>
      <w:autoSpaceDN w:val="0"/>
      <w:adjustRightInd w:val="0"/>
      <w:spacing w:after="0" w:line="240" w:lineRule="auto"/>
      <w:jc w:val="both"/>
      <w:textAlignment w:val="baseline"/>
    </w:pPr>
    <w:rPr>
      <w:rFonts w:ascii="Garamond"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764F3"/>
    <w:pPr>
      <w:ind w:left="720"/>
      <w:contextualSpacing/>
    </w:p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pPr>
  </w:style>
  <w:style w:type="paragraph" w:styleId="Textbubliny">
    <w:name w:val="Balloon Text"/>
    <w:basedOn w:val="Normln"/>
    <w:link w:val="TextbublinyChar"/>
    <w:uiPriority w:val="99"/>
    <w:semiHidden/>
    <w:unhideWhenUsed/>
    <w:rsid w:val="007D699B"/>
    <w:rPr>
      <w:rFonts w:ascii="Tahoma" w:hAnsi="Tahoma" w:cs="Tahoma"/>
      <w:sz w:val="16"/>
      <w:szCs w:val="16"/>
    </w:rPr>
  </w:style>
  <w:style w:type="character" w:customStyle="1" w:styleId="TextbublinyChar">
    <w:name w:val="Text bubliny Char"/>
    <w:basedOn w:val="Standardnpsmoodstavce"/>
    <w:link w:val="Textbubliny"/>
    <w:uiPriority w:val="99"/>
    <w:semiHidden/>
    <w:rsid w:val="007D699B"/>
    <w:rPr>
      <w:rFonts w:ascii="Tahoma" w:hAnsi="Tahoma" w:cs="Tahoma"/>
      <w:sz w:val="16"/>
      <w:szCs w:val="16"/>
      <w:lang w:eastAsia="cs-CZ"/>
    </w:rPr>
  </w:style>
  <w:style w:type="character" w:styleId="Odkaznakoment">
    <w:name w:val="annotation reference"/>
    <w:basedOn w:val="Standardnpsmoodstavce"/>
    <w:uiPriority w:val="99"/>
    <w:semiHidden/>
    <w:unhideWhenUsed/>
    <w:rsid w:val="00FF78E4"/>
    <w:rPr>
      <w:sz w:val="16"/>
      <w:szCs w:val="16"/>
    </w:rPr>
  </w:style>
  <w:style w:type="paragraph" w:styleId="Textkomente">
    <w:name w:val="annotation text"/>
    <w:basedOn w:val="Normln"/>
    <w:link w:val="TextkomenteChar"/>
    <w:uiPriority w:val="99"/>
    <w:unhideWhenUsed/>
    <w:rsid w:val="00FF78E4"/>
    <w:rPr>
      <w:sz w:val="20"/>
    </w:rPr>
  </w:style>
  <w:style w:type="character" w:customStyle="1" w:styleId="TextkomenteChar">
    <w:name w:val="Text komentáře Char"/>
    <w:basedOn w:val="Standardnpsmoodstavce"/>
    <w:link w:val="Textkomente"/>
    <w:uiPriority w:val="99"/>
    <w:rsid w:val="00FF78E4"/>
    <w:rPr>
      <w:rFonts w:ascii="Garamond" w:hAnsi="Garamond"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F78E4"/>
    <w:rPr>
      <w:b/>
      <w:bCs/>
    </w:rPr>
  </w:style>
  <w:style w:type="character" w:customStyle="1" w:styleId="PedmtkomenteChar">
    <w:name w:val="Předmět komentáře Char"/>
    <w:basedOn w:val="TextkomenteChar"/>
    <w:link w:val="Pedmtkomente"/>
    <w:uiPriority w:val="99"/>
    <w:semiHidden/>
    <w:rsid w:val="00FF78E4"/>
    <w:rPr>
      <w:rFonts w:ascii="Garamond" w:hAnsi="Garamond"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1482</Words>
  <Characters>8746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2021-03-30T06:48:00Z</dcterms:created>
  <dcterms:modified xsi:type="dcterms:W3CDTF">2021-03-30T07:05:00Z</dcterms:modified>
</cp:coreProperties>
</file>