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E87" w:rsidRPr="009E12CD" w:rsidRDefault="00290E87" w:rsidP="004E7652">
      <w:pPr>
        <w:jc w:val="center"/>
        <w:rPr>
          <w:rFonts w:ascii="Arial Narrow" w:hAnsi="Arial Narrow"/>
        </w:rPr>
      </w:pPr>
      <w:r w:rsidRPr="009E12CD">
        <w:rPr>
          <w:rFonts w:ascii="Arial Narrow" w:hAnsi="Arial Narrow"/>
          <w:b/>
          <w:u w:val="single"/>
        </w:rPr>
        <w:t>SMLOUVA  O  DÍLO</w:t>
      </w:r>
    </w:p>
    <w:p w:rsidR="00290E87" w:rsidRPr="009E12CD" w:rsidRDefault="00290E87" w:rsidP="004E7652">
      <w:pPr>
        <w:jc w:val="center"/>
        <w:rPr>
          <w:rFonts w:ascii="Arial Narrow" w:hAnsi="Arial Narrow"/>
        </w:rPr>
      </w:pPr>
    </w:p>
    <w:p w:rsidR="00290E87" w:rsidRPr="009E12CD" w:rsidRDefault="00FB4151"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Arial Narrow" w:hAnsi="Arial Narrow" w:cs="Times New Roman"/>
          <w:sz w:val="22"/>
          <w:szCs w:val="22"/>
        </w:rPr>
      </w:pPr>
      <w:r w:rsidRPr="00FB4151">
        <w:rPr>
          <w:rFonts w:ascii="Arial Narrow" w:hAnsi="Arial Narrow" w:cs="Times New Roman"/>
          <w:sz w:val="22"/>
          <w:szCs w:val="22"/>
        </w:rPr>
        <w:t>uzavřená dle ust. § 2586 a násl. zákona č. 89/2012 Sb., občanský zákoník, ve znění pozdějších předpisů</w:t>
      </w:r>
    </w:p>
    <w:p w:rsidR="00290E87" w:rsidRPr="009E12CD" w:rsidRDefault="00290E87" w:rsidP="004E7652">
      <w:pPr>
        <w:jc w:val="center"/>
        <w:rPr>
          <w:rFonts w:ascii="Arial Narrow" w:hAnsi="Arial Narrow"/>
        </w:rPr>
      </w:pPr>
    </w:p>
    <w:p w:rsidR="00290E87" w:rsidRPr="009E12CD" w:rsidRDefault="00290E87" w:rsidP="004E7652">
      <w:pPr>
        <w:ind w:left="180" w:firstLine="3780"/>
        <w:jc w:val="center"/>
        <w:rPr>
          <w:rFonts w:ascii="Arial Narrow" w:hAnsi="Arial Narrow"/>
        </w:rPr>
      </w:pPr>
    </w:p>
    <w:p w:rsidR="00290E87" w:rsidRPr="009E12CD" w:rsidRDefault="00290E87" w:rsidP="004E7652">
      <w:pPr>
        <w:jc w:val="center"/>
        <w:rPr>
          <w:rFonts w:ascii="Arial Narrow" w:hAnsi="Arial Narrow"/>
          <w:b/>
        </w:rPr>
      </w:pPr>
      <w:r w:rsidRPr="009E12CD">
        <w:rPr>
          <w:rFonts w:ascii="Arial Narrow" w:hAnsi="Arial Narrow"/>
          <w:b/>
        </w:rPr>
        <w:t>Článek I.</w:t>
      </w:r>
    </w:p>
    <w:p w:rsidR="00290E87" w:rsidRPr="009E12CD" w:rsidRDefault="00290E87" w:rsidP="004E7652">
      <w:pPr>
        <w:jc w:val="center"/>
        <w:rPr>
          <w:rFonts w:ascii="Arial Narrow" w:hAnsi="Arial Narrow"/>
        </w:rPr>
      </w:pPr>
      <w:r w:rsidRPr="009E12CD">
        <w:rPr>
          <w:rFonts w:ascii="Arial Narrow" w:hAnsi="Arial Narrow"/>
          <w:b/>
          <w:u w:val="single"/>
        </w:rPr>
        <w:t>Smluvní strany</w:t>
      </w:r>
    </w:p>
    <w:p w:rsidR="00290E87" w:rsidRPr="009E12CD" w:rsidRDefault="00290E87" w:rsidP="004E7652">
      <w:pPr>
        <w:tabs>
          <w:tab w:val="left" w:pos="2700"/>
          <w:tab w:val="left" w:pos="3600"/>
        </w:tabs>
        <w:jc w:val="both"/>
        <w:rPr>
          <w:rFonts w:ascii="Arial Narrow" w:hAnsi="Arial Narrow"/>
        </w:rPr>
      </w:pPr>
    </w:p>
    <w:p w:rsidR="00290E87" w:rsidRPr="009E12CD" w:rsidRDefault="00885465" w:rsidP="004E7652">
      <w:pPr>
        <w:tabs>
          <w:tab w:val="left" w:pos="2700"/>
          <w:tab w:val="left" w:pos="3600"/>
        </w:tabs>
        <w:jc w:val="both"/>
        <w:rPr>
          <w:rFonts w:ascii="Arial Narrow" w:hAnsi="Arial Narrow"/>
          <w:b/>
        </w:rPr>
      </w:pPr>
      <w:r w:rsidRPr="009E12CD">
        <w:rPr>
          <w:rFonts w:ascii="Arial Narrow" w:hAnsi="Arial Narrow"/>
        </w:rPr>
        <w:t>Příspěvková organizace:</w:t>
      </w:r>
      <w:r w:rsidRPr="009E12CD">
        <w:rPr>
          <w:rFonts w:ascii="Arial Narrow" w:hAnsi="Arial Narrow"/>
          <w:b/>
        </w:rPr>
        <w:tab/>
      </w:r>
      <w:r w:rsidRPr="009E12CD">
        <w:rPr>
          <w:rFonts w:ascii="Arial Narrow" w:hAnsi="Arial Narrow"/>
          <w:b/>
        </w:rPr>
        <w:tab/>
      </w:r>
      <w:r w:rsidR="00290E87" w:rsidRPr="009E12CD">
        <w:rPr>
          <w:rFonts w:ascii="Arial Narrow" w:hAnsi="Arial Narrow"/>
          <w:b/>
        </w:rPr>
        <w:t xml:space="preserve">Slezské zemské muzeum  </w:t>
      </w:r>
    </w:p>
    <w:p w:rsidR="00290E87" w:rsidRPr="009E12CD" w:rsidRDefault="00290E87" w:rsidP="004E7652">
      <w:pPr>
        <w:tabs>
          <w:tab w:val="left" w:pos="3600"/>
        </w:tabs>
        <w:jc w:val="both"/>
        <w:rPr>
          <w:rFonts w:ascii="Arial Narrow" w:hAnsi="Arial Narrow"/>
        </w:rPr>
      </w:pPr>
      <w:r w:rsidRPr="009E12CD">
        <w:rPr>
          <w:rFonts w:ascii="Arial Narrow" w:hAnsi="Arial Narrow"/>
        </w:rPr>
        <w:t xml:space="preserve">se sídlem: </w:t>
      </w:r>
      <w:r w:rsidR="00885465" w:rsidRPr="009E12CD">
        <w:rPr>
          <w:rFonts w:ascii="Arial Narrow" w:hAnsi="Arial Narrow"/>
        </w:rPr>
        <w:tab/>
        <w:t>Nádražní okruh 31</w:t>
      </w:r>
      <w:r w:rsidRPr="009E12CD">
        <w:rPr>
          <w:rFonts w:ascii="Arial Narrow" w:hAnsi="Arial Narrow"/>
        </w:rPr>
        <w:t>, 746 01 Opava</w:t>
      </w:r>
    </w:p>
    <w:p w:rsidR="00FC1AA5" w:rsidRDefault="00290E87" w:rsidP="004E7652">
      <w:pPr>
        <w:tabs>
          <w:tab w:val="left" w:pos="2700"/>
          <w:tab w:val="left" w:pos="3600"/>
        </w:tabs>
        <w:jc w:val="both"/>
        <w:rPr>
          <w:rFonts w:ascii="Arial Narrow" w:hAnsi="Arial Narrow"/>
        </w:rPr>
      </w:pPr>
      <w:r w:rsidRPr="009E12CD">
        <w:rPr>
          <w:rFonts w:ascii="Arial Narrow" w:hAnsi="Arial Narrow"/>
        </w:rPr>
        <w:t>zastoupen</w:t>
      </w:r>
      <w:r w:rsidR="00513A51">
        <w:rPr>
          <w:rFonts w:ascii="Arial Narrow" w:hAnsi="Arial Narrow"/>
        </w:rPr>
        <w:t>á</w:t>
      </w:r>
    </w:p>
    <w:p w:rsidR="00290E87" w:rsidRPr="00C26028" w:rsidRDefault="00290E87" w:rsidP="00C26028">
      <w:pPr>
        <w:pStyle w:val="Odstavecseseznamem"/>
        <w:numPr>
          <w:ilvl w:val="0"/>
          <w:numId w:val="32"/>
        </w:numPr>
        <w:tabs>
          <w:tab w:val="left" w:pos="2700"/>
          <w:tab w:val="left" w:pos="3600"/>
        </w:tabs>
        <w:ind w:left="284" w:hanging="284"/>
        <w:jc w:val="both"/>
        <w:rPr>
          <w:rFonts w:ascii="Arial Narrow" w:hAnsi="Arial Narrow"/>
        </w:rPr>
      </w:pPr>
      <w:r w:rsidRPr="00C26028">
        <w:rPr>
          <w:rFonts w:ascii="Arial Narrow" w:hAnsi="Arial Narrow"/>
        </w:rPr>
        <w:t xml:space="preserve">ve věcech smluvních: </w:t>
      </w:r>
      <w:r w:rsidR="00885465" w:rsidRPr="00C26028">
        <w:rPr>
          <w:rFonts w:ascii="Arial Narrow" w:hAnsi="Arial Narrow"/>
        </w:rPr>
        <w:tab/>
      </w:r>
      <w:r w:rsidR="00FC1AA5">
        <w:rPr>
          <w:rFonts w:ascii="Arial Narrow" w:hAnsi="Arial Narrow"/>
        </w:rPr>
        <w:tab/>
      </w:r>
      <w:r w:rsidR="00FA084D">
        <w:rPr>
          <w:rFonts w:ascii="Arial Narrow" w:hAnsi="Arial Narrow"/>
        </w:rPr>
        <w:t>xxxx</w:t>
      </w:r>
    </w:p>
    <w:p w:rsidR="00FC1AA5" w:rsidRDefault="00290E87" w:rsidP="00C26028">
      <w:pPr>
        <w:pStyle w:val="Odstavecseseznamem"/>
        <w:numPr>
          <w:ilvl w:val="0"/>
          <w:numId w:val="32"/>
        </w:numPr>
        <w:ind w:left="284" w:hanging="284"/>
      </w:pPr>
      <w:r w:rsidRPr="00C26028">
        <w:rPr>
          <w:rFonts w:ascii="Arial Narrow" w:hAnsi="Arial Narrow"/>
        </w:rPr>
        <w:t xml:space="preserve">ve věcech technických: </w:t>
      </w:r>
      <w:r w:rsidR="00885465" w:rsidRPr="00C26028">
        <w:rPr>
          <w:rFonts w:ascii="Arial Narrow" w:hAnsi="Arial Narrow"/>
        </w:rPr>
        <w:tab/>
      </w:r>
      <w:r w:rsidR="00885465" w:rsidRPr="00C26028">
        <w:rPr>
          <w:rFonts w:ascii="Arial Narrow" w:hAnsi="Arial Narrow"/>
        </w:rPr>
        <w:tab/>
      </w:r>
      <w:r w:rsidR="00FC1AA5">
        <w:rPr>
          <w:rFonts w:ascii="Arial Narrow" w:hAnsi="Arial Narrow"/>
        </w:rPr>
        <w:t xml:space="preserve"> </w:t>
      </w:r>
      <w:r w:rsidR="00FA084D">
        <w:rPr>
          <w:rFonts w:ascii="Arial Narrow" w:hAnsi="Arial Narrow"/>
        </w:rPr>
        <w:t>xxxx</w:t>
      </w:r>
    </w:p>
    <w:p w:rsidR="00290E87" w:rsidRDefault="00290E87" w:rsidP="004E7652">
      <w:pPr>
        <w:tabs>
          <w:tab w:val="left" w:pos="2700"/>
          <w:tab w:val="left" w:pos="3600"/>
        </w:tabs>
        <w:jc w:val="both"/>
        <w:rPr>
          <w:rFonts w:ascii="Arial Narrow" w:hAnsi="Arial Narrow"/>
        </w:rPr>
      </w:pPr>
      <w:r w:rsidRPr="009E12CD">
        <w:rPr>
          <w:rFonts w:ascii="Arial Narrow" w:hAnsi="Arial Narrow"/>
        </w:rPr>
        <w:t xml:space="preserve">IČ: </w:t>
      </w:r>
      <w:r w:rsidR="00885465" w:rsidRPr="009E12CD">
        <w:rPr>
          <w:rFonts w:ascii="Arial Narrow" w:hAnsi="Arial Narrow"/>
        </w:rPr>
        <w:tab/>
      </w:r>
      <w:r w:rsidR="00885465" w:rsidRPr="009E12CD">
        <w:rPr>
          <w:rFonts w:ascii="Arial Narrow" w:hAnsi="Arial Narrow"/>
        </w:rPr>
        <w:tab/>
      </w:r>
      <w:r w:rsidRPr="009E12CD">
        <w:rPr>
          <w:rFonts w:ascii="Arial Narrow" w:hAnsi="Arial Narrow"/>
        </w:rPr>
        <w:t>00100595</w:t>
      </w:r>
    </w:p>
    <w:p w:rsidR="00BF0F49" w:rsidRDefault="00BF0F49" w:rsidP="004E7652">
      <w:pPr>
        <w:tabs>
          <w:tab w:val="left" w:pos="2700"/>
          <w:tab w:val="left" w:pos="3600"/>
        </w:tabs>
        <w:jc w:val="both"/>
        <w:rPr>
          <w:rFonts w:ascii="Arial Narrow" w:hAnsi="Arial Narrow"/>
        </w:rPr>
      </w:pPr>
      <w:r>
        <w:rPr>
          <w:rFonts w:ascii="Arial Narrow" w:hAnsi="Arial Narrow"/>
        </w:rPr>
        <w:t>Peněžní ústav:</w:t>
      </w:r>
      <w:r>
        <w:rPr>
          <w:rFonts w:ascii="Arial Narrow" w:hAnsi="Arial Narrow"/>
        </w:rPr>
        <w:tab/>
      </w:r>
      <w:r>
        <w:rPr>
          <w:rFonts w:ascii="Arial Narrow" w:hAnsi="Arial Narrow"/>
        </w:rPr>
        <w:tab/>
      </w:r>
      <w:r w:rsidR="00FA084D">
        <w:rPr>
          <w:rFonts w:ascii="Arial Narrow" w:hAnsi="Arial Narrow"/>
        </w:rPr>
        <w:t>xxxx</w:t>
      </w:r>
    </w:p>
    <w:p w:rsidR="00BF0F49" w:rsidRPr="009E12CD" w:rsidRDefault="00BF0F49" w:rsidP="004E7652">
      <w:pPr>
        <w:tabs>
          <w:tab w:val="left" w:pos="2700"/>
          <w:tab w:val="left" w:pos="3600"/>
        </w:tabs>
        <w:jc w:val="both"/>
        <w:rPr>
          <w:rFonts w:ascii="Arial Narrow" w:hAnsi="Arial Narrow"/>
        </w:rPr>
      </w:pPr>
      <w:r>
        <w:rPr>
          <w:rFonts w:ascii="Arial Narrow" w:hAnsi="Arial Narrow"/>
        </w:rPr>
        <w:t>Číslo účtu:</w:t>
      </w:r>
      <w:r>
        <w:rPr>
          <w:rFonts w:ascii="Arial Narrow" w:hAnsi="Arial Narrow"/>
        </w:rPr>
        <w:tab/>
      </w:r>
      <w:r>
        <w:rPr>
          <w:rFonts w:ascii="Arial Narrow" w:hAnsi="Arial Narrow"/>
        </w:rPr>
        <w:tab/>
      </w:r>
      <w:r w:rsidR="00FA084D">
        <w:rPr>
          <w:rFonts w:ascii="Arial Narrow" w:hAnsi="Arial Narrow"/>
        </w:rPr>
        <w:t>xxxx</w:t>
      </w:r>
    </w:p>
    <w:p w:rsidR="00290E87" w:rsidRPr="009E12CD" w:rsidRDefault="00290E87" w:rsidP="004E7652">
      <w:pPr>
        <w:tabs>
          <w:tab w:val="left" w:pos="2700"/>
          <w:tab w:val="left" w:pos="3600"/>
        </w:tabs>
        <w:jc w:val="both"/>
        <w:rPr>
          <w:rFonts w:ascii="Arial Narrow" w:hAnsi="Arial Narrow"/>
        </w:rPr>
      </w:pPr>
      <w:r w:rsidRPr="009E12CD">
        <w:rPr>
          <w:rFonts w:ascii="Arial Narrow" w:hAnsi="Arial Narrow"/>
        </w:rPr>
        <w:t>tel/fax:</w:t>
      </w:r>
      <w:r w:rsidR="00885465" w:rsidRPr="009E12CD">
        <w:rPr>
          <w:rFonts w:ascii="Arial Narrow" w:hAnsi="Arial Narrow"/>
        </w:rPr>
        <w:tab/>
      </w:r>
      <w:r w:rsidR="00885465" w:rsidRPr="009E12CD">
        <w:rPr>
          <w:rFonts w:ascii="Arial Narrow" w:hAnsi="Arial Narrow"/>
        </w:rPr>
        <w:tab/>
      </w:r>
      <w:r w:rsidR="00FA084D">
        <w:rPr>
          <w:rFonts w:ascii="Arial Narrow" w:hAnsi="Arial Narrow"/>
        </w:rPr>
        <w:t>xxxx</w:t>
      </w:r>
    </w:p>
    <w:p w:rsidR="00290E87" w:rsidRPr="009E12CD" w:rsidRDefault="00290E87" w:rsidP="004E7652">
      <w:pPr>
        <w:tabs>
          <w:tab w:val="left" w:pos="2700"/>
          <w:tab w:val="left" w:pos="3600"/>
        </w:tabs>
        <w:rPr>
          <w:rFonts w:ascii="Arial Narrow" w:hAnsi="Arial Narrow"/>
        </w:rPr>
      </w:pPr>
      <w:r w:rsidRPr="009E12CD">
        <w:rPr>
          <w:rFonts w:ascii="Arial Narrow" w:hAnsi="Arial Narrow"/>
        </w:rPr>
        <w:t xml:space="preserve"> </w:t>
      </w:r>
    </w:p>
    <w:p w:rsidR="00290E87" w:rsidRPr="009E12CD" w:rsidRDefault="00290E87" w:rsidP="004E7652">
      <w:pPr>
        <w:tabs>
          <w:tab w:val="left" w:pos="2700"/>
          <w:tab w:val="left" w:pos="3600"/>
        </w:tabs>
        <w:rPr>
          <w:rFonts w:ascii="Arial Narrow" w:hAnsi="Arial Narrow"/>
        </w:rPr>
      </w:pPr>
      <w:r w:rsidRPr="009E12CD">
        <w:rPr>
          <w:rFonts w:ascii="Arial Narrow" w:hAnsi="Arial Narrow"/>
        </w:rPr>
        <w:t>(dále jen objednatel)</w:t>
      </w:r>
    </w:p>
    <w:p w:rsidR="00290E87" w:rsidRPr="009E12CD" w:rsidRDefault="00290E87" w:rsidP="004E7652">
      <w:pPr>
        <w:tabs>
          <w:tab w:val="left" w:pos="2700"/>
          <w:tab w:val="left" w:pos="3600"/>
        </w:tabs>
        <w:rPr>
          <w:rFonts w:ascii="Arial Narrow" w:hAnsi="Arial Narrow"/>
        </w:rPr>
      </w:pPr>
      <w:r w:rsidRPr="009E12CD">
        <w:rPr>
          <w:rFonts w:ascii="Arial Narrow" w:hAnsi="Arial Narrow"/>
        </w:rPr>
        <w:t xml:space="preserve"> </w:t>
      </w:r>
    </w:p>
    <w:p w:rsidR="00290E87" w:rsidRPr="009E12CD" w:rsidRDefault="00290E87" w:rsidP="004E7652">
      <w:pPr>
        <w:tabs>
          <w:tab w:val="left" w:pos="2700"/>
          <w:tab w:val="left" w:pos="3600"/>
        </w:tabs>
        <w:rPr>
          <w:rFonts w:ascii="Arial Narrow" w:hAnsi="Arial Narrow"/>
        </w:rPr>
      </w:pPr>
      <w:r w:rsidRPr="009E12CD">
        <w:rPr>
          <w:rFonts w:ascii="Arial Narrow" w:hAnsi="Arial Narrow"/>
        </w:rPr>
        <w:t>a</w:t>
      </w:r>
    </w:p>
    <w:p w:rsidR="00290E87" w:rsidRPr="009E12CD" w:rsidRDefault="00290E87" w:rsidP="004E7652">
      <w:pPr>
        <w:tabs>
          <w:tab w:val="left" w:pos="2700"/>
          <w:tab w:val="left" w:pos="3600"/>
        </w:tabs>
        <w:rPr>
          <w:rFonts w:ascii="Arial Narrow" w:hAnsi="Arial Narrow"/>
        </w:rPr>
      </w:pPr>
    </w:p>
    <w:p w:rsidR="00885465" w:rsidRPr="009E12CD" w:rsidRDefault="00290E87">
      <w:pPr>
        <w:tabs>
          <w:tab w:val="left" w:pos="2700"/>
          <w:tab w:val="left" w:pos="3600"/>
        </w:tabs>
        <w:rPr>
          <w:rFonts w:ascii="Arial Narrow" w:hAnsi="Arial Narrow"/>
        </w:rPr>
      </w:pPr>
      <w:r w:rsidRPr="009E12CD">
        <w:rPr>
          <w:rFonts w:ascii="Arial Narrow" w:hAnsi="Arial Narrow"/>
        </w:rPr>
        <w:t>Název:</w:t>
      </w:r>
      <w:r w:rsidR="00BF0F49">
        <w:rPr>
          <w:rFonts w:ascii="Arial Narrow" w:hAnsi="Arial Narrow"/>
        </w:rPr>
        <w:tab/>
      </w:r>
      <w:r w:rsidR="00BF0F49">
        <w:rPr>
          <w:rFonts w:ascii="Arial Narrow" w:hAnsi="Arial Narrow"/>
        </w:rPr>
        <w:tab/>
      </w:r>
      <w:r w:rsidR="00BF0F49" w:rsidRPr="00BF0F49">
        <w:rPr>
          <w:rFonts w:ascii="Arial Narrow" w:hAnsi="Arial Narrow"/>
          <w:b/>
        </w:rPr>
        <w:t>Rosis s.r.o.</w:t>
      </w:r>
      <w:r w:rsidR="00FC1AA5" w:rsidRPr="00BF0F49">
        <w:rPr>
          <w:rFonts w:ascii="Arial Narrow" w:hAnsi="Arial Narrow"/>
          <w:b/>
        </w:rPr>
        <w:tab/>
      </w:r>
      <w:r w:rsidR="00FC1AA5" w:rsidRPr="00BF0F49">
        <w:rPr>
          <w:rFonts w:ascii="Arial Narrow" w:hAnsi="Arial Narrow"/>
          <w:b/>
        </w:rPr>
        <w:tab/>
      </w:r>
    </w:p>
    <w:p w:rsidR="00290E87" w:rsidRPr="009E12CD" w:rsidRDefault="00290E87" w:rsidP="004E7652">
      <w:pPr>
        <w:tabs>
          <w:tab w:val="left" w:pos="2700"/>
          <w:tab w:val="left" w:pos="3600"/>
        </w:tabs>
        <w:rPr>
          <w:rFonts w:ascii="Arial Narrow" w:hAnsi="Arial Narrow"/>
        </w:rPr>
      </w:pPr>
      <w:r w:rsidRPr="009E12CD">
        <w:rPr>
          <w:rFonts w:ascii="Arial Narrow" w:hAnsi="Arial Narrow"/>
        </w:rPr>
        <w:t>se sídlem:</w:t>
      </w:r>
      <w:r w:rsidR="00FC1AA5">
        <w:rPr>
          <w:rFonts w:ascii="Arial Narrow" w:hAnsi="Arial Narrow"/>
        </w:rPr>
        <w:tab/>
      </w:r>
      <w:r w:rsidR="00FC1AA5">
        <w:rPr>
          <w:rFonts w:ascii="Arial Narrow" w:hAnsi="Arial Narrow"/>
        </w:rPr>
        <w:tab/>
      </w:r>
      <w:r w:rsidR="00BF0F49">
        <w:rPr>
          <w:rFonts w:ascii="Arial Narrow" w:hAnsi="Arial Narrow"/>
        </w:rPr>
        <w:t>Vrchní 43, 747 05 Opava 5</w:t>
      </w:r>
    </w:p>
    <w:p w:rsidR="00290E87" w:rsidRPr="00BF0F49" w:rsidRDefault="00290E87" w:rsidP="00BF0F49">
      <w:pPr>
        <w:tabs>
          <w:tab w:val="left" w:pos="142"/>
          <w:tab w:val="left" w:pos="3544"/>
          <w:tab w:val="left" w:pos="3686"/>
        </w:tabs>
        <w:rPr>
          <w:rFonts w:ascii="Arial Narrow" w:hAnsi="Arial Narrow"/>
        </w:rPr>
      </w:pPr>
      <w:r w:rsidRPr="009E12CD">
        <w:rPr>
          <w:rFonts w:ascii="Arial Narrow" w:hAnsi="Arial Narrow"/>
        </w:rPr>
        <w:t>jednající:</w:t>
      </w:r>
      <w:r w:rsidR="00FC1AA5">
        <w:rPr>
          <w:rFonts w:ascii="Arial Narrow" w:hAnsi="Arial Narrow"/>
        </w:rPr>
        <w:tab/>
        <w:t xml:space="preserve"> </w:t>
      </w:r>
      <w:r w:rsidR="00FA084D">
        <w:rPr>
          <w:rFonts w:ascii="Arial Narrow" w:hAnsi="Arial Narrow"/>
        </w:rPr>
        <w:t>xxxx</w:t>
      </w:r>
      <w:r w:rsidR="00FC1AA5" w:rsidRPr="00BF0F49">
        <w:rPr>
          <w:rFonts w:ascii="Arial Narrow" w:hAnsi="Arial Narrow"/>
        </w:rPr>
        <w:tab/>
      </w:r>
    </w:p>
    <w:p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Arial Narrow" w:hAnsi="Arial Narrow" w:cs="Times New Roman"/>
          <w:sz w:val="22"/>
          <w:szCs w:val="22"/>
        </w:rPr>
      </w:pPr>
      <w:r w:rsidRPr="009E12CD">
        <w:rPr>
          <w:rFonts w:ascii="Arial Narrow" w:hAnsi="Arial Narrow" w:cs="Times New Roman"/>
          <w:sz w:val="22"/>
          <w:szCs w:val="22"/>
        </w:rPr>
        <w:t>IČ</w:t>
      </w:r>
      <w:r w:rsidR="00FC1AA5">
        <w:rPr>
          <w:rFonts w:ascii="Arial Narrow" w:hAnsi="Arial Narrow" w:cs="Times New Roman"/>
          <w:sz w:val="22"/>
          <w:szCs w:val="22"/>
        </w:rPr>
        <w:t>:</w:t>
      </w:r>
      <w:r w:rsidR="00FC1AA5">
        <w:rPr>
          <w:rFonts w:ascii="Arial Narrow" w:hAnsi="Arial Narrow" w:cs="Times New Roman"/>
          <w:sz w:val="22"/>
          <w:szCs w:val="22"/>
        </w:rPr>
        <w:tab/>
      </w:r>
      <w:r w:rsidR="00FC1AA5">
        <w:rPr>
          <w:rFonts w:ascii="Arial Narrow" w:hAnsi="Arial Narrow" w:cs="Times New Roman"/>
          <w:sz w:val="22"/>
          <w:szCs w:val="22"/>
        </w:rPr>
        <w:tab/>
      </w:r>
      <w:r w:rsidR="00FC1AA5">
        <w:rPr>
          <w:rFonts w:ascii="Arial Narrow" w:hAnsi="Arial Narrow" w:cs="Times New Roman"/>
          <w:sz w:val="22"/>
          <w:szCs w:val="22"/>
        </w:rPr>
        <w:tab/>
      </w:r>
      <w:r w:rsidR="00FC1AA5">
        <w:rPr>
          <w:rFonts w:ascii="Arial Narrow" w:hAnsi="Arial Narrow" w:cs="Times New Roman"/>
          <w:sz w:val="22"/>
          <w:szCs w:val="22"/>
        </w:rPr>
        <w:tab/>
      </w:r>
      <w:r w:rsidR="00FC1AA5">
        <w:rPr>
          <w:rFonts w:ascii="Arial Narrow" w:hAnsi="Arial Narrow" w:cs="Times New Roman"/>
          <w:sz w:val="22"/>
          <w:szCs w:val="22"/>
        </w:rPr>
        <w:tab/>
        <w:t xml:space="preserve"> </w:t>
      </w:r>
      <w:r w:rsidR="00F86BBC">
        <w:rPr>
          <w:rFonts w:ascii="Arial Narrow" w:hAnsi="Arial Narrow" w:cs="Times New Roman"/>
          <w:sz w:val="22"/>
          <w:szCs w:val="22"/>
        </w:rPr>
        <w:t>46576576</w:t>
      </w:r>
    </w:p>
    <w:p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Arial Narrow" w:hAnsi="Arial Narrow" w:cs="Times New Roman"/>
          <w:sz w:val="22"/>
          <w:szCs w:val="22"/>
        </w:rPr>
      </w:pPr>
      <w:r w:rsidRPr="009E12CD">
        <w:rPr>
          <w:rFonts w:ascii="Arial Narrow" w:hAnsi="Arial Narrow" w:cs="Times New Roman"/>
          <w:sz w:val="22"/>
          <w:szCs w:val="22"/>
        </w:rPr>
        <w:t xml:space="preserve">DIČ:            </w:t>
      </w:r>
      <w:r w:rsidRPr="009E12CD">
        <w:rPr>
          <w:rFonts w:ascii="Arial Narrow" w:hAnsi="Arial Narrow" w:cs="Times New Roman"/>
          <w:sz w:val="22"/>
          <w:szCs w:val="22"/>
        </w:rPr>
        <w:tab/>
      </w:r>
      <w:r w:rsidRPr="009E12CD">
        <w:rPr>
          <w:rFonts w:ascii="Arial Narrow" w:hAnsi="Arial Narrow" w:cs="Times New Roman"/>
          <w:sz w:val="22"/>
          <w:szCs w:val="22"/>
        </w:rPr>
        <w:tab/>
      </w:r>
      <w:r w:rsidRPr="009E12CD">
        <w:rPr>
          <w:rFonts w:ascii="Arial Narrow" w:hAnsi="Arial Narrow" w:cs="Times New Roman"/>
          <w:sz w:val="22"/>
          <w:szCs w:val="22"/>
        </w:rPr>
        <w:tab/>
      </w:r>
      <w:r w:rsidRPr="009E12CD">
        <w:rPr>
          <w:rFonts w:ascii="Arial Narrow" w:hAnsi="Arial Narrow" w:cs="Times New Roman"/>
          <w:sz w:val="22"/>
          <w:szCs w:val="22"/>
        </w:rPr>
        <w:tab/>
      </w:r>
      <w:r w:rsidR="00FC1AA5">
        <w:rPr>
          <w:rFonts w:ascii="Arial Narrow" w:hAnsi="Arial Narrow" w:cs="Times New Roman"/>
          <w:sz w:val="22"/>
          <w:szCs w:val="22"/>
        </w:rPr>
        <w:t xml:space="preserve"> </w:t>
      </w:r>
      <w:r w:rsidR="00F86BBC">
        <w:rPr>
          <w:rFonts w:ascii="Arial Narrow" w:hAnsi="Arial Narrow" w:cs="Times New Roman"/>
          <w:sz w:val="22"/>
          <w:szCs w:val="22"/>
        </w:rPr>
        <w:t>CZ46576576</w:t>
      </w:r>
      <w:bookmarkStart w:id="0" w:name="_GoBack"/>
      <w:bookmarkEnd w:id="0"/>
    </w:p>
    <w:p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Peněžní ústav:</w:t>
      </w:r>
      <w:r w:rsidRPr="009E12CD">
        <w:rPr>
          <w:rFonts w:ascii="Arial Narrow" w:hAnsi="Arial Narrow" w:cs="Times New Roman"/>
          <w:sz w:val="22"/>
          <w:szCs w:val="22"/>
        </w:rPr>
        <w:tab/>
      </w:r>
      <w:r w:rsidRPr="009E12CD">
        <w:rPr>
          <w:rFonts w:ascii="Arial Narrow" w:hAnsi="Arial Narrow" w:cs="Times New Roman"/>
          <w:sz w:val="22"/>
          <w:szCs w:val="22"/>
        </w:rPr>
        <w:tab/>
      </w:r>
      <w:r w:rsidRPr="009E12CD">
        <w:rPr>
          <w:rFonts w:ascii="Arial Narrow" w:hAnsi="Arial Narrow" w:cs="Times New Roman"/>
          <w:sz w:val="22"/>
          <w:szCs w:val="22"/>
        </w:rPr>
        <w:tab/>
      </w:r>
      <w:r w:rsidRPr="009E12CD">
        <w:rPr>
          <w:rFonts w:ascii="Arial Narrow" w:hAnsi="Arial Narrow" w:cs="Times New Roman"/>
          <w:sz w:val="22"/>
          <w:szCs w:val="22"/>
        </w:rPr>
        <w:tab/>
      </w:r>
      <w:r w:rsidR="00FA084D">
        <w:rPr>
          <w:rFonts w:ascii="Arial Narrow" w:hAnsi="Arial Narrow" w:cs="Times New Roman"/>
          <w:sz w:val="22"/>
          <w:szCs w:val="22"/>
        </w:rPr>
        <w:t xml:space="preserve"> xxxx</w:t>
      </w:r>
    </w:p>
    <w:p w:rsidR="00290E87" w:rsidRPr="009E12CD" w:rsidRDefault="00290E87" w:rsidP="004E7652">
      <w:pPr>
        <w:pStyle w:val="Import5"/>
        <w:tabs>
          <w:tab w:val="clear" w:pos="2592"/>
        </w:tabs>
        <w:spacing w:line="228" w:lineRule="auto"/>
        <w:rPr>
          <w:rFonts w:ascii="Arial Narrow" w:hAnsi="Arial Narrow" w:cs="Times New Roman"/>
          <w:sz w:val="22"/>
          <w:szCs w:val="22"/>
        </w:rPr>
      </w:pPr>
      <w:r w:rsidRPr="009E12CD">
        <w:rPr>
          <w:rFonts w:ascii="Arial Narrow" w:hAnsi="Arial Narrow" w:cs="Times New Roman"/>
          <w:sz w:val="22"/>
          <w:szCs w:val="22"/>
        </w:rPr>
        <w:t>Číslo účtu:</w:t>
      </w:r>
      <w:r w:rsidRPr="009E12CD">
        <w:rPr>
          <w:rFonts w:ascii="Arial Narrow" w:hAnsi="Arial Narrow" w:cs="Times New Roman"/>
          <w:sz w:val="22"/>
          <w:szCs w:val="22"/>
        </w:rPr>
        <w:tab/>
      </w:r>
      <w:r w:rsidRPr="009E12CD">
        <w:rPr>
          <w:rFonts w:ascii="Arial Narrow" w:hAnsi="Arial Narrow" w:cs="Times New Roman"/>
          <w:sz w:val="22"/>
          <w:szCs w:val="22"/>
        </w:rPr>
        <w:tab/>
      </w:r>
      <w:r w:rsidRPr="009E12CD">
        <w:rPr>
          <w:rFonts w:ascii="Arial Narrow" w:hAnsi="Arial Narrow" w:cs="Times New Roman"/>
          <w:sz w:val="22"/>
          <w:szCs w:val="22"/>
        </w:rPr>
        <w:tab/>
      </w:r>
      <w:r w:rsidRPr="009E12CD">
        <w:rPr>
          <w:rFonts w:ascii="Arial Narrow" w:hAnsi="Arial Narrow" w:cs="Times New Roman"/>
          <w:sz w:val="22"/>
          <w:szCs w:val="22"/>
        </w:rPr>
        <w:tab/>
      </w:r>
      <w:r w:rsidR="00FC1AA5">
        <w:rPr>
          <w:rFonts w:ascii="Arial Narrow" w:hAnsi="Arial Narrow" w:cs="Times New Roman"/>
          <w:sz w:val="22"/>
          <w:szCs w:val="22"/>
        </w:rPr>
        <w:t xml:space="preserve"> </w:t>
      </w:r>
      <w:r w:rsidR="00FA084D">
        <w:rPr>
          <w:rFonts w:ascii="Arial Narrow" w:hAnsi="Arial Narrow" w:cs="Times New Roman"/>
          <w:sz w:val="22"/>
          <w:szCs w:val="22"/>
        </w:rPr>
        <w:t>xxxx</w:t>
      </w:r>
    </w:p>
    <w:p w:rsidR="00290E87" w:rsidRPr="009E12CD" w:rsidRDefault="00290E87" w:rsidP="004E7652">
      <w:pPr>
        <w:tabs>
          <w:tab w:val="left" w:pos="2340"/>
          <w:tab w:val="left" w:pos="3420"/>
        </w:tabs>
        <w:rPr>
          <w:rFonts w:ascii="Arial Narrow" w:hAnsi="Arial Narrow"/>
        </w:rPr>
      </w:pPr>
      <w:r w:rsidRPr="009E12CD">
        <w:rPr>
          <w:rFonts w:ascii="Arial Narrow" w:hAnsi="Arial Narrow"/>
        </w:rPr>
        <w:t>tel / fax:</w:t>
      </w:r>
      <w:r w:rsidRPr="009E12CD">
        <w:rPr>
          <w:rFonts w:ascii="Arial Narrow" w:hAnsi="Arial Narrow"/>
        </w:rPr>
        <w:tab/>
      </w:r>
      <w:r w:rsidRPr="009E12CD">
        <w:rPr>
          <w:rFonts w:ascii="Arial Narrow" w:hAnsi="Arial Narrow"/>
        </w:rPr>
        <w:tab/>
        <w:t xml:space="preserve">  </w:t>
      </w:r>
      <w:r w:rsidR="00FC1AA5">
        <w:rPr>
          <w:rFonts w:ascii="Arial Narrow" w:hAnsi="Arial Narrow"/>
        </w:rPr>
        <w:t xml:space="preserve"> </w:t>
      </w:r>
      <w:r w:rsidR="00DA3E8A" w:rsidRPr="00DA3E8A">
        <w:rPr>
          <w:rFonts w:ascii="Arial Narrow" w:hAnsi="Arial Narrow"/>
        </w:rPr>
        <w:t xml:space="preserve"> </w:t>
      </w:r>
      <w:r w:rsidR="00FA084D">
        <w:rPr>
          <w:rFonts w:ascii="Arial Narrow" w:hAnsi="Arial Narrow"/>
        </w:rPr>
        <w:t>xxxx</w:t>
      </w:r>
      <w:r w:rsidR="00FC1AA5">
        <w:rPr>
          <w:rFonts w:ascii="Arial Narrow" w:hAnsi="Arial Narrow"/>
        </w:rPr>
        <w:t xml:space="preserve"> </w:t>
      </w:r>
    </w:p>
    <w:p w:rsidR="00290E87" w:rsidRPr="009E12CD" w:rsidRDefault="00290E87" w:rsidP="004E7652">
      <w:pPr>
        <w:tabs>
          <w:tab w:val="left" w:pos="2700"/>
          <w:tab w:val="left" w:pos="3600"/>
        </w:tabs>
        <w:rPr>
          <w:rFonts w:ascii="Arial Narrow" w:hAnsi="Arial Narrow"/>
        </w:rPr>
      </w:pPr>
    </w:p>
    <w:p w:rsidR="00290E87" w:rsidRPr="009E12CD" w:rsidRDefault="00290E87" w:rsidP="004E7652">
      <w:pPr>
        <w:tabs>
          <w:tab w:val="left" w:pos="2700"/>
          <w:tab w:val="left" w:pos="3600"/>
        </w:tabs>
        <w:rPr>
          <w:rFonts w:ascii="Arial Narrow" w:hAnsi="Arial Narrow"/>
        </w:rPr>
      </w:pPr>
      <w:r w:rsidRPr="009E12CD">
        <w:rPr>
          <w:rFonts w:ascii="Arial Narrow" w:hAnsi="Arial Narrow"/>
        </w:rPr>
        <w:t>(dále jen zhotovitel)</w:t>
      </w:r>
    </w:p>
    <w:p w:rsidR="00290E87" w:rsidRPr="009E12CD" w:rsidRDefault="00290E87" w:rsidP="004E7652">
      <w:pPr>
        <w:tabs>
          <w:tab w:val="left" w:pos="2700"/>
          <w:tab w:val="left" w:pos="3600"/>
        </w:tabs>
        <w:rPr>
          <w:rFonts w:ascii="Arial Narrow" w:hAnsi="Arial Narrow"/>
        </w:rPr>
      </w:pPr>
    </w:p>
    <w:p w:rsidR="00290E87" w:rsidRPr="009E12CD" w:rsidRDefault="00290E87" w:rsidP="004E7652">
      <w:pPr>
        <w:tabs>
          <w:tab w:val="left" w:pos="2700"/>
          <w:tab w:val="left" w:pos="3600"/>
        </w:tabs>
        <w:rPr>
          <w:rFonts w:ascii="Arial Narrow" w:hAnsi="Arial Narrow"/>
        </w:rPr>
      </w:pPr>
    </w:p>
    <w:p w:rsidR="00290E87" w:rsidRPr="009E12CD" w:rsidRDefault="00290E87" w:rsidP="004E7652">
      <w:pPr>
        <w:tabs>
          <w:tab w:val="left" w:pos="2700"/>
          <w:tab w:val="left" w:pos="3600"/>
        </w:tabs>
        <w:jc w:val="center"/>
        <w:rPr>
          <w:rFonts w:ascii="Arial Narrow" w:hAnsi="Arial Narrow"/>
          <w:b/>
        </w:rPr>
      </w:pPr>
      <w:r w:rsidRPr="009E12CD">
        <w:rPr>
          <w:rFonts w:ascii="Arial Narrow" w:hAnsi="Arial Narrow"/>
          <w:b/>
        </w:rPr>
        <w:t>Článek II.</w:t>
      </w:r>
    </w:p>
    <w:p w:rsidR="00290E87" w:rsidRPr="009E12CD" w:rsidRDefault="00290E87" w:rsidP="004E7652">
      <w:pPr>
        <w:tabs>
          <w:tab w:val="left" w:pos="2700"/>
          <w:tab w:val="left" w:pos="3600"/>
        </w:tabs>
        <w:jc w:val="center"/>
        <w:rPr>
          <w:rFonts w:ascii="Arial Narrow" w:hAnsi="Arial Narrow"/>
          <w:b/>
          <w:u w:val="single"/>
        </w:rPr>
      </w:pPr>
      <w:r w:rsidRPr="009E12CD">
        <w:rPr>
          <w:rFonts w:ascii="Arial Narrow" w:hAnsi="Arial Narrow"/>
          <w:b/>
          <w:u w:val="single"/>
        </w:rPr>
        <w:t>Předmět plnění</w:t>
      </w:r>
    </w:p>
    <w:p w:rsidR="00290E87" w:rsidRPr="009E12CD" w:rsidRDefault="00290E87" w:rsidP="004E7652">
      <w:pPr>
        <w:tabs>
          <w:tab w:val="left" w:pos="2700"/>
          <w:tab w:val="left" w:pos="3600"/>
        </w:tabs>
        <w:jc w:val="center"/>
        <w:rPr>
          <w:rFonts w:ascii="Arial Narrow" w:hAnsi="Arial Narrow"/>
          <w:b/>
          <w:u w:val="single"/>
        </w:rPr>
      </w:pPr>
    </w:p>
    <w:p w:rsidR="00290E87" w:rsidRDefault="00290E87" w:rsidP="004E7652">
      <w:pPr>
        <w:ind w:left="705" w:hanging="705"/>
        <w:jc w:val="both"/>
        <w:rPr>
          <w:rFonts w:ascii="Arial Narrow" w:hAnsi="Arial Narrow"/>
        </w:rPr>
      </w:pPr>
      <w:r w:rsidRPr="009E12CD">
        <w:rPr>
          <w:rFonts w:ascii="Arial Narrow" w:hAnsi="Arial Narrow"/>
        </w:rPr>
        <w:t>2.1</w:t>
      </w:r>
      <w:r w:rsidRPr="009E12CD">
        <w:rPr>
          <w:rFonts w:ascii="Arial Narrow" w:hAnsi="Arial Narrow"/>
        </w:rPr>
        <w:tab/>
        <w:t>Zhotovitel se touto smlouvou zavazuje provést pro objednatele na svůj náklad a nebezpečí dílo, a objednatel se zavazuje dílo od zhotovitele převzít a zaplatit za něj cenu za dílo, to vše za podmínek sjednaných dále v této smlouvě. Dílem dle této smlouvy je „</w:t>
      </w:r>
      <w:r w:rsidR="00F93265" w:rsidRPr="00F93265">
        <w:rPr>
          <w:rFonts w:ascii="Arial Narrow" w:hAnsi="Arial Narrow"/>
          <w:b/>
          <w:i/>
        </w:rPr>
        <w:t>AND - obnova a rekonstrukce rybníka</w:t>
      </w:r>
      <w:r w:rsidRPr="009E12CD">
        <w:rPr>
          <w:rFonts w:ascii="Arial Narrow" w:hAnsi="Arial Narrow"/>
          <w:b/>
          <w:i/>
        </w:rPr>
        <w:t>“</w:t>
      </w:r>
      <w:r w:rsidR="00F93265">
        <w:rPr>
          <w:rFonts w:ascii="Arial Narrow" w:hAnsi="Arial Narrow"/>
        </w:rPr>
        <w:t xml:space="preserve"> </w:t>
      </w:r>
      <w:r w:rsidR="00F93265" w:rsidRPr="009E12CD">
        <w:rPr>
          <w:rFonts w:ascii="Arial Narrow" w:hAnsi="Arial Narrow"/>
        </w:rPr>
        <w:t>v Arboretu Nový Dvůr</w:t>
      </w:r>
      <w:r w:rsidR="00F93265">
        <w:rPr>
          <w:rFonts w:ascii="Arial Narrow" w:hAnsi="Arial Narrow"/>
        </w:rPr>
        <w:t>.</w:t>
      </w:r>
    </w:p>
    <w:p w:rsidR="009E12CD" w:rsidRPr="009E12CD" w:rsidRDefault="009E12CD" w:rsidP="004E7652">
      <w:pPr>
        <w:ind w:left="705" w:hanging="705"/>
        <w:jc w:val="both"/>
        <w:rPr>
          <w:rFonts w:ascii="Arial Narrow" w:hAnsi="Arial Narrow"/>
          <w:b/>
          <w:i/>
        </w:rPr>
      </w:pPr>
    </w:p>
    <w:p w:rsidR="00290E87" w:rsidRDefault="00290E87" w:rsidP="004E7652">
      <w:pPr>
        <w:ind w:left="705" w:hanging="705"/>
        <w:jc w:val="both"/>
        <w:rPr>
          <w:rFonts w:ascii="Arial Narrow" w:hAnsi="Arial Narrow"/>
        </w:rPr>
      </w:pPr>
      <w:r w:rsidRPr="009E12CD">
        <w:rPr>
          <w:rFonts w:ascii="Arial Narrow" w:hAnsi="Arial Narrow"/>
        </w:rPr>
        <w:t xml:space="preserve">2.2 </w:t>
      </w:r>
      <w:r w:rsidRPr="009E12CD">
        <w:rPr>
          <w:rFonts w:ascii="Arial Narrow" w:hAnsi="Arial Narrow"/>
        </w:rPr>
        <w:tab/>
        <w:t xml:space="preserve">Předmět díla, jakož i druhy, kvalita a množství výrobků a prací nezbytných k jeho realizaci jsou vymezeny nabídkou zadavatele podanou </w:t>
      </w:r>
      <w:r w:rsidR="00885465" w:rsidRPr="009E12CD">
        <w:rPr>
          <w:rFonts w:ascii="Arial Narrow" w:hAnsi="Arial Narrow"/>
        </w:rPr>
        <w:t xml:space="preserve">elektronicky přes e-tržiště Tendermarket </w:t>
      </w:r>
      <w:r w:rsidRPr="009E12CD">
        <w:rPr>
          <w:rFonts w:ascii="Arial Narrow" w:hAnsi="Arial Narrow"/>
        </w:rPr>
        <w:t xml:space="preserve">v zadávacím </w:t>
      </w:r>
      <w:r w:rsidR="00875BED">
        <w:rPr>
          <w:rFonts w:ascii="Arial Narrow" w:hAnsi="Arial Narrow"/>
        </w:rPr>
        <w:t xml:space="preserve">                                  </w:t>
      </w:r>
      <w:r w:rsidRPr="009E12CD">
        <w:rPr>
          <w:rFonts w:ascii="Arial Narrow" w:hAnsi="Arial Narrow"/>
        </w:rPr>
        <w:t>řízení</w:t>
      </w:r>
      <w:r w:rsidR="00FC1AA5">
        <w:rPr>
          <w:rFonts w:ascii="Arial Narrow" w:hAnsi="Arial Narrow"/>
        </w:rPr>
        <w:t xml:space="preserve"> </w:t>
      </w:r>
      <w:r w:rsidR="00885465" w:rsidRPr="009E12CD">
        <w:rPr>
          <w:rFonts w:ascii="Arial Narrow" w:hAnsi="Arial Narrow"/>
        </w:rPr>
        <w:t>č.</w:t>
      </w:r>
      <w:r w:rsidR="00F93265" w:rsidRPr="00F93265">
        <w:t xml:space="preserve"> </w:t>
      </w:r>
      <w:r w:rsidR="00F93265" w:rsidRPr="00F93265">
        <w:rPr>
          <w:rFonts w:ascii="Arial Narrow" w:hAnsi="Arial Narrow"/>
        </w:rPr>
        <w:t>T004/17V/00002957</w:t>
      </w:r>
      <w:r w:rsidR="00F93265">
        <w:rPr>
          <w:rFonts w:ascii="Arial Narrow" w:hAnsi="Arial Narrow"/>
        </w:rPr>
        <w:t xml:space="preserve"> </w:t>
      </w:r>
      <w:r w:rsidRPr="009E12CD">
        <w:rPr>
          <w:rFonts w:ascii="Arial Narrow" w:hAnsi="Arial Narrow"/>
        </w:rPr>
        <w:t xml:space="preserve">k veřejné zakázce s názvem </w:t>
      </w:r>
      <w:r w:rsidR="00F93265">
        <w:rPr>
          <w:rFonts w:ascii="Arial Narrow" w:hAnsi="Arial Narrow"/>
        </w:rPr>
        <w:t>„</w:t>
      </w:r>
      <w:r w:rsidR="00F93265" w:rsidRPr="00F93265">
        <w:rPr>
          <w:rFonts w:ascii="Arial Narrow" w:hAnsi="Arial Narrow"/>
        </w:rPr>
        <w:t>AND</w:t>
      </w:r>
      <w:r w:rsidR="00F93265">
        <w:rPr>
          <w:rFonts w:ascii="Arial Narrow" w:hAnsi="Arial Narrow"/>
        </w:rPr>
        <w:t xml:space="preserve"> - obnova a rekonstrukce rybníka“</w:t>
      </w:r>
      <w:r w:rsidR="00885465" w:rsidRPr="009E12CD">
        <w:rPr>
          <w:rFonts w:ascii="Arial Narrow" w:hAnsi="Arial Narrow"/>
        </w:rPr>
        <w:t xml:space="preserve"> </w:t>
      </w:r>
      <w:r w:rsidRPr="009E12CD">
        <w:rPr>
          <w:rFonts w:ascii="Arial Narrow" w:hAnsi="Arial Narrow"/>
        </w:rPr>
        <w:t>včetně podmínek a požadavků objednatele, které jsou závazným podkladem této smlouvy a zároveň její nedílnou součástí. Dílem se rozumí dodávky a práce dle zadávací dokumentace k uvedené veřejné zakázce.</w:t>
      </w:r>
    </w:p>
    <w:p w:rsidR="009E12CD" w:rsidRPr="009E12CD" w:rsidRDefault="009E12CD" w:rsidP="004E7652">
      <w:pPr>
        <w:ind w:left="705" w:hanging="705"/>
        <w:jc w:val="both"/>
        <w:rPr>
          <w:rFonts w:ascii="Arial Narrow" w:hAnsi="Arial Narrow"/>
        </w:rPr>
      </w:pPr>
    </w:p>
    <w:p w:rsidR="00290E87" w:rsidRDefault="00290E87" w:rsidP="004E7652">
      <w:pPr>
        <w:pStyle w:val="Normln1"/>
        <w:tabs>
          <w:tab w:val="left" w:pos="1526"/>
        </w:tabs>
        <w:ind w:left="720" w:hanging="720"/>
        <w:jc w:val="both"/>
        <w:rPr>
          <w:rFonts w:ascii="Arial Narrow" w:hAnsi="Arial Narrow"/>
          <w:sz w:val="22"/>
          <w:szCs w:val="22"/>
        </w:rPr>
      </w:pPr>
      <w:r w:rsidRPr="009E12CD">
        <w:rPr>
          <w:rFonts w:ascii="Arial Narrow" w:hAnsi="Arial Narrow"/>
          <w:sz w:val="22"/>
          <w:szCs w:val="22"/>
        </w:rPr>
        <w:t>2.3</w:t>
      </w:r>
      <w:r w:rsidRPr="009E12CD">
        <w:rPr>
          <w:rFonts w:ascii="Arial Narrow" w:hAnsi="Arial Narrow"/>
          <w:sz w:val="22"/>
          <w:szCs w:val="22"/>
        </w:rPr>
        <w:tab/>
        <w:t xml:space="preserve">Dílo bude provedeno dle </w:t>
      </w:r>
      <w:r w:rsidR="00F93265">
        <w:rPr>
          <w:rFonts w:ascii="Arial Narrow" w:hAnsi="Arial Narrow"/>
          <w:sz w:val="22"/>
          <w:szCs w:val="22"/>
        </w:rPr>
        <w:t>Dokumentace</w:t>
      </w:r>
      <w:r w:rsidR="00885465" w:rsidRPr="009E12CD">
        <w:rPr>
          <w:rFonts w:ascii="Arial Narrow" w:hAnsi="Arial Narrow"/>
          <w:sz w:val="22"/>
          <w:szCs w:val="22"/>
        </w:rPr>
        <w:t xml:space="preserve"> pro </w:t>
      </w:r>
      <w:r w:rsidR="00F93265">
        <w:rPr>
          <w:rFonts w:ascii="Arial Narrow" w:hAnsi="Arial Narrow"/>
          <w:sz w:val="22"/>
          <w:szCs w:val="22"/>
        </w:rPr>
        <w:t>provádění</w:t>
      </w:r>
      <w:r w:rsidR="00885465" w:rsidRPr="009E12CD">
        <w:rPr>
          <w:rFonts w:ascii="Arial Narrow" w:hAnsi="Arial Narrow"/>
          <w:sz w:val="22"/>
          <w:szCs w:val="22"/>
        </w:rPr>
        <w:t xml:space="preserve"> stavby zpracovan</w:t>
      </w:r>
      <w:r w:rsidR="00F93265">
        <w:rPr>
          <w:rFonts w:ascii="Arial Narrow" w:hAnsi="Arial Narrow"/>
          <w:sz w:val="22"/>
          <w:szCs w:val="22"/>
        </w:rPr>
        <w:t>é</w:t>
      </w:r>
      <w:r w:rsidRPr="009E12CD">
        <w:rPr>
          <w:rFonts w:ascii="Arial Narrow" w:hAnsi="Arial Narrow"/>
          <w:sz w:val="22"/>
          <w:szCs w:val="22"/>
        </w:rPr>
        <w:t xml:space="preserve"> firmou </w:t>
      </w:r>
      <w:r w:rsidR="00F93265">
        <w:rPr>
          <w:rFonts w:ascii="Arial Narrow" w:hAnsi="Arial Narrow"/>
          <w:sz w:val="22"/>
          <w:szCs w:val="22"/>
        </w:rPr>
        <w:t>STUDIO-D Opava s.</w:t>
      </w:r>
      <w:r w:rsidR="00885465" w:rsidRPr="009E12CD">
        <w:rPr>
          <w:rFonts w:ascii="Arial Narrow" w:hAnsi="Arial Narrow"/>
          <w:sz w:val="22"/>
          <w:szCs w:val="22"/>
        </w:rPr>
        <w:t xml:space="preserve"> r.o. </w:t>
      </w:r>
      <w:r w:rsidR="00F93265">
        <w:rPr>
          <w:rFonts w:ascii="Arial Narrow" w:hAnsi="Arial Narrow"/>
          <w:sz w:val="22"/>
          <w:szCs w:val="22"/>
        </w:rPr>
        <w:t>v prosinci 2016</w:t>
      </w:r>
      <w:r w:rsidR="00885465" w:rsidRPr="009E12CD">
        <w:rPr>
          <w:rFonts w:ascii="Arial Narrow" w:hAnsi="Arial Narrow"/>
          <w:sz w:val="22"/>
          <w:szCs w:val="22"/>
        </w:rPr>
        <w:t xml:space="preserve"> s názvem „Arboretu</w:t>
      </w:r>
      <w:r w:rsidR="00F93265">
        <w:rPr>
          <w:rFonts w:ascii="Arial Narrow" w:hAnsi="Arial Narrow"/>
          <w:sz w:val="22"/>
          <w:szCs w:val="22"/>
        </w:rPr>
        <w:t>m</w:t>
      </w:r>
      <w:r w:rsidR="00885465" w:rsidRPr="009E12CD">
        <w:rPr>
          <w:rFonts w:ascii="Arial Narrow" w:hAnsi="Arial Narrow"/>
          <w:sz w:val="22"/>
          <w:szCs w:val="22"/>
        </w:rPr>
        <w:t xml:space="preserve"> Nový Dvůr</w:t>
      </w:r>
      <w:r w:rsidR="00F93265">
        <w:rPr>
          <w:rFonts w:ascii="Arial Narrow" w:hAnsi="Arial Narrow"/>
          <w:sz w:val="22"/>
          <w:szCs w:val="22"/>
        </w:rPr>
        <w:t xml:space="preserve"> projektová dokumentace / rybník</w:t>
      </w:r>
      <w:r w:rsidR="00885465" w:rsidRPr="009E12CD">
        <w:rPr>
          <w:rFonts w:ascii="Arial Narrow" w:hAnsi="Arial Narrow"/>
          <w:sz w:val="22"/>
          <w:szCs w:val="22"/>
        </w:rPr>
        <w:t xml:space="preserve">“. </w:t>
      </w:r>
    </w:p>
    <w:p w:rsidR="009E12CD" w:rsidRPr="009E12CD" w:rsidRDefault="009E12CD" w:rsidP="004E7652">
      <w:pPr>
        <w:pStyle w:val="Normln1"/>
        <w:tabs>
          <w:tab w:val="left" w:pos="1526"/>
        </w:tabs>
        <w:ind w:left="720" w:hanging="720"/>
        <w:jc w:val="both"/>
        <w:rPr>
          <w:rFonts w:ascii="Arial Narrow" w:hAnsi="Arial Narrow"/>
          <w:sz w:val="22"/>
          <w:szCs w:val="22"/>
        </w:rPr>
      </w:pPr>
    </w:p>
    <w:p w:rsidR="00290E87" w:rsidRDefault="00290E87" w:rsidP="004E7652">
      <w:pPr>
        <w:pStyle w:val="Import2"/>
        <w:numPr>
          <w:ilvl w:val="1"/>
          <w:numId w:val="5"/>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Arial Narrow" w:hAnsi="Arial Narrow" w:cs="Times New Roman"/>
          <w:sz w:val="22"/>
          <w:szCs w:val="22"/>
        </w:rPr>
      </w:pPr>
      <w:r w:rsidRPr="009E12CD">
        <w:rPr>
          <w:rFonts w:ascii="Arial Narrow" w:hAnsi="Arial Narrow" w:cs="Times New Roman"/>
          <w:sz w:val="22"/>
          <w:szCs w:val="22"/>
        </w:rPr>
        <w:t>Základní popis a rozsah předmětu plnění:</w:t>
      </w:r>
    </w:p>
    <w:p w:rsidR="00F93265" w:rsidRPr="009E12CD" w:rsidRDefault="00F93265" w:rsidP="00F9326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firstLine="0"/>
        <w:rPr>
          <w:rFonts w:ascii="Arial Narrow" w:hAnsi="Arial Narrow" w:cs="Times New Roman"/>
          <w:sz w:val="22"/>
          <w:szCs w:val="22"/>
        </w:rPr>
      </w:pPr>
      <w:r>
        <w:rPr>
          <w:rFonts w:ascii="Arial Narrow" w:hAnsi="Arial Narrow" w:cs="Times New Roman"/>
          <w:sz w:val="22"/>
          <w:szCs w:val="22"/>
        </w:rPr>
        <w:t>O</w:t>
      </w:r>
      <w:r w:rsidRPr="00F93265">
        <w:rPr>
          <w:rFonts w:ascii="Arial Narrow" w:hAnsi="Arial Narrow" w:cs="Times New Roman"/>
          <w:sz w:val="22"/>
          <w:szCs w:val="22"/>
        </w:rPr>
        <w:t>bnova a rekonstrukce stávající vodní nádrže – rybníka</w:t>
      </w:r>
      <w:r>
        <w:rPr>
          <w:rFonts w:ascii="Arial Narrow" w:hAnsi="Arial Narrow" w:cs="Times New Roman"/>
          <w:sz w:val="22"/>
          <w:szCs w:val="22"/>
        </w:rPr>
        <w:t>,</w:t>
      </w:r>
      <w:r w:rsidR="00082123">
        <w:rPr>
          <w:rFonts w:ascii="Arial Narrow" w:hAnsi="Arial Narrow" w:cs="Times New Roman"/>
          <w:sz w:val="22"/>
          <w:szCs w:val="22"/>
        </w:rPr>
        <w:t xml:space="preserve"> především </w:t>
      </w:r>
      <w:r w:rsidR="00082123" w:rsidRPr="00082123">
        <w:rPr>
          <w:rFonts w:ascii="Arial Narrow" w:hAnsi="Arial Narrow" w:cs="Times New Roman"/>
          <w:sz w:val="22"/>
          <w:szCs w:val="22"/>
        </w:rPr>
        <w:t>odstranění stávající vrstvy sedimentů ve dně vodní nádrže</w:t>
      </w:r>
      <w:r w:rsidRPr="00F93265">
        <w:rPr>
          <w:rFonts w:ascii="Arial Narrow" w:hAnsi="Arial Narrow" w:cs="Times New Roman"/>
          <w:sz w:val="22"/>
          <w:szCs w:val="22"/>
        </w:rPr>
        <w:t xml:space="preserve">, demontáž </w:t>
      </w:r>
      <w:r w:rsidR="00082123">
        <w:rPr>
          <w:rFonts w:ascii="Arial Narrow" w:hAnsi="Arial Narrow" w:cs="Times New Roman"/>
          <w:sz w:val="22"/>
          <w:szCs w:val="22"/>
        </w:rPr>
        <w:t xml:space="preserve">stávajícího výpustného zařízení </w:t>
      </w:r>
      <w:r w:rsidRPr="00F93265">
        <w:rPr>
          <w:rFonts w:ascii="Arial Narrow" w:hAnsi="Arial Narrow" w:cs="Times New Roman"/>
          <w:sz w:val="22"/>
          <w:szCs w:val="22"/>
        </w:rPr>
        <w:t xml:space="preserve">a </w:t>
      </w:r>
      <w:r w:rsidR="00082123">
        <w:rPr>
          <w:rFonts w:ascii="Arial Narrow" w:hAnsi="Arial Narrow" w:cs="Times New Roman"/>
          <w:sz w:val="22"/>
          <w:szCs w:val="22"/>
        </w:rPr>
        <w:t>realizace</w:t>
      </w:r>
      <w:r w:rsidRPr="00F93265">
        <w:rPr>
          <w:rFonts w:ascii="Arial Narrow" w:hAnsi="Arial Narrow" w:cs="Times New Roman"/>
          <w:sz w:val="22"/>
          <w:szCs w:val="22"/>
        </w:rPr>
        <w:t xml:space="preserve"> nového stavidla u výtokového zařízení</w:t>
      </w:r>
      <w:r w:rsidR="00082123">
        <w:rPr>
          <w:rFonts w:ascii="Arial Narrow" w:hAnsi="Arial Narrow" w:cs="Times New Roman"/>
          <w:sz w:val="22"/>
          <w:szCs w:val="22"/>
        </w:rPr>
        <w:t>,</w:t>
      </w:r>
      <w:r w:rsidRPr="00F93265">
        <w:rPr>
          <w:rFonts w:ascii="Arial Narrow" w:hAnsi="Arial Narrow" w:cs="Times New Roman"/>
          <w:sz w:val="22"/>
          <w:szCs w:val="22"/>
        </w:rPr>
        <w:t xml:space="preserve"> </w:t>
      </w:r>
      <w:r w:rsidR="00BC6CFD">
        <w:rPr>
          <w:rFonts w:ascii="Arial Narrow" w:hAnsi="Arial Narrow" w:cs="Times New Roman"/>
          <w:sz w:val="22"/>
          <w:szCs w:val="22"/>
        </w:rPr>
        <w:t xml:space="preserve">demontáž stávající kanalizace a pokládka nové, </w:t>
      </w:r>
      <w:r w:rsidRPr="00F93265">
        <w:rPr>
          <w:rFonts w:ascii="Arial Narrow" w:hAnsi="Arial Narrow" w:cs="Times New Roman"/>
          <w:sz w:val="22"/>
          <w:szCs w:val="22"/>
        </w:rPr>
        <w:t>zpevnění břehů kamenným pohozem.</w:t>
      </w:r>
    </w:p>
    <w:p w:rsidR="00F93265" w:rsidRDefault="00F93265" w:rsidP="004E765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Arial Narrow" w:hAnsi="Arial Narrow" w:cs="Times New Roman"/>
          <w:sz w:val="22"/>
          <w:szCs w:val="22"/>
        </w:rPr>
      </w:pPr>
    </w:p>
    <w:p w:rsidR="00F93265" w:rsidRDefault="00F93265" w:rsidP="004E765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Arial Narrow" w:hAnsi="Arial Narrow" w:cs="Times New Roman"/>
          <w:sz w:val="22"/>
          <w:szCs w:val="22"/>
        </w:rPr>
      </w:pPr>
    </w:p>
    <w:p w:rsidR="00290E87" w:rsidRDefault="00290E87" w:rsidP="004E765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Arial Narrow" w:hAnsi="Arial Narrow" w:cs="Times New Roman"/>
          <w:sz w:val="22"/>
          <w:szCs w:val="22"/>
        </w:rPr>
      </w:pPr>
      <w:r w:rsidRPr="009E12CD">
        <w:rPr>
          <w:rFonts w:ascii="Arial Narrow" w:hAnsi="Arial Narrow" w:cs="Times New Roman"/>
          <w:sz w:val="22"/>
          <w:szCs w:val="22"/>
        </w:rPr>
        <w:lastRenderedPageBreak/>
        <w:tab/>
        <w:t>Rozsah požadovaných prací je specifikován v přiloženém oceněném položkovém rozpočtu, který je jako příloha č. 1 nedílnou součástí této smlouvy.</w:t>
      </w:r>
    </w:p>
    <w:p w:rsidR="000415AD" w:rsidRPr="009E12CD" w:rsidRDefault="000415AD" w:rsidP="004E765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Arial Narrow" w:hAnsi="Arial Narrow" w:cs="Times New Roman"/>
          <w:sz w:val="22"/>
          <w:szCs w:val="22"/>
        </w:rPr>
      </w:pPr>
    </w:p>
    <w:p w:rsidR="00290E87" w:rsidRPr="009E12CD" w:rsidRDefault="00290E87"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9" w:hanging="709"/>
        <w:rPr>
          <w:rFonts w:ascii="Arial Narrow" w:hAnsi="Arial Narrow" w:cs="Times New Roman"/>
          <w:sz w:val="22"/>
          <w:szCs w:val="22"/>
        </w:rPr>
      </w:pPr>
      <w:r w:rsidRPr="009E12CD">
        <w:rPr>
          <w:rFonts w:ascii="Arial Narrow" w:hAnsi="Arial Narrow" w:cs="Times New Roman"/>
          <w:sz w:val="22"/>
          <w:szCs w:val="22"/>
        </w:rPr>
        <w:t>2.5</w:t>
      </w:r>
      <w:r w:rsidRPr="009E12CD">
        <w:rPr>
          <w:rFonts w:ascii="Arial Narrow" w:hAnsi="Arial Narrow" w:cs="Times New Roman"/>
          <w:sz w:val="22"/>
          <w:szCs w:val="22"/>
        </w:rPr>
        <w:tab/>
        <w:t>Místem provádění díla je areál Arboretum Nový Dvůr, Stěbořice – parc.</w:t>
      </w:r>
      <w:r w:rsidR="0072535D">
        <w:rPr>
          <w:rFonts w:ascii="Arial Narrow" w:hAnsi="Arial Narrow" w:cs="Times New Roman"/>
          <w:sz w:val="22"/>
          <w:szCs w:val="22"/>
        </w:rPr>
        <w:t xml:space="preserve"> </w:t>
      </w:r>
      <w:r w:rsidRPr="009E12CD">
        <w:rPr>
          <w:rFonts w:ascii="Arial Narrow" w:hAnsi="Arial Narrow" w:cs="Times New Roman"/>
          <w:sz w:val="22"/>
          <w:szCs w:val="22"/>
        </w:rPr>
        <w:t xml:space="preserve">č. </w:t>
      </w:r>
      <w:r w:rsidR="00082123">
        <w:rPr>
          <w:rFonts w:ascii="Arial Narrow" w:hAnsi="Arial Narrow" w:cs="Times New Roman"/>
          <w:sz w:val="22"/>
          <w:szCs w:val="22"/>
        </w:rPr>
        <w:t>165/1, 166</w:t>
      </w:r>
      <w:r w:rsidRPr="009E12CD">
        <w:rPr>
          <w:rFonts w:ascii="Arial Narrow" w:hAnsi="Arial Narrow" w:cs="Times New Roman"/>
          <w:sz w:val="22"/>
          <w:szCs w:val="22"/>
        </w:rPr>
        <w:t xml:space="preserve"> v k.ú. Nový Dvůr u Opavy.</w:t>
      </w:r>
    </w:p>
    <w:p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0" w:firstLine="0"/>
        <w:rPr>
          <w:rFonts w:ascii="Arial Narrow" w:hAnsi="Arial Narrow" w:cs="Times New Roman"/>
          <w:sz w:val="22"/>
          <w:szCs w:val="22"/>
        </w:rPr>
      </w:pPr>
    </w:p>
    <w:p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0" w:firstLine="0"/>
        <w:rPr>
          <w:rFonts w:ascii="Arial Narrow" w:hAnsi="Arial Narrow" w:cs="Times New Roman"/>
          <w:sz w:val="22"/>
          <w:szCs w:val="22"/>
        </w:rPr>
      </w:pPr>
    </w:p>
    <w:p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Arial Narrow" w:hAnsi="Arial Narrow" w:cs="Times New Roman"/>
          <w:b/>
          <w:bCs/>
          <w:sz w:val="22"/>
          <w:szCs w:val="22"/>
        </w:rPr>
      </w:pPr>
      <w:r w:rsidRPr="009E12CD">
        <w:rPr>
          <w:rFonts w:ascii="Arial Narrow" w:hAnsi="Arial Narrow" w:cs="Times New Roman"/>
          <w:b/>
          <w:bCs/>
          <w:sz w:val="22"/>
          <w:szCs w:val="22"/>
        </w:rPr>
        <w:t>Článek III</w:t>
      </w:r>
    </w:p>
    <w:p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Arial Narrow" w:hAnsi="Arial Narrow" w:cs="Times New Roman"/>
          <w:b/>
          <w:bCs/>
          <w:sz w:val="22"/>
          <w:szCs w:val="22"/>
          <w:u w:val="single"/>
        </w:rPr>
      </w:pPr>
      <w:r w:rsidRPr="009E12CD">
        <w:rPr>
          <w:rFonts w:ascii="Arial Narrow" w:hAnsi="Arial Narrow" w:cs="Times New Roman"/>
          <w:b/>
          <w:bCs/>
          <w:sz w:val="22"/>
          <w:szCs w:val="22"/>
          <w:u w:val="single"/>
        </w:rPr>
        <w:t>Cena za dílo</w:t>
      </w:r>
    </w:p>
    <w:p w:rsidR="0072535D" w:rsidRPr="009E12CD" w:rsidRDefault="0072535D"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Arial Narrow" w:hAnsi="Arial Narrow" w:cs="Times New Roman"/>
          <w:b/>
          <w:bCs/>
          <w:sz w:val="22"/>
          <w:szCs w:val="22"/>
          <w:u w:val="single"/>
        </w:rPr>
      </w:pPr>
    </w:p>
    <w:p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3.1</w:t>
      </w:r>
      <w:r w:rsidRPr="009E12CD">
        <w:rPr>
          <w:rFonts w:ascii="Arial Narrow" w:hAnsi="Arial Narrow" w:cs="Times New Roman"/>
          <w:sz w:val="22"/>
          <w:szCs w:val="22"/>
        </w:rPr>
        <w:tab/>
        <w:t>Smluvní strany se dohodly na ceně za dílo specifikované v článku II této smlouvy v souladu se zákonem č. 526/1990 Sb., o cenách, ve znění pozdějších předpisů, takto:</w:t>
      </w:r>
    </w:p>
    <w:p w:rsidR="00290E87" w:rsidRDefault="00290E87" w:rsidP="004E7652">
      <w:pPr>
        <w:pStyle w:val="Zkladntextodsazen"/>
        <w:suppressAutoHyphens/>
        <w:spacing w:after="0"/>
        <w:ind w:left="720"/>
        <w:jc w:val="both"/>
        <w:rPr>
          <w:rFonts w:ascii="Arial Narrow" w:hAnsi="Arial Narrow"/>
          <w:sz w:val="22"/>
          <w:szCs w:val="22"/>
        </w:rPr>
      </w:pPr>
      <w:r w:rsidRPr="009E12CD">
        <w:rPr>
          <w:rFonts w:ascii="Arial Narrow" w:hAnsi="Arial Narrow"/>
          <w:sz w:val="22"/>
          <w:szCs w:val="22"/>
        </w:rPr>
        <w:t xml:space="preserve">Cena za provedené dílo je stanovena dohodou smluvních stran a činí: </w:t>
      </w:r>
    </w:p>
    <w:p w:rsidR="0072535D" w:rsidRPr="009E12CD" w:rsidRDefault="0072535D" w:rsidP="004E7652">
      <w:pPr>
        <w:pStyle w:val="Zkladntextodsazen"/>
        <w:suppressAutoHyphens/>
        <w:spacing w:after="0"/>
        <w:ind w:left="720"/>
        <w:jc w:val="both"/>
        <w:rPr>
          <w:rFonts w:ascii="Arial Narrow" w:hAnsi="Arial Narrow"/>
          <w:sz w:val="22"/>
          <w:szCs w:val="22"/>
        </w:rPr>
      </w:pPr>
    </w:p>
    <w:p w:rsidR="00290E87" w:rsidRPr="009E12CD" w:rsidRDefault="00290E87" w:rsidP="004E7652">
      <w:pPr>
        <w:pStyle w:val="Zkladntextodsazen"/>
        <w:suppressAutoHyphens/>
        <w:spacing w:after="0" w:line="276" w:lineRule="auto"/>
        <w:ind w:left="720"/>
        <w:jc w:val="both"/>
        <w:rPr>
          <w:rFonts w:ascii="Arial Narrow" w:hAnsi="Arial Narrow"/>
          <w:sz w:val="22"/>
          <w:szCs w:val="22"/>
        </w:rPr>
      </w:pPr>
      <w:r w:rsidRPr="009E12CD">
        <w:rPr>
          <w:rFonts w:ascii="Arial Narrow" w:hAnsi="Arial Narrow"/>
          <w:sz w:val="22"/>
          <w:szCs w:val="22"/>
        </w:rPr>
        <w:t>Cena bez DPH</w:t>
      </w:r>
      <w:r w:rsidRPr="009E12CD">
        <w:rPr>
          <w:rFonts w:ascii="Arial Narrow" w:hAnsi="Arial Narrow"/>
          <w:sz w:val="22"/>
          <w:szCs w:val="22"/>
        </w:rPr>
        <w:tab/>
        <w:t xml:space="preserve"> </w:t>
      </w:r>
      <w:r w:rsidRPr="009E12CD">
        <w:rPr>
          <w:rFonts w:ascii="Arial Narrow" w:hAnsi="Arial Narrow"/>
          <w:sz w:val="22"/>
          <w:szCs w:val="22"/>
        </w:rPr>
        <w:tab/>
      </w:r>
      <w:r w:rsidRPr="009E12CD">
        <w:rPr>
          <w:rFonts w:ascii="Arial Narrow" w:hAnsi="Arial Narrow"/>
          <w:sz w:val="22"/>
          <w:szCs w:val="22"/>
        </w:rPr>
        <w:tab/>
      </w:r>
      <w:r w:rsidR="00BF0F49">
        <w:rPr>
          <w:rFonts w:ascii="Arial Narrow" w:hAnsi="Arial Narrow"/>
          <w:sz w:val="22"/>
          <w:szCs w:val="22"/>
        </w:rPr>
        <w:t>847.522,-</w:t>
      </w:r>
      <w:r w:rsidR="00875BED" w:rsidRPr="009E12CD">
        <w:rPr>
          <w:rFonts w:ascii="Arial Narrow" w:hAnsi="Arial Narrow"/>
          <w:sz w:val="22"/>
          <w:szCs w:val="22"/>
        </w:rPr>
        <w:t xml:space="preserve"> </w:t>
      </w:r>
      <w:r w:rsidRPr="009E12CD">
        <w:rPr>
          <w:rFonts w:ascii="Arial Narrow" w:hAnsi="Arial Narrow"/>
          <w:sz w:val="22"/>
          <w:szCs w:val="22"/>
        </w:rPr>
        <w:t>Kč</w:t>
      </w:r>
    </w:p>
    <w:p w:rsidR="00290E87" w:rsidRPr="009E12CD" w:rsidRDefault="00290E87" w:rsidP="004E7652">
      <w:pPr>
        <w:pStyle w:val="Zkladntextodsazen"/>
        <w:suppressAutoHyphens/>
        <w:spacing w:after="0" w:line="276" w:lineRule="auto"/>
        <w:ind w:left="720"/>
        <w:jc w:val="both"/>
        <w:rPr>
          <w:rFonts w:ascii="Arial Narrow" w:hAnsi="Arial Narrow"/>
          <w:sz w:val="22"/>
          <w:szCs w:val="22"/>
        </w:rPr>
      </w:pPr>
      <w:r w:rsidRPr="009E12CD">
        <w:rPr>
          <w:rFonts w:ascii="Arial Narrow" w:hAnsi="Arial Narrow"/>
          <w:sz w:val="22"/>
          <w:szCs w:val="22"/>
        </w:rPr>
        <w:t>DPH 21%</w:t>
      </w:r>
      <w:r w:rsidRPr="009E12CD">
        <w:rPr>
          <w:rFonts w:ascii="Arial Narrow" w:hAnsi="Arial Narrow"/>
          <w:sz w:val="22"/>
          <w:szCs w:val="22"/>
        </w:rPr>
        <w:tab/>
        <w:t xml:space="preserve">  </w:t>
      </w:r>
      <w:r w:rsidRPr="009E12CD">
        <w:rPr>
          <w:rFonts w:ascii="Arial Narrow" w:hAnsi="Arial Narrow"/>
          <w:sz w:val="22"/>
          <w:szCs w:val="22"/>
        </w:rPr>
        <w:tab/>
      </w:r>
      <w:r w:rsidRPr="009E12CD">
        <w:rPr>
          <w:rFonts w:ascii="Arial Narrow" w:hAnsi="Arial Narrow"/>
          <w:sz w:val="22"/>
          <w:szCs w:val="22"/>
        </w:rPr>
        <w:tab/>
      </w:r>
      <w:r w:rsidR="00BF0F49">
        <w:rPr>
          <w:rFonts w:ascii="Arial Narrow" w:hAnsi="Arial Narrow"/>
          <w:sz w:val="22"/>
          <w:szCs w:val="22"/>
        </w:rPr>
        <w:t>177.980,-</w:t>
      </w:r>
      <w:r w:rsidR="00875BED" w:rsidRPr="009E12CD">
        <w:rPr>
          <w:rFonts w:ascii="Arial Narrow" w:hAnsi="Arial Narrow"/>
          <w:sz w:val="22"/>
          <w:szCs w:val="22"/>
        </w:rPr>
        <w:t xml:space="preserve"> </w:t>
      </w:r>
      <w:r w:rsidRPr="009E12CD">
        <w:rPr>
          <w:rFonts w:ascii="Arial Narrow" w:hAnsi="Arial Narrow"/>
          <w:sz w:val="22"/>
          <w:szCs w:val="22"/>
        </w:rPr>
        <w:t xml:space="preserve">Kč </w:t>
      </w:r>
    </w:p>
    <w:p w:rsidR="00290E87" w:rsidRPr="00BF0F49" w:rsidRDefault="00BF0F49" w:rsidP="004E7652">
      <w:pPr>
        <w:pStyle w:val="Zkladntextodsazen"/>
        <w:suppressAutoHyphens/>
        <w:spacing w:after="0" w:line="276" w:lineRule="auto"/>
        <w:ind w:left="720"/>
        <w:jc w:val="both"/>
        <w:rPr>
          <w:rFonts w:ascii="Arial Narrow" w:hAnsi="Arial Narrow"/>
          <w:b/>
          <w:sz w:val="22"/>
          <w:szCs w:val="22"/>
        </w:rPr>
      </w:pPr>
      <w:r>
        <w:rPr>
          <w:rFonts w:ascii="Arial Narrow" w:hAnsi="Arial Narrow"/>
          <w:b/>
          <w:sz w:val="22"/>
          <w:szCs w:val="22"/>
        </w:rPr>
        <w:t xml:space="preserve">Cena celkem včetně DPH          </w:t>
      </w:r>
      <w:r w:rsidRPr="00BF0F49">
        <w:rPr>
          <w:rFonts w:ascii="Arial Narrow" w:hAnsi="Arial Narrow"/>
          <w:b/>
          <w:sz w:val="22"/>
          <w:szCs w:val="22"/>
        </w:rPr>
        <w:t xml:space="preserve">1.025.502,- </w:t>
      </w:r>
      <w:r w:rsidR="00290E87" w:rsidRPr="00BF0F49">
        <w:rPr>
          <w:rFonts w:ascii="Arial Narrow" w:hAnsi="Arial Narrow"/>
          <w:b/>
          <w:sz w:val="22"/>
          <w:szCs w:val="22"/>
        </w:rPr>
        <w:t>Kč</w:t>
      </w:r>
    </w:p>
    <w:p w:rsidR="0072535D" w:rsidRPr="009E12CD" w:rsidRDefault="0072535D" w:rsidP="004E7652">
      <w:pPr>
        <w:pStyle w:val="Zkladntextodsazen"/>
        <w:suppressAutoHyphens/>
        <w:spacing w:after="0"/>
        <w:ind w:left="720"/>
        <w:jc w:val="both"/>
        <w:rPr>
          <w:rFonts w:ascii="Arial Narrow" w:hAnsi="Arial Narrow"/>
          <w:sz w:val="22"/>
          <w:szCs w:val="22"/>
        </w:rPr>
      </w:pPr>
    </w:p>
    <w:p w:rsidR="00290E87" w:rsidRDefault="00290E87" w:rsidP="004E765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4" w:hanging="704"/>
        <w:rPr>
          <w:rFonts w:ascii="Arial Narrow" w:hAnsi="Arial Narrow" w:cs="Times New Roman"/>
          <w:sz w:val="22"/>
          <w:szCs w:val="22"/>
        </w:rPr>
      </w:pPr>
      <w:r w:rsidRPr="009E12CD">
        <w:rPr>
          <w:rFonts w:ascii="Arial Narrow" w:hAnsi="Arial Narrow"/>
          <w:sz w:val="22"/>
          <w:szCs w:val="22"/>
        </w:rPr>
        <w:t>3.2</w:t>
      </w:r>
      <w:r w:rsidRPr="009E12CD">
        <w:rPr>
          <w:rFonts w:ascii="Arial Narrow" w:hAnsi="Arial Narrow"/>
          <w:sz w:val="22"/>
          <w:szCs w:val="22"/>
        </w:rPr>
        <w:tab/>
        <w:t xml:space="preserve">Cena bez DPH je dohodnuta jako cena nejvýše přípustná a platí po celou dobu účinnosti smlouvy. </w:t>
      </w:r>
      <w:r w:rsidRPr="009E12CD">
        <w:rPr>
          <w:rFonts w:ascii="Arial Narrow" w:hAnsi="Arial Narrow" w:cs="Times New Roman"/>
          <w:sz w:val="22"/>
          <w:szCs w:val="22"/>
        </w:rPr>
        <w:t>Sjednanou cenou za dílo je cena pevná a jsou jí kryty veškeré náklady na práce i materiál nutné k řádnému provedení díla dle článku II této smlouvy v parametrech předepsaných zadávací dokumentací a touto smlouvou.</w:t>
      </w:r>
    </w:p>
    <w:p w:rsidR="0072535D" w:rsidRPr="009E12CD" w:rsidRDefault="0072535D" w:rsidP="004E765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4" w:hanging="704"/>
        <w:rPr>
          <w:rFonts w:ascii="Arial Narrow" w:hAnsi="Arial Narrow" w:cs="Times New Roman"/>
          <w:sz w:val="22"/>
          <w:szCs w:val="22"/>
        </w:rPr>
      </w:pPr>
    </w:p>
    <w:p w:rsidR="00290E87" w:rsidRDefault="00290E87" w:rsidP="004E765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4" w:hanging="704"/>
        <w:rPr>
          <w:rFonts w:ascii="Arial Narrow" w:hAnsi="Arial Narrow"/>
          <w:sz w:val="22"/>
          <w:szCs w:val="22"/>
        </w:rPr>
      </w:pPr>
      <w:r w:rsidRPr="009E12CD">
        <w:rPr>
          <w:rFonts w:ascii="Arial Narrow" w:hAnsi="Arial Narrow"/>
          <w:sz w:val="22"/>
          <w:szCs w:val="22"/>
        </w:rPr>
        <w:t>3.3</w:t>
      </w:r>
      <w:r w:rsidRPr="009E12CD">
        <w:rPr>
          <w:rFonts w:ascii="Arial Narrow" w:hAnsi="Arial Narrow"/>
          <w:sz w:val="22"/>
          <w:szCs w:val="22"/>
        </w:rPr>
        <w:tab/>
        <w:t xml:space="preserve">Daň z přidané hodnoty bude účtována ve výši dle předpisů platných ke dni zdanitelného plnění a vyplývá-li to z platné legislativy. Zhotovitel odpovídá za to, že sazba daně z přidané hodnoty je stanovena v souladu s platnými právními předpisy. </w:t>
      </w:r>
    </w:p>
    <w:p w:rsidR="0072535D" w:rsidRPr="009E12CD" w:rsidRDefault="0072535D" w:rsidP="004E765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4" w:hanging="704"/>
        <w:rPr>
          <w:rFonts w:ascii="Arial Narrow" w:hAnsi="Arial Narrow" w:cs="Times New Roman"/>
          <w:sz w:val="22"/>
          <w:szCs w:val="22"/>
        </w:rPr>
      </w:pPr>
    </w:p>
    <w:p w:rsidR="00290E87" w:rsidRPr="009E12CD" w:rsidRDefault="00290E87" w:rsidP="00C26028">
      <w:pPr>
        <w:pStyle w:val="Import2"/>
        <w:spacing w:line="228" w:lineRule="auto"/>
        <w:ind w:left="704" w:hanging="704"/>
        <w:rPr>
          <w:rFonts w:ascii="Arial Narrow" w:hAnsi="Arial Narrow" w:cs="Times New Roman"/>
          <w:sz w:val="22"/>
          <w:szCs w:val="22"/>
        </w:rPr>
      </w:pPr>
      <w:r w:rsidRPr="009E12CD">
        <w:rPr>
          <w:rFonts w:ascii="Arial Narrow" w:hAnsi="Arial Narrow" w:cs="Times New Roman"/>
          <w:sz w:val="22"/>
          <w:szCs w:val="22"/>
        </w:rPr>
        <w:tab/>
        <w:t xml:space="preserve"> </w:t>
      </w:r>
      <w:r w:rsidRPr="009E12CD">
        <w:rPr>
          <w:rFonts w:ascii="Arial Narrow" w:hAnsi="Arial Narrow" w:cs="Times New Roman"/>
          <w:sz w:val="22"/>
          <w:szCs w:val="22"/>
        </w:rPr>
        <w:tab/>
      </w:r>
    </w:p>
    <w:p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0" w:firstLine="0"/>
        <w:jc w:val="center"/>
        <w:outlineLvl w:val="0"/>
        <w:rPr>
          <w:rFonts w:ascii="Arial Narrow" w:hAnsi="Arial Narrow" w:cs="Times New Roman"/>
          <w:b/>
          <w:bCs/>
          <w:sz w:val="22"/>
          <w:szCs w:val="22"/>
        </w:rPr>
      </w:pPr>
      <w:r w:rsidRPr="009E12CD">
        <w:rPr>
          <w:rFonts w:ascii="Arial Narrow" w:hAnsi="Arial Narrow" w:cs="Times New Roman"/>
          <w:b/>
          <w:bCs/>
          <w:sz w:val="22"/>
          <w:szCs w:val="22"/>
        </w:rPr>
        <w:t>Článek IV</w:t>
      </w:r>
    </w:p>
    <w:p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0" w:firstLine="0"/>
        <w:jc w:val="center"/>
        <w:outlineLvl w:val="0"/>
        <w:rPr>
          <w:rFonts w:ascii="Arial Narrow" w:hAnsi="Arial Narrow" w:cs="Times New Roman"/>
          <w:b/>
          <w:bCs/>
          <w:sz w:val="22"/>
          <w:szCs w:val="22"/>
          <w:u w:val="single"/>
        </w:rPr>
      </w:pPr>
      <w:r w:rsidRPr="009E12CD">
        <w:rPr>
          <w:rFonts w:ascii="Arial Narrow" w:hAnsi="Arial Narrow" w:cs="Times New Roman"/>
          <w:b/>
          <w:bCs/>
          <w:sz w:val="22"/>
          <w:szCs w:val="22"/>
          <w:u w:val="single"/>
        </w:rPr>
        <w:t>Termíny plnění</w:t>
      </w:r>
    </w:p>
    <w:p w:rsidR="0072535D" w:rsidRPr="009E12CD" w:rsidRDefault="0072535D"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0" w:firstLine="0"/>
        <w:jc w:val="center"/>
        <w:outlineLvl w:val="0"/>
        <w:rPr>
          <w:rFonts w:ascii="Arial Narrow" w:hAnsi="Arial Narrow" w:cs="Times New Roman"/>
          <w:b/>
          <w:bCs/>
          <w:sz w:val="22"/>
          <w:szCs w:val="22"/>
          <w:u w:val="single"/>
        </w:rPr>
      </w:pPr>
    </w:p>
    <w:p w:rsidR="00290E87" w:rsidRPr="009E12CD" w:rsidRDefault="00290E87"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5" w:hanging="705"/>
        <w:outlineLvl w:val="0"/>
        <w:rPr>
          <w:rFonts w:ascii="Arial Narrow" w:hAnsi="Arial Narrow" w:cs="Times New Roman"/>
          <w:sz w:val="22"/>
          <w:szCs w:val="22"/>
        </w:rPr>
      </w:pPr>
      <w:r w:rsidRPr="009E12CD">
        <w:rPr>
          <w:rFonts w:ascii="Arial Narrow" w:hAnsi="Arial Narrow" w:cs="Times New Roman"/>
          <w:sz w:val="22"/>
          <w:szCs w:val="22"/>
        </w:rPr>
        <w:t>4.1</w:t>
      </w:r>
      <w:r w:rsidRPr="009E12CD">
        <w:rPr>
          <w:rFonts w:ascii="Arial Narrow" w:hAnsi="Arial Narrow" w:cs="Times New Roman"/>
          <w:sz w:val="22"/>
          <w:szCs w:val="22"/>
        </w:rPr>
        <w:tab/>
        <w:t>Smluvní strany se dohodly, že dílo dle článku II této smlouvy bude zhotovitelem povedeno v následujícím termínu:</w:t>
      </w:r>
    </w:p>
    <w:p w:rsidR="00BC6CFD" w:rsidRDefault="00290E87"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9" w:firstLine="0"/>
        <w:rPr>
          <w:rFonts w:ascii="Arial Narrow" w:hAnsi="Arial Narrow" w:cs="Times New Roman"/>
          <w:b/>
          <w:sz w:val="22"/>
          <w:szCs w:val="22"/>
        </w:rPr>
      </w:pPr>
      <w:r w:rsidRPr="00BC6CFD">
        <w:rPr>
          <w:rFonts w:ascii="Arial Narrow" w:hAnsi="Arial Narrow" w:cs="Times New Roman"/>
          <w:sz w:val="22"/>
          <w:szCs w:val="22"/>
        </w:rPr>
        <w:t>4.1.1  termín provedení díla:   do</w:t>
      </w:r>
      <w:r w:rsidRPr="00BC6CFD">
        <w:rPr>
          <w:rFonts w:ascii="Arial Narrow" w:hAnsi="Arial Narrow" w:cs="Times New Roman"/>
          <w:b/>
          <w:sz w:val="22"/>
          <w:szCs w:val="22"/>
        </w:rPr>
        <w:t xml:space="preserve"> </w:t>
      </w:r>
      <w:r w:rsidR="00BC6CFD" w:rsidRPr="00BC6CFD">
        <w:rPr>
          <w:rFonts w:ascii="Arial Narrow" w:hAnsi="Arial Narrow" w:cs="Times New Roman"/>
          <w:sz w:val="22"/>
          <w:szCs w:val="22"/>
        </w:rPr>
        <w:t>4 měsíc</w:t>
      </w:r>
      <w:r w:rsidR="00BC6CFD">
        <w:rPr>
          <w:rFonts w:ascii="Arial Narrow" w:hAnsi="Arial Narrow" w:cs="Times New Roman"/>
          <w:sz w:val="22"/>
          <w:szCs w:val="22"/>
        </w:rPr>
        <w:t>ů</w:t>
      </w:r>
      <w:r w:rsidR="00BC6CFD" w:rsidRPr="00BC6CFD">
        <w:rPr>
          <w:rFonts w:ascii="Arial Narrow" w:hAnsi="Arial Narrow" w:cs="Times New Roman"/>
          <w:sz w:val="22"/>
          <w:szCs w:val="22"/>
        </w:rPr>
        <w:t xml:space="preserve"> od p</w:t>
      </w:r>
      <w:r w:rsidR="00BC6CFD">
        <w:rPr>
          <w:rFonts w:ascii="Arial Narrow" w:hAnsi="Arial Narrow" w:cs="Times New Roman"/>
          <w:sz w:val="22"/>
          <w:szCs w:val="22"/>
        </w:rPr>
        <w:t>ro</w:t>
      </w:r>
      <w:r w:rsidR="00BC6CFD" w:rsidRPr="00BC6CFD">
        <w:rPr>
          <w:rFonts w:ascii="Arial Narrow" w:hAnsi="Arial Narrow" w:cs="Times New Roman"/>
          <w:sz w:val="22"/>
          <w:szCs w:val="22"/>
        </w:rPr>
        <w:t>tokolárního převzetí staveniště.</w:t>
      </w:r>
    </w:p>
    <w:p w:rsidR="00290E87" w:rsidRPr="009E12CD" w:rsidRDefault="00290E87"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9" w:firstLine="0"/>
        <w:rPr>
          <w:rFonts w:ascii="Arial Narrow" w:hAnsi="Arial Narrow" w:cs="Times New Roman"/>
          <w:sz w:val="22"/>
          <w:szCs w:val="22"/>
        </w:rPr>
      </w:pPr>
      <w:r w:rsidRPr="009E12CD">
        <w:rPr>
          <w:rFonts w:ascii="Arial Narrow" w:hAnsi="Arial Narrow" w:cs="Times New Roman"/>
          <w:sz w:val="22"/>
          <w:szCs w:val="22"/>
        </w:rPr>
        <w:t xml:space="preserve">4.1.2  termín převzetí staveniště:  </w:t>
      </w:r>
      <w:r w:rsidR="00721AF9">
        <w:rPr>
          <w:rFonts w:ascii="Arial Narrow" w:hAnsi="Arial Narrow" w:cs="Times New Roman"/>
          <w:sz w:val="22"/>
          <w:szCs w:val="22"/>
        </w:rPr>
        <w:t>do 5 dnů od podpisu Smlouvy o dílo</w:t>
      </w:r>
    </w:p>
    <w:p w:rsidR="00290E87" w:rsidRDefault="00290E87"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Arial Narrow" w:hAnsi="Arial Narrow" w:cs="Times New Roman"/>
          <w:sz w:val="22"/>
          <w:szCs w:val="22"/>
        </w:rPr>
      </w:pPr>
      <w:r w:rsidRPr="009E12CD">
        <w:rPr>
          <w:rFonts w:ascii="Arial Narrow" w:hAnsi="Arial Narrow" w:cs="Times New Roman"/>
          <w:sz w:val="22"/>
          <w:szCs w:val="22"/>
        </w:rPr>
        <w:t xml:space="preserve">V případě, že zhotovitel ve sjednaném termínu staveniště nepřevezme, má se za to, že staveniště bylo zhotovitelem převzato posledním dnem této lhůty. </w:t>
      </w:r>
    </w:p>
    <w:p w:rsidR="00C0740F" w:rsidRPr="009E12CD" w:rsidRDefault="00C0740F"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Arial Narrow" w:hAnsi="Arial Narrow" w:cs="Times New Roman"/>
          <w:sz w:val="22"/>
          <w:szCs w:val="22"/>
        </w:rPr>
      </w:pPr>
      <w:r>
        <w:rPr>
          <w:rFonts w:ascii="Arial Narrow" w:hAnsi="Arial Narrow" w:cs="Times New Roman"/>
          <w:sz w:val="22"/>
          <w:szCs w:val="22"/>
        </w:rPr>
        <w:t>4.1.3 termín zahájení provádění díla: dnem převzetí staveniště</w:t>
      </w:r>
    </w:p>
    <w:p w:rsidR="00290E87" w:rsidRPr="009E12CD" w:rsidRDefault="00290E87"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Arial Narrow" w:hAnsi="Arial Narrow" w:cs="Times New Roman"/>
          <w:sz w:val="22"/>
          <w:szCs w:val="22"/>
        </w:rPr>
      </w:pPr>
    </w:p>
    <w:p w:rsidR="00290E87" w:rsidRPr="009E12CD" w:rsidRDefault="00721AF9"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Pr>
          <w:rFonts w:ascii="Arial Narrow" w:hAnsi="Arial Narrow" w:cs="Times New Roman"/>
          <w:sz w:val="22"/>
          <w:szCs w:val="22"/>
        </w:rPr>
        <w:t>4.2</w:t>
      </w:r>
      <w:r>
        <w:rPr>
          <w:rFonts w:ascii="Arial Narrow" w:hAnsi="Arial Narrow" w:cs="Times New Roman"/>
          <w:sz w:val="22"/>
          <w:szCs w:val="22"/>
        </w:rPr>
        <w:tab/>
      </w:r>
      <w:r w:rsidR="00290E87" w:rsidRPr="009E12CD">
        <w:rPr>
          <w:rFonts w:ascii="Arial Narrow" w:hAnsi="Arial Narrow" w:cs="Times New Roman"/>
          <w:sz w:val="22"/>
          <w:szCs w:val="22"/>
        </w:rPr>
        <w:t>Staveništěm se pro účely této smlouvy rozumí pracovní místo, na němž se provádí dílo (stavba), včetně jeho okolí v rozsahu potřebném pro přípravu a provádění stavebních, montážních prací a dalších prací nezbytných pro provádění díla a uskladnění stavebnin.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rPr>
          <w:rFonts w:ascii="Arial Narrow" w:hAnsi="Arial Narrow" w:cs="Times New Roman"/>
          <w:sz w:val="22"/>
          <w:szCs w:val="22"/>
        </w:rPr>
      </w:pPr>
    </w:p>
    <w:p w:rsidR="00721AF9" w:rsidRPr="009E12CD" w:rsidRDefault="00721AF9"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rPr>
          <w:rFonts w:ascii="Arial Narrow" w:hAnsi="Arial Narrow" w:cs="Times New Roman"/>
          <w:sz w:val="22"/>
          <w:szCs w:val="22"/>
        </w:rPr>
      </w:pPr>
    </w:p>
    <w:p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outlineLvl w:val="0"/>
        <w:rPr>
          <w:rFonts w:ascii="Arial Narrow" w:hAnsi="Arial Narrow" w:cs="Times New Roman"/>
          <w:b/>
          <w:bCs/>
          <w:sz w:val="22"/>
          <w:szCs w:val="22"/>
        </w:rPr>
      </w:pPr>
      <w:r w:rsidRPr="009E12CD">
        <w:rPr>
          <w:rFonts w:ascii="Arial Narrow" w:hAnsi="Arial Narrow" w:cs="Times New Roman"/>
          <w:b/>
          <w:bCs/>
          <w:sz w:val="22"/>
          <w:szCs w:val="22"/>
        </w:rPr>
        <w:t>Článek V</w:t>
      </w:r>
    </w:p>
    <w:p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outlineLvl w:val="0"/>
        <w:rPr>
          <w:rFonts w:ascii="Arial Narrow" w:hAnsi="Arial Narrow" w:cs="Times New Roman"/>
          <w:b/>
          <w:bCs/>
          <w:sz w:val="22"/>
          <w:szCs w:val="22"/>
          <w:u w:val="single"/>
        </w:rPr>
      </w:pPr>
      <w:r w:rsidRPr="009E12CD">
        <w:rPr>
          <w:rFonts w:ascii="Arial Narrow" w:hAnsi="Arial Narrow" w:cs="Times New Roman"/>
          <w:b/>
          <w:bCs/>
          <w:sz w:val="22"/>
          <w:szCs w:val="22"/>
          <w:u w:val="single"/>
        </w:rPr>
        <w:t>Záruční doba, odpovědnost za vady</w:t>
      </w:r>
    </w:p>
    <w:p w:rsidR="00721AF9" w:rsidRPr="009E12CD" w:rsidRDefault="00721AF9"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outlineLvl w:val="0"/>
        <w:rPr>
          <w:rFonts w:ascii="Arial Narrow" w:hAnsi="Arial Narrow" w:cs="Times New Roman"/>
          <w:b/>
          <w:bCs/>
          <w:sz w:val="22"/>
          <w:szCs w:val="22"/>
          <w:u w:val="single"/>
        </w:rPr>
      </w:pPr>
    </w:p>
    <w:p w:rsidR="00290E87" w:rsidRDefault="00290E87"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5.1</w:t>
      </w:r>
      <w:r w:rsidRPr="009E12CD">
        <w:rPr>
          <w:rFonts w:ascii="Arial Narrow" w:hAnsi="Arial Narrow" w:cs="Times New Roman"/>
          <w:sz w:val="22"/>
          <w:szCs w:val="22"/>
        </w:rPr>
        <w:tab/>
        <w:t xml:space="preserve">Zhotovitel odpovídá za kvalitu, funkčnost a úplnost díla provedeného v rozsahu dle článku II této smlouvy a zaručuje se, že bude provedeno v souladu s podmínkami této smlouvy, a že jakost provedených prací a dodávek bude odpovídat technickým normám a předpisům platným v České republice v době jeho realizace. </w:t>
      </w:r>
    </w:p>
    <w:p w:rsidR="00721AF9" w:rsidRPr="009E12CD" w:rsidRDefault="00721AF9"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p>
    <w:p w:rsidR="00290E87" w:rsidRDefault="00290E87"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lastRenderedPageBreak/>
        <w:t>5.2</w:t>
      </w:r>
      <w:r w:rsidRPr="009E12CD">
        <w:rPr>
          <w:rFonts w:ascii="Arial Narrow" w:hAnsi="Arial Narrow" w:cs="Times New Roman"/>
          <w:sz w:val="22"/>
          <w:szCs w:val="22"/>
        </w:rPr>
        <w:tab/>
        <w:t xml:space="preserve">Zhotovitel poskytuje objednateli na dílo dle této smlouvy záruku za jakost v délce trvání </w:t>
      </w:r>
      <w:r w:rsidRPr="00BC6CFD">
        <w:rPr>
          <w:rFonts w:ascii="Arial Narrow" w:hAnsi="Arial Narrow" w:cs="Times New Roman"/>
          <w:sz w:val="22"/>
          <w:szCs w:val="22"/>
        </w:rPr>
        <w:t>60 měsíců</w:t>
      </w:r>
      <w:r w:rsidRPr="009E12CD">
        <w:rPr>
          <w:rFonts w:ascii="Arial Narrow" w:hAnsi="Arial Narrow" w:cs="Times New Roman"/>
          <w:sz w:val="22"/>
          <w:szCs w:val="22"/>
        </w:rPr>
        <w:t xml:space="preserve">. Zhotovitel přejímá zárukou za jakost závazek, že provedené dílo bude po záruční dobu způsobilé pro použití k obvyklému účelu a bez vad, a že si po tuto dobu zachová smluvené vlastnosti. </w:t>
      </w:r>
    </w:p>
    <w:p w:rsidR="00721AF9" w:rsidRPr="009E12CD" w:rsidRDefault="00721AF9"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p>
    <w:p w:rsidR="00290E87" w:rsidRDefault="00290E87"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5.3</w:t>
      </w:r>
      <w:r w:rsidRPr="009E12CD">
        <w:rPr>
          <w:rFonts w:ascii="Arial Narrow" w:hAnsi="Arial Narrow" w:cs="Times New Roman"/>
          <w:sz w:val="22"/>
          <w:szCs w:val="22"/>
        </w:rPr>
        <w:tab/>
        <w:t>Záruční doba začíná běžet dnem protokolárního předání a převzetí řádně provedeného díla. Záruční doba se prodlužuje o dobu, po kterou bude trvat odstraňování vad zhotovitelem, pokud se smluvní strany nedohodnou jinak.</w:t>
      </w:r>
    </w:p>
    <w:p w:rsidR="00721AF9" w:rsidRPr="009E12CD" w:rsidRDefault="00721AF9"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p>
    <w:p w:rsidR="00290E87" w:rsidRDefault="00290E87"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5.4</w:t>
      </w:r>
      <w:r w:rsidRPr="009E12CD">
        <w:rPr>
          <w:rFonts w:ascii="Arial Narrow" w:hAnsi="Arial Narrow" w:cs="Times New Roman"/>
          <w:sz w:val="22"/>
          <w:szCs w:val="22"/>
        </w:rPr>
        <w:tab/>
        <w:t>Jestliže se v záruční lhůtě vyskytnou na díle vady, je objednatel povinen tyto u zhotovitele písemně reklamovat, a to ihned po jejich zjištění, nejpozději však do konce záruční doby.</w:t>
      </w:r>
    </w:p>
    <w:p w:rsidR="00721AF9" w:rsidRPr="009E12CD" w:rsidRDefault="00721AF9"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p>
    <w:p w:rsidR="00290E87" w:rsidRPr="009E12CD" w:rsidRDefault="00290E87" w:rsidP="004E7652">
      <w:pPr>
        <w:ind w:left="705" w:hanging="705"/>
        <w:jc w:val="both"/>
        <w:rPr>
          <w:rFonts w:ascii="Arial Narrow" w:hAnsi="Arial Narrow"/>
        </w:rPr>
      </w:pPr>
      <w:r w:rsidRPr="009E12CD">
        <w:rPr>
          <w:rFonts w:ascii="Arial Narrow" w:hAnsi="Arial Narrow"/>
        </w:rPr>
        <w:t>5.5</w:t>
      </w:r>
      <w:r w:rsidRPr="009E12CD">
        <w:rPr>
          <w:rFonts w:ascii="Arial Narrow" w:hAnsi="Arial Narrow"/>
        </w:rPr>
        <w:tab/>
        <w:t>Zhotovitel se zavazuje začít s odstraňováním vad díla do pěti (5) dnů od uplatnění reklamace objednatelem a vady odstranit v co nejkratším možném termínu, pokud to charakter vady a podmínky dovolí, nejpozději však do patnácti (15)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V 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 a to do třiceti (30) dnů poté, co k tomu bude objednatelem vyzván.</w:t>
      </w:r>
    </w:p>
    <w:p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outlineLvl w:val="0"/>
        <w:rPr>
          <w:rFonts w:ascii="Arial Narrow" w:hAnsi="Arial Narrow" w:cs="Times New Roman"/>
          <w:b/>
          <w:bCs/>
          <w:sz w:val="22"/>
          <w:szCs w:val="22"/>
        </w:rPr>
      </w:pPr>
    </w:p>
    <w:p w:rsidR="00721AF9" w:rsidRPr="009E12CD" w:rsidRDefault="00721AF9"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outlineLvl w:val="0"/>
        <w:rPr>
          <w:rFonts w:ascii="Arial Narrow" w:hAnsi="Arial Narrow" w:cs="Times New Roman"/>
          <w:b/>
          <w:bCs/>
          <w:sz w:val="22"/>
          <w:szCs w:val="22"/>
        </w:rPr>
      </w:pPr>
    </w:p>
    <w:p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jc w:val="center"/>
        <w:outlineLvl w:val="0"/>
        <w:rPr>
          <w:rFonts w:ascii="Arial Narrow" w:hAnsi="Arial Narrow" w:cs="Times New Roman"/>
          <w:b/>
          <w:bCs/>
          <w:sz w:val="22"/>
          <w:szCs w:val="22"/>
        </w:rPr>
      </w:pPr>
      <w:r w:rsidRPr="009E12CD">
        <w:rPr>
          <w:rFonts w:ascii="Arial Narrow" w:hAnsi="Arial Narrow" w:cs="Times New Roman"/>
          <w:b/>
          <w:bCs/>
          <w:sz w:val="22"/>
          <w:szCs w:val="22"/>
        </w:rPr>
        <w:t>Článek VI</w:t>
      </w:r>
    </w:p>
    <w:p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jc w:val="center"/>
        <w:outlineLvl w:val="0"/>
        <w:rPr>
          <w:rFonts w:ascii="Arial Narrow" w:hAnsi="Arial Narrow" w:cs="Times New Roman"/>
          <w:b/>
          <w:bCs/>
          <w:sz w:val="22"/>
          <w:szCs w:val="22"/>
          <w:u w:val="single"/>
        </w:rPr>
      </w:pPr>
      <w:r w:rsidRPr="009E12CD">
        <w:rPr>
          <w:rFonts w:ascii="Arial Narrow" w:hAnsi="Arial Narrow" w:cs="Times New Roman"/>
          <w:b/>
          <w:bCs/>
          <w:sz w:val="22"/>
          <w:szCs w:val="22"/>
          <w:u w:val="single"/>
        </w:rPr>
        <w:t>Dodací a kvalitativní podmínky provedení díla</w:t>
      </w:r>
    </w:p>
    <w:p w:rsidR="00721AF9" w:rsidRPr="009E12CD" w:rsidRDefault="00721AF9"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jc w:val="center"/>
        <w:outlineLvl w:val="0"/>
        <w:rPr>
          <w:rFonts w:ascii="Arial Narrow" w:hAnsi="Arial Narrow" w:cs="Times New Roman"/>
          <w:b/>
          <w:bCs/>
          <w:sz w:val="22"/>
          <w:szCs w:val="22"/>
          <w:u w:val="single"/>
        </w:rPr>
      </w:pPr>
    </w:p>
    <w:p w:rsidR="00290E87" w:rsidRDefault="00290E87" w:rsidP="004E7652">
      <w:pPr>
        <w:pStyle w:val="Import9"/>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Narrow" w:hAnsi="Arial Narrow" w:cs="Times New Roman"/>
          <w:sz w:val="22"/>
          <w:szCs w:val="22"/>
        </w:rPr>
      </w:pPr>
      <w:r w:rsidRPr="009E12CD">
        <w:rPr>
          <w:rFonts w:ascii="Arial Narrow" w:hAnsi="Arial Narrow" w:cs="Times New Roman"/>
          <w:sz w:val="22"/>
          <w:szCs w:val="22"/>
        </w:rPr>
        <w:t>6.1</w:t>
      </w:r>
      <w:r w:rsidRPr="009E12CD">
        <w:rPr>
          <w:rFonts w:ascii="Arial Narrow" w:hAnsi="Arial Narrow" w:cs="Times New Roman"/>
          <w:sz w:val="22"/>
          <w:szCs w:val="22"/>
        </w:rPr>
        <w:tab/>
        <w:t>Zhotovitel provede dílo na své náklady s tím, že nese nebezpečí škody na díle až do jeho předání objednateli.</w:t>
      </w:r>
    </w:p>
    <w:p w:rsidR="00721AF9" w:rsidRPr="009E12CD" w:rsidRDefault="00721AF9" w:rsidP="004E7652">
      <w:pPr>
        <w:pStyle w:val="Import9"/>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Narrow" w:hAnsi="Arial Narrow" w:cs="Times New Roman"/>
          <w:sz w:val="22"/>
          <w:szCs w:val="22"/>
        </w:rPr>
      </w:pPr>
    </w:p>
    <w:p w:rsidR="00290E87" w:rsidRDefault="00290E87" w:rsidP="004E7652">
      <w:pPr>
        <w:ind w:left="567" w:hanging="567"/>
        <w:jc w:val="both"/>
        <w:rPr>
          <w:rFonts w:ascii="Arial Narrow" w:hAnsi="Arial Narrow"/>
        </w:rPr>
      </w:pPr>
      <w:r w:rsidRPr="009E12CD">
        <w:rPr>
          <w:rFonts w:ascii="Arial Narrow" w:hAnsi="Arial Narrow"/>
        </w:rPr>
        <w:t>6.2</w:t>
      </w:r>
      <w:r w:rsidRPr="009E12CD">
        <w:rPr>
          <w:rFonts w:ascii="Arial Narrow" w:hAnsi="Arial Narrow"/>
        </w:rPr>
        <w:tab/>
        <w:t>Zhotovitel odpovídá za to, že provedené a objednateli předané dílo je kompletní a bez právních vad a že má vlastnosti určené projektovou dokumentací, platnými právními předpisy, ČSN a touto smlouvou. Nemá-li dílo tyto požadované vlastnosti, je vadné.</w:t>
      </w:r>
    </w:p>
    <w:p w:rsidR="00721AF9" w:rsidRPr="009E12CD" w:rsidRDefault="00721AF9" w:rsidP="004E7652">
      <w:pPr>
        <w:ind w:left="567" w:hanging="567"/>
        <w:jc w:val="both"/>
        <w:rPr>
          <w:rFonts w:ascii="Arial Narrow" w:hAnsi="Arial Narrow"/>
        </w:rPr>
      </w:pPr>
    </w:p>
    <w:p w:rsidR="00290E87" w:rsidRDefault="00290E87" w:rsidP="004E7652">
      <w:pPr>
        <w:ind w:left="567" w:hanging="567"/>
        <w:jc w:val="both"/>
        <w:rPr>
          <w:rFonts w:ascii="Arial Narrow" w:hAnsi="Arial Narrow"/>
        </w:rPr>
      </w:pPr>
      <w:r w:rsidRPr="009E12CD">
        <w:rPr>
          <w:rFonts w:ascii="Arial Narrow" w:hAnsi="Arial Narrow"/>
        </w:rPr>
        <w:t>6. 3</w:t>
      </w:r>
      <w:r w:rsidRPr="009E12CD">
        <w:rPr>
          <w:rFonts w:ascii="Arial Narrow" w:hAnsi="Arial Narrow"/>
        </w:rPr>
        <w:tab/>
        <w:t>Pokud činností zhotovitele dojde ke způsobení škody objednateli nebo jiným subjektům z titulu nedbalosti, úmyslně nebo neplněním podmínek vyplývajících ze zákona, ČSN nebo jiných norem nebo z této smlouvy, je zhotovitel povinen, bez zbytečného odkladu, nejpozději však do třiceti (30) dnů od oznámení rozsahu a charakteru škod, tuto škodu odstranit a není-li to možné, tak finančně nahradit.</w:t>
      </w:r>
    </w:p>
    <w:p w:rsidR="00C0740F" w:rsidRPr="009E12CD" w:rsidRDefault="00C0740F" w:rsidP="004E7652">
      <w:pPr>
        <w:ind w:left="567" w:hanging="567"/>
        <w:jc w:val="both"/>
        <w:rPr>
          <w:rFonts w:ascii="Arial Narrow" w:hAnsi="Arial Narrow"/>
        </w:rPr>
      </w:pPr>
    </w:p>
    <w:p w:rsidR="00290E87" w:rsidRDefault="00290E87" w:rsidP="004E7652">
      <w:pPr>
        <w:ind w:left="567" w:hanging="567"/>
        <w:jc w:val="both"/>
        <w:rPr>
          <w:rFonts w:ascii="Arial Narrow" w:hAnsi="Arial Narrow"/>
        </w:rPr>
      </w:pPr>
      <w:r w:rsidRPr="009E12CD">
        <w:rPr>
          <w:rFonts w:ascii="Arial Narrow" w:hAnsi="Arial Narrow"/>
        </w:rPr>
        <w:t>6.4</w:t>
      </w:r>
      <w:r w:rsidRPr="009E12CD">
        <w:rPr>
          <w:rFonts w:ascii="Arial Narrow" w:hAnsi="Arial Narrow"/>
        </w:rPr>
        <w:tab/>
        <w:t>Zhotovitel odpovídá za čistotu a pořádek na pracovišti.</w:t>
      </w:r>
      <w:r w:rsidR="0078267C" w:rsidRPr="0078267C">
        <w:t xml:space="preserve"> </w:t>
      </w:r>
      <w:r w:rsidR="0078267C" w:rsidRPr="0078267C">
        <w:rPr>
          <w:rFonts w:ascii="Arial Narrow" w:hAnsi="Arial Narrow"/>
        </w:rPr>
        <w:t>Za odvoz a likvidaci (ukládání) odpadů vzniklých při provádění stavebních prací je podle zákona č.31/2011, kterým se mění zákon o odpadech č. 185/2001 Sb. ve znění pozdějších předpisů je odpovědný zhotovitel stavby. Při manipulaci s odpady bude dodržován uvedený zákon a navazující předpisy. Veškeré odpady budou postupně odváženy na registrovanou skládku.</w:t>
      </w:r>
      <w:r w:rsidR="0078267C">
        <w:rPr>
          <w:rFonts w:ascii="Arial Narrow" w:hAnsi="Arial Narrow"/>
        </w:rPr>
        <w:t xml:space="preserve"> </w:t>
      </w:r>
      <w:r w:rsidR="00082123">
        <w:rPr>
          <w:rFonts w:ascii="Arial Narrow" w:hAnsi="Arial Narrow"/>
        </w:rPr>
        <w:t>N</w:t>
      </w:r>
      <w:r w:rsidR="0078267C" w:rsidRPr="0078267C">
        <w:rPr>
          <w:rFonts w:ascii="Arial Narrow" w:hAnsi="Arial Narrow"/>
        </w:rPr>
        <w:t xml:space="preserve">ebezpečný odpad bude </w:t>
      </w:r>
      <w:r w:rsidR="0078267C">
        <w:rPr>
          <w:rFonts w:ascii="Arial Narrow" w:hAnsi="Arial Narrow"/>
        </w:rPr>
        <w:t>zhotovitelem roztřízen</w:t>
      </w:r>
      <w:r w:rsidR="0078267C" w:rsidRPr="0078267C">
        <w:rPr>
          <w:rFonts w:ascii="Arial Narrow" w:hAnsi="Arial Narrow"/>
        </w:rPr>
        <w:t xml:space="preserve"> a odvezen na skládku jako nebezpečný odpad. Doklad o uložení </w:t>
      </w:r>
      <w:r w:rsidR="00082123">
        <w:rPr>
          <w:rFonts w:ascii="Arial Narrow" w:hAnsi="Arial Narrow"/>
        </w:rPr>
        <w:t>odpadu</w:t>
      </w:r>
      <w:r w:rsidR="0078267C" w:rsidRPr="0078267C">
        <w:rPr>
          <w:rFonts w:ascii="Arial Narrow" w:hAnsi="Arial Narrow"/>
        </w:rPr>
        <w:t xml:space="preserve"> bude </w:t>
      </w:r>
      <w:r w:rsidR="0078267C">
        <w:rPr>
          <w:rFonts w:ascii="Arial Narrow" w:hAnsi="Arial Narrow"/>
        </w:rPr>
        <w:t>zhotovitelem</w:t>
      </w:r>
      <w:r w:rsidR="0078267C" w:rsidRPr="0078267C">
        <w:rPr>
          <w:rFonts w:ascii="Arial Narrow" w:hAnsi="Arial Narrow"/>
        </w:rPr>
        <w:t xml:space="preserve"> předložen </w:t>
      </w:r>
      <w:r w:rsidR="0078267C">
        <w:rPr>
          <w:rFonts w:ascii="Arial Narrow" w:hAnsi="Arial Narrow"/>
        </w:rPr>
        <w:t xml:space="preserve">při </w:t>
      </w:r>
      <w:r w:rsidR="0078267C" w:rsidRPr="0078267C">
        <w:rPr>
          <w:rFonts w:ascii="Arial Narrow" w:hAnsi="Arial Narrow"/>
        </w:rPr>
        <w:t>předání a převzetí řádně provedeného díla</w:t>
      </w:r>
      <w:r w:rsidR="0078267C">
        <w:rPr>
          <w:rFonts w:ascii="Arial Narrow" w:hAnsi="Arial Narrow"/>
        </w:rPr>
        <w:t>.</w:t>
      </w:r>
    </w:p>
    <w:p w:rsidR="00290E87" w:rsidRPr="009E12CD" w:rsidRDefault="00290E87" w:rsidP="004E7652">
      <w:pPr>
        <w:pStyle w:val="Import9"/>
        <w:numPr>
          <w:ilvl w:val="1"/>
          <w:numId w:val="27"/>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 xml:space="preserve">   K přejímce díla je zhotovitel povinen objednateli předložit následující doklady: </w:t>
      </w:r>
    </w:p>
    <w:p w:rsidR="00290E87" w:rsidRPr="009E12CD" w:rsidRDefault="00290E87" w:rsidP="004E7652">
      <w:pPr>
        <w:pStyle w:val="Import9"/>
        <w:numPr>
          <w:ilvl w:val="0"/>
          <w:numId w:val="2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stavební deník v originále</w:t>
      </w:r>
    </w:p>
    <w:p w:rsidR="00290E87" w:rsidRPr="009E12CD" w:rsidRDefault="00290E87" w:rsidP="004E7652">
      <w:pPr>
        <w:pStyle w:val="Import9"/>
        <w:numPr>
          <w:ilvl w:val="0"/>
          <w:numId w:val="2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doklad o uložení odpadů, sutě</w:t>
      </w:r>
    </w:p>
    <w:p w:rsidR="00290E87" w:rsidRPr="009E12CD" w:rsidRDefault="00290E87" w:rsidP="004E7652">
      <w:pPr>
        <w:pStyle w:val="Import9"/>
        <w:numPr>
          <w:ilvl w:val="0"/>
          <w:numId w:val="2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atesty použitých výrobků a materiálů</w:t>
      </w:r>
    </w:p>
    <w:p w:rsidR="00290E87" w:rsidRPr="009E12CD" w:rsidRDefault="00290E87" w:rsidP="004E7652">
      <w:pPr>
        <w:pStyle w:val="Import9"/>
        <w:numPr>
          <w:ilvl w:val="0"/>
          <w:numId w:val="2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prohlášení o shodě</w:t>
      </w:r>
    </w:p>
    <w:p w:rsidR="00290E87" w:rsidRPr="009E12CD" w:rsidRDefault="00290E87" w:rsidP="004E7652">
      <w:pPr>
        <w:pStyle w:val="Import9"/>
        <w:numPr>
          <w:ilvl w:val="0"/>
          <w:numId w:val="2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zápisy a osvědčení o provedených zkouškách, měřeních nebo revizích</w:t>
      </w:r>
    </w:p>
    <w:p w:rsidR="00290E87" w:rsidRDefault="00290E87" w:rsidP="004E7652">
      <w:pPr>
        <w:pStyle w:val="Import2"/>
        <w:spacing w:line="228" w:lineRule="auto"/>
        <w:ind w:left="567" w:firstLine="0"/>
        <w:outlineLvl w:val="0"/>
        <w:rPr>
          <w:rFonts w:ascii="Arial Narrow" w:hAnsi="Arial Narrow" w:cs="Times New Roman"/>
          <w:sz w:val="22"/>
          <w:szCs w:val="22"/>
        </w:rPr>
      </w:pPr>
      <w:r w:rsidRPr="009E12CD">
        <w:rPr>
          <w:rFonts w:ascii="Arial Narrow" w:hAnsi="Arial Narrow" w:cs="Times New Roman"/>
          <w:sz w:val="22"/>
          <w:szCs w:val="22"/>
        </w:rPr>
        <w:t>Předložení těchto dokladů je součástí povinnosti zhotovitele provést dílo dle této smlouvy. Nedoloží-li zhotovitel sjednané doklady, nepovažuje se dílo za dokončené a schopné předání, nedohodnou-li se smluvní strany jinak.</w:t>
      </w:r>
    </w:p>
    <w:p w:rsidR="0078267C" w:rsidRPr="009E12CD" w:rsidRDefault="0078267C" w:rsidP="004E7652">
      <w:pPr>
        <w:pStyle w:val="Import2"/>
        <w:spacing w:line="228" w:lineRule="auto"/>
        <w:ind w:left="567" w:firstLine="0"/>
        <w:outlineLvl w:val="0"/>
        <w:rPr>
          <w:rFonts w:ascii="Arial Narrow" w:hAnsi="Arial Narrow" w:cs="Times New Roman"/>
          <w:sz w:val="22"/>
          <w:szCs w:val="22"/>
        </w:rPr>
      </w:pPr>
    </w:p>
    <w:p w:rsidR="00290E87" w:rsidRDefault="00290E87" w:rsidP="004E7652">
      <w:pPr>
        <w:ind w:left="567" w:hanging="567"/>
        <w:jc w:val="both"/>
        <w:rPr>
          <w:rFonts w:ascii="Arial Narrow" w:hAnsi="Arial Narrow"/>
        </w:rPr>
      </w:pPr>
      <w:r w:rsidRPr="009E12CD">
        <w:rPr>
          <w:rFonts w:ascii="Arial Narrow" w:hAnsi="Arial Narrow"/>
        </w:rPr>
        <w:t>6.6</w:t>
      </w:r>
      <w:r w:rsidRPr="009E12CD">
        <w:rPr>
          <w:rFonts w:ascii="Arial Narrow" w:hAnsi="Arial Narrow"/>
        </w:rPr>
        <w:tab/>
        <w:t xml:space="preserve">Povinnost zhotovitele předat je splněna řádným provedením sjednaného díla, prohlášením zhotovitele v zápise o předání a převzetí, že dílo předává a prohlášením objednatele v zápise o předání a převzetí, že dílo přejímá. Objednatel je povinen převzít pouze řádně provedené dílo bez vad a nedodělků. V případě, že objednatel </w:t>
      </w:r>
      <w:r w:rsidRPr="009E12CD">
        <w:rPr>
          <w:rFonts w:ascii="Arial Narrow" w:hAnsi="Arial Narrow"/>
        </w:rPr>
        <w:lastRenderedPageBreak/>
        <w:t>převezme dílo vykazující drobné vady a nedodělky, které nebrání řádnému užívání díla, je zhotovitel povinen tyto drobné vady a nedodělky odstranit nejpozději do sedmi (7) dnů ode dne předání a převzetí díla. V případě prodlení zhotovitele s odstraněním vad a nedodělků o více než dvacet (20) dnů je objednatel oprávněn odstranit tyto drobné vady a nedodělky sám nebo prostřednictvím třetí osoby a zhotovitel je povinen nahradit objednateli veškeré náklady s tím spojené, zejména částku, kterou objednatel zaplatí za tyto práce třetí osobě, a to do třiceti (30) dnů poté, co k tomu bude objednatelem vyzván.</w:t>
      </w:r>
    </w:p>
    <w:p w:rsidR="0078267C" w:rsidRPr="009E12CD" w:rsidRDefault="0078267C" w:rsidP="004E7652">
      <w:pPr>
        <w:ind w:left="567" w:hanging="567"/>
        <w:jc w:val="both"/>
        <w:rPr>
          <w:rFonts w:ascii="Arial Narrow" w:hAnsi="Arial Narrow"/>
        </w:rPr>
      </w:pPr>
    </w:p>
    <w:p w:rsidR="00290E87" w:rsidRDefault="00290E87" w:rsidP="004E7652">
      <w:pPr>
        <w:ind w:left="567" w:hanging="567"/>
        <w:jc w:val="both"/>
        <w:rPr>
          <w:rFonts w:ascii="Arial Narrow" w:hAnsi="Arial Narrow"/>
        </w:rPr>
      </w:pPr>
      <w:r w:rsidRPr="009E12CD">
        <w:rPr>
          <w:rFonts w:ascii="Arial Narrow" w:hAnsi="Arial Narrow"/>
        </w:rPr>
        <w:t>6.7</w:t>
      </w:r>
      <w:r w:rsidRPr="009E12CD">
        <w:rPr>
          <w:rFonts w:ascii="Arial Narrow" w:hAnsi="Arial Narrow"/>
        </w:rPr>
        <w:tab/>
        <w:t xml:space="preserve">O převzetí díla sepíší strany zápis, který obsahuje zejména zhodnocení jakosti provedených prací, soupis případných zjištěných drobných vad a nedodělků, dohodu o opatřeních a lhůtách k jejich odstranění. </w:t>
      </w:r>
    </w:p>
    <w:p w:rsidR="0078267C" w:rsidRPr="009E12CD" w:rsidRDefault="0078267C" w:rsidP="004E7652">
      <w:pPr>
        <w:ind w:left="567" w:hanging="567"/>
        <w:jc w:val="both"/>
        <w:rPr>
          <w:rFonts w:ascii="Arial Narrow" w:hAnsi="Arial Narrow"/>
        </w:rPr>
      </w:pPr>
    </w:p>
    <w:p w:rsidR="00290E87" w:rsidRDefault="00290E87" w:rsidP="004E7652">
      <w:pPr>
        <w:ind w:left="567" w:hanging="567"/>
        <w:jc w:val="both"/>
        <w:rPr>
          <w:rFonts w:ascii="Arial Narrow" w:hAnsi="Arial Narrow"/>
        </w:rPr>
      </w:pPr>
      <w:r w:rsidRPr="009E12CD">
        <w:rPr>
          <w:rFonts w:ascii="Arial Narrow" w:hAnsi="Arial Narrow"/>
        </w:rPr>
        <w:t>6.8</w:t>
      </w:r>
      <w:r w:rsidRPr="009E12CD">
        <w:rPr>
          <w:rFonts w:ascii="Arial Narrow" w:hAnsi="Arial Narrow"/>
        </w:rPr>
        <w:tab/>
        <w:t>O odstranění drobných vad a nedodělků bude smluvními stranami sepsán zápis.</w:t>
      </w:r>
    </w:p>
    <w:p w:rsidR="0078267C" w:rsidRPr="009E12CD" w:rsidRDefault="0078267C" w:rsidP="004E7652">
      <w:pPr>
        <w:ind w:left="567" w:hanging="567"/>
        <w:jc w:val="both"/>
        <w:rPr>
          <w:rFonts w:ascii="Arial Narrow" w:hAnsi="Arial Narrow"/>
        </w:rPr>
      </w:pPr>
    </w:p>
    <w:p w:rsidR="00290E87" w:rsidRPr="009E12CD" w:rsidRDefault="00290E87" w:rsidP="004E7652">
      <w:pPr>
        <w:ind w:left="567" w:hanging="567"/>
        <w:jc w:val="both"/>
        <w:rPr>
          <w:rFonts w:ascii="Arial Narrow" w:hAnsi="Arial Narrow"/>
        </w:rPr>
      </w:pPr>
      <w:r w:rsidRPr="009E12CD">
        <w:rPr>
          <w:rFonts w:ascii="Arial Narrow" w:hAnsi="Arial Narrow"/>
        </w:rPr>
        <w:t>6.9</w:t>
      </w:r>
      <w:r w:rsidRPr="009E12CD">
        <w:rPr>
          <w:rFonts w:ascii="Arial Narrow" w:hAnsi="Arial Narrow"/>
        </w:rPr>
        <w:tab/>
        <w:t xml:space="preserve">Zhotovitel se zavazuje vyklidit pracoviště do </w:t>
      </w:r>
      <w:r w:rsidR="00B41839">
        <w:rPr>
          <w:rFonts w:ascii="Arial Narrow" w:hAnsi="Arial Narrow"/>
        </w:rPr>
        <w:t>5</w:t>
      </w:r>
      <w:r w:rsidRPr="009E12CD">
        <w:rPr>
          <w:rFonts w:ascii="Arial Narrow" w:hAnsi="Arial Narrow"/>
        </w:rPr>
        <w:t xml:space="preserve"> dnů od předání a převzetí díla. Pokud k odstranění vad a nedodělků bude nezbytné použít některá ze zařízení použitých ke zhotovení díla, pak je zhotovitel povinen staveniště vyklidit do 2 dnů po odstranění těchto vad a nedodělků, nebude-li dohodnuto vzájemně jinak. </w:t>
      </w:r>
    </w:p>
    <w:p w:rsidR="00290E87" w:rsidRPr="009E12CD" w:rsidRDefault="00290E87" w:rsidP="004E765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360" w:firstLine="0"/>
        <w:rPr>
          <w:rFonts w:ascii="Arial Narrow" w:hAnsi="Arial Narrow" w:cs="Times New Roman"/>
          <w:sz w:val="22"/>
          <w:szCs w:val="22"/>
        </w:rPr>
      </w:pPr>
    </w:p>
    <w:p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28" w:lineRule="auto"/>
        <w:ind w:left="1008" w:hanging="1008"/>
        <w:outlineLvl w:val="0"/>
        <w:rPr>
          <w:rFonts w:ascii="Arial Narrow" w:hAnsi="Arial Narrow" w:cs="Times New Roman"/>
          <w:b/>
          <w:bCs/>
          <w:sz w:val="22"/>
          <w:szCs w:val="22"/>
        </w:rPr>
      </w:pPr>
    </w:p>
    <w:p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rPr>
      </w:pPr>
      <w:r w:rsidRPr="009E12CD">
        <w:rPr>
          <w:rFonts w:ascii="Arial Narrow" w:hAnsi="Arial Narrow" w:cs="Times New Roman"/>
          <w:b/>
          <w:bCs/>
          <w:sz w:val="22"/>
          <w:szCs w:val="22"/>
        </w:rPr>
        <w:t>Článek VII</w:t>
      </w:r>
    </w:p>
    <w:p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r w:rsidRPr="009E12CD">
        <w:rPr>
          <w:rFonts w:ascii="Arial Narrow" w:hAnsi="Arial Narrow" w:cs="Times New Roman"/>
          <w:b/>
          <w:bCs/>
          <w:sz w:val="22"/>
          <w:szCs w:val="22"/>
          <w:u w:val="single"/>
        </w:rPr>
        <w:t>Fakturace a platební podmínky</w:t>
      </w:r>
    </w:p>
    <w:p w:rsidR="00290E87" w:rsidRDefault="00290E87" w:rsidP="004E7652">
      <w:pPr>
        <w:pStyle w:val="Odstavecseseznamem"/>
        <w:widowControl/>
        <w:numPr>
          <w:ilvl w:val="1"/>
          <w:numId w:val="25"/>
        </w:numPr>
        <w:tabs>
          <w:tab w:val="left" w:pos="540"/>
          <w:tab w:val="left" w:pos="4395"/>
          <w:tab w:val="right" w:pos="8789"/>
        </w:tabs>
        <w:suppressAutoHyphens w:val="0"/>
        <w:overflowPunct/>
        <w:autoSpaceDE/>
        <w:autoSpaceDN/>
        <w:ind w:left="540" w:hanging="540"/>
        <w:jc w:val="both"/>
        <w:textAlignment w:val="auto"/>
        <w:rPr>
          <w:rFonts w:ascii="Arial Narrow" w:hAnsi="Arial Narrow"/>
        </w:rPr>
      </w:pPr>
      <w:r w:rsidRPr="009E12CD">
        <w:rPr>
          <w:rFonts w:ascii="Arial Narrow" w:hAnsi="Arial Narrow"/>
        </w:rPr>
        <w:t>Zálohy nejsou sjednány.</w:t>
      </w:r>
    </w:p>
    <w:p w:rsidR="0078267C" w:rsidRPr="009E12CD" w:rsidRDefault="0078267C" w:rsidP="004E7652">
      <w:pPr>
        <w:pStyle w:val="Odstavecseseznamem"/>
        <w:widowControl/>
        <w:tabs>
          <w:tab w:val="left" w:pos="540"/>
          <w:tab w:val="left" w:pos="4395"/>
          <w:tab w:val="right" w:pos="8789"/>
        </w:tabs>
        <w:suppressAutoHyphens w:val="0"/>
        <w:overflowPunct/>
        <w:autoSpaceDE/>
        <w:autoSpaceDN/>
        <w:ind w:left="540"/>
        <w:jc w:val="both"/>
        <w:textAlignment w:val="auto"/>
        <w:rPr>
          <w:rFonts w:ascii="Arial Narrow" w:hAnsi="Arial Narrow"/>
        </w:rPr>
      </w:pPr>
    </w:p>
    <w:p w:rsidR="00290E87" w:rsidRDefault="00290E87" w:rsidP="004E7652">
      <w:pPr>
        <w:pStyle w:val="Odstavecseseznamem"/>
        <w:widowControl/>
        <w:numPr>
          <w:ilvl w:val="1"/>
          <w:numId w:val="25"/>
        </w:numPr>
        <w:tabs>
          <w:tab w:val="left" w:pos="540"/>
          <w:tab w:val="left" w:pos="4395"/>
          <w:tab w:val="right" w:pos="8789"/>
        </w:tabs>
        <w:suppressAutoHyphens w:val="0"/>
        <w:overflowPunct/>
        <w:autoSpaceDE/>
        <w:autoSpaceDN/>
        <w:ind w:left="540" w:hanging="540"/>
        <w:jc w:val="both"/>
        <w:textAlignment w:val="auto"/>
        <w:rPr>
          <w:rFonts w:ascii="Arial Narrow" w:hAnsi="Arial Narrow"/>
        </w:rPr>
      </w:pPr>
      <w:r w:rsidRPr="009E12CD">
        <w:rPr>
          <w:rFonts w:ascii="Arial Narrow" w:hAnsi="Arial Narrow"/>
        </w:rPr>
        <w:t>Smluvní strany se dohodly, že objednatel je povinen zaplatit zhotoviteli cenu za dílo</w:t>
      </w:r>
      <w:r w:rsidRPr="009E12CD">
        <w:rPr>
          <w:rFonts w:ascii="Arial Narrow" w:hAnsi="Arial Narrow"/>
          <w:bCs/>
          <w:iCs/>
        </w:rPr>
        <w:t xml:space="preserve"> vždy </w:t>
      </w:r>
      <w:r w:rsidRPr="009E12CD">
        <w:rPr>
          <w:rFonts w:ascii="Arial Narrow" w:hAnsi="Arial Narrow"/>
          <w:iCs/>
        </w:rPr>
        <w:t>1x měsíčně (k poslednímu dni v měsíci), a to na základě dílčího daňového dokladu – faktury</w:t>
      </w:r>
      <w:r w:rsidRPr="009E12CD">
        <w:rPr>
          <w:rFonts w:ascii="Arial Narrow" w:hAnsi="Arial Narrow"/>
          <w:i/>
          <w:iCs/>
          <w:color w:val="FF0000"/>
        </w:rPr>
        <w:t>.</w:t>
      </w:r>
      <w:r w:rsidRPr="009E12CD">
        <w:rPr>
          <w:rFonts w:ascii="Arial Narrow" w:hAnsi="Arial Narrow"/>
          <w:iCs/>
        </w:rPr>
        <w:t xml:space="preserve"> </w:t>
      </w:r>
      <w:r w:rsidRPr="009E12CD">
        <w:rPr>
          <w:rFonts w:ascii="Arial Narrow" w:hAnsi="Arial Narrow"/>
        </w:rPr>
        <w:t xml:space="preserve">Zhotovitel vystaví za </w:t>
      </w:r>
      <w:r w:rsidRPr="009E12CD">
        <w:rPr>
          <w:rFonts w:ascii="Arial Narrow" w:hAnsi="Arial Narrow"/>
          <w:iCs/>
        </w:rPr>
        <w:t xml:space="preserve">měsíční </w:t>
      </w:r>
      <w:r w:rsidRPr="009E12CD">
        <w:rPr>
          <w:rFonts w:ascii="Arial Narrow" w:hAnsi="Arial Narrow"/>
        </w:rPr>
        <w:t>zdanitelné plnění faktury, jejichž nedílnou součástí bude soupis provedených prací v souladu s harmonogramem výstavby díla a v souladu s oceněním položek v položkovém rozpočtu a zjišťovací protokol podepsaný zhotovitelem a odsouhlasený zástupcem objednatele.</w:t>
      </w:r>
      <w:r w:rsidRPr="009E12CD">
        <w:rPr>
          <w:rFonts w:ascii="Arial Narrow" w:hAnsi="Arial Narrow"/>
          <w:iCs/>
        </w:rPr>
        <w:t xml:space="preserve"> </w:t>
      </w:r>
      <w:r w:rsidRPr="009E12CD">
        <w:rPr>
          <w:rFonts w:ascii="Arial Narrow" w:hAnsi="Arial Narrow"/>
        </w:rPr>
        <w:t>Veškeré faktury musí mít náležitosti daňového dokladu dle § 28 zákona č. 235/2004 Sb., o dani z přidané hodnoty, ve znění pozdějších předpisů.</w:t>
      </w:r>
    </w:p>
    <w:p w:rsidR="0078267C" w:rsidRPr="009E12CD" w:rsidRDefault="0078267C" w:rsidP="004E7652">
      <w:pPr>
        <w:pStyle w:val="Odstavecseseznamem"/>
        <w:widowControl/>
        <w:tabs>
          <w:tab w:val="left" w:pos="540"/>
          <w:tab w:val="left" w:pos="4395"/>
          <w:tab w:val="right" w:pos="8789"/>
        </w:tabs>
        <w:suppressAutoHyphens w:val="0"/>
        <w:overflowPunct/>
        <w:autoSpaceDE/>
        <w:autoSpaceDN/>
        <w:ind w:left="540"/>
        <w:jc w:val="both"/>
        <w:textAlignment w:val="auto"/>
        <w:rPr>
          <w:rFonts w:ascii="Arial Narrow" w:hAnsi="Arial Narrow"/>
        </w:rPr>
      </w:pPr>
    </w:p>
    <w:p w:rsidR="00290E87" w:rsidRDefault="00290E87" w:rsidP="004E7652">
      <w:pPr>
        <w:pStyle w:val="Odstavecseseznamem"/>
        <w:widowControl/>
        <w:numPr>
          <w:ilvl w:val="1"/>
          <w:numId w:val="25"/>
        </w:numPr>
        <w:tabs>
          <w:tab w:val="left" w:pos="540"/>
          <w:tab w:val="left" w:pos="4395"/>
          <w:tab w:val="right" w:pos="8789"/>
        </w:tabs>
        <w:suppressAutoHyphens w:val="0"/>
        <w:overflowPunct/>
        <w:autoSpaceDE/>
        <w:autoSpaceDN/>
        <w:ind w:left="540" w:hanging="540"/>
        <w:jc w:val="both"/>
        <w:textAlignment w:val="auto"/>
        <w:rPr>
          <w:rFonts w:ascii="Arial Narrow" w:hAnsi="Arial Narrow"/>
        </w:rPr>
      </w:pPr>
      <w:r w:rsidRPr="009E12CD">
        <w:rPr>
          <w:rFonts w:ascii="Arial Narrow" w:hAnsi="Arial Narrow"/>
        </w:rPr>
        <w:t>Fakturu, která nemá požadované náležitosti, a nejsou k ní připojeny stanovené doklady, není objednatel povinen uhradit. Fakturu, která obsahuje nesprávné údaje, je objednatel oprávněn vrátit ve lhůtě splatnosti a to doporučeným dopisem, kde uvede údaje, které považuje za nesprávné. Řádně vrácenou fakturu je zhotovitel povinen opravit a doručit objednateli. Nová lhůta splatnosti začne běžet dnem doručení opravené faktury.</w:t>
      </w:r>
    </w:p>
    <w:p w:rsidR="0078267C" w:rsidRPr="009E12CD" w:rsidRDefault="0078267C" w:rsidP="004E7652">
      <w:pPr>
        <w:pStyle w:val="Odstavecseseznamem"/>
        <w:widowControl/>
        <w:tabs>
          <w:tab w:val="left" w:pos="540"/>
          <w:tab w:val="left" w:pos="4395"/>
          <w:tab w:val="right" w:pos="8789"/>
        </w:tabs>
        <w:suppressAutoHyphens w:val="0"/>
        <w:overflowPunct/>
        <w:autoSpaceDE/>
        <w:autoSpaceDN/>
        <w:ind w:left="540"/>
        <w:jc w:val="both"/>
        <w:textAlignment w:val="auto"/>
        <w:rPr>
          <w:rFonts w:ascii="Arial Narrow" w:hAnsi="Arial Narrow"/>
        </w:rPr>
      </w:pPr>
    </w:p>
    <w:p w:rsidR="00290E87" w:rsidRPr="0078267C" w:rsidRDefault="00290E87" w:rsidP="004E7652">
      <w:pPr>
        <w:pStyle w:val="Odstavecseseznamem"/>
        <w:widowControl/>
        <w:numPr>
          <w:ilvl w:val="1"/>
          <w:numId w:val="25"/>
        </w:numPr>
        <w:tabs>
          <w:tab w:val="left" w:pos="540"/>
          <w:tab w:val="left" w:pos="4395"/>
          <w:tab w:val="right" w:pos="8789"/>
        </w:tabs>
        <w:suppressAutoHyphens w:val="0"/>
        <w:overflowPunct/>
        <w:autoSpaceDE/>
        <w:autoSpaceDN/>
        <w:ind w:left="540" w:hanging="540"/>
        <w:jc w:val="both"/>
        <w:textAlignment w:val="auto"/>
        <w:rPr>
          <w:rFonts w:ascii="Arial Narrow" w:hAnsi="Arial Narrow"/>
        </w:rPr>
      </w:pPr>
      <w:r w:rsidRPr="009E12CD">
        <w:rPr>
          <w:rFonts w:ascii="Arial Narrow" w:hAnsi="Arial Narrow"/>
          <w:bCs/>
        </w:rPr>
        <w:t xml:space="preserve">Poslední dílčí zdanitelné plnění bude uskutečněno k datu předání a převzetí díla. K tomuto datu je zhotovitel oprávněn vystavit poslední daňový doklad a po jeho podpisu zástupcem objednatele na stavbě zašle zhotovitel daňový doklad objednateli. </w:t>
      </w:r>
    </w:p>
    <w:p w:rsidR="0078267C" w:rsidRPr="009E12CD" w:rsidRDefault="0078267C" w:rsidP="004E7652">
      <w:pPr>
        <w:pStyle w:val="Odstavecseseznamem"/>
        <w:widowControl/>
        <w:tabs>
          <w:tab w:val="left" w:pos="540"/>
          <w:tab w:val="left" w:pos="4395"/>
          <w:tab w:val="right" w:pos="8789"/>
        </w:tabs>
        <w:suppressAutoHyphens w:val="0"/>
        <w:overflowPunct/>
        <w:autoSpaceDE/>
        <w:autoSpaceDN/>
        <w:ind w:left="540"/>
        <w:jc w:val="both"/>
        <w:textAlignment w:val="auto"/>
        <w:rPr>
          <w:rFonts w:ascii="Arial Narrow" w:hAnsi="Arial Narrow"/>
        </w:rPr>
      </w:pPr>
    </w:p>
    <w:p w:rsidR="00290E87" w:rsidRDefault="00290E87" w:rsidP="004E7652">
      <w:pPr>
        <w:pStyle w:val="Odstavecseseznamem"/>
        <w:widowControl/>
        <w:numPr>
          <w:ilvl w:val="1"/>
          <w:numId w:val="25"/>
        </w:numPr>
        <w:tabs>
          <w:tab w:val="left" w:pos="540"/>
          <w:tab w:val="left" w:pos="4395"/>
          <w:tab w:val="right" w:pos="8789"/>
        </w:tabs>
        <w:suppressAutoHyphens w:val="0"/>
        <w:overflowPunct/>
        <w:autoSpaceDE/>
        <w:autoSpaceDN/>
        <w:ind w:left="540" w:hanging="540"/>
        <w:jc w:val="both"/>
        <w:textAlignment w:val="auto"/>
        <w:rPr>
          <w:rFonts w:ascii="Arial Narrow" w:hAnsi="Arial Narrow"/>
        </w:rPr>
      </w:pPr>
      <w:r w:rsidRPr="009E12CD">
        <w:rPr>
          <w:rFonts w:ascii="Arial Narrow" w:hAnsi="Arial Narrow"/>
        </w:rPr>
        <w:t xml:space="preserve">Smluvní strany se dohodly, že objednatel je oprávněn jednostranně započítat své pohledávky na zaplacení smluvních pokut dle této smlouvy proti pohledávce zhotovitele na zaplacení ceny za dílo dle této smlouvy, a to i v případě, že započítávané pohledávky nejsou v okamžiku započtení splatné. </w:t>
      </w:r>
    </w:p>
    <w:p w:rsidR="0078267C" w:rsidRPr="009E12CD" w:rsidRDefault="0078267C" w:rsidP="004E7652">
      <w:pPr>
        <w:pStyle w:val="Odstavecseseznamem"/>
        <w:widowControl/>
        <w:tabs>
          <w:tab w:val="left" w:pos="540"/>
          <w:tab w:val="left" w:pos="4395"/>
          <w:tab w:val="right" w:pos="8789"/>
        </w:tabs>
        <w:suppressAutoHyphens w:val="0"/>
        <w:overflowPunct/>
        <w:autoSpaceDE/>
        <w:autoSpaceDN/>
        <w:ind w:left="540"/>
        <w:jc w:val="both"/>
        <w:textAlignment w:val="auto"/>
        <w:rPr>
          <w:rFonts w:ascii="Arial Narrow" w:hAnsi="Arial Narrow"/>
        </w:rPr>
      </w:pPr>
    </w:p>
    <w:p w:rsidR="00290E87" w:rsidRPr="009E12CD" w:rsidRDefault="00290E87" w:rsidP="004E7652">
      <w:pPr>
        <w:pStyle w:val="Odstavecseseznamem"/>
        <w:widowControl/>
        <w:numPr>
          <w:ilvl w:val="1"/>
          <w:numId w:val="25"/>
        </w:numPr>
        <w:tabs>
          <w:tab w:val="left" w:pos="540"/>
          <w:tab w:val="left" w:pos="4395"/>
          <w:tab w:val="right" w:pos="8789"/>
        </w:tabs>
        <w:suppressAutoHyphens w:val="0"/>
        <w:overflowPunct/>
        <w:autoSpaceDE/>
        <w:autoSpaceDN/>
        <w:ind w:left="540" w:hanging="540"/>
        <w:jc w:val="both"/>
        <w:textAlignment w:val="auto"/>
        <w:rPr>
          <w:rFonts w:ascii="Arial Narrow" w:hAnsi="Arial Narrow"/>
        </w:rPr>
      </w:pPr>
      <w:r w:rsidRPr="009E12CD">
        <w:rPr>
          <w:rFonts w:ascii="Arial Narrow" w:hAnsi="Arial Narrow"/>
        </w:rPr>
        <w:t xml:space="preserve">Splatnost dílčích faktur (samostatných zdanitelných plnění) je dohodnuta do </w:t>
      </w:r>
      <w:r w:rsidR="00B41839">
        <w:rPr>
          <w:rFonts w:ascii="Arial Narrow" w:hAnsi="Arial Narrow"/>
        </w:rPr>
        <w:t>třice</w:t>
      </w:r>
      <w:r w:rsidRPr="009E12CD">
        <w:rPr>
          <w:rFonts w:ascii="Arial Narrow" w:hAnsi="Arial Narrow"/>
        </w:rPr>
        <w:t>ti (</w:t>
      </w:r>
      <w:r w:rsidR="00B41839">
        <w:rPr>
          <w:rFonts w:ascii="Arial Narrow" w:hAnsi="Arial Narrow"/>
        </w:rPr>
        <w:t>30</w:t>
      </w:r>
      <w:r w:rsidRPr="009E12CD">
        <w:rPr>
          <w:rFonts w:ascii="Arial Narrow" w:hAnsi="Arial Narrow"/>
        </w:rPr>
        <w:t xml:space="preserve">) kalendářních dnů od vystavení faktury. Faktura bude doručena objednateli do 5 kalendářních dnů od vystavení. </w:t>
      </w:r>
    </w:p>
    <w:p w:rsidR="00291ED9" w:rsidRDefault="00291ED9"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rPr>
      </w:pPr>
    </w:p>
    <w:p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rPr>
      </w:pPr>
      <w:r w:rsidRPr="009E12CD">
        <w:rPr>
          <w:rFonts w:ascii="Arial Narrow" w:hAnsi="Arial Narrow" w:cs="Times New Roman"/>
          <w:b/>
          <w:bCs/>
          <w:sz w:val="22"/>
          <w:szCs w:val="22"/>
        </w:rPr>
        <w:t>Článek VIII</w:t>
      </w:r>
    </w:p>
    <w:p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r w:rsidRPr="009E12CD">
        <w:rPr>
          <w:rFonts w:ascii="Arial Narrow" w:hAnsi="Arial Narrow" w:cs="Times New Roman"/>
          <w:b/>
          <w:bCs/>
          <w:sz w:val="22"/>
          <w:szCs w:val="22"/>
          <w:u w:val="single"/>
        </w:rPr>
        <w:t>Smluvní pokuty a odstoupení od smlouvy</w:t>
      </w:r>
    </w:p>
    <w:p w:rsidR="003407EF" w:rsidRPr="009E12CD" w:rsidRDefault="003407EF"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p>
    <w:p w:rsidR="00290E87" w:rsidRPr="009E12CD" w:rsidRDefault="003407EF" w:rsidP="004E7652">
      <w:pPr>
        <w:pStyle w:val="Import1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Narrow" w:hAnsi="Arial Narrow" w:cs="Times New Roman"/>
          <w:sz w:val="22"/>
          <w:szCs w:val="22"/>
        </w:rPr>
      </w:pPr>
      <w:r>
        <w:rPr>
          <w:rFonts w:ascii="Arial Narrow" w:hAnsi="Arial Narrow" w:cs="Times New Roman"/>
          <w:sz w:val="22"/>
          <w:szCs w:val="22"/>
        </w:rPr>
        <w:t>8.1</w:t>
      </w:r>
      <w:r>
        <w:rPr>
          <w:rFonts w:ascii="Arial Narrow" w:hAnsi="Arial Narrow" w:cs="Times New Roman"/>
          <w:sz w:val="22"/>
          <w:szCs w:val="22"/>
        </w:rPr>
        <w:tab/>
      </w:r>
      <w:r w:rsidR="00290E87" w:rsidRPr="009E12CD">
        <w:rPr>
          <w:rFonts w:ascii="Arial Narrow" w:hAnsi="Arial Narrow" w:cs="Times New Roman"/>
          <w:sz w:val="22"/>
          <w:szCs w:val="22"/>
        </w:rPr>
        <w:t>V případě porušení povinnosti smluvních stran dle této smlouvy se smluvní strany dohodly, že strana, která svůj závazek porušila, je povinna zaplatit druhé smluvní straně smluvní pokutu, a to takto:</w:t>
      </w:r>
    </w:p>
    <w:p w:rsidR="00290E87" w:rsidRPr="009E12CD" w:rsidRDefault="00290E87" w:rsidP="004E7652">
      <w:pPr>
        <w:pStyle w:val="Import2"/>
        <w:widowControl w:val="0"/>
        <w:numPr>
          <w:ilvl w:val="2"/>
          <w:numId w:val="10"/>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hanging="425"/>
        <w:rPr>
          <w:rFonts w:ascii="Arial Narrow" w:hAnsi="Arial Narrow" w:cs="Times New Roman"/>
          <w:sz w:val="22"/>
          <w:szCs w:val="22"/>
        </w:rPr>
      </w:pPr>
      <w:r w:rsidRPr="009E12CD">
        <w:rPr>
          <w:rFonts w:ascii="Arial Narrow" w:hAnsi="Arial Narrow" w:cs="Times New Roman"/>
          <w:sz w:val="22"/>
          <w:szCs w:val="22"/>
        </w:rPr>
        <w:t>Zhotovitel je povinen zaplatit objednateli smluvní pokutu v následujících případech a </w:t>
      </w:r>
      <w:r w:rsidR="003407EF">
        <w:rPr>
          <w:rFonts w:ascii="Arial Narrow" w:hAnsi="Arial Narrow" w:cs="Times New Roman"/>
          <w:sz w:val="22"/>
          <w:szCs w:val="22"/>
        </w:rPr>
        <w:t xml:space="preserve">v následující </w:t>
      </w:r>
      <w:r w:rsidRPr="009E12CD">
        <w:rPr>
          <w:rFonts w:ascii="Arial Narrow" w:hAnsi="Arial Narrow" w:cs="Times New Roman"/>
          <w:sz w:val="22"/>
          <w:szCs w:val="22"/>
        </w:rPr>
        <w:t>výši:</w:t>
      </w:r>
    </w:p>
    <w:p w:rsidR="00290E87" w:rsidRPr="009E12CD" w:rsidRDefault="00290E87" w:rsidP="004E7652">
      <w:pPr>
        <w:pStyle w:val="Import7"/>
        <w:widowControl w:val="0"/>
        <w:numPr>
          <w:ilvl w:val="3"/>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za každý i započatý den prodlení s provedením díla dle článku IV bod 4.1. této smlouvy ve výši 0,1 % z celkové ceny za dílo včetně DPH</w:t>
      </w:r>
    </w:p>
    <w:p w:rsidR="00290E87" w:rsidRPr="009E12CD" w:rsidRDefault="00290E87" w:rsidP="004E7652">
      <w:pPr>
        <w:pStyle w:val="Import7"/>
        <w:widowControl w:val="0"/>
        <w:numPr>
          <w:ilvl w:val="3"/>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za každý i započatý den prodlení s odstraněním drobných vad a nedodělků uvedených v zápise o ukončení a převzetí díla 1.000,00 Kč</w:t>
      </w:r>
    </w:p>
    <w:p w:rsidR="00841900" w:rsidRDefault="00290E87" w:rsidP="004E7652">
      <w:pPr>
        <w:pStyle w:val="Import7"/>
        <w:widowControl w:val="0"/>
        <w:numPr>
          <w:ilvl w:val="3"/>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lastRenderedPageBreak/>
        <w:t xml:space="preserve">za každý i započatý den prodlení s odstraněním vad reklamovaných objednatelem v záruční lhůtě v termínech touto smlouvou dohodnutých 1.000,00 Kč, a to až do dne, kdy vady budou odstraněny; </w:t>
      </w:r>
      <w:r w:rsidR="00B41839">
        <w:rPr>
          <w:rFonts w:ascii="Arial Narrow" w:hAnsi="Arial Narrow" w:cs="Times New Roman"/>
          <w:sz w:val="22"/>
          <w:szCs w:val="22"/>
        </w:rPr>
        <w:t xml:space="preserve">  </w:t>
      </w:r>
      <w:r w:rsidRPr="009E12CD">
        <w:rPr>
          <w:rFonts w:ascii="Arial Narrow" w:hAnsi="Arial Narrow" w:cs="Times New Roman"/>
          <w:sz w:val="22"/>
          <w:szCs w:val="22"/>
        </w:rPr>
        <w:t xml:space="preserve">o odstranění vad bude smluvními stranami sepsán zápis </w:t>
      </w:r>
    </w:p>
    <w:p w:rsidR="00290E87" w:rsidRPr="009E12CD" w:rsidRDefault="00290E87" w:rsidP="004E7652">
      <w:pPr>
        <w:pStyle w:val="Import7"/>
        <w:widowControl w:val="0"/>
        <w:numPr>
          <w:ilvl w:val="3"/>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za každý i započatý den prodlení s vyklizením staveniště 1.000,00 Kč</w:t>
      </w:r>
    </w:p>
    <w:p w:rsidR="00290E87" w:rsidRDefault="00290E87" w:rsidP="004E7652">
      <w:pPr>
        <w:pStyle w:val="Import2"/>
        <w:widowControl w:val="0"/>
        <w:numPr>
          <w:ilvl w:val="2"/>
          <w:numId w:val="10"/>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Arial Narrow" w:hAnsi="Arial Narrow" w:cs="Times New Roman"/>
          <w:sz w:val="22"/>
          <w:szCs w:val="22"/>
        </w:rPr>
      </w:pPr>
      <w:r w:rsidRPr="009E12CD">
        <w:rPr>
          <w:rFonts w:ascii="Arial Narrow" w:hAnsi="Arial Narrow" w:cs="Times New Roman"/>
          <w:sz w:val="22"/>
          <w:szCs w:val="22"/>
        </w:rPr>
        <w:t>objednatel je povinen zaplatit zhotoviteli smluvní pokutu ve výši 0,1 % z dlužné částky za každý den prodlení s úhradou faktur.</w:t>
      </w:r>
    </w:p>
    <w:p w:rsidR="003407EF" w:rsidRPr="009E12CD" w:rsidRDefault="003407EF" w:rsidP="004E7652">
      <w:pPr>
        <w:pStyle w:val="Import7"/>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Arial Narrow" w:hAnsi="Arial Narrow" w:cs="Times New Roman"/>
          <w:sz w:val="22"/>
          <w:szCs w:val="22"/>
        </w:rPr>
      </w:pPr>
    </w:p>
    <w:p w:rsidR="00290E87" w:rsidRDefault="00290E87" w:rsidP="004E7652">
      <w:pPr>
        <w:pStyle w:val="Import7"/>
        <w:widowControl w:val="0"/>
        <w:numPr>
          <w:ilvl w:val="1"/>
          <w:numId w:val="29"/>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20" w:hanging="720"/>
        <w:rPr>
          <w:rFonts w:ascii="Arial Narrow" w:hAnsi="Arial Narrow" w:cs="Times New Roman"/>
          <w:sz w:val="22"/>
          <w:szCs w:val="22"/>
        </w:rPr>
      </w:pPr>
      <w:r w:rsidRPr="009E12CD">
        <w:rPr>
          <w:rFonts w:ascii="Arial Narrow" w:hAnsi="Arial Narrow" w:cs="Times New Roman"/>
          <w:sz w:val="22"/>
          <w:szCs w:val="22"/>
        </w:rPr>
        <w:t>Strana, které byla smluvní pokuta vyúčtována, je povinna do čtrnácti (14) dnů od doručení tuto zaplatit. Nedohodnou-li strany něco jiného, zaplacením smluvních pokut dohodnutých v této smlouvě není dotčena povinnost smluvní strany závazek splnit ani právo smluvní strany oprávněné vedle smluvní pokuty požadovat i náhradu škody bez ohledu na sjednanou a případně též uhrazenou smluvní pokutu.</w:t>
      </w:r>
    </w:p>
    <w:p w:rsidR="003407EF" w:rsidRPr="009E12CD" w:rsidRDefault="003407EF" w:rsidP="004E7652">
      <w:pPr>
        <w:pStyle w:val="Import7"/>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Arial Narrow" w:hAnsi="Arial Narrow" w:cs="Times New Roman"/>
          <w:sz w:val="22"/>
          <w:szCs w:val="22"/>
        </w:rPr>
      </w:pPr>
    </w:p>
    <w:p w:rsidR="00290E87" w:rsidRPr="009E12CD" w:rsidRDefault="00290E87" w:rsidP="004E7652">
      <w:pPr>
        <w:pStyle w:val="Import7"/>
        <w:widowControl w:val="0"/>
        <w:numPr>
          <w:ilvl w:val="1"/>
          <w:numId w:val="29"/>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shd w:val="clear" w:color="auto" w:fill="FFFF00"/>
        </w:rPr>
      </w:pPr>
      <w:r w:rsidRPr="009E12CD">
        <w:rPr>
          <w:rFonts w:ascii="Arial Narrow" w:hAnsi="Arial Narrow" w:cs="Times New Roman"/>
          <w:sz w:val="22"/>
          <w:szCs w:val="22"/>
        </w:rPr>
        <w:t>Objednatel je oprávněn jednostranně od této smlouvy odstoupit:</w:t>
      </w:r>
    </w:p>
    <w:p w:rsidR="00290E87" w:rsidRPr="009E12CD" w:rsidRDefault="00290E87" w:rsidP="004E7652">
      <w:pPr>
        <w:pStyle w:val="Import6"/>
        <w:widowControl w:val="0"/>
        <w:numPr>
          <w:ilvl w:val="3"/>
          <w:numId w:val="11"/>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425"/>
        <w:rPr>
          <w:rFonts w:ascii="Arial Narrow" w:hAnsi="Arial Narrow" w:cs="Times New Roman"/>
          <w:sz w:val="22"/>
          <w:szCs w:val="22"/>
        </w:rPr>
      </w:pPr>
      <w:r w:rsidRPr="009E12CD">
        <w:rPr>
          <w:rFonts w:ascii="Arial Narrow" w:hAnsi="Arial Narrow" w:cs="Times New Roman"/>
          <w:sz w:val="22"/>
          <w:szCs w:val="22"/>
        </w:rPr>
        <w:t>je-li zhotovitel v prodlení s převzetím staveniště nebo s provedením díla v termínu dle článku IV bod 4.1 této smlouvy o více než třicet (30) dní,</w:t>
      </w:r>
    </w:p>
    <w:p w:rsidR="00290E87" w:rsidRPr="009E12CD" w:rsidRDefault="00290E87" w:rsidP="004E7652">
      <w:pPr>
        <w:pStyle w:val="Import6"/>
        <w:widowControl w:val="0"/>
        <w:numPr>
          <w:ilvl w:val="3"/>
          <w:numId w:val="11"/>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425"/>
        <w:rPr>
          <w:rFonts w:ascii="Arial Narrow" w:hAnsi="Arial Narrow" w:cs="Times New Roman"/>
          <w:sz w:val="22"/>
          <w:szCs w:val="22"/>
        </w:rPr>
      </w:pPr>
      <w:r w:rsidRPr="009E12CD">
        <w:rPr>
          <w:rFonts w:ascii="Arial Narrow" w:hAnsi="Arial Narrow" w:cs="Times New Roman"/>
          <w:sz w:val="22"/>
          <w:szCs w:val="22"/>
        </w:rPr>
        <w:t>v případě, že zhotovitel provádí dílo v rozporu se svými povinnostmi a vady vzniklé vadným prováděním neodstraní a nezačne dílo provádět řádným způsobem ani do patnácti (15) dnů ode dne doručení upozornění objednatele,</w:t>
      </w:r>
    </w:p>
    <w:p w:rsidR="00290E87" w:rsidRPr="009E12CD" w:rsidRDefault="00290E87" w:rsidP="004E7652">
      <w:pPr>
        <w:pStyle w:val="Import6"/>
        <w:widowControl w:val="0"/>
        <w:numPr>
          <w:ilvl w:val="3"/>
          <w:numId w:val="11"/>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425"/>
        <w:rPr>
          <w:rFonts w:ascii="Arial Narrow" w:hAnsi="Arial Narrow" w:cs="Times New Roman"/>
          <w:sz w:val="22"/>
          <w:szCs w:val="22"/>
        </w:rPr>
      </w:pPr>
      <w:r w:rsidRPr="009E12CD">
        <w:rPr>
          <w:rFonts w:ascii="Arial Narrow" w:hAnsi="Arial Narrow" w:cs="Times New Roman"/>
          <w:sz w:val="22"/>
          <w:szCs w:val="22"/>
        </w:rPr>
        <w:t>je-li zřejmé, že dílo nebude zhotovitelem provedeno nebo že nebude provedeno včas, a to zejména z důvodů nedostatku financí, např. proto, že neplní své finanční závazky vůči svým subdodavatelům či dodavatelům materiálu.</w:t>
      </w:r>
    </w:p>
    <w:p w:rsidR="00290E87" w:rsidRPr="009E12CD" w:rsidRDefault="00290E87"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709" w:hanging="709"/>
        <w:rPr>
          <w:rFonts w:ascii="Arial Narrow" w:hAnsi="Arial Narrow" w:cs="Times New Roman"/>
          <w:sz w:val="22"/>
          <w:szCs w:val="22"/>
        </w:rPr>
      </w:pPr>
      <w:r w:rsidRPr="009E12CD">
        <w:rPr>
          <w:rFonts w:ascii="Arial Narrow" w:hAnsi="Arial Narrow" w:cs="Times New Roman"/>
          <w:sz w:val="22"/>
          <w:szCs w:val="22"/>
        </w:rPr>
        <w:tab/>
        <w:t>Odstoupí-li objednatel od smlouvy z těchto důvodů, je povinen zaplatit zhotoviteli jen cenu přiměřeně sníženou</w:t>
      </w:r>
      <w:r w:rsidR="00841900">
        <w:rPr>
          <w:rFonts w:ascii="Arial Narrow" w:hAnsi="Arial Narrow" w:cs="Times New Roman"/>
          <w:sz w:val="22"/>
          <w:szCs w:val="22"/>
        </w:rPr>
        <w:t xml:space="preserve"> odpovídající dosavadnímu bezvadnému provedení díla</w:t>
      </w:r>
      <w:r w:rsidRPr="009E12CD">
        <w:rPr>
          <w:rFonts w:ascii="Arial Narrow" w:hAnsi="Arial Narrow" w:cs="Times New Roman"/>
          <w:sz w:val="22"/>
          <w:szCs w:val="22"/>
        </w:rPr>
        <w:t xml:space="preserve">. Povinnost k náhradě škody vzniklé z důvodu prodlení zhotovitele a následného odstoupení objednatele od smlouvy tím není dotčena. Odstoupení musí být písemné a musí být doručeno zhotoviteli. Účinky odstoupení nastávají dnem jeho doručení zhotoviteli, s výjimkou trvalé platnosti ustanovení níže zmíněných. </w:t>
      </w:r>
    </w:p>
    <w:p w:rsidR="00290E87" w:rsidRPr="009E12CD" w:rsidRDefault="00290E87"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709" w:hanging="709"/>
        <w:rPr>
          <w:rFonts w:ascii="Arial Narrow" w:hAnsi="Arial Narrow" w:cs="Times New Roman"/>
          <w:sz w:val="22"/>
          <w:szCs w:val="22"/>
        </w:rPr>
      </w:pPr>
      <w:r w:rsidRPr="009E12CD">
        <w:rPr>
          <w:rFonts w:ascii="Arial Narrow" w:hAnsi="Arial Narrow" w:cs="Times New Roman"/>
          <w:sz w:val="22"/>
          <w:szCs w:val="22"/>
        </w:rPr>
        <w:t xml:space="preserve">           </w:t>
      </w:r>
      <w:r w:rsidR="003407EF">
        <w:rPr>
          <w:rFonts w:ascii="Arial Narrow" w:hAnsi="Arial Narrow" w:cs="Times New Roman"/>
          <w:sz w:val="22"/>
          <w:szCs w:val="22"/>
        </w:rPr>
        <w:tab/>
      </w:r>
      <w:r w:rsidRPr="009E12CD">
        <w:rPr>
          <w:rFonts w:ascii="Arial Narrow" w:hAnsi="Arial Narrow" w:cs="Times New Roman"/>
          <w:sz w:val="22"/>
          <w:szCs w:val="22"/>
        </w:rPr>
        <w:t xml:space="preserve">Do okamžiku účinnosti odstoupení od smlouvy je objednatel oprávněn účtovat zhotoviteli smluvní pokuty sjednané touto smlouvou. Obě strany se dohodly, že objednatel je oprávněn dále za povinné součinnosti zhotovitele nedokončené dílo jednostranně převzít, přičemž nadále zůstávají v jeho prospěch zachována v platnosti ustanovení této smlouvy týkající se záruky na dokončenou část díla, lhůty pro odstranění reklamovaných vad a smluvní pokuta za jejich nedodržení. </w:t>
      </w:r>
    </w:p>
    <w:p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outlineLvl w:val="0"/>
        <w:rPr>
          <w:rFonts w:ascii="Arial Narrow" w:hAnsi="Arial Narrow" w:cs="Times New Roman"/>
          <w:b/>
          <w:bCs/>
          <w:sz w:val="22"/>
          <w:szCs w:val="22"/>
        </w:rPr>
      </w:pPr>
    </w:p>
    <w:p w:rsidR="003407EF" w:rsidRPr="009E12CD" w:rsidRDefault="003407EF"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outlineLvl w:val="0"/>
        <w:rPr>
          <w:rFonts w:ascii="Arial Narrow" w:hAnsi="Arial Narrow" w:cs="Times New Roman"/>
          <w:b/>
          <w:bCs/>
          <w:sz w:val="22"/>
          <w:szCs w:val="22"/>
        </w:rPr>
      </w:pPr>
    </w:p>
    <w:p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rPr>
      </w:pPr>
      <w:r w:rsidRPr="009E12CD">
        <w:rPr>
          <w:rFonts w:ascii="Arial Narrow" w:hAnsi="Arial Narrow" w:cs="Times New Roman"/>
          <w:b/>
          <w:bCs/>
          <w:sz w:val="22"/>
          <w:szCs w:val="22"/>
        </w:rPr>
        <w:t>Článek IX</w:t>
      </w:r>
    </w:p>
    <w:p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r w:rsidRPr="009E12CD">
        <w:rPr>
          <w:rFonts w:ascii="Arial Narrow" w:hAnsi="Arial Narrow" w:cs="Times New Roman"/>
          <w:b/>
          <w:bCs/>
          <w:sz w:val="22"/>
          <w:szCs w:val="22"/>
          <w:u w:val="single"/>
        </w:rPr>
        <w:t>Další ujednání</w:t>
      </w:r>
    </w:p>
    <w:p w:rsidR="003407EF" w:rsidRPr="009E12CD" w:rsidRDefault="003407EF"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p>
    <w:p w:rsidR="00290E87" w:rsidRDefault="00290E87" w:rsidP="004E7652">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E12CD">
        <w:rPr>
          <w:rFonts w:ascii="Arial Narrow" w:hAnsi="Arial Narrow" w:cs="Times New Roman"/>
          <w:sz w:val="22"/>
          <w:szCs w:val="22"/>
        </w:rPr>
        <w:t>Za případné škody na zhotovovaném díle vzniklé v souvislosti s prováděním předmětné stavby, do doby jejího protokolárního předání objednateli, zodpovídá v plném rozsahu zhotovitel.</w:t>
      </w:r>
    </w:p>
    <w:p w:rsidR="003407EF" w:rsidRPr="009E12CD" w:rsidRDefault="003407EF"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3407EF" w:rsidRDefault="00290E87" w:rsidP="004E7652">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3407EF">
        <w:rPr>
          <w:rFonts w:ascii="Arial Narrow" w:hAnsi="Arial Narrow" w:cs="Times New Roman"/>
          <w:sz w:val="22"/>
          <w:szCs w:val="22"/>
        </w:rPr>
        <w:t>Zhotovitel se zavazuje při provádění díla neomezit provoz prohlídkových tras Arboreta Nový Dvů</w:t>
      </w:r>
      <w:r w:rsidR="003407EF" w:rsidRPr="003407EF">
        <w:rPr>
          <w:rFonts w:ascii="Arial Narrow" w:hAnsi="Arial Narrow" w:cs="Times New Roman"/>
          <w:sz w:val="22"/>
          <w:szCs w:val="22"/>
        </w:rPr>
        <w:t>r a staveniště bezpečně ohradit.</w:t>
      </w:r>
    </w:p>
    <w:p w:rsidR="003407EF" w:rsidRDefault="003407EF"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290E87" w:rsidRDefault="00290E87" w:rsidP="004E7652">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3407EF">
        <w:rPr>
          <w:rFonts w:ascii="Arial Narrow" w:hAnsi="Arial Narrow" w:cs="Times New Roman"/>
          <w:sz w:val="22"/>
          <w:szCs w:val="22"/>
        </w:rPr>
        <w:t>Při provádění díla nesmí být jakýmkoli způsobem poškozen</w:t>
      </w:r>
      <w:r w:rsidR="00BC6CFD">
        <w:rPr>
          <w:rFonts w:ascii="Arial Narrow" w:hAnsi="Arial Narrow" w:cs="Times New Roman"/>
          <w:sz w:val="22"/>
          <w:szCs w:val="22"/>
        </w:rPr>
        <w:t>y dřeviny v blízkosti staveniště</w:t>
      </w:r>
      <w:r w:rsidR="00901797">
        <w:rPr>
          <w:rFonts w:ascii="Arial Narrow" w:hAnsi="Arial Narrow" w:cs="Times New Roman"/>
          <w:sz w:val="22"/>
          <w:szCs w:val="22"/>
        </w:rPr>
        <w:t>.</w:t>
      </w:r>
      <w:r w:rsidR="00BC6CFD">
        <w:rPr>
          <w:rFonts w:ascii="Arial Narrow" w:hAnsi="Arial Narrow" w:cs="Times New Roman"/>
          <w:sz w:val="22"/>
          <w:szCs w:val="22"/>
        </w:rPr>
        <w:t xml:space="preserve"> </w:t>
      </w:r>
      <w:r w:rsidR="00841900">
        <w:rPr>
          <w:rFonts w:ascii="Arial Narrow" w:hAnsi="Arial Narrow" w:cs="Times New Roman"/>
          <w:sz w:val="22"/>
          <w:szCs w:val="22"/>
        </w:rPr>
        <w:t xml:space="preserve">Zhotovitel prohlašuje, že je mu známo, o které dřeviny se jedná, s místem jejich výskytu byl seznámen a prohlašuje, že dřeviny vizuálně nejevily znaky jakéhokoliv poškození. </w:t>
      </w:r>
      <w:r w:rsidRPr="003407EF">
        <w:rPr>
          <w:rFonts w:ascii="Arial Narrow" w:hAnsi="Arial Narrow" w:cs="Times New Roman"/>
          <w:sz w:val="22"/>
          <w:szCs w:val="22"/>
        </w:rPr>
        <w:t xml:space="preserve">Zhotovitel se zavazuje, že učiní všechny potřebné úkony k zajištění ochrany </w:t>
      </w:r>
      <w:r w:rsidR="006E5B44">
        <w:rPr>
          <w:rFonts w:ascii="Arial Narrow" w:hAnsi="Arial Narrow" w:cs="Times New Roman"/>
          <w:sz w:val="22"/>
          <w:szCs w:val="22"/>
        </w:rPr>
        <w:t>dřevin</w:t>
      </w:r>
      <w:r w:rsidRPr="003407EF">
        <w:rPr>
          <w:rFonts w:ascii="Arial Narrow" w:hAnsi="Arial Narrow" w:cs="Times New Roman"/>
          <w:sz w:val="22"/>
          <w:szCs w:val="22"/>
        </w:rPr>
        <w:t xml:space="preserve"> před poškozením při provádění díla. V případě, že </w:t>
      </w:r>
      <w:r w:rsidR="006E5B44">
        <w:rPr>
          <w:rFonts w:ascii="Arial Narrow" w:hAnsi="Arial Narrow" w:cs="Times New Roman"/>
          <w:sz w:val="22"/>
          <w:szCs w:val="22"/>
        </w:rPr>
        <w:t>dřeviny budou</w:t>
      </w:r>
      <w:r w:rsidRPr="003407EF">
        <w:rPr>
          <w:rFonts w:ascii="Arial Narrow" w:hAnsi="Arial Narrow" w:cs="Times New Roman"/>
          <w:sz w:val="22"/>
          <w:szCs w:val="22"/>
        </w:rPr>
        <w:t xml:space="preserve"> činností zhotovitele poškozen</w:t>
      </w:r>
      <w:r w:rsidR="006E5B44">
        <w:rPr>
          <w:rFonts w:ascii="Arial Narrow" w:hAnsi="Arial Narrow" w:cs="Times New Roman"/>
          <w:sz w:val="22"/>
          <w:szCs w:val="22"/>
        </w:rPr>
        <w:t>y</w:t>
      </w:r>
      <w:r w:rsidRPr="003407EF">
        <w:rPr>
          <w:rFonts w:ascii="Arial Narrow" w:hAnsi="Arial Narrow" w:cs="Times New Roman"/>
          <w:sz w:val="22"/>
          <w:szCs w:val="22"/>
        </w:rPr>
        <w:t xml:space="preserve"> či zničen</w:t>
      </w:r>
      <w:r w:rsidR="006E5B44">
        <w:rPr>
          <w:rFonts w:ascii="Arial Narrow" w:hAnsi="Arial Narrow" w:cs="Times New Roman"/>
          <w:sz w:val="22"/>
          <w:szCs w:val="22"/>
        </w:rPr>
        <w:t>y</w:t>
      </w:r>
      <w:r w:rsidRPr="003407EF">
        <w:rPr>
          <w:rFonts w:ascii="Arial Narrow" w:hAnsi="Arial Narrow" w:cs="Times New Roman"/>
          <w:sz w:val="22"/>
          <w:szCs w:val="22"/>
        </w:rPr>
        <w:t>, zavazuje se zhotovitel k náhradě škody.</w:t>
      </w:r>
    </w:p>
    <w:p w:rsidR="00901797" w:rsidRPr="003407EF" w:rsidRDefault="00901797"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290E87" w:rsidRDefault="00290E87" w:rsidP="004E7652">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E12CD">
        <w:rPr>
          <w:rFonts w:ascii="Arial Narrow" w:hAnsi="Arial Narrow" w:cs="Times New Roman"/>
          <w:sz w:val="22"/>
          <w:szCs w:val="22"/>
        </w:rPr>
        <w:t>Zhotovitel se zavazuje odstranit na svůj náklad škody způsobené provozem staveniště.</w:t>
      </w:r>
    </w:p>
    <w:p w:rsidR="00901797" w:rsidRPr="009E12CD" w:rsidRDefault="00901797"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290E87" w:rsidRDefault="00290E87" w:rsidP="004E7652">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E12CD">
        <w:rPr>
          <w:rFonts w:ascii="Arial Narrow" w:hAnsi="Arial Narrow" w:cs="Times New Roman"/>
          <w:sz w:val="22"/>
          <w:szCs w:val="22"/>
        </w:rPr>
        <w:t>Objednatel určí zhotoviteli odběrná místa elektrické energie a vody a vymezí rozsah zařízení staveniště. Energie budou zhotoviteli vyúčtovány dle skutečné spotřeby zjištěné podružným elektroměrem</w:t>
      </w:r>
      <w:r w:rsidR="00841900">
        <w:rPr>
          <w:rFonts w:ascii="Arial Narrow" w:hAnsi="Arial Narrow" w:cs="Times New Roman"/>
          <w:sz w:val="22"/>
          <w:szCs w:val="22"/>
        </w:rPr>
        <w:t xml:space="preserve"> a vodoměrem</w:t>
      </w:r>
      <w:r w:rsidRPr="009E12CD">
        <w:rPr>
          <w:rFonts w:ascii="Arial Narrow" w:hAnsi="Arial Narrow" w:cs="Times New Roman"/>
          <w:sz w:val="22"/>
          <w:szCs w:val="22"/>
        </w:rPr>
        <w:t>, který zajistí zhotovitel.</w:t>
      </w:r>
    </w:p>
    <w:p w:rsidR="00901797" w:rsidRPr="009E12CD" w:rsidRDefault="00901797"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290E87" w:rsidRPr="009E12CD" w:rsidRDefault="00290E87" w:rsidP="004E7652">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E12CD">
        <w:rPr>
          <w:rFonts w:ascii="Arial Narrow" w:hAnsi="Arial Narrow" w:cs="Times New Roman"/>
          <w:sz w:val="22"/>
          <w:szCs w:val="22"/>
        </w:rPr>
        <w:t xml:space="preserve">Zhotovitel je povinen být po celou dobu provádění díla dle této smlouvy pojištěn pro případ škody způsobené třetí osobě při výkonu své podnikatelské činnosti, a to s limitem pojistného plnění ve výši </w:t>
      </w:r>
      <w:r w:rsidR="00BC6CFD">
        <w:rPr>
          <w:rFonts w:ascii="Arial Narrow" w:hAnsi="Arial Narrow" w:cs="Times New Roman"/>
          <w:sz w:val="22"/>
          <w:szCs w:val="22"/>
        </w:rPr>
        <w:t>2</w:t>
      </w:r>
      <w:r w:rsidR="006E5B44" w:rsidRPr="00BC6CFD">
        <w:rPr>
          <w:rFonts w:ascii="Arial Narrow" w:hAnsi="Arial Narrow" w:cs="Times New Roman"/>
          <w:sz w:val="22"/>
          <w:szCs w:val="22"/>
        </w:rPr>
        <w:t>.</w:t>
      </w:r>
      <w:r w:rsidR="00BC6CFD">
        <w:rPr>
          <w:rFonts w:ascii="Arial Narrow" w:hAnsi="Arial Narrow" w:cs="Times New Roman"/>
          <w:sz w:val="22"/>
          <w:szCs w:val="22"/>
        </w:rPr>
        <w:t>0</w:t>
      </w:r>
      <w:r w:rsidRPr="00BC6CFD">
        <w:rPr>
          <w:rFonts w:ascii="Arial Narrow" w:hAnsi="Arial Narrow" w:cs="Times New Roman"/>
          <w:sz w:val="22"/>
          <w:szCs w:val="22"/>
        </w:rPr>
        <w:t>00.000,00</w:t>
      </w:r>
      <w:r w:rsidRPr="009E12CD">
        <w:rPr>
          <w:rFonts w:ascii="Arial Narrow" w:hAnsi="Arial Narrow" w:cs="Times New Roman"/>
          <w:sz w:val="22"/>
          <w:szCs w:val="22"/>
        </w:rPr>
        <w:t xml:space="preserve"> Kč. Doklad o tomto pojištění je zhotovitel povinen objednateli předložit nejpozději </w:t>
      </w:r>
      <w:r w:rsidR="006E5B44">
        <w:rPr>
          <w:rFonts w:ascii="Arial Narrow" w:hAnsi="Arial Narrow" w:cs="Times New Roman"/>
          <w:sz w:val="22"/>
          <w:szCs w:val="22"/>
        </w:rPr>
        <w:t>v den podpisu smlouvy</w:t>
      </w:r>
      <w:r w:rsidRPr="009E12CD">
        <w:rPr>
          <w:rFonts w:ascii="Arial Narrow" w:hAnsi="Arial Narrow" w:cs="Times New Roman"/>
          <w:sz w:val="22"/>
          <w:szCs w:val="22"/>
        </w:rPr>
        <w:t xml:space="preserve">. V případě, </w:t>
      </w:r>
      <w:r w:rsidRPr="009E12CD">
        <w:rPr>
          <w:rFonts w:ascii="Arial Narrow" w:hAnsi="Arial Narrow" w:cs="Times New Roman"/>
          <w:sz w:val="22"/>
          <w:szCs w:val="22"/>
        </w:rPr>
        <w:lastRenderedPageBreak/>
        <w:t xml:space="preserve">že zhotovitel poruší povinnost být pojištěn v souladu s tímto ujednáním této smlouvy a nápravu nesjedná ani do </w:t>
      </w:r>
      <w:r w:rsidR="006E5B44">
        <w:rPr>
          <w:rFonts w:ascii="Arial Narrow" w:hAnsi="Arial Narrow" w:cs="Times New Roman"/>
          <w:sz w:val="22"/>
          <w:szCs w:val="22"/>
        </w:rPr>
        <w:t>tří</w:t>
      </w:r>
      <w:r w:rsidRPr="009E12CD">
        <w:rPr>
          <w:rFonts w:ascii="Arial Narrow" w:hAnsi="Arial Narrow" w:cs="Times New Roman"/>
          <w:sz w:val="22"/>
          <w:szCs w:val="22"/>
        </w:rPr>
        <w:t xml:space="preserve"> dnů ode dne, kdy </w:t>
      </w:r>
      <w:r w:rsidR="006E5B44">
        <w:rPr>
          <w:rFonts w:ascii="Arial Narrow" w:hAnsi="Arial Narrow" w:cs="Times New Roman"/>
          <w:sz w:val="22"/>
          <w:szCs w:val="22"/>
        </w:rPr>
        <w:t>mělo dojít k podpisu smlouvy</w:t>
      </w:r>
      <w:r w:rsidRPr="009E12CD">
        <w:rPr>
          <w:rFonts w:ascii="Arial Narrow" w:hAnsi="Arial Narrow" w:cs="Times New Roman"/>
          <w:sz w:val="22"/>
          <w:szCs w:val="22"/>
        </w:rPr>
        <w:t xml:space="preserve">, je zhotovitel povinen zaplatit objednateli smluvní pokutu ve výši 10 % z ceny za dílo včetně DPH a objednatel je současně oprávněn od této smlouvy odstoupit.  </w:t>
      </w:r>
    </w:p>
    <w:p w:rsidR="00290E87" w:rsidRPr="009E12CD" w:rsidRDefault="00290E87" w:rsidP="004E7652">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Arial Narrow" w:hAnsi="Arial Narrow" w:cs="Times New Roman"/>
          <w:sz w:val="22"/>
          <w:szCs w:val="22"/>
        </w:rPr>
      </w:pPr>
    </w:p>
    <w:p w:rsidR="00290E87" w:rsidRPr="009E12CD" w:rsidRDefault="00290E87" w:rsidP="004E7652">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Arial Narrow" w:hAnsi="Arial Narrow" w:cs="Times New Roman"/>
          <w:sz w:val="22"/>
          <w:szCs w:val="22"/>
        </w:rPr>
      </w:pPr>
    </w:p>
    <w:p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rPr>
      </w:pPr>
      <w:r w:rsidRPr="009E12CD">
        <w:rPr>
          <w:rFonts w:ascii="Arial Narrow" w:hAnsi="Arial Narrow" w:cs="Times New Roman"/>
          <w:b/>
          <w:bCs/>
          <w:sz w:val="22"/>
          <w:szCs w:val="22"/>
        </w:rPr>
        <w:t>Článek X</w:t>
      </w:r>
    </w:p>
    <w:p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r w:rsidRPr="009E12CD">
        <w:rPr>
          <w:rFonts w:ascii="Arial Narrow" w:hAnsi="Arial Narrow" w:cs="Times New Roman"/>
          <w:b/>
          <w:bCs/>
          <w:sz w:val="22"/>
          <w:szCs w:val="22"/>
          <w:u w:val="single"/>
        </w:rPr>
        <w:t>Závěrečná ujednání</w:t>
      </w:r>
    </w:p>
    <w:p w:rsidR="00901797" w:rsidRPr="009E12CD" w:rsidRDefault="0090179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p>
    <w:p w:rsidR="00290E87" w:rsidRDefault="00290E87" w:rsidP="004E7652">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E12CD">
        <w:rPr>
          <w:rFonts w:ascii="Arial Narrow" w:hAnsi="Arial Narrow" w:cs="Times New Roman"/>
          <w:sz w:val="22"/>
          <w:szCs w:val="22"/>
        </w:rPr>
        <w:t>Tato smlouva může být měněna</w:t>
      </w:r>
      <w:r w:rsidR="009A0E13">
        <w:rPr>
          <w:rFonts w:ascii="Arial Narrow" w:hAnsi="Arial Narrow" w:cs="Times New Roman"/>
          <w:sz w:val="22"/>
          <w:szCs w:val="22"/>
        </w:rPr>
        <w:t xml:space="preserve"> a</w:t>
      </w:r>
      <w:r w:rsidRPr="009E12CD">
        <w:rPr>
          <w:rFonts w:ascii="Arial Narrow" w:hAnsi="Arial Narrow" w:cs="Times New Roman"/>
          <w:sz w:val="22"/>
          <w:szCs w:val="22"/>
        </w:rPr>
        <w:t xml:space="preserve"> doplňována jen písemnou formou po dohodě odpovědných zástupců smluvních stran, a to vzestupně číslovanými dodatky.</w:t>
      </w:r>
    </w:p>
    <w:p w:rsidR="006E5B44" w:rsidRPr="009E12CD" w:rsidRDefault="006E5B44"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290E87" w:rsidRDefault="00290E87" w:rsidP="00F17A2A">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Narrow" w:hAnsi="Arial Narrow" w:cs="Times New Roman"/>
          <w:sz w:val="22"/>
          <w:szCs w:val="22"/>
        </w:rPr>
      </w:pPr>
      <w:r w:rsidRPr="009E12CD">
        <w:rPr>
          <w:rFonts w:ascii="Arial Narrow" w:hAnsi="Arial Narrow" w:cs="Times New Roman"/>
          <w:sz w:val="22"/>
          <w:szCs w:val="22"/>
        </w:rPr>
        <w:t xml:space="preserve">Smluvní strany se dohodly, že práva a povinnosti neupravené touto smlouvou se budou řídit příslušnými ustanoveními zákona č. </w:t>
      </w:r>
      <w:r w:rsidR="00FB4151" w:rsidRPr="00FB4151">
        <w:rPr>
          <w:rFonts w:ascii="Arial Narrow" w:hAnsi="Arial Narrow" w:cs="Times New Roman"/>
          <w:sz w:val="22"/>
          <w:szCs w:val="22"/>
        </w:rPr>
        <w:t>89/2012 Sb., občanský zákoník</w:t>
      </w:r>
      <w:r w:rsidRPr="009E12CD">
        <w:rPr>
          <w:rFonts w:ascii="Arial Narrow" w:hAnsi="Arial Narrow" w:cs="Times New Roman"/>
          <w:sz w:val="22"/>
          <w:szCs w:val="22"/>
        </w:rPr>
        <w:t>, ve znění pozdějších předpisů.</w:t>
      </w:r>
    </w:p>
    <w:p w:rsidR="006E5B44" w:rsidRPr="009E12CD" w:rsidRDefault="006E5B44"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290E87" w:rsidRDefault="00290E87" w:rsidP="004E7652">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E12CD">
        <w:rPr>
          <w:rFonts w:ascii="Arial Narrow" w:hAnsi="Arial Narrow" w:cs="Times New Roman"/>
          <w:sz w:val="22"/>
          <w:szCs w:val="22"/>
        </w:rPr>
        <w:t>Tato smlouva je sepsána ve dvou (2) vyhotoveních, v nichž není nic škrtáno, přepisováno ani dopisováno a každý má platnost originálu. Každá ze smluvních stran obdrží po jednom vyhotovení.</w:t>
      </w:r>
    </w:p>
    <w:p w:rsidR="006E5B44" w:rsidRPr="009E12CD" w:rsidRDefault="006E5B44"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290E87" w:rsidRDefault="00290E87" w:rsidP="004E7652">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E12CD">
        <w:rPr>
          <w:rFonts w:ascii="Arial Narrow" w:hAnsi="Arial Narrow" w:cs="Times New Roman"/>
          <w:sz w:val="22"/>
          <w:szCs w:val="22"/>
        </w:rPr>
        <w:t>Na důkaz pravé, svobodné a shodné vůle obou účastníků připojují oprávnění zástupci obou účastníků své vlastnoruční podpisy.</w:t>
      </w:r>
    </w:p>
    <w:p w:rsidR="006E5B44" w:rsidRPr="009E12CD" w:rsidRDefault="006E5B44"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290E87" w:rsidRPr="009E12CD" w:rsidRDefault="00290E87" w:rsidP="004E7652">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E12CD">
        <w:rPr>
          <w:rFonts w:ascii="Arial Narrow" w:hAnsi="Arial Narrow" w:cs="Times New Roman"/>
          <w:sz w:val="22"/>
          <w:szCs w:val="22"/>
        </w:rPr>
        <w:t>Smlouva nabývá platnosti a účinnosti dnem jejího podpisu oprávněnými zástupci smluvních stran.</w:t>
      </w:r>
    </w:p>
    <w:p w:rsidR="00290E87" w:rsidRPr="009E12CD" w:rsidRDefault="00290E87" w:rsidP="004E7652">
      <w:pPr>
        <w:rPr>
          <w:rFonts w:ascii="Arial Narrow" w:hAnsi="Arial Narrow"/>
        </w:rPr>
      </w:pPr>
    </w:p>
    <w:p w:rsidR="00C0740F" w:rsidRDefault="00C0740F" w:rsidP="004E7652">
      <w:pPr>
        <w:rPr>
          <w:rFonts w:ascii="Arial Narrow" w:hAnsi="Arial Narrow"/>
        </w:rPr>
      </w:pPr>
    </w:p>
    <w:p w:rsidR="00C0740F" w:rsidRDefault="00C0740F" w:rsidP="004E7652">
      <w:pPr>
        <w:rPr>
          <w:rFonts w:ascii="Arial Narrow" w:hAnsi="Arial Narrow"/>
        </w:rPr>
      </w:pPr>
    </w:p>
    <w:p w:rsidR="00F1453E" w:rsidRPr="009E12CD" w:rsidRDefault="00F1453E" w:rsidP="00F1453E">
      <w:pPr>
        <w:rPr>
          <w:rFonts w:ascii="Arial Narrow" w:hAnsi="Arial Narrow"/>
        </w:rPr>
      </w:pPr>
      <w:r w:rsidRPr="009E12CD">
        <w:rPr>
          <w:rFonts w:ascii="Arial Narrow" w:hAnsi="Arial Narrow"/>
        </w:rPr>
        <w:t>Příloha č. 1 – Položkový rozpočet</w:t>
      </w:r>
    </w:p>
    <w:p w:rsidR="00290E87" w:rsidRPr="009E12CD" w:rsidRDefault="00290E87" w:rsidP="004E7652">
      <w:pPr>
        <w:tabs>
          <w:tab w:val="left" w:pos="2700"/>
          <w:tab w:val="left" w:pos="3600"/>
        </w:tabs>
        <w:rPr>
          <w:rFonts w:ascii="Arial Narrow" w:hAnsi="Arial Narrow"/>
        </w:rPr>
      </w:pPr>
    </w:p>
    <w:p w:rsidR="00290E87" w:rsidRDefault="00290E87" w:rsidP="004E7652">
      <w:pPr>
        <w:tabs>
          <w:tab w:val="left" w:pos="2700"/>
          <w:tab w:val="left" w:pos="3600"/>
        </w:tabs>
        <w:rPr>
          <w:rFonts w:ascii="Arial Narrow" w:hAnsi="Arial Narrow"/>
        </w:rPr>
      </w:pPr>
    </w:p>
    <w:p w:rsidR="00F1453E" w:rsidRDefault="00F1453E" w:rsidP="004E7652">
      <w:pPr>
        <w:tabs>
          <w:tab w:val="left" w:pos="2700"/>
          <w:tab w:val="left" w:pos="3600"/>
        </w:tabs>
        <w:rPr>
          <w:rFonts w:ascii="Arial Narrow" w:hAnsi="Arial Narrow"/>
        </w:rPr>
      </w:pPr>
    </w:p>
    <w:p w:rsidR="00F1453E" w:rsidRDefault="00F1453E" w:rsidP="004E7652">
      <w:pPr>
        <w:tabs>
          <w:tab w:val="left" w:pos="2700"/>
          <w:tab w:val="left" w:pos="3600"/>
        </w:tabs>
        <w:rPr>
          <w:rFonts w:ascii="Arial Narrow" w:hAnsi="Arial Narrow"/>
        </w:rPr>
      </w:pPr>
    </w:p>
    <w:p w:rsidR="00F1453E" w:rsidRPr="009E12CD" w:rsidRDefault="00F1453E" w:rsidP="00EB2A57">
      <w:pPr>
        <w:tabs>
          <w:tab w:val="left" w:pos="2700"/>
          <w:tab w:val="left" w:pos="3600"/>
        </w:tabs>
        <w:rPr>
          <w:rFonts w:ascii="Arial Narrow" w:hAnsi="Arial Narrow"/>
        </w:rPr>
      </w:pPr>
      <w:r w:rsidRPr="009E12CD">
        <w:rPr>
          <w:rFonts w:ascii="Arial Narrow" w:hAnsi="Arial Narrow"/>
        </w:rPr>
        <w:t xml:space="preserve">V Opavě dne </w:t>
      </w:r>
      <w:r w:rsidR="00FA084D">
        <w:rPr>
          <w:rFonts w:ascii="Arial Narrow" w:hAnsi="Arial Narrow"/>
        </w:rPr>
        <w:t>8. 3. 2017</w:t>
      </w:r>
    </w:p>
    <w:p w:rsidR="00F1453E" w:rsidRPr="009E12CD" w:rsidRDefault="00F1453E" w:rsidP="00EB2A57">
      <w:pPr>
        <w:tabs>
          <w:tab w:val="left" w:pos="2700"/>
          <w:tab w:val="left" w:pos="3600"/>
        </w:tabs>
        <w:jc w:val="both"/>
        <w:rPr>
          <w:rFonts w:ascii="Arial Narrow" w:hAnsi="Arial Narrow"/>
        </w:rPr>
      </w:pPr>
      <w:r w:rsidRPr="009E12CD">
        <w:rPr>
          <w:rFonts w:ascii="Arial Narrow" w:hAnsi="Arial Narrow"/>
        </w:rPr>
        <w:t>ČJ: SZM/</w:t>
      </w:r>
      <w:r w:rsidR="00BF0F49">
        <w:rPr>
          <w:rFonts w:ascii="Arial Narrow" w:hAnsi="Arial Narrow"/>
        </w:rPr>
        <w:t>000584</w:t>
      </w:r>
      <w:r w:rsidRPr="009E12CD">
        <w:rPr>
          <w:rFonts w:ascii="Arial Narrow" w:hAnsi="Arial Narrow"/>
        </w:rPr>
        <w:t>/201</w:t>
      </w:r>
      <w:r w:rsidR="005A1409">
        <w:rPr>
          <w:rFonts w:ascii="Arial Narrow" w:hAnsi="Arial Narrow"/>
        </w:rPr>
        <w:t>7</w:t>
      </w:r>
      <w:r w:rsidRPr="009E12CD">
        <w:rPr>
          <w:rFonts w:ascii="Arial Narrow" w:hAnsi="Arial Narrow"/>
        </w:rPr>
        <w:t>/</w:t>
      </w:r>
      <w:r>
        <w:rPr>
          <w:rFonts w:ascii="Arial Narrow" w:hAnsi="Arial Narrow"/>
        </w:rPr>
        <w:t>OPI</w:t>
      </w:r>
    </w:p>
    <w:p w:rsidR="00C0740F" w:rsidRDefault="00C0740F" w:rsidP="004E7652">
      <w:pPr>
        <w:tabs>
          <w:tab w:val="left" w:pos="2700"/>
          <w:tab w:val="left" w:pos="3600"/>
        </w:tabs>
        <w:rPr>
          <w:rFonts w:ascii="Arial Narrow" w:hAnsi="Arial Narrow"/>
        </w:rPr>
      </w:pPr>
    </w:p>
    <w:p w:rsidR="00C0740F" w:rsidRDefault="00C0740F" w:rsidP="004E7652">
      <w:pPr>
        <w:tabs>
          <w:tab w:val="left" w:pos="2700"/>
          <w:tab w:val="left" w:pos="3600"/>
        </w:tabs>
        <w:rPr>
          <w:rFonts w:ascii="Arial Narrow" w:hAnsi="Arial Narrow"/>
        </w:rPr>
      </w:pPr>
    </w:p>
    <w:p w:rsidR="00F1453E" w:rsidRDefault="00F1453E" w:rsidP="004E7652">
      <w:pPr>
        <w:tabs>
          <w:tab w:val="left" w:pos="2700"/>
          <w:tab w:val="left" w:pos="3600"/>
        </w:tabs>
        <w:rPr>
          <w:rFonts w:ascii="Arial Narrow" w:hAnsi="Arial Narrow"/>
        </w:rPr>
      </w:pPr>
    </w:p>
    <w:p w:rsidR="00F1453E" w:rsidRDefault="00F1453E" w:rsidP="004E7652">
      <w:pPr>
        <w:tabs>
          <w:tab w:val="left" w:pos="2700"/>
          <w:tab w:val="left" w:pos="3600"/>
        </w:tabs>
        <w:rPr>
          <w:rFonts w:ascii="Arial Narrow" w:hAnsi="Arial Narrow"/>
        </w:rPr>
      </w:pPr>
    </w:p>
    <w:p w:rsidR="00F1453E" w:rsidRDefault="00F1453E" w:rsidP="004E7652">
      <w:pPr>
        <w:tabs>
          <w:tab w:val="left" w:pos="2700"/>
          <w:tab w:val="left" w:pos="3600"/>
        </w:tabs>
        <w:rPr>
          <w:rFonts w:ascii="Arial Narrow" w:hAnsi="Arial Narrow"/>
        </w:rPr>
      </w:pPr>
    </w:p>
    <w:p w:rsidR="00F1453E" w:rsidRPr="009E12CD" w:rsidRDefault="00F1453E" w:rsidP="004E7652">
      <w:pPr>
        <w:tabs>
          <w:tab w:val="left" w:pos="2700"/>
          <w:tab w:val="left" w:pos="3600"/>
        </w:tabs>
        <w:rPr>
          <w:rFonts w:ascii="Arial Narrow" w:hAnsi="Arial Narrow"/>
        </w:rPr>
      </w:pPr>
    </w:p>
    <w:p w:rsidR="00290E87" w:rsidRDefault="00290E87" w:rsidP="00C0740F">
      <w:pPr>
        <w:tabs>
          <w:tab w:val="left" w:pos="2700"/>
          <w:tab w:val="left" w:pos="3600"/>
        </w:tabs>
        <w:jc w:val="both"/>
        <w:rPr>
          <w:rFonts w:ascii="Arial Narrow" w:hAnsi="Arial Narrow"/>
        </w:rPr>
      </w:pPr>
      <w:r w:rsidRPr="009E12CD">
        <w:rPr>
          <w:rFonts w:ascii="Arial Narrow" w:hAnsi="Arial Narrow"/>
        </w:rPr>
        <w:t xml:space="preserve">                        </w:t>
      </w:r>
      <w:r w:rsidR="00F1453E">
        <w:rPr>
          <w:rFonts w:ascii="Arial Narrow" w:hAnsi="Arial Narrow"/>
        </w:rPr>
        <w:tab/>
      </w:r>
      <w:r w:rsidR="00F1453E">
        <w:rPr>
          <w:rFonts w:ascii="Arial Narrow" w:hAnsi="Arial Narrow"/>
        </w:rPr>
        <w:tab/>
      </w:r>
      <w:r w:rsidRPr="009E12CD">
        <w:rPr>
          <w:rFonts w:ascii="Arial Narrow" w:hAnsi="Arial Narrow"/>
        </w:rPr>
        <w:t xml:space="preserve">              </w:t>
      </w:r>
      <w:r w:rsidR="00F1453E">
        <w:rPr>
          <w:rFonts w:ascii="Arial Narrow" w:hAnsi="Arial Narrow"/>
        </w:rPr>
        <w:tab/>
      </w:r>
      <w:r w:rsidRPr="009E12CD">
        <w:rPr>
          <w:rFonts w:ascii="Arial Narrow" w:hAnsi="Arial Narrow"/>
        </w:rPr>
        <w:t xml:space="preserve">     </w:t>
      </w:r>
    </w:p>
    <w:p w:rsidR="00513A51" w:rsidRDefault="00513A51" w:rsidP="00C0740F">
      <w:pPr>
        <w:tabs>
          <w:tab w:val="left" w:pos="2700"/>
          <w:tab w:val="left" w:pos="3600"/>
        </w:tabs>
        <w:jc w:val="both"/>
        <w:rPr>
          <w:rFonts w:ascii="Arial Narrow" w:hAnsi="Arial Narrow"/>
        </w:rPr>
      </w:pPr>
    </w:p>
    <w:p w:rsidR="00513A51" w:rsidRPr="009E12CD" w:rsidRDefault="00513A51" w:rsidP="00513A51">
      <w:pPr>
        <w:tabs>
          <w:tab w:val="left" w:pos="2700"/>
          <w:tab w:val="left" w:pos="3600"/>
        </w:tabs>
        <w:jc w:val="both"/>
        <w:rPr>
          <w:rFonts w:ascii="Arial Narrow" w:hAnsi="Arial Narrow"/>
        </w:rPr>
      </w:pPr>
      <w:r w:rsidRPr="009E12CD">
        <w:rPr>
          <w:rFonts w:ascii="Arial Narrow" w:hAnsi="Arial Narrow"/>
        </w:rPr>
        <w:t>……</w:t>
      </w:r>
      <w:r>
        <w:rPr>
          <w:rFonts w:ascii="Arial Narrow" w:hAnsi="Arial Narrow"/>
        </w:rPr>
        <w:t>……</w:t>
      </w:r>
      <w:r w:rsidRPr="009E12CD">
        <w:rPr>
          <w:rFonts w:ascii="Arial Narrow" w:hAnsi="Arial Narrow"/>
        </w:rPr>
        <w:t>……………………..…</w:t>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t xml:space="preserve"> ……………………</w:t>
      </w:r>
      <w:r w:rsidRPr="009E12CD">
        <w:rPr>
          <w:rFonts w:ascii="Arial Narrow" w:hAnsi="Arial Narrow"/>
        </w:rPr>
        <w:t>…………</w:t>
      </w:r>
      <w:r>
        <w:rPr>
          <w:rFonts w:ascii="Arial Narrow" w:hAnsi="Arial Narrow"/>
        </w:rPr>
        <w:t xml:space="preserve">     </w:t>
      </w:r>
    </w:p>
    <w:p w:rsidR="00513A51" w:rsidRDefault="00C0740F" w:rsidP="00C0740F">
      <w:pPr>
        <w:tabs>
          <w:tab w:val="left" w:pos="2700"/>
          <w:tab w:val="left" w:pos="3600"/>
        </w:tabs>
        <w:rPr>
          <w:rFonts w:ascii="Arial Narrow" w:hAnsi="Arial Narrow"/>
        </w:rPr>
      </w:pPr>
      <w:r>
        <w:rPr>
          <w:rFonts w:ascii="Arial Narrow" w:hAnsi="Arial Narrow"/>
        </w:rPr>
        <w:t xml:space="preserve"> </w:t>
      </w:r>
      <w:r w:rsidR="00290E87" w:rsidRPr="009E12CD">
        <w:rPr>
          <w:rFonts w:ascii="Arial Narrow" w:hAnsi="Arial Narrow"/>
        </w:rPr>
        <w:t xml:space="preserve">  </w:t>
      </w:r>
      <w:r w:rsidR="00513A51">
        <w:rPr>
          <w:rFonts w:ascii="Arial Narrow" w:hAnsi="Arial Narrow"/>
        </w:rPr>
        <w:t xml:space="preserve">    </w:t>
      </w:r>
      <w:r w:rsidR="00FA084D">
        <w:rPr>
          <w:rFonts w:ascii="Arial Narrow" w:hAnsi="Arial Narrow"/>
        </w:rPr>
        <w:t xml:space="preserve">          </w:t>
      </w:r>
      <w:r w:rsidR="00513A51">
        <w:rPr>
          <w:rFonts w:ascii="Arial Narrow" w:hAnsi="Arial Narrow"/>
        </w:rPr>
        <w:t xml:space="preserve"> </w:t>
      </w:r>
      <w:r w:rsidR="00290E87" w:rsidRPr="009E12CD">
        <w:rPr>
          <w:rFonts w:ascii="Arial Narrow" w:hAnsi="Arial Narrow"/>
        </w:rPr>
        <w:t xml:space="preserve"> </w:t>
      </w:r>
      <w:r w:rsidR="00FA084D">
        <w:rPr>
          <w:rFonts w:ascii="Arial Narrow" w:hAnsi="Arial Narrow"/>
        </w:rPr>
        <w:t>xxxx</w:t>
      </w:r>
      <w:r w:rsidR="00F1453E" w:rsidRPr="009E12CD">
        <w:rPr>
          <w:rFonts w:ascii="Arial Narrow" w:hAnsi="Arial Narrow"/>
        </w:rPr>
        <w:t xml:space="preserve">                                     </w:t>
      </w:r>
      <w:r w:rsidR="00513A51">
        <w:rPr>
          <w:rFonts w:ascii="Arial Narrow" w:hAnsi="Arial Narrow"/>
        </w:rPr>
        <w:t xml:space="preserve"> </w:t>
      </w:r>
      <w:r w:rsidR="00513A51">
        <w:rPr>
          <w:rFonts w:ascii="Arial Narrow" w:hAnsi="Arial Narrow"/>
        </w:rPr>
        <w:tab/>
        <w:t xml:space="preserve">  </w:t>
      </w:r>
      <w:r w:rsidR="00513A51">
        <w:rPr>
          <w:rFonts w:ascii="Arial Narrow" w:hAnsi="Arial Narrow"/>
        </w:rPr>
        <w:tab/>
      </w:r>
      <w:r w:rsidR="00513A51">
        <w:rPr>
          <w:rFonts w:ascii="Arial Narrow" w:hAnsi="Arial Narrow"/>
        </w:rPr>
        <w:tab/>
      </w:r>
      <w:r w:rsidR="00513A51">
        <w:rPr>
          <w:rFonts w:ascii="Arial Narrow" w:hAnsi="Arial Narrow"/>
        </w:rPr>
        <w:tab/>
        <w:t xml:space="preserve">       </w:t>
      </w:r>
      <w:r w:rsidR="00FA084D">
        <w:rPr>
          <w:rFonts w:ascii="Arial Narrow" w:hAnsi="Arial Narrow"/>
        </w:rPr>
        <w:t xml:space="preserve">                      </w:t>
      </w:r>
      <w:r w:rsidR="00513A51">
        <w:rPr>
          <w:rFonts w:ascii="Arial Narrow" w:hAnsi="Arial Narrow"/>
        </w:rPr>
        <w:t xml:space="preserve"> </w:t>
      </w:r>
      <w:r w:rsidR="00FA084D">
        <w:rPr>
          <w:rFonts w:ascii="Arial Narrow" w:hAnsi="Arial Narrow"/>
        </w:rPr>
        <w:t>xxxx</w:t>
      </w:r>
      <w:r w:rsidR="00513A51">
        <w:rPr>
          <w:rFonts w:ascii="Arial Narrow" w:hAnsi="Arial Narrow"/>
        </w:rPr>
        <w:tab/>
      </w:r>
      <w:r w:rsidR="00513A51">
        <w:rPr>
          <w:rFonts w:ascii="Arial Narrow" w:hAnsi="Arial Narrow"/>
        </w:rPr>
        <w:tab/>
        <w:t xml:space="preserve">           </w:t>
      </w:r>
    </w:p>
    <w:p w:rsidR="00290E87" w:rsidRDefault="00513A51" w:rsidP="00C0740F">
      <w:pPr>
        <w:tabs>
          <w:tab w:val="left" w:pos="2700"/>
          <w:tab w:val="left" w:pos="3600"/>
        </w:tabs>
        <w:rPr>
          <w:rFonts w:ascii="Arial Narrow" w:hAnsi="Arial Narrow"/>
        </w:rPr>
      </w:pPr>
      <w:r>
        <w:rPr>
          <w:rFonts w:ascii="Arial Narrow" w:hAnsi="Arial Narrow"/>
        </w:rPr>
        <w:t xml:space="preserve">            ředitelka SZM</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BF0F49">
        <w:rPr>
          <w:rFonts w:ascii="Arial Narrow" w:hAnsi="Arial Narrow"/>
        </w:rPr>
        <w:t xml:space="preserve">  </w:t>
      </w:r>
      <w:r w:rsidRPr="00513A51">
        <w:rPr>
          <w:rFonts w:ascii="Arial Narrow" w:hAnsi="Arial Narrow"/>
        </w:rPr>
        <w:t xml:space="preserve"> </w:t>
      </w:r>
      <w:r w:rsidR="00BF0F49">
        <w:rPr>
          <w:rFonts w:ascii="Arial Narrow" w:hAnsi="Arial Narrow"/>
        </w:rPr>
        <w:t>jednatel</w:t>
      </w:r>
    </w:p>
    <w:p w:rsidR="00513A51" w:rsidRPr="009E12CD" w:rsidRDefault="00513A51" w:rsidP="00C0740F">
      <w:pPr>
        <w:tabs>
          <w:tab w:val="left" w:pos="2700"/>
          <w:tab w:val="left" w:pos="3600"/>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
    <w:p w:rsidR="00290E87" w:rsidRDefault="00290E87" w:rsidP="004E7652">
      <w:pPr>
        <w:tabs>
          <w:tab w:val="left" w:pos="2700"/>
          <w:tab w:val="left" w:pos="3600"/>
        </w:tabs>
        <w:ind w:left="900"/>
        <w:rPr>
          <w:rFonts w:ascii="Arial Narrow" w:hAnsi="Arial Narrow"/>
        </w:rPr>
      </w:pPr>
      <w:r w:rsidRPr="009E12CD">
        <w:rPr>
          <w:rFonts w:ascii="Arial Narrow" w:hAnsi="Arial Narrow"/>
        </w:rPr>
        <w:t xml:space="preserve">                        </w:t>
      </w:r>
    </w:p>
    <w:p w:rsidR="00513A51" w:rsidRDefault="00513A51" w:rsidP="004E7652">
      <w:pPr>
        <w:tabs>
          <w:tab w:val="left" w:pos="2700"/>
          <w:tab w:val="left" w:pos="3600"/>
        </w:tabs>
        <w:ind w:left="900"/>
        <w:rPr>
          <w:rFonts w:ascii="Arial Narrow" w:hAnsi="Arial Narrow"/>
        </w:rPr>
      </w:pPr>
    </w:p>
    <w:p w:rsidR="00513A51" w:rsidRDefault="00513A51" w:rsidP="004E7652">
      <w:pPr>
        <w:tabs>
          <w:tab w:val="left" w:pos="2700"/>
          <w:tab w:val="left" w:pos="3600"/>
        </w:tabs>
        <w:ind w:left="900"/>
        <w:rPr>
          <w:rFonts w:ascii="Arial Narrow" w:hAnsi="Arial Narrow"/>
        </w:rPr>
      </w:pPr>
    </w:p>
    <w:p w:rsidR="00513A51" w:rsidRPr="009E12CD" w:rsidRDefault="00513A51" w:rsidP="004E7652">
      <w:pPr>
        <w:tabs>
          <w:tab w:val="left" w:pos="2700"/>
          <w:tab w:val="left" w:pos="3600"/>
        </w:tabs>
        <w:ind w:left="900"/>
        <w:rPr>
          <w:rFonts w:ascii="Arial Narrow" w:hAnsi="Arial Narrow"/>
        </w:rPr>
      </w:pPr>
    </w:p>
    <w:p w:rsidR="00290E87" w:rsidRPr="009E12CD" w:rsidRDefault="00290E87" w:rsidP="005A1409">
      <w:pPr>
        <w:tabs>
          <w:tab w:val="left" w:pos="2700"/>
          <w:tab w:val="left" w:pos="3600"/>
        </w:tabs>
        <w:ind w:left="900"/>
        <w:rPr>
          <w:rFonts w:ascii="Arial Narrow" w:hAnsi="Arial Narrow"/>
        </w:rPr>
      </w:pPr>
      <w:r w:rsidRPr="009E12CD">
        <w:rPr>
          <w:rFonts w:ascii="Arial Narrow" w:hAnsi="Arial Narrow"/>
        </w:rPr>
        <w:tab/>
      </w:r>
      <w:r w:rsidRPr="009E12CD">
        <w:rPr>
          <w:rFonts w:ascii="Arial Narrow" w:hAnsi="Arial Narrow"/>
        </w:rPr>
        <w:tab/>
      </w:r>
      <w:r w:rsidR="00513A51">
        <w:rPr>
          <w:rFonts w:ascii="Arial Narrow" w:hAnsi="Arial Narrow"/>
        </w:rPr>
        <w:tab/>
      </w:r>
      <w:r w:rsidR="00513A51">
        <w:rPr>
          <w:rFonts w:ascii="Arial Narrow" w:hAnsi="Arial Narrow"/>
        </w:rPr>
        <w:tab/>
      </w:r>
      <w:r w:rsidR="00513A51">
        <w:rPr>
          <w:rFonts w:ascii="Arial Narrow" w:hAnsi="Arial Narrow"/>
        </w:rPr>
        <w:tab/>
      </w:r>
      <w:r w:rsidR="00513A51">
        <w:rPr>
          <w:rFonts w:ascii="Arial Narrow" w:hAnsi="Arial Narrow"/>
        </w:rPr>
        <w:tab/>
      </w:r>
    </w:p>
    <w:sectPr w:rsidR="00290E87" w:rsidRPr="009E12CD" w:rsidSect="00C0740F">
      <w:footerReference w:type="default" r:id="rId7"/>
      <w:pgSz w:w="11906" w:h="16838"/>
      <w:pgMar w:top="1417" w:right="991" w:bottom="1276" w:left="1417" w:header="708" w:footer="708"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6F1" w:rsidRDefault="00B426F1">
      <w:r>
        <w:separator/>
      </w:r>
    </w:p>
  </w:endnote>
  <w:endnote w:type="continuationSeparator" w:id="0">
    <w:p w:rsidR="00B426F1" w:rsidRDefault="00B4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87" w:rsidRPr="001D0137" w:rsidRDefault="00290E87" w:rsidP="001D0137">
    <w:pPr>
      <w:pStyle w:val="Zpat"/>
      <w:jc w:val="center"/>
    </w:pPr>
    <w:r>
      <w:rPr>
        <w:rStyle w:val="slostrnky"/>
      </w:rPr>
      <w:fldChar w:fldCharType="begin"/>
    </w:r>
    <w:r>
      <w:rPr>
        <w:rStyle w:val="slostrnky"/>
      </w:rPr>
      <w:instrText xml:space="preserve"> PAGE </w:instrText>
    </w:r>
    <w:r>
      <w:rPr>
        <w:rStyle w:val="slostrnky"/>
      </w:rPr>
      <w:fldChar w:fldCharType="separate"/>
    </w:r>
    <w:r w:rsidR="00F86BBC">
      <w:rPr>
        <w:rStyle w:val="slostrnky"/>
        <w:noProof/>
      </w:rPr>
      <w:t>- 1 -</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6F1" w:rsidRDefault="00B426F1">
      <w:r>
        <w:rPr>
          <w:color w:val="000000"/>
        </w:rPr>
        <w:separator/>
      </w:r>
    </w:p>
  </w:footnote>
  <w:footnote w:type="continuationSeparator" w:id="0">
    <w:p w:rsidR="00B426F1" w:rsidRDefault="00B42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212"/>
    <w:multiLevelType w:val="multilevel"/>
    <w:tmpl w:val="CE8AFA9A"/>
    <w:lvl w:ilvl="0">
      <w:start w:val="10"/>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0A435CAC"/>
    <w:multiLevelType w:val="hybridMultilevel"/>
    <w:tmpl w:val="FD38D3BC"/>
    <w:lvl w:ilvl="0" w:tplc="04050003">
      <w:start w:val="1"/>
      <w:numFmt w:val="bullet"/>
      <w:lvlText w:val="o"/>
      <w:lvlJc w:val="left"/>
      <w:pPr>
        <w:tabs>
          <w:tab w:val="num" w:pos="1440"/>
        </w:tabs>
        <w:ind w:left="1440" w:hanging="360"/>
      </w:pPr>
      <w:rPr>
        <w:rFonts w:ascii="Courier New" w:hAnsi="Courier New"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DF1CEC"/>
    <w:multiLevelType w:val="hybridMultilevel"/>
    <w:tmpl w:val="658633AA"/>
    <w:lvl w:ilvl="0" w:tplc="4D8684AC">
      <w:start w:val="1"/>
      <w:numFmt w:val="decimal"/>
      <w:lvlText w:val="10.%1"/>
      <w:lvlJc w:val="left"/>
      <w:pPr>
        <w:tabs>
          <w:tab w:val="num" w:pos="567"/>
        </w:tabs>
        <w:ind w:left="567" w:hanging="567"/>
      </w:pPr>
      <w:rPr>
        <w:rFonts w:cs="Times New Roman" w:hint="default"/>
      </w:rPr>
    </w:lvl>
    <w:lvl w:ilvl="1" w:tplc="455C273A">
      <w:start w:val="1"/>
      <w:numFmt w:val="decimal"/>
      <w:lvlText w:val="10.%2"/>
      <w:lvlJc w:val="left"/>
      <w:pPr>
        <w:tabs>
          <w:tab w:val="num" w:pos="567"/>
        </w:tabs>
        <w:ind w:left="56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FC73E6"/>
    <w:multiLevelType w:val="multilevel"/>
    <w:tmpl w:val="241EF0C6"/>
    <w:lvl w:ilvl="0">
      <w:start w:val="6"/>
      <w:numFmt w:val="decimal"/>
      <w:lvlText w:val="%1"/>
      <w:lvlJc w:val="left"/>
      <w:pPr>
        <w:tabs>
          <w:tab w:val="num" w:pos="675"/>
        </w:tabs>
        <w:ind w:left="675" w:hanging="675"/>
      </w:pPr>
      <w:rPr>
        <w:rFonts w:cs="Times New Roman" w:hint="default"/>
      </w:rPr>
    </w:lvl>
    <w:lvl w:ilvl="1">
      <w:start w:val="14"/>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7ED0351"/>
    <w:multiLevelType w:val="hybridMultilevel"/>
    <w:tmpl w:val="A88A4424"/>
    <w:lvl w:ilvl="0" w:tplc="0405000F">
      <w:start w:val="7"/>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87169AC"/>
    <w:multiLevelType w:val="singleLevel"/>
    <w:tmpl w:val="83DC36CC"/>
    <w:lvl w:ilvl="0">
      <w:start w:val="1"/>
      <w:numFmt w:val="lowerLetter"/>
      <w:lvlText w:val="%1)"/>
      <w:lvlJc w:val="left"/>
      <w:pPr>
        <w:tabs>
          <w:tab w:val="num" w:pos="705"/>
        </w:tabs>
        <w:ind w:left="705" w:hanging="705"/>
      </w:pPr>
      <w:rPr>
        <w:rFonts w:cs="Times New Roman" w:hint="default"/>
      </w:rPr>
    </w:lvl>
  </w:abstractNum>
  <w:abstractNum w:abstractNumId="6" w15:restartNumberingAfterBreak="0">
    <w:nsid w:val="199C2C2A"/>
    <w:multiLevelType w:val="multilevel"/>
    <w:tmpl w:val="1D7A57FC"/>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F9541B2"/>
    <w:multiLevelType w:val="hybridMultilevel"/>
    <w:tmpl w:val="CDC49494"/>
    <w:lvl w:ilvl="0" w:tplc="6E8EA38C">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FC44D0"/>
    <w:multiLevelType w:val="multilevel"/>
    <w:tmpl w:val="5AF033D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247852CB"/>
    <w:multiLevelType w:val="multilevel"/>
    <w:tmpl w:val="E0ACBF76"/>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69E3A5E"/>
    <w:multiLevelType w:val="hybridMultilevel"/>
    <w:tmpl w:val="9C9E03DE"/>
    <w:lvl w:ilvl="0" w:tplc="C3B0BE8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81A9E"/>
    <w:multiLevelType w:val="multilevel"/>
    <w:tmpl w:val="B278587E"/>
    <w:lvl w:ilvl="0">
      <w:numFmt w:val="bullet"/>
      <w:lvlText w:val="•"/>
      <w:lvlJc w:val="left"/>
      <w:pPr>
        <w:ind w:left="90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27FC1A0F"/>
    <w:multiLevelType w:val="multilevel"/>
    <w:tmpl w:val="CD6C4514"/>
    <w:lvl w:ilvl="0">
      <w:start w:val="2"/>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85C0E99"/>
    <w:multiLevelType w:val="multilevel"/>
    <w:tmpl w:val="5350993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2B6174FE"/>
    <w:multiLevelType w:val="multilevel"/>
    <w:tmpl w:val="F4C24B6C"/>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2966BCD"/>
    <w:multiLevelType w:val="multilevel"/>
    <w:tmpl w:val="DD605EF2"/>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35EA22D3"/>
    <w:multiLevelType w:val="multilevel"/>
    <w:tmpl w:val="4F12D4DE"/>
    <w:lvl w:ilvl="0">
      <w:numFmt w:val="bullet"/>
      <w:lvlText w:val="•"/>
      <w:lvlJc w:val="left"/>
      <w:pPr>
        <w:ind w:left="90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3C9B46E7"/>
    <w:multiLevelType w:val="multilevel"/>
    <w:tmpl w:val="7A9C5764"/>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8" w15:restartNumberingAfterBreak="0">
    <w:nsid w:val="3E226E86"/>
    <w:multiLevelType w:val="hybridMultilevel"/>
    <w:tmpl w:val="5F7C99A2"/>
    <w:lvl w:ilvl="0" w:tplc="34503DF6">
      <w:start w:val="1"/>
      <w:numFmt w:val="decimal"/>
      <w:lvlText w:val="11.%1"/>
      <w:lvlJc w:val="left"/>
      <w:pPr>
        <w:tabs>
          <w:tab w:val="num" w:pos="567"/>
        </w:tabs>
        <w:ind w:left="567" w:hanging="567"/>
      </w:pPr>
      <w:rPr>
        <w:rFonts w:cs="Times New Roman" w:hint="default"/>
      </w:rPr>
    </w:lvl>
    <w:lvl w:ilvl="1" w:tplc="E800F76A">
      <w:start w:val="1"/>
      <w:numFmt w:val="decimal"/>
      <w:lvlText w:val="11.%2"/>
      <w:lvlJc w:val="left"/>
      <w:pPr>
        <w:tabs>
          <w:tab w:val="num" w:pos="567"/>
        </w:tabs>
        <w:ind w:left="56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AD7264"/>
    <w:multiLevelType w:val="multilevel"/>
    <w:tmpl w:val="74600672"/>
    <w:lvl w:ilvl="0">
      <w:numFmt w:val="bullet"/>
      <w:lvlText w:val="•"/>
      <w:lvlJc w:val="left"/>
      <w:pPr>
        <w:ind w:left="90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C39EB"/>
    <w:multiLevelType w:val="hybridMultilevel"/>
    <w:tmpl w:val="3BE4120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51FF63D9"/>
    <w:multiLevelType w:val="multilevel"/>
    <w:tmpl w:val="B54CB480"/>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524E4A3B"/>
    <w:multiLevelType w:val="multilevel"/>
    <w:tmpl w:val="0818F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52B11D88"/>
    <w:multiLevelType w:val="hybridMultilevel"/>
    <w:tmpl w:val="35AC935C"/>
    <w:lvl w:ilvl="0" w:tplc="EFF40060">
      <w:start w:val="1"/>
      <w:numFmt w:val="lowerLetter"/>
      <w:lvlText w:val="%1)"/>
      <w:lvlJc w:val="left"/>
      <w:pPr>
        <w:tabs>
          <w:tab w:val="num" w:pos="1134"/>
        </w:tabs>
        <w:ind w:left="1134" w:hanging="567"/>
      </w:pPr>
      <w:rPr>
        <w:rFonts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D6D2B586">
      <w:start w:val="1"/>
      <w:numFmt w:val="lowerLetter"/>
      <w:lvlText w:val="%3)"/>
      <w:lvlJc w:val="left"/>
      <w:pPr>
        <w:tabs>
          <w:tab w:val="num" w:pos="1134"/>
        </w:tabs>
        <w:ind w:left="1134" w:hanging="567"/>
      </w:pPr>
      <w:rPr>
        <w:rFonts w:cs="Times New Roman" w:hint="default"/>
        <w:b w:val="0"/>
        <w:i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i w:val="0"/>
        <w:sz w:val="22"/>
      </w:rPr>
    </w:lvl>
    <w:lvl w:ilvl="4" w:tplc="FCF01BC2">
      <w:start w:val="2"/>
      <w:numFmt w:val="decimal"/>
      <w:lvlText w:val="9.%5"/>
      <w:lvlJc w:val="left"/>
      <w:pPr>
        <w:tabs>
          <w:tab w:val="num" w:pos="567"/>
        </w:tabs>
        <w:ind w:left="567" w:hanging="567"/>
      </w:pPr>
      <w:rPr>
        <w:rFonts w:cs="Times New Roman" w:hint="default"/>
        <w:b w:val="0"/>
        <w:i w:val="0"/>
        <w:sz w:val="22"/>
        <w:szCs w:val="22"/>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C1487E"/>
    <w:multiLevelType w:val="multilevel"/>
    <w:tmpl w:val="B7BADA4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6A057F2"/>
    <w:multiLevelType w:val="multilevel"/>
    <w:tmpl w:val="7264E32E"/>
    <w:lvl w:ilvl="0">
      <w:start w:val="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6EC551B9"/>
    <w:multiLevelType w:val="hybridMultilevel"/>
    <w:tmpl w:val="B902F932"/>
    <w:lvl w:ilvl="0" w:tplc="9C32C620">
      <w:start w:val="1"/>
      <w:numFmt w:val="bullet"/>
      <w:lvlText w:val="-"/>
      <w:lvlJc w:val="left"/>
      <w:pPr>
        <w:ind w:left="1068" w:hanging="360"/>
      </w:pPr>
      <w:rPr>
        <w:rFonts w:ascii="Times New Roman" w:eastAsia="Times New Roman" w:hAnsi="Times New Roman"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740C3A75"/>
    <w:multiLevelType w:val="multilevel"/>
    <w:tmpl w:val="F268445C"/>
    <w:lvl w:ilvl="0">
      <w:start w:val="6"/>
      <w:numFmt w:val="decimal"/>
      <w:lvlText w:val="%1"/>
      <w:lvlJc w:val="left"/>
      <w:pPr>
        <w:tabs>
          <w:tab w:val="num" w:pos="570"/>
        </w:tabs>
        <w:ind w:left="570" w:hanging="570"/>
      </w:pPr>
      <w:rPr>
        <w:rFonts w:ascii="Courier New" w:hAnsi="Courier New" w:cs="Courier New" w:hint="default"/>
        <w:sz w:val="24"/>
      </w:rPr>
    </w:lvl>
    <w:lvl w:ilvl="1">
      <w:start w:val="11"/>
      <w:numFmt w:val="decimal"/>
      <w:lvlText w:val="%1.%2"/>
      <w:lvlJc w:val="left"/>
      <w:pPr>
        <w:tabs>
          <w:tab w:val="num" w:pos="570"/>
        </w:tabs>
        <w:ind w:left="570" w:hanging="57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Courier New" w:hAnsi="Courier New" w:cs="Courier New" w:hint="default"/>
        <w:sz w:val="24"/>
      </w:rPr>
    </w:lvl>
    <w:lvl w:ilvl="3">
      <w:start w:val="1"/>
      <w:numFmt w:val="decimal"/>
      <w:lvlText w:val="%1.%2.%3.%4"/>
      <w:lvlJc w:val="left"/>
      <w:pPr>
        <w:tabs>
          <w:tab w:val="num" w:pos="720"/>
        </w:tabs>
        <w:ind w:left="720" w:hanging="720"/>
      </w:pPr>
      <w:rPr>
        <w:rFonts w:ascii="Courier New" w:hAnsi="Courier New" w:cs="Courier New" w:hint="default"/>
        <w:sz w:val="24"/>
      </w:rPr>
    </w:lvl>
    <w:lvl w:ilvl="4">
      <w:start w:val="1"/>
      <w:numFmt w:val="decimal"/>
      <w:lvlText w:val="%1.%2.%3.%4.%5"/>
      <w:lvlJc w:val="left"/>
      <w:pPr>
        <w:tabs>
          <w:tab w:val="num" w:pos="1080"/>
        </w:tabs>
        <w:ind w:left="1080" w:hanging="1080"/>
      </w:pPr>
      <w:rPr>
        <w:rFonts w:ascii="Courier New" w:hAnsi="Courier New" w:cs="Courier New" w:hint="default"/>
        <w:sz w:val="24"/>
      </w:rPr>
    </w:lvl>
    <w:lvl w:ilvl="5">
      <w:start w:val="1"/>
      <w:numFmt w:val="decimal"/>
      <w:lvlText w:val="%1.%2.%3.%4.%5.%6"/>
      <w:lvlJc w:val="left"/>
      <w:pPr>
        <w:tabs>
          <w:tab w:val="num" w:pos="1080"/>
        </w:tabs>
        <w:ind w:left="1080" w:hanging="1080"/>
      </w:pPr>
      <w:rPr>
        <w:rFonts w:ascii="Courier New" w:hAnsi="Courier New" w:cs="Courier New" w:hint="default"/>
        <w:sz w:val="24"/>
      </w:rPr>
    </w:lvl>
    <w:lvl w:ilvl="6">
      <w:start w:val="1"/>
      <w:numFmt w:val="decimal"/>
      <w:lvlText w:val="%1.%2.%3.%4.%5.%6.%7"/>
      <w:lvlJc w:val="left"/>
      <w:pPr>
        <w:tabs>
          <w:tab w:val="num" w:pos="1440"/>
        </w:tabs>
        <w:ind w:left="1440" w:hanging="1440"/>
      </w:pPr>
      <w:rPr>
        <w:rFonts w:ascii="Courier New" w:hAnsi="Courier New" w:cs="Courier New" w:hint="default"/>
        <w:sz w:val="24"/>
      </w:rPr>
    </w:lvl>
    <w:lvl w:ilvl="7">
      <w:start w:val="1"/>
      <w:numFmt w:val="decimal"/>
      <w:lvlText w:val="%1.%2.%3.%4.%5.%6.%7.%8"/>
      <w:lvlJc w:val="left"/>
      <w:pPr>
        <w:tabs>
          <w:tab w:val="num" w:pos="1440"/>
        </w:tabs>
        <w:ind w:left="1440" w:hanging="1440"/>
      </w:pPr>
      <w:rPr>
        <w:rFonts w:ascii="Courier New" w:hAnsi="Courier New" w:cs="Courier New" w:hint="default"/>
        <w:sz w:val="24"/>
      </w:rPr>
    </w:lvl>
    <w:lvl w:ilvl="8">
      <w:start w:val="1"/>
      <w:numFmt w:val="decimal"/>
      <w:lvlText w:val="%1.%2.%3.%4.%5.%6.%7.%8.%9"/>
      <w:lvlJc w:val="left"/>
      <w:pPr>
        <w:tabs>
          <w:tab w:val="num" w:pos="1440"/>
        </w:tabs>
        <w:ind w:left="1440" w:hanging="1440"/>
      </w:pPr>
      <w:rPr>
        <w:rFonts w:ascii="Courier New" w:hAnsi="Courier New" w:cs="Courier New" w:hint="default"/>
        <w:sz w:val="24"/>
      </w:rPr>
    </w:lvl>
  </w:abstractNum>
  <w:abstractNum w:abstractNumId="29" w15:restartNumberingAfterBreak="0">
    <w:nsid w:val="788963B4"/>
    <w:multiLevelType w:val="hybridMultilevel"/>
    <w:tmpl w:val="386E6610"/>
    <w:lvl w:ilvl="0" w:tplc="EDB49682">
      <w:start w:val="1"/>
      <w:numFmt w:val="decimal"/>
      <w:lvlText w:val="8.%1"/>
      <w:lvlJc w:val="left"/>
      <w:pPr>
        <w:tabs>
          <w:tab w:val="num" w:pos="567"/>
        </w:tabs>
        <w:ind w:left="567" w:hanging="567"/>
      </w:pPr>
      <w:rPr>
        <w:rFonts w:cs="Times New Roman" w:hint="default"/>
        <w:i w:val="0"/>
        <w:color w:val="auto"/>
      </w:rPr>
    </w:lvl>
    <w:lvl w:ilvl="1" w:tplc="08E0D6C6">
      <w:start w:val="1"/>
      <w:numFmt w:val="lowerLetter"/>
      <w:lvlText w:val="%2)"/>
      <w:lvlJc w:val="left"/>
      <w:pPr>
        <w:tabs>
          <w:tab w:val="num" w:pos="1134"/>
        </w:tabs>
        <w:ind w:left="1134" w:hanging="567"/>
      </w:pPr>
      <w:rPr>
        <w:rFonts w:cs="Times New Roman" w:hint="default"/>
        <w:b w:val="0"/>
        <w:i w:val="0"/>
        <w:color w:val="auto"/>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153CF2"/>
    <w:multiLevelType w:val="hybridMultilevel"/>
    <w:tmpl w:val="FFAE4E10"/>
    <w:lvl w:ilvl="0" w:tplc="FD0EA4CE">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5565EB"/>
    <w:multiLevelType w:val="multilevel"/>
    <w:tmpl w:val="53CC16AC"/>
    <w:lvl w:ilvl="0">
      <w:start w:val="6"/>
      <w:numFmt w:val="decimal"/>
      <w:lvlText w:val="%1"/>
      <w:lvlJc w:val="left"/>
      <w:pPr>
        <w:tabs>
          <w:tab w:val="num" w:pos="360"/>
        </w:tabs>
        <w:ind w:left="360" w:hanging="360"/>
      </w:pPr>
      <w:rPr>
        <w:rFonts w:eastAsia="Times New Roman" w:cs="Times New Roman" w:hint="default"/>
      </w:rPr>
    </w:lvl>
    <w:lvl w:ilvl="1">
      <w:start w:val="7"/>
      <w:numFmt w:val="decimal"/>
      <w:lvlText w:val="%1.%2"/>
      <w:lvlJc w:val="left"/>
      <w:pPr>
        <w:tabs>
          <w:tab w:val="num" w:pos="360"/>
        </w:tabs>
        <w:ind w:left="360" w:hanging="360"/>
      </w:pPr>
      <w:rPr>
        <w:rFonts w:eastAsia="Times New Roman" w:cs="Times New Roman" w:hint="default"/>
      </w:rPr>
    </w:lvl>
    <w:lvl w:ilvl="2">
      <w:start w:val="1"/>
      <w:numFmt w:val="decimal"/>
      <w:lvlText w:val="%1.%2.%3"/>
      <w:lvlJc w:val="left"/>
      <w:pPr>
        <w:tabs>
          <w:tab w:val="num" w:pos="720"/>
        </w:tabs>
        <w:ind w:left="720" w:hanging="720"/>
      </w:pPr>
      <w:rPr>
        <w:rFonts w:eastAsia="Times New Roman" w:cs="Times New Roman" w:hint="default"/>
      </w:rPr>
    </w:lvl>
    <w:lvl w:ilvl="3">
      <w:start w:val="1"/>
      <w:numFmt w:val="decimal"/>
      <w:lvlText w:val="%1.%2.%3.%4"/>
      <w:lvlJc w:val="left"/>
      <w:pPr>
        <w:tabs>
          <w:tab w:val="num" w:pos="720"/>
        </w:tabs>
        <w:ind w:left="720" w:hanging="720"/>
      </w:pPr>
      <w:rPr>
        <w:rFonts w:eastAsia="Times New Roman" w:cs="Times New Roman" w:hint="default"/>
      </w:rPr>
    </w:lvl>
    <w:lvl w:ilvl="4">
      <w:start w:val="1"/>
      <w:numFmt w:val="decimal"/>
      <w:lvlText w:val="%1.%2.%3.%4.%5"/>
      <w:lvlJc w:val="left"/>
      <w:pPr>
        <w:tabs>
          <w:tab w:val="num" w:pos="1080"/>
        </w:tabs>
        <w:ind w:left="1080" w:hanging="1080"/>
      </w:pPr>
      <w:rPr>
        <w:rFonts w:eastAsia="Times New Roman" w:cs="Times New Roman" w:hint="default"/>
      </w:rPr>
    </w:lvl>
    <w:lvl w:ilvl="5">
      <w:start w:val="1"/>
      <w:numFmt w:val="decimal"/>
      <w:lvlText w:val="%1.%2.%3.%4.%5.%6"/>
      <w:lvlJc w:val="left"/>
      <w:pPr>
        <w:tabs>
          <w:tab w:val="num" w:pos="1080"/>
        </w:tabs>
        <w:ind w:left="1080" w:hanging="1080"/>
      </w:pPr>
      <w:rPr>
        <w:rFonts w:eastAsia="Times New Roman" w:cs="Times New Roman" w:hint="default"/>
      </w:rPr>
    </w:lvl>
    <w:lvl w:ilvl="6">
      <w:start w:val="1"/>
      <w:numFmt w:val="decimal"/>
      <w:lvlText w:val="%1.%2.%3.%4.%5.%6.%7"/>
      <w:lvlJc w:val="left"/>
      <w:pPr>
        <w:tabs>
          <w:tab w:val="num" w:pos="1440"/>
        </w:tabs>
        <w:ind w:left="1440" w:hanging="1440"/>
      </w:pPr>
      <w:rPr>
        <w:rFonts w:eastAsia="Times New Roman" w:cs="Times New Roman" w:hint="default"/>
      </w:rPr>
    </w:lvl>
    <w:lvl w:ilvl="7">
      <w:start w:val="1"/>
      <w:numFmt w:val="decimal"/>
      <w:lvlText w:val="%1.%2.%3.%4.%5.%6.%7.%8"/>
      <w:lvlJc w:val="left"/>
      <w:pPr>
        <w:tabs>
          <w:tab w:val="num" w:pos="1440"/>
        </w:tabs>
        <w:ind w:left="1440" w:hanging="1440"/>
      </w:pPr>
      <w:rPr>
        <w:rFonts w:eastAsia="Times New Roman" w:cs="Times New Roman" w:hint="default"/>
      </w:rPr>
    </w:lvl>
    <w:lvl w:ilvl="8">
      <w:start w:val="1"/>
      <w:numFmt w:val="decimal"/>
      <w:lvlText w:val="%1.%2.%3.%4.%5.%6.%7.%8.%9"/>
      <w:lvlJc w:val="left"/>
      <w:pPr>
        <w:tabs>
          <w:tab w:val="num" w:pos="1440"/>
        </w:tabs>
        <w:ind w:left="1440" w:hanging="1440"/>
      </w:pPr>
      <w:rPr>
        <w:rFonts w:eastAsia="Times New Roman" w:cs="Times New Roman" w:hint="default"/>
      </w:rPr>
    </w:lvl>
  </w:abstractNum>
  <w:num w:numId="1">
    <w:abstractNumId w:val="11"/>
  </w:num>
  <w:num w:numId="2">
    <w:abstractNumId w:val="19"/>
  </w:num>
  <w:num w:numId="3">
    <w:abstractNumId w:val="23"/>
  </w:num>
  <w:num w:numId="4">
    <w:abstractNumId w:val="16"/>
  </w:num>
  <w:num w:numId="5">
    <w:abstractNumId w:val="12"/>
  </w:num>
  <w:num w:numId="6">
    <w:abstractNumId w:val="30"/>
  </w:num>
  <w:num w:numId="7">
    <w:abstractNumId w:val="10"/>
  </w:num>
  <w:num w:numId="8">
    <w:abstractNumId w:val="22"/>
  </w:num>
  <w:num w:numId="9">
    <w:abstractNumId w:val="29"/>
  </w:num>
  <w:num w:numId="10">
    <w:abstractNumId w:val="24"/>
  </w:num>
  <w:num w:numId="11">
    <w:abstractNumId w:val="20"/>
  </w:num>
  <w:num w:numId="12">
    <w:abstractNumId w:val="2"/>
  </w:num>
  <w:num w:numId="13">
    <w:abstractNumId w:val="18"/>
  </w:num>
  <w:num w:numId="14">
    <w:abstractNumId w:val="5"/>
  </w:num>
  <w:num w:numId="15">
    <w:abstractNumId w:val="31"/>
  </w:num>
  <w:num w:numId="16">
    <w:abstractNumId w:val="1"/>
  </w:num>
  <w:num w:numId="17">
    <w:abstractNumId w:val="9"/>
  </w:num>
  <w:num w:numId="18">
    <w:abstractNumId w:val="26"/>
  </w:num>
  <w:num w:numId="19">
    <w:abstractNumId w:val="3"/>
  </w:num>
  <w:num w:numId="20">
    <w:abstractNumId w:val="28"/>
  </w:num>
  <w:num w:numId="21">
    <w:abstractNumId w:val="21"/>
  </w:num>
  <w:num w:numId="22">
    <w:abstractNumId w:val="27"/>
  </w:num>
  <w:num w:numId="23">
    <w:abstractNumId w:val="4"/>
  </w:num>
  <w:num w:numId="24">
    <w:abstractNumId w:val="17"/>
  </w:num>
  <w:num w:numId="25">
    <w:abstractNumId w:val="13"/>
  </w:num>
  <w:num w:numId="26">
    <w:abstractNumId w:val="6"/>
  </w:num>
  <w:num w:numId="27">
    <w:abstractNumId w:val="14"/>
  </w:num>
  <w:num w:numId="28">
    <w:abstractNumId w:val="0"/>
  </w:num>
  <w:num w:numId="29">
    <w:abstractNumId w:val="15"/>
  </w:num>
  <w:num w:numId="30">
    <w:abstractNumId w:val="25"/>
  </w:num>
  <w:num w:numId="31">
    <w:abstractNumId w:val="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C7A"/>
    <w:rsid w:val="000147F4"/>
    <w:rsid w:val="000244D6"/>
    <w:rsid w:val="000316E1"/>
    <w:rsid w:val="000415AD"/>
    <w:rsid w:val="00056446"/>
    <w:rsid w:val="0005760A"/>
    <w:rsid w:val="00073708"/>
    <w:rsid w:val="00082123"/>
    <w:rsid w:val="000C144B"/>
    <w:rsid w:val="000C6BC6"/>
    <w:rsid w:val="000F6657"/>
    <w:rsid w:val="00103D31"/>
    <w:rsid w:val="00164536"/>
    <w:rsid w:val="001928EA"/>
    <w:rsid w:val="001D0137"/>
    <w:rsid w:val="001F6490"/>
    <w:rsid w:val="001F6765"/>
    <w:rsid w:val="00222CF7"/>
    <w:rsid w:val="00227CC1"/>
    <w:rsid w:val="00275664"/>
    <w:rsid w:val="00290E87"/>
    <w:rsid w:val="002917AA"/>
    <w:rsid w:val="00291ED9"/>
    <w:rsid w:val="002A4F60"/>
    <w:rsid w:val="002D714B"/>
    <w:rsid w:val="002F4D96"/>
    <w:rsid w:val="002F502D"/>
    <w:rsid w:val="002F71D4"/>
    <w:rsid w:val="0030058C"/>
    <w:rsid w:val="00302B88"/>
    <w:rsid w:val="003407EF"/>
    <w:rsid w:val="003633A8"/>
    <w:rsid w:val="003652C9"/>
    <w:rsid w:val="003743E5"/>
    <w:rsid w:val="003D5931"/>
    <w:rsid w:val="003E7A40"/>
    <w:rsid w:val="003F5C73"/>
    <w:rsid w:val="00416A7A"/>
    <w:rsid w:val="004244EF"/>
    <w:rsid w:val="00430D54"/>
    <w:rsid w:val="00433456"/>
    <w:rsid w:val="00443B38"/>
    <w:rsid w:val="0045790D"/>
    <w:rsid w:val="00464177"/>
    <w:rsid w:val="00466ED2"/>
    <w:rsid w:val="00470E30"/>
    <w:rsid w:val="004874B9"/>
    <w:rsid w:val="004A268E"/>
    <w:rsid w:val="004B60EC"/>
    <w:rsid w:val="004C7A63"/>
    <w:rsid w:val="004E50F9"/>
    <w:rsid w:val="004E66A7"/>
    <w:rsid w:val="004E7652"/>
    <w:rsid w:val="004F22A3"/>
    <w:rsid w:val="004F6869"/>
    <w:rsid w:val="00513A51"/>
    <w:rsid w:val="005701BA"/>
    <w:rsid w:val="00573B3E"/>
    <w:rsid w:val="00596A27"/>
    <w:rsid w:val="005A1409"/>
    <w:rsid w:val="005A1CB1"/>
    <w:rsid w:val="005B078B"/>
    <w:rsid w:val="005B1900"/>
    <w:rsid w:val="005B369B"/>
    <w:rsid w:val="005E09EA"/>
    <w:rsid w:val="0061148A"/>
    <w:rsid w:val="00621E72"/>
    <w:rsid w:val="00631DCE"/>
    <w:rsid w:val="00690257"/>
    <w:rsid w:val="006D141D"/>
    <w:rsid w:val="006D73EB"/>
    <w:rsid w:val="006E5B44"/>
    <w:rsid w:val="006F64D3"/>
    <w:rsid w:val="007020C1"/>
    <w:rsid w:val="00715EBC"/>
    <w:rsid w:val="00721AF9"/>
    <w:rsid w:val="0072535D"/>
    <w:rsid w:val="00732C70"/>
    <w:rsid w:val="007334BD"/>
    <w:rsid w:val="00747E4A"/>
    <w:rsid w:val="0076703C"/>
    <w:rsid w:val="00772267"/>
    <w:rsid w:val="007747BC"/>
    <w:rsid w:val="0078267C"/>
    <w:rsid w:val="00786BEF"/>
    <w:rsid w:val="007E3608"/>
    <w:rsid w:val="00813623"/>
    <w:rsid w:val="0083383B"/>
    <w:rsid w:val="0084018A"/>
    <w:rsid w:val="00841900"/>
    <w:rsid w:val="00843D76"/>
    <w:rsid w:val="00862526"/>
    <w:rsid w:val="00875BED"/>
    <w:rsid w:val="00881BAB"/>
    <w:rsid w:val="00885465"/>
    <w:rsid w:val="008F08F9"/>
    <w:rsid w:val="008F4441"/>
    <w:rsid w:val="00901797"/>
    <w:rsid w:val="00915378"/>
    <w:rsid w:val="00947F96"/>
    <w:rsid w:val="00954BD0"/>
    <w:rsid w:val="00971373"/>
    <w:rsid w:val="00972DFE"/>
    <w:rsid w:val="0098630A"/>
    <w:rsid w:val="009A006E"/>
    <w:rsid w:val="009A0E13"/>
    <w:rsid w:val="009E1008"/>
    <w:rsid w:val="009E12CD"/>
    <w:rsid w:val="009F037F"/>
    <w:rsid w:val="009F7C7A"/>
    <w:rsid w:val="00A010BE"/>
    <w:rsid w:val="00A141B9"/>
    <w:rsid w:val="00A171D2"/>
    <w:rsid w:val="00A41C4B"/>
    <w:rsid w:val="00A535D8"/>
    <w:rsid w:val="00A537D8"/>
    <w:rsid w:val="00A54157"/>
    <w:rsid w:val="00A753D4"/>
    <w:rsid w:val="00A80395"/>
    <w:rsid w:val="00A8757A"/>
    <w:rsid w:val="00AD25DE"/>
    <w:rsid w:val="00AD3BE1"/>
    <w:rsid w:val="00AE062D"/>
    <w:rsid w:val="00B00C6C"/>
    <w:rsid w:val="00B06844"/>
    <w:rsid w:val="00B06CEA"/>
    <w:rsid w:val="00B267B7"/>
    <w:rsid w:val="00B41839"/>
    <w:rsid w:val="00B426F1"/>
    <w:rsid w:val="00B6687C"/>
    <w:rsid w:val="00B975FF"/>
    <w:rsid w:val="00BB4AF7"/>
    <w:rsid w:val="00BC6CFD"/>
    <w:rsid w:val="00BF0F49"/>
    <w:rsid w:val="00BF2919"/>
    <w:rsid w:val="00C0349F"/>
    <w:rsid w:val="00C0740F"/>
    <w:rsid w:val="00C26028"/>
    <w:rsid w:val="00C30AA4"/>
    <w:rsid w:val="00C338D6"/>
    <w:rsid w:val="00C36D6E"/>
    <w:rsid w:val="00C471A3"/>
    <w:rsid w:val="00C6250E"/>
    <w:rsid w:val="00C90F45"/>
    <w:rsid w:val="00CA4763"/>
    <w:rsid w:val="00CF0081"/>
    <w:rsid w:val="00D17833"/>
    <w:rsid w:val="00D46AC5"/>
    <w:rsid w:val="00D776A1"/>
    <w:rsid w:val="00D8257A"/>
    <w:rsid w:val="00D9012F"/>
    <w:rsid w:val="00DA3E8A"/>
    <w:rsid w:val="00DB12AE"/>
    <w:rsid w:val="00DF1D67"/>
    <w:rsid w:val="00E25795"/>
    <w:rsid w:val="00E377AA"/>
    <w:rsid w:val="00E45DF0"/>
    <w:rsid w:val="00E63732"/>
    <w:rsid w:val="00E846BB"/>
    <w:rsid w:val="00EB2657"/>
    <w:rsid w:val="00EB2A57"/>
    <w:rsid w:val="00F1453E"/>
    <w:rsid w:val="00F17A2A"/>
    <w:rsid w:val="00F36A8D"/>
    <w:rsid w:val="00F6582C"/>
    <w:rsid w:val="00F6585C"/>
    <w:rsid w:val="00F86BBC"/>
    <w:rsid w:val="00F93265"/>
    <w:rsid w:val="00FA084D"/>
    <w:rsid w:val="00FB4151"/>
    <w:rsid w:val="00FC1AA5"/>
    <w:rsid w:val="00FD7822"/>
    <w:rsid w:val="00FE29D6"/>
    <w:rsid w:val="00FE4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13043"/>
  <w15:docId w15:val="{DA7932E0-D077-444A-8643-29D9AE3D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1CB1"/>
    <w:pPr>
      <w:widowControl w:val="0"/>
      <w:suppressAutoHyphens/>
      <w:overflowPunct w:val="0"/>
      <w:autoSpaceDE w:val="0"/>
      <w:autoSpaceDN w:val="0"/>
      <w:textAlignment w:val="baseline"/>
    </w:pPr>
    <w:rPr>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5A1CB1"/>
    <w:pPr>
      <w:ind w:left="720"/>
    </w:pPr>
  </w:style>
  <w:style w:type="paragraph" w:customStyle="1" w:styleId="Import2">
    <w:name w:val="Import 2"/>
    <w:basedOn w:val="Normln"/>
    <w:uiPriority w:val="99"/>
    <w:rsid w:val="00D9012F"/>
    <w:pPr>
      <w:widowControl/>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autoSpaceDN/>
      <w:spacing w:line="264" w:lineRule="auto"/>
      <w:ind w:left="720" w:hanging="720"/>
      <w:jc w:val="both"/>
    </w:pPr>
    <w:rPr>
      <w:rFonts w:ascii="Courier New" w:hAnsi="Courier New" w:cs="Courier New"/>
      <w:kern w:val="0"/>
      <w:sz w:val="24"/>
      <w:szCs w:val="24"/>
    </w:rPr>
  </w:style>
  <w:style w:type="paragraph" w:customStyle="1" w:styleId="Import5">
    <w:name w:val="Import 5"/>
    <w:basedOn w:val="Normln"/>
    <w:uiPriority w:val="99"/>
    <w:rsid w:val="00D9012F"/>
    <w:pPr>
      <w:widowControl/>
      <w:tabs>
        <w:tab w:val="left" w:pos="2592"/>
      </w:tabs>
      <w:autoSpaceDN/>
      <w:spacing w:line="264" w:lineRule="auto"/>
      <w:ind w:left="720" w:hanging="720"/>
      <w:jc w:val="both"/>
    </w:pPr>
    <w:rPr>
      <w:rFonts w:ascii="Courier New" w:hAnsi="Courier New" w:cs="Courier New"/>
      <w:kern w:val="0"/>
      <w:sz w:val="24"/>
      <w:szCs w:val="24"/>
    </w:rPr>
  </w:style>
  <w:style w:type="paragraph" w:customStyle="1" w:styleId="Import6">
    <w:name w:val="Import 6"/>
    <w:basedOn w:val="Normln"/>
    <w:uiPriority w:val="99"/>
    <w:rsid w:val="00D9012F"/>
    <w:pPr>
      <w:widowControl/>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autoSpaceDN/>
      <w:spacing w:line="264" w:lineRule="auto"/>
      <w:ind w:left="720" w:hanging="720"/>
      <w:jc w:val="both"/>
    </w:pPr>
    <w:rPr>
      <w:rFonts w:ascii="Courier New" w:hAnsi="Courier New" w:cs="Courier New"/>
      <w:kern w:val="0"/>
      <w:sz w:val="24"/>
      <w:szCs w:val="24"/>
    </w:rPr>
  </w:style>
  <w:style w:type="paragraph" w:customStyle="1" w:styleId="Import7">
    <w:name w:val="Import 7"/>
    <w:basedOn w:val="Normln"/>
    <w:uiPriority w:val="99"/>
    <w:rsid w:val="00D9012F"/>
    <w:pPr>
      <w:widowControl/>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autoSpaceDN/>
      <w:spacing w:line="264" w:lineRule="auto"/>
      <w:ind w:left="720" w:hanging="288"/>
      <w:jc w:val="both"/>
    </w:pPr>
    <w:rPr>
      <w:rFonts w:ascii="Courier New" w:hAnsi="Courier New" w:cs="Courier New"/>
      <w:kern w:val="0"/>
      <w:sz w:val="24"/>
      <w:szCs w:val="24"/>
    </w:rPr>
  </w:style>
  <w:style w:type="paragraph" w:customStyle="1" w:styleId="Normln1">
    <w:name w:val="Normální1"/>
    <w:uiPriority w:val="99"/>
    <w:rsid w:val="00D9012F"/>
    <w:pPr>
      <w:widowControl w:val="0"/>
      <w:overflowPunct w:val="0"/>
      <w:autoSpaceDE w:val="0"/>
      <w:autoSpaceDN w:val="0"/>
      <w:adjustRightInd w:val="0"/>
    </w:pPr>
    <w:rPr>
      <w:rFonts w:ascii="Times New Roman" w:hAnsi="Times New Roman"/>
      <w:noProof/>
      <w:sz w:val="20"/>
      <w:szCs w:val="20"/>
    </w:rPr>
  </w:style>
  <w:style w:type="paragraph" w:customStyle="1" w:styleId="Styl-textJVS">
    <w:name w:val="Styl-text JVS"/>
    <w:basedOn w:val="Normln"/>
    <w:autoRedefine/>
    <w:uiPriority w:val="99"/>
    <w:rsid w:val="00971373"/>
    <w:pPr>
      <w:widowControl/>
      <w:tabs>
        <w:tab w:val="left" w:pos="1526"/>
      </w:tabs>
      <w:suppressAutoHyphens w:val="0"/>
      <w:overflowPunct/>
      <w:autoSpaceDE/>
      <w:autoSpaceDN/>
      <w:ind w:left="720"/>
      <w:jc w:val="both"/>
      <w:textAlignment w:val="auto"/>
    </w:pPr>
    <w:rPr>
      <w:rFonts w:ascii="Times New Roman" w:hAnsi="Times New Roman"/>
      <w:kern w:val="0"/>
    </w:rPr>
  </w:style>
  <w:style w:type="character" w:styleId="Odkaznakoment">
    <w:name w:val="annotation reference"/>
    <w:basedOn w:val="Standardnpsmoodstavce"/>
    <w:uiPriority w:val="99"/>
    <w:semiHidden/>
    <w:rsid w:val="00596A27"/>
    <w:rPr>
      <w:rFonts w:cs="Times New Roman"/>
      <w:sz w:val="16"/>
      <w:szCs w:val="16"/>
    </w:rPr>
  </w:style>
  <w:style w:type="paragraph" w:styleId="Textkomente">
    <w:name w:val="annotation text"/>
    <w:basedOn w:val="Normln"/>
    <w:link w:val="TextkomenteChar"/>
    <w:uiPriority w:val="99"/>
    <w:semiHidden/>
    <w:rsid w:val="00596A27"/>
    <w:rPr>
      <w:sz w:val="20"/>
      <w:szCs w:val="20"/>
    </w:rPr>
  </w:style>
  <w:style w:type="character" w:customStyle="1" w:styleId="TextkomenteChar">
    <w:name w:val="Text komentáře Char"/>
    <w:basedOn w:val="Standardnpsmoodstavce"/>
    <w:link w:val="Textkomente"/>
    <w:uiPriority w:val="99"/>
    <w:semiHidden/>
    <w:locked/>
    <w:rsid w:val="00F6582C"/>
    <w:rPr>
      <w:rFonts w:cs="Times New Roman"/>
      <w:kern w:val="3"/>
      <w:sz w:val="20"/>
      <w:szCs w:val="20"/>
    </w:rPr>
  </w:style>
  <w:style w:type="paragraph" w:styleId="Pedmtkomente">
    <w:name w:val="annotation subject"/>
    <w:basedOn w:val="Textkomente"/>
    <w:next w:val="Textkomente"/>
    <w:link w:val="PedmtkomenteChar"/>
    <w:uiPriority w:val="99"/>
    <w:semiHidden/>
    <w:rsid w:val="00596A27"/>
    <w:rPr>
      <w:b/>
      <w:bCs/>
    </w:rPr>
  </w:style>
  <w:style w:type="character" w:customStyle="1" w:styleId="PedmtkomenteChar">
    <w:name w:val="Předmět komentáře Char"/>
    <w:basedOn w:val="TextkomenteChar"/>
    <w:link w:val="Pedmtkomente"/>
    <w:uiPriority w:val="99"/>
    <w:semiHidden/>
    <w:locked/>
    <w:rsid w:val="00F6582C"/>
    <w:rPr>
      <w:rFonts w:cs="Times New Roman"/>
      <w:b/>
      <w:bCs/>
      <w:kern w:val="3"/>
      <w:sz w:val="20"/>
      <w:szCs w:val="20"/>
    </w:rPr>
  </w:style>
  <w:style w:type="paragraph" w:styleId="Textbubliny">
    <w:name w:val="Balloon Text"/>
    <w:basedOn w:val="Normln"/>
    <w:link w:val="TextbublinyChar"/>
    <w:uiPriority w:val="99"/>
    <w:semiHidden/>
    <w:rsid w:val="00596A2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6582C"/>
    <w:rPr>
      <w:rFonts w:ascii="Times New Roman" w:hAnsi="Times New Roman" w:cs="Times New Roman"/>
      <w:kern w:val="3"/>
      <w:sz w:val="2"/>
    </w:rPr>
  </w:style>
  <w:style w:type="paragraph" w:customStyle="1" w:styleId="Import8">
    <w:name w:val="Import 8"/>
    <w:basedOn w:val="Normln"/>
    <w:uiPriority w:val="99"/>
    <w:rsid w:val="00C471A3"/>
    <w:pPr>
      <w:widowControl/>
      <w:tabs>
        <w:tab w:val="left" w:pos="6336"/>
      </w:tabs>
      <w:autoSpaceDN/>
      <w:spacing w:line="264" w:lineRule="auto"/>
      <w:ind w:left="720" w:hanging="720"/>
      <w:jc w:val="both"/>
    </w:pPr>
    <w:rPr>
      <w:rFonts w:ascii="Courier New" w:hAnsi="Courier New" w:cs="Courier New"/>
      <w:kern w:val="0"/>
      <w:sz w:val="24"/>
      <w:szCs w:val="24"/>
    </w:rPr>
  </w:style>
  <w:style w:type="paragraph" w:styleId="Zkladntextodsazen">
    <w:name w:val="Body Text Indent"/>
    <w:basedOn w:val="Normln"/>
    <w:link w:val="ZkladntextodsazenChar"/>
    <w:uiPriority w:val="99"/>
    <w:rsid w:val="00C471A3"/>
    <w:pPr>
      <w:widowControl/>
      <w:suppressAutoHyphens w:val="0"/>
      <w:overflowPunct/>
      <w:autoSpaceDE/>
      <w:autoSpaceDN/>
      <w:spacing w:after="120"/>
      <w:ind w:left="283"/>
      <w:textAlignment w:val="auto"/>
    </w:pPr>
    <w:rPr>
      <w:rFonts w:ascii="Arial" w:hAnsi="Arial"/>
      <w:kern w:val="0"/>
      <w:sz w:val="20"/>
      <w:szCs w:val="20"/>
    </w:rPr>
  </w:style>
  <w:style w:type="character" w:customStyle="1" w:styleId="ZkladntextodsazenChar">
    <w:name w:val="Základní text odsazený Char"/>
    <w:basedOn w:val="Standardnpsmoodstavce"/>
    <w:link w:val="Zkladntextodsazen"/>
    <w:uiPriority w:val="99"/>
    <w:semiHidden/>
    <w:locked/>
    <w:rsid w:val="00C471A3"/>
    <w:rPr>
      <w:rFonts w:ascii="Arial" w:hAnsi="Arial" w:cs="Times New Roman"/>
      <w:lang w:val="cs-CZ" w:eastAsia="cs-CZ" w:bidi="ar-SA"/>
    </w:rPr>
  </w:style>
  <w:style w:type="paragraph" w:customStyle="1" w:styleId="Import0">
    <w:name w:val="Import 0"/>
    <w:basedOn w:val="Normln"/>
    <w:uiPriority w:val="99"/>
    <w:rsid w:val="004244EF"/>
    <w:pPr>
      <w:widowControl/>
      <w:autoSpaceDN/>
      <w:spacing w:line="264" w:lineRule="auto"/>
      <w:ind w:left="720" w:hanging="720"/>
      <w:jc w:val="both"/>
    </w:pPr>
    <w:rPr>
      <w:rFonts w:ascii="Times New Roman" w:hAnsi="Times New Roman"/>
      <w:kern w:val="0"/>
      <w:sz w:val="24"/>
      <w:szCs w:val="24"/>
    </w:rPr>
  </w:style>
  <w:style w:type="paragraph" w:customStyle="1" w:styleId="Import9">
    <w:name w:val="Import 9"/>
    <w:basedOn w:val="Import0"/>
    <w:uiPriority w:val="99"/>
    <w:rsid w:val="004244E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4244E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4244E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styleId="Zhlav">
    <w:name w:val="header"/>
    <w:basedOn w:val="Normln"/>
    <w:link w:val="ZhlavChar"/>
    <w:uiPriority w:val="99"/>
    <w:rsid w:val="001D0137"/>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kern w:val="3"/>
    </w:rPr>
  </w:style>
  <w:style w:type="paragraph" w:styleId="Zpat">
    <w:name w:val="footer"/>
    <w:basedOn w:val="Normln"/>
    <w:link w:val="ZpatChar"/>
    <w:uiPriority w:val="99"/>
    <w:rsid w:val="001D0137"/>
    <w:pPr>
      <w:tabs>
        <w:tab w:val="center" w:pos="4536"/>
        <w:tab w:val="right" w:pos="9072"/>
      </w:tabs>
    </w:pPr>
  </w:style>
  <w:style w:type="character" w:customStyle="1" w:styleId="ZpatChar">
    <w:name w:val="Zápatí Char"/>
    <w:basedOn w:val="Standardnpsmoodstavce"/>
    <w:link w:val="Zpat"/>
    <w:uiPriority w:val="99"/>
    <w:semiHidden/>
    <w:locked/>
    <w:rPr>
      <w:rFonts w:cs="Times New Roman"/>
      <w:kern w:val="3"/>
    </w:rPr>
  </w:style>
  <w:style w:type="character" w:styleId="slostrnky">
    <w:name w:val="page number"/>
    <w:basedOn w:val="Standardnpsmoodstavce"/>
    <w:uiPriority w:val="99"/>
    <w:rsid w:val="001D01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jha\Desktop\PR&#193;CE\GAR&#193;&#381;%20-%20V&#221;STAVBA\Smlouva%20o%20d&#237;lo\Smlouva%20o%20d&#237;lo-Ricka%20Karel_gar&#225;&#382;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o dílo-Ricka Karel_garáž_final</Template>
  <TotalTime>51</TotalTime>
  <Pages>6</Pages>
  <Words>2577</Words>
  <Characters>15206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Kejha</dc:creator>
  <cp:lastModifiedBy>bortelova</cp:lastModifiedBy>
  <cp:revision>7</cp:revision>
  <cp:lastPrinted>2017-03-03T11:59:00Z</cp:lastPrinted>
  <dcterms:created xsi:type="dcterms:W3CDTF">2017-03-03T11:56:00Z</dcterms:created>
  <dcterms:modified xsi:type="dcterms:W3CDTF">2017-03-08T06:42:00Z</dcterms:modified>
</cp:coreProperties>
</file>