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14:paraId="09B74634" w14:textId="77777777"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1F647D44" wp14:editId="6D2658B7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0CF821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2797EF85" w14:textId="77777777" w:rsidR="0081632D" w:rsidRPr="00C45E7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14:paraId="0ACC7984" w14:textId="77777777" w:rsidR="0081632D" w:rsidRPr="00A159E4" w:rsidRDefault="008400CC" w:rsidP="0081632D">
      <w:pPr>
        <w:spacing w:before="480" w:after="360"/>
        <w:jc w:val="center"/>
        <w:rPr>
          <w:rFonts w:ascii="Calibri Light" w:hAnsi="Calibri Light"/>
          <w:b/>
          <w:sz w:val="28"/>
          <w:szCs w:val="28"/>
          <w:u w:val="single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>
          <w:rPr>
            <w:u w:val="single"/>
          </w:rPr>
        </w:sdtEndPr>
        <w:sdtContent>
          <w:r w:rsidR="004662E7">
            <w:rPr>
              <w:rFonts w:ascii="Calibri Light" w:hAnsi="Calibri Light"/>
              <w:b/>
              <w:sz w:val="28"/>
              <w:szCs w:val="28"/>
            </w:rPr>
            <w:t xml:space="preserve">Demolice skladu rychlozboží na nádraží Říčany </w:t>
          </w:r>
        </w:sdtContent>
      </w:sdt>
    </w:p>
    <w:p w14:paraId="615E7945" w14:textId="77777777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2586 a následujících zákona č.89/2012 Sb., občanského zákoníku v platném znění</w:t>
      </w:r>
    </w:p>
    <w:p w14:paraId="005F2E60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5E82D856" w14:textId="59A7ED74"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7556A1">
            <w:rPr>
              <w:rFonts w:ascii="Calibri Light" w:hAnsi="Calibri Light"/>
              <w:i/>
              <w:sz w:val="22"/>
              <w:szCs w:val="22"/>
            </w:rPr>
            <w:t>SOD/00155/2021/OIU</w:t>
          </w:r>
        </w:sdtContent>
      </w:sdt>
    </w:p>
    <w:p w14:paraId="5CB255AD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408DAE6E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62D73449" w14:textId="77777777" w:rsidTr="008B77B5">
        <w:tc>
          <w:tcPr>
            <w:tcW w:w="3402" w:type="dxa"/>
            <w:vAlign w:val="center"/>
          </w:tcPr>
          <w:p w14:paraId="166990F9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6AEB6038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122FCA45" w14:textId="77777777" w:rsidTr="008B77B5">
        <w:tc>
          <w:tcPr>
            <w:tcW w:w="3402" w:type="dxa"/>
            <w:vAlign w:val="center"/>
          </w:tcPr>
          <w:p w14:paraId="74FDBCB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453EB84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14:paraId="2A14BE9F" w14:textId="77777777" w:rsidTr="008B77B5">
        <w:tc>
          <w:tcPr>
            <w:tcW w:w="3402" w:type="dxa"/>
            <w:vAlign w:val="center"/>
          </w:tcPr>
          <w:p w14:paraId="4E6F6A12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3450670" w14:textId="77777777" w:rsidR="0081632D" w:rsidRPr="0081632D" w:rsidRDefault="00802D6B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sz w:val="22"/>
                <w:szCs w:val="22"/>
              </w:rPr>
              <w:t>Michaličkou</w:t>
            </w:r>
            <w:proofErr w:type="spellEnd"/>
            <w:r w:rsidR="0081632D" w:rsidRPr="0081632D">
              <w:rPr>
                <w:rFonts w:ascii="Calibri Light" w:hAnsi="Calibri Light" w:cs="Arial"/>
                <w:i/>
                <w:sz w:val="22"/>
                <w:szCs w:val="22"/>
              </w:rPr>
              <w:t>, starostou města</w:t>
            </w:r>
            <w:r w:rsidR="0081632D"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0A84E5EE" w14:textId="77777777" w:rsidTr="008B77B5">
        <w:tc>
          <w:tcPr>
            <w:tcW w:w="3402" w:type="dxa"/>
            <w:vAlign w:val="center"/>
          </w:tcPr>
          <w:p w14:paraId="78E19B9F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21C1601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3D176D3E" w14:textId="77777777" w:rsidTr="008B77B5">
        <w:tc>
          <w:tcPr>
            <w:tcW w:w="3402" w:type="dxa"/>
            <w:vAlign w:val="center"/>
          </w:tcPr>
          <w:p w14:paraId="27758C78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39A9A1E" w14:textId="1A4D61A5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276F69B9" w14:textId="77777777" w:rsidTr="008B77B5">
        <w:tc>
          <w:tcPr>
            <w:tcW w:w="3402" w:type="dxa"/>
            <w:vAlign w:val="center"/>
          </w:tcPr>
          <w:p w14:paraId="46C6BAB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0F6CEF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42A46A61" w14:textId="77777777" w:rsidTr="008B77B5">
        <w:tc>
          <w:tcPr>
            <w:tcW w:w="3402" w:type="dxa"/>
            <w:vAlign w:val="center"/>
          </w:tcPr>
          <w:p w14:paraId="78379F51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8E7E0B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646FE8FD" w14:textId="77777777" w:rsidTr="008B77B5">
        <w:tc>
          <w:tcPr>
            <w:tcW w:w="3402" w:type="dxa"/>
            <w:vAlign w:val="center"/>
          </w:tcPr>
          <w:p w14:paraId="3891D0E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4D08C4B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14:paraId="14CB6AB1" w14:textId="77777777" w:rsidTr="008B77B5">
        <w:tc>
          <w:tcPr>
            <w:tcW w:w="3402" w:type="dxa"/>
            <w:vAlign w:val="center"/>
          </w:tcPr>
          <w:p w14:paraId="344A0E7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181911C5" w14:textId="77777777" w:rsidR="0081632D" w:rsidRPr="0081632D" w:rsidRDefault="004662E7" w:rsidP="00EC58E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Štěpánka </w:t>
            </w:r>
            <w:proofErr w:type="gramStart"/>
            <w:r>
              <w:rPr>
                <w:rFonts w:ascii="Calibri Light" w:hAnsi="Calibri Light"/>
                <w:i/>
                <w:sz w:val="22"/>
                <w:szCs w:val="22"/>
              </w:rPr>
              <w:t xml:space="preserve">Šritrová </w:t>
            </w:r>
            <w:r w:rsidR="00EC58EE">
              <w:rPr>
                <w:rFonts w:ascii="Calibri Light" w:hAnsi="Calibri Light"/>
                <w:i/>
                <w:sz w:val="22"/>
                <w:szCs w:val="22"/>
              </w:rPr>
              <w:t>, Ing.</w:t>
            </w:r>
            <w:proofErr w:type="gramEnd"/>
            <w:r w:rsidR="00F214CC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="00EC58EE">
              <w:rPr>
                <w:rFonts w:ascii="Calibri Light" w:hAnsi="Calibri Light"/>
                <w:i/>
                <w:sz w:val="22"/>
                <w:szCs w:val="22"/>
              </w:rPr>
              <w:t>arch. Alice Štěpánková</w:t>
            </w:r>
          </w:p>
        </w:tc>
      </w:tr>
      <w:tr w:rsidR="00676FB1" w:rsidRPr="0081632D" w14:paraId="116B3E64" w14:textId="77777777" w:rsidTr="008B77B5">
        <w:tc>
          <w:tcPr>
            <w:tcW w:w="3402" w:type="dxa"/>
            <w:vAlign w:val="center"/>
          </w:tcPr>
          <w:p w14:paraId="5AC8BDA6" w14:textId="77777777" w:rsidR="00676FB1" w:rsidRPr="0081632D" w:rsidRDefault="00676FB1" w:rsidP="00F214C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Technický dozor </w:t>
            </w:r>
            <w:r w:rsidR="00F214CC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stavebníka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(TD</w:t>
            </w:r>
            <w:r w:rsidR="00F214CC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</w:t>
            </w: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521" w:type="dxa"/>
            <w:vAlign w:val="center"/>
          </w:tcPr>
          <w:p w14:paraId="62206FBB" w14:textId="3A37CB4D" w:rsidR="00676FB1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Ing. Ladislav Němeček</w:t>
                </w:r>
              </w:sdtContent>
            </w:sdt>
          </w:p>
        </w:tc>
      </w:tr>
      <w:tr w:rsidR="0081632D" w:rsidRPr="0081632D" w14:paraId="0D5678E6" w14:textId="77777777" w:rsidTr="008B77B5">
        <w:tc>
          <w:tcPr>
            <w:tcW w:w="3402" w:type="dxa"/>
            <w:vAlign w:val="center"/>
          </w:tcPr>
          <w:p w14:paraId="5A45338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BD7B564" w14:textId="4A782090" w:rsidR="0081632D" w:rsidRPr="0081632D" w:rsidRDefault="008400CC" w:rsidP="007556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  <w:showingPlcHdr/>
              </w:sdtPr>
              <w:sdtEndPr/>
              <w:sdtContent>
                <w:r w:rsidR="007556A1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26FA3586" w14:textId="77777777" w:rsidTr="008B77B5">
        <w:tc>
          <w:tcPr>
            <w:tcW w:w="3402" w:type="dxa"/>
            <w:vAlign w:val="center"/>
          </w:tcPr>
          <w:p w14:paraId="4968D28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5561E0CF" w14:textId="0D95CD1F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nemecek@lncon.cz</w:t>
                </w:r>
              </w:sdtContent>
            </w:sdt>
          </w:p>
        </w:tc>
      </w:tr>
      <w:tr w:rsidR="0081632D" w:rsidRPr="0081632D" w14:paraId="64B27D0B" w14:textId="77777777" w:rsidTr="008B77B5">
        <w:tc>
          <w:tcPr>
            <w:tcW w:w="3402" w:type="dxa"/>
            <w:vAlign w:val="center"/>
          </w:tcPr>
          <w:p w14:paraId="67E424B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661E59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7661FC9A" w14:textId="77777777" w:rsidTr="008B77B5">
        <w:tc>
          <w:tcPr>
            <w:tcW w:w="3402" w:type="dxa"/>
            <w:vAlign w:val="center"/>
          </w:tcPr>
          <w:p w14:paraId="2E73F400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64782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38A37C0E" w14:textId="77777777" w:rsidTr="008B77B5">
        <w:tc>
          <w:tcPr>
            <w:tcW w:w="3402" w:type="dxa"/>
            <w:vAlign w:val="center"/>
          </w:tcPr>
          <w:p w14:paraId="2824A5F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100D977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27D5A69" w14:textId="77777777" w:rsidTr="008B77B5">
        <w:tc>
          <w:tcPr>
            <w:tcW w:w="3402" w:type="dxa"/>
            <w:vAlign w:val="center"/>
          </w:tcPr>
          <w:p w14:paraId="72DAE60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2B846B4" w14:textId="1FADA714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proofErr w:type="spellStart"/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AlphaCon</w:t>
                </w:r>
                <w:proofErr w:type="spellEnd"/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, spol. s.r.o.</w:t>
                </w:r>
              </w:sdtContent>
            </w:sdt>
          </w:p>
        </w:tc>
      </w:tr>
      <w:tr w:rsidR="0081632D" w:rsidRPr="0081632D" w14:paraId="195FF4E3" w14:textId="77777777" w:rsidTr="008B77B5">
        <w:tc>
          <w:tcPr>
            <w:tcW w:w="3402" w:type="dxa"/>
            <w:vAlign w:val="center"/>
          </w:tcPr>
          <w:p w14:paraId="1E021AA8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1C54E76" w14:textId="2BCE5D41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Nádražní 47/90, 150 00 Praha 5 - Smíchov</w:t>
                </w:r>
              </w:sdtContent>
            </w:sdt>
          </w:p>
        </w:tc>
      </w:tr>
      <w:tr w:rsidR="0081632D" w:rsidRPr="0081632D" w14:paraId="1675B928" w14:textId="77777777" w:rsidTr="008B77B5">
        <w:tc>
          <w:tcPr>
            <w:tcW w:w="3402" w:type="dxa"/>
            <w:vAlign w:val="center"/>
          </w:tcPr>
          <w:p w14:paraId="1142712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CFB79A0" w14:textId="669A1089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Ing. František Teplý</w:t>
                </w:r>
              </w:sdtContent>
            </w:sdt>
          </w:p>
        </w:tc>
      </w:tr>
      <w:tr w:rsidR="0081632D" w:rsidRPr="0081632D" w14:paraId="4B2A05A4" w14:textId="77777777" w:rsidTr="008B77B5">
        <w:tc>
          <w:tcPr>
            <w:tcW w:w="3402" w:type="dxa"/>
            <w:vAlign w:val="center"/>
          </w:tcPr>
          <w:p w14:paraId="3D4CF8B1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4CED6AE1" w14:textId="1EBE4B74" w:rsidR="0081632D" w:rsidRPr="0081632D" w:rsidRDefault="008400CC" w:rsidP="007556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proofErr w:type="gramStart"/>
                <w:r w:rsidR="007556A1">
                  <w:rPr>
                    <w:rFonts w:ascii="Calibri Light" w:hAnsi="Calibri Light"/>
                    <w:i/>
                    <w:sz w:val="22"/>
                    <w:szCs w:val="22"/>
                  </w:rPr>
                  <w:t>ČSOB,a.</w:t>
                </w:r>
                <w:proofErr w:type="gramEnd"/>
                <w:r w:rsidR="007556A1">
                  <w:rPr>
                    <w:rFonts w:ascii="Calibri Light" w:hAnsi="Calibri Light"/>
                    <w:i/>
                    <w:sz w:val="22"/>
                    <w:szCs w:val="22"/>
                  </w:rPr>
                  <w:t>s</w:t>
                </w:r>
                <w:proofErr w:type="spellEnd"/>
                <w:r w:rsidR="007556A1">
                  <w:rPr>
                    <w:rFonts w:ascii="Calibri Light" w:hAnsi="Calibri Light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1632D" w:rsidRPr="0081632D" w14:paraId="5AD4F7C6" w14:textId="77777777" w:rsidTr="008B77B5">
        <w:tc>
          <w:tcPr>
            <w:tcW w:w="3402" w:type="dxa"/>
            <w:vAlign w:val="center"/>
          </w:tcPr>
          <w:p w14:paraId="26273E7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A95406A" w14:textId="77777777" w:rsidR="0081632D" w:rsidRPr="0081632D" w:rsidRDefault="008400CC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61A794F8" w14:textId="77777777" w:rsidTr="008B77B5">
        <w:tc>
          <w:tcPr>
            <w:tcW w:w="3402" w:type="dxa"/>
            <w:vAlign w:val="center"/>
          </w:tcPr>
          <w:p w14:paraId="37325BE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1FC286D" w14:textId="4B63BA17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47118105</w:t>
                </w:r>
              </w:sdtContent>
            </w:sdt>
          </w:p>
        </w:tc>
      </w:tr>
      <w:tr w:rsidR="0081632D" w:rsidRPr="0081632D" w14:paraId="49F33397" w14:textId="77777777" w:rsidTr="008B77B5">
        <w:tc>
          <w:tcPr>
            <w:tcW w:w="3402" w:type="dxa"/>
            <w:vAlign w:val="center"/>
          </w:tcPr>
          <w:p w14:paraId="750AD0D9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AFAFE1B" w14:textId="6A3E8F77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CZ47118105</w:t>
                </w:r>
              </w:sdtContent>
            </w:sdt>
          </w:p>
        </w:tc>
      </w:tr>
      <w:tr w:rsidR="0081632D" w:rsidRPr="0081632D" w14:paraId="6171FB55" w14:textId="77777777" w:rsidTr="008B77B5">
        <w:tc>
          <w:tcPr>
            <w:tcW w:w="3402" w:type="dxa"/>
            <w:vAlign w:val="center"/>
          </w:tcPr>
          <w:p w14:paraId="120F034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64FD389E" w14:textId="1E4DA301" w:rsidR="0081632D" w:rsidRPr="0081632D" w:rsidRDefault="008400CC" w:rsidP="007556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proofErr w:type="spellStart"/>
                <w:r w:rsidR="007556A1">
                  <w:rPr>
                    <w:rFonts w:ascii="Calibri Light" w:hAnsi="Calibri Light"/>
                    <w:i/>
                    <w:sz w:val="22"/>
                    <w:szCs w:val="22"/>
                  </w:rPr>
                  <w:t>mfhkxjj</w:t>
                </w:r>
                <w:proofErr w:type="spellEnd"/>
              </w:sdtContent>
            </w:sdt>
          </w:p>
        </w:tc>
      </w:tr>
      <w:tr w:rsidR="0081632D" w:rsidRPr="0081632D" w14:paraId="63DEBBD4" w14:textId="77777777" w:rsidTr="008B77B5">
        <w:tc>
          <w:tcPr>
            <w:tcW w:w="3402" w:type="dxa"/>
            <w:vAlign w:val="center"/>
          </w:tcPr>
          <w:p w14:paraId="6CC3E85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2B4F9C5" w14:textId="16D95EF7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Ing. František Teplý</w:t>
                </w:r>
              </w:sdtContent>
            </w:sdt>
          </w:p>
        </w:tc>
      </w:tr>
      <w:tr w:rsidR="0081632D" w:rsidRPr="0081632D" w14:paraId="1769DF34" w14:textId="77777777" w:rsidTr="008B77B5">
        <w:tc>
          <w:tcPr>
            <w:tcW w:w="3402" w:type="dxa"/>
            <w:vAlign w:val="center"/>
          </w:tcPr>
          <w:p w14:paraId="72D895DF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9FA6E64" w14:textId="067ACC83" w:rsidR="0081632D" w:rsidRPr="0081632D" w:rsidRDefault="008400CC" w:rsidP="007556A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  <w:showingPlcHdr/>
              </w:sdtPr>
              <w:sdtEndPr/>
              <w:sdtContent>
                <w:r w:rsidR="007556A1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722ECDD5" w14:textId="77777777" w:rsidTr="008B77B5">
        <w:tc>
          <w:tcPr>
            <w:tcW w:w="3402" w:type="dxa"/>
            <w:vAlign w:val="center"/>
          </w:tcPr>
          <w:p w14:paraId="53A47E8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689689BC" w14:textId="13FE6213" w:rsidR="0081632D" w:rsidRPr="0081632D" w:rsidRDefault="008400CC" w:rsidP="00CB707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CB7070">
                  <w:rPr>
                    <w:rFonts w:ascii="Calibri Light" w:hAnsi="Calibri Light"/>
                    <w:i/>
                    <w:sz w:val="22"/>
                    <w:szCs w:val="22"/>
                  </w:rPr>
                  <w:t>office@alphacon.com</w:t>
                </w:r>
              </w:sdtContent>
            </w:sdt>
          </w:p>
        </w:tc>
      </w:tr>
      <w:tr w:rsidR="0081632D" w:rsidRPr="0081632D" w14:paraId="28649254" w14:textId="77777777" w:rsidTr="008B77B5">
        <w:tc>
          <w:tcPr>
            <w:tcW w:w="3402" w:type="dxa"/>
            <w:vAlign w:val="center"/>
          </w:tcPr>
          <w:p w14:paraId="089B4AB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488EC691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54E5857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199FC172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20CD02F7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Předmět smlouvy</w:t>
      </w:r>
    </w:p>
    <w:p w14:paraId="73F77B52" w14:textId="25350257" w:rsidR="008A5156" w:rsidRPr="004662E7" w:rsidRDefault="008A5156" w:rsidP="00565D41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Předmětem smlouvy</w:t>
      </w:r>
      <w:r w:rsidR="00E80301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</w:t>
      </w:r>
      <w:r w:rsidR="004B27DC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„</w:t>
      </w:r>
      <w:r w:rsidR="004662E7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Demolice skladu rychlozboží na nádraží Říčany</w:t>
      </w:r>
      <w:r w:rsidR="004B27DC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 w:rsidR="004662E7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F214CC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na pozemku </w:t>
      </w:r>
      <w:r w:rsidR="004662E7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2086 </w:t>
      </w:r>
      <w:proofErr w:type="spellStart"/>
      <w:proofErr w:type="gramStart"/>
      <w:r w:rsidR="004662E7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k.ú</w:t>
      </w:r>
      <w:proofErr w:type="spellEnd"/>
      <w:r w:rsidR="004662E7" w:rsidRPr="004662E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proofErr w:type="gramEnd"/>
      <w:r w:rsidR="00F7563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Říčany vše v souladu s dodržením podmínek daných stanovisek a v souladu s rozhodnutím o odstranění stavby. </w:t>
      </w:r>
    </w:p>
    <w:p w14:paraId="7842DE77" w14:textId="312C8AD3" w:rsidR="008A5156" w:rsidRPr="007C4453" w:rsidRDefault="008A5156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Plnění a jakost díla se bude řídit podle této smlouvy, platných právních předpisů, ČSN platných ke dni podpisu, </w:t>
      </w:r>
      <w:r w:rsidR="007C4453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vzt</w:t>
      </w:r>
      <w:r w:rsidR="00F75638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ahujících se na dílo jako celek.</w:t>
      </w:r>
    </w:p>
    <w:p w14:paraId="385D67CD" w14:textId="77777777" w:rsidR="007C4453" w:rsidRPr="007C4453" w:rsidRDefault="007C4453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Objednatel si vyhrazuje právo odsouhlasit veškeré postupy prací a dále p</w:t>
      </w:r>
      <w:r w:rsidR="00B01530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oužité materiály</w:t>
      </w:r>
      <w:r w:rsidR="008F41FC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726404F4" w14:textId="77777777" w:rsidR="004B2EFA" w:rsidRPr="0070296B" w:rsidRDefault="004B2EFA" w:rsidP="0070296B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Součástí plnění díla je rovněž: </w:t>
      </w:r>
    </w:p>
    <w:sdt>
      <w:sdtPr>
        <w:tag w:val="Zadejte"/>
        <w:id w:val="-696003284"/>
        <w:placeholder>
          <w:docPart w:val="B6767346B28B48B7B700FE4C1BBFA9E5"/>
        </w:placeholder>
      </w:sdtPr>
      <w:sdtEndPr/>
      <w:sdtContent>
        <w:p w14:paraId="021EEA8C" w14:textId="77777777" w:rsidR="00F214CC" w:rsidRDefault="00F214CC" w:rsidP="00234564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zajištění vytýčení veškerých sítí v prostoru stavby v rozsahu nezbyt</w:t>
          </w:r>
          <w:r w:rsidR="004034B4">
            <w:rPr>
              <w:rFonts w:ascii="Calibri Light" w:hAnsi="Calibri Light" w:cs="Segoe UI"/>
              <w:sz w:val="22"/>
              <w:szCs w:val="22"/>
            </w:rPr>
            <w:t>ném pro realizaci předmětu díla</w:t>
          </w:r>
          <w:r>
            <w:rPr>
              <w:rFonts w:ascii="Calibri Light" w:hAnsi="Calibri Light" w:cs="Segoe UI"/>
              <w:sz w:val="22"/>
              <w:szCs w:val="22"/>
            </w:rPr>
            <w:t xml:space="preserve"> </w:t>
          </w:r>
        </w:p>
        <w:p w14:paraId="7718B188" w14:textId="77777777" w:rsidR="00F214CC" w:rsidRDefault="00F214CC" w:rsidP="00F214CC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zajištění vytýčení ve</w:t>
          </w:r>
          <w:r w:rsidR="004034B4">
            <w:rPr>
              <w:rFonts w:ascii="Calibri Light" w:hAnsi="Calibri Light" w:cs="Segoe UI"/>
              <w:sz w:val="22"/>
              <w:szCs w:val="22"/>
            </w:rPr>
            <w:t>škerých sítí v prostoru stavby</w:t>
          </w:r>
        </w:p>
        <w:p w14:paraId="095FA2DA" w14:textId="77777777" w:rsidR="004034B4" w:rsidRDefault="004034B4" w:rsidP="00F214CC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instalace dopravního značení</w:t>
          </w:r>
        </w:p>
        <w:p w14:paraId="34F733BA" w14:textId="77777777" w:rsidR="004034B4" w:rsidRDefault="004034B4" w:rsidP="00F214CC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po odstranění stavby včetně rampy bude plocha urovnána vhodným materiálem</w:t>
          </w:r>
        </w:p>
        <w:p w14:paraId="0A8838B2" w14:textId="77777777" w:rsidR="004662E7" w:rsidRPr="004034B4" w:rsidRDefault="004034B4" w:rsidP="004034B4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oddělení přípojky sdělovacího vedení včetně rozvaděče</w:t>
          </w:r>
        </w:p>
        <w:p w14:paraId="26F3BB24" w14:textId="77777777" w:rsidR="006F0468" w:rsidRPr="00234564" w:rsidRDefault="00AC4616" w:rsidP="00234564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>
            <w:rPr>
              <w:rFonts w:ascii="Calibri Light" w:hAnsi="Calibri Light" w:cs="Segoe UI"/>
              <w:sz w:val="22"/>
              <w:szCs w:val="22"/>
            </w:rPr>
            <w:t>o</w:t>
          </w:r>
          <w:r w:rsidR="004B27DC">
            <w:rPr>
              <w:rFonts w:ascii="Calibri Light" w:hAnsi="Calibri Light" w:cs="Segoe UI"/>
              <w:sz w:val="22"/>
              <w:szCs w:val="22"/>
            </w:rPr>
            <w:t>dvoz a likvidace stavební suti</w:t>
          </w:r>
          <w:r w:rsidR="004662E7">
            <w:rPr>
              <w:rFonts w:ascii="Calibri Light" w:hAnsi="Calibri Light" w:cs="Segoe UI"/>
              <w:sz w:val="22"/>
              <w:szCs w:val="22"/>
            </w:rPr>
            <w:t xml:space="preserve"> a nebezpečného odpadu</w:t>
          </w:r>
          <w:r w:rsidR="004B27DC">
            <w:rPr>
              <w:rFonts w:ascii="Calibri Light" w:hAnsi="Calibri Light" w:cs="Segoe UI"/>
              <w:sz w:val="22"/>
              <w:szCs w:val="22"/>
            </w:rPr>
            <w:t xml:space="preserve"> </w:t>
          </w:r>
        </w:p>
      </w:sdtContent>
    </w:sdt>
    <w:p w14:paraId="6F5F0993" w14:textId="77777777" w:rsidR="008F41FC" w:rsidRDefault="00AC4616" w:rsidP="00851B63">
      <w:pPr>
        <w:pStyle w:val="Odstavecseseznamem"/>
        <w:numPr>
          <w:ilvl w:val="0"/>
          <w:numId w:val="4"/>
        </w:numPr>
        <w:tabs>
          <w:tab w:val="left" w:pos="-1985"/>
        </w:tabs>
        <w:suppressAutoHyphens w:val="0"/>
        <w:spacing w:before="120" w:after="60"/>
        <w:jc w:val="both"/>
        <w:rPr>
          <w:rFonts w:ascii="Calibri Light" w:hAnsi="Calibri Light" w:cs="Segoe UI"/>
          <w:sz w:val="22"/>
          <w:szCs w:val="22"/>
        </w:rPr>
      </w:pPr>
      <w:r w:rsidRPr="008F41FC">
        <w:rPr>
          <w:rFonts w:ascii="Calibri Light" w:hAnsi="Calibri Light" w:cs="Segoe UI"/>
          <w:sz w:val="22"/>
          <w:szCs w:val="22"/>
        </w:rPr>
        <w:t>z</w:t>
      </w:r>
      <w:r w:rsidR="000B464F" w:rsidRPr="008F41FC">
        <w:rPr>
          <w:rFonts w:ascii="Calibri Light" w:hAnsi="Calibri Light" w:cs="Segoe UI"/>
          <w:sz w:val="22"/>
          <w:szCs w:val="22"/>
        </w:rPr>
        <w:t>ajištění a předání kompletní dokumentace, ve</w:t>
      </w:r>
      <w:r w:rsidR="008F41FC">
        <w:rPr>
          <w:rFonts w:ascii="Calibri Light" w:hAnsi="Calibri Light" w:cs="Segoe UI"/>
          <w:sz w:val="22"/>
          <w:szCs w:val="22"/>
        </w:rPr>
        <w:t>škerých dokladů, revizí, atestů.</w:t>
      </w:r>
    </w:p>
    <w:p w14:paraId="2BFF40C4" w14:textId="77777777" w:rsidR="000B464F" w:rsidRPr="008F41FC" w:rsidRDefault="000B464F" w:rsidP="00851B63">
      <w:pPr>
        <w:pStyle w:val="Odstavecseseznamem"/>
        <w:numPr>
          <w:ilvl w:val="0"/>
          <w:numId w:val="4"/>
        </w:numPr>
        <w:tabs>
          <w:tab w:val="left" w:pos="-1985"/>
        </w:tabs>
        <w:suppressAutoHyphens w:val="0"/>
        <w:spacing w:before="120" w:after="60"/>
        <w:jc w:val="both"/>
        <w:rPr>
          <w:rFonts w:ascii="Calibri Light" w:hAnsi="Calibri Light" w:cs="Segoe UI"/>
          <w:sz w:val="22"/>
          <w:szCs w:val="22"/>
        </w:rPr>
      </w:pPr>
      <w:r w:rsidRPr="008F41FC">
        <w:rPr>
          <w:rFonts w:ascii="Calibri Light" w:hAnsi="Calibri Light" w:cs="Segoe UI"/>
          <w:sz w:val="22"/>
          <w:szCs w:val="22"/>
        </w:rPr>
        <w:t>Případné zaměřovací</w:t>
      </w:r>
      <w:r w:rsidR="00AC4616" w:rsidRPr="008F41FC">
        <w:rPr>
          <w:rFonts w:ascii="Calibri Light" w:hAnsi="Calibri Light" w:cs="Segoe UI"/>
          <w:sz w:val="22"/>
          <w:szCs w:val="22"/>
        </w:rPr>
        <w:t xml:space="preserve"> práce</w:t>
      </w:r>
      <w:r w:rsidRPr="008F41F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25914315"/>
          <w:placeholder>
            <w:docPart w:val="F9C8CFABC15B4A178958982B9CBE8126"/>
          </w:placeholder>
        </w:sdtPr>
        <w:sdtEndPr/>
        <w:sdtContent>
          <w:r w:rsidRPr="008F41FC">
            <w:rPr>
              <w:rFonts w:ascii="Calibri Light" w:hAnsi="Calibri Light" w:cs="Segoe UI"/>
              <w:sz w:val="22"/>
              <w:szCs w:val="22"/>
            </w:rPr>
            <w:t>vytýčení podzemních vedení a zařízení v obvodu staveniště, popř. zjištění vedení vnitřních rozvodů</w:t>
          </w:r>
        </w:sdtContent>
      </w:sdt>
      <w:r w:rsidRPr="008F41FC">
        <w:rPr>
          <w:rFonts w:ascii="Calibri Light" w:hAnsi="Calibri Light" w:cs="Segoe UI"/>
          <w:sz w:val="22"/>
          <w:szCs w:val="22"/>
        </w:rPr>
        <w:t xml:space="preserve"> </w:t>
      </w:r>
      <w:r w:rsidR="00AC4616" w:rsidRPr="008F41FC">
        <w:rPr>
          <w:rFonts w:ascii="Calibri Light" w:hAnsi="Calibri Light" w:cs="Segoe UI"/>
          <w:sz w:val="22"/>
          <w:szCs w:val="22"/>
        </w:rPr>
        <w:t xml:space="preserve"> </w:t>
      </w:r>
      <w:r w:rsidRPr="008F41FC">
        <w:rPr>
          <w:rFonts w:ascii="Calibri Light" w:hAnsi="Calibri Light" w:cs="Segoe UI"/>
          <w:sz w:val="22"/>
          <w:szCs w:val="22"/>
        </w:rPr>
        <w:t xml:space="preserve">práce si organizuje, objednává a kontroluje zhotovitel. </w:t>
      </w:r>
    </w:p>
    <w:p w14:paraId="7A647C7C" w14:textId="77777777" w:rsidR="00AA4B69" w:rsidRPr="002674CC" w:rsidRDefault="002674CC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Termíny realizace</w:t>
      </w:r>
    </w:p>
    <w:p w14:paraId="7C08A6B7" w14:textId="60BC1885" w:rsidR="008A5156" w:rsidRPr="00870944" w:rsidRDefault="008A5156" w:rsidP="00870944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</w:t>
      </w:r>
      <w:r w:rsidR="002674C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zahájit stavební práce</w:t>
      </w:r>
      <w:r w:rsid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(činnosti související s demolicí) </w:t>
      </w:r>
      <w:r w:rsidR="002674C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 </w:t>
      </w:r>
      <w:r w:rsid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5 </w:t>
      </w:r>
      <w:r w:rsidR="002674CC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pracovních dnů od </w:t>
      </w:r>
      <w:r w:rsidR="005A0430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doručení výzvy objednatele k předání staveniště</w:t>
      </w:r>
      <w:r w:rsidR="000B464F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přičemž výzvu k předání staveniště je objednatel oprávněn zasla</w:t>
      </w:r>
      <w:r w:rsidR="00D32D9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 zhotoviteli nejpozději do </w:t>
      </w:r>
      <w:proofErr w:type="gramStart"/>
      <w:r w:rsidR="00D32D9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30.5</w:t>
      </w:r>
      <w:r w:rsidR="000B464F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.2021</w:t>
      </w:r>
      <w:proofErr w:type="gramEnd"/>
      <w:r w:rsidR="000B464F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V případě marného uplynutí této lhůty pozbývá tato smlouva účinnosti, přičemž zhotoviteli nevzniká z tohoto titulu žádný finanční ani jiný nárok vůči objednateli. </w:t>
      </w:r>
    </w:p>
    <w:p w14:paraId="72F0BC7A" w14:textId="102BAC83" w:rsidR="002674CC" w:rsidRDefault="002674CC" w:rsidP="002674CC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Dokončení stavebních prac</w:t>
      </w:r>
      <w:r w:rsidR="007029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í a předání díla objednateli do </w:t>
      </w:r>
      <w:r w:rsidR="00D32D9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20</w:t>
      </w:r>
      <w:r w:rsidR="007029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EC58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pracovních </w:t>
      </w:r>
      <w:r w:rsidR="007029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dnů</w:t>
      </w:r>
      <w:r w:rsidR="0079583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od</w:t>
      </w:r>
      <w:r w:rsidR="00204DA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předání staveniště</w:t>
      </w:r>
      <w:r w:rsidR="0079583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87B9A38" w14:textId="77777777" w:rsidR="008A5156" w:rsidRDefault="008A5156" w:rsidP="002674CC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</w:t>
      </w:r>
      <w:r w:rsidR="00FC6BEE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oprávněn a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povinen přerušit provádění prací na nezbytně </w:t>
      </w:r>
      <w:r w:rsidR="00A159E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nutnou dobu, pokud mu </w:t>
      </w:r>
      <w:proofErr w:type="gramStart"/>
      <w:r w:rsidR="0079583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okolní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podmínky</w:t>
      </w:r>
      <w:proofErr w:type="gramEnd"/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nedovolí dodržení technologických předpisů a norem, případně znemožní řádné provádění prací. O tuto dobu se prodlužuje termín dokončení díla.</w:t>
      </w:r>
      <w:r w:rsidR="008B009B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 této skutečnosti zhotovitel bezodkladně </w:t>
      </w:r>
      <w:r w:rsidR="00EC58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písemně </w:t>
      </w:r>
      <w:proofErr w:type="gramStart"/>
      <w:r w:rsidR="008B009B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vyrozumí </w:t>
      </w:r>
      <w:r w:rsidR="00EC58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</w:t>
      </w:r>
      <w:proofErr w:type="gramEnd"/>
      <w:r w:rsidR="00EC58E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2</w:t>
      </w:r>
      <w:r w:rsidR="007029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dnů </w:t>
      </w:r>
      <w:r w:rsidR="008B009B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objednatele a skutečnost zaznamená do stavebního deníku.</w:t>
      </w:r>
      <w:r w:rsidR="0087094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70944">
        <w:rPr>
          <w:rFonts w:ascii="Calibri Light" w:hAnsi="Calibri Light"/>
          <w:color w:val="auto"/>
          <w:kern w:val="2"/>
          <w:sz w:val="22"/>
          <w:szCs w:val="22"/>
          <w:lang w:eastAsia="ar-SA"/>
        </w:rPr>
        <w:t>Před přerušením stavby musí zhotovitel</w:t>
      </w:r>
      <w:r w:rsidR="00AC4616">
        <w:rPr>
          <w:rFonts w:ascii="Calibri Light" w:hAnsi="Calibri Light"/>
          <w:color w:val="auto"/>
          <w:kern w:val="2"/>
          <w:sz w:val="22"/>
          <w:szCs w:val="22"/>
          <w:lang w:eastAsia="ar-SA"/>
        </w:rPr>
        <w:t>, dle klimatických podmínek,</w:t>
      </w:r>
      <w:r w:rsidR="00870944">
        <w:rPr>
          <w:rFonts w:ascii="Calibri Light" w:hAnsi="Calibri Light"/>
          <w:color w:val="auto"/>
          <w:kern w:val="2"/>
          <w:sz w:val="22"/>
          <w:szCs w:val="22"/>
          <w:lang w:eastAsia="ar-SA"/>
        </w:rPr>
        <w:t xml:space="preserve"> řádně zajistit stavbu proti poškození vlivem počasí či třetí osoby.</w:t>
      </w:r>
    </w:p>
    <w:p w14:paraId="58D82099" w14:textId="77777777" w:rsidR="00870944" w:rsidRDefault="00870944" w:rsidP="00870944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/>
          <w:color w:val="auto"/>
          <w:kern w:val="2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2"/>
          <w:sz w:val="22"/>
          <w:szCs w:val="22"/>
          <w:lang w:eastAsia="ar-SA"/>
        </w:rPr>
        <w:t>Lhůta pro realizaci díla se prodlužuje o dobu, po kterou zhotoviteli prokazatelně brání v provedení díla překážka na straně objednatele. Tato skutečnost bude zapsána ve stavebním deníku.</w:t>
      </w:r>
    </w:p>
    <w:p w14:paraId="766767A5" w14:textId="77777777" w:rsidR="00870944" w:rsidRDefault="00870944" w:rsidP="006F0468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8000B84" w14:textId="77777777" w:rsidR="00AA4B69" w:rsidRPr="002674CC" w:rsidRDefault="002674CC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4C6BA6B" w14:textId="77777777" w:rsidR="00C6537B" w:rsidRPr="002674CC" w:rsidRDefault="002674CC" w:rsidP="002674CC">
      <w:pPr>
        <w:pStyle w:val="Normlnweb"/>
        <w:numPr>
          <w:ilvl w:val="0"/>
          <w:numId w:val="6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je stanovena jako cena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pevná a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neměnná po celou dobu zhotovení díla v rozsahu prací, uvedených v závazné nabídce zhotovitele, a to ve výši:</w:t>
      </w:r>
    </w:p>
    <w:p w14:paraId="46EA7143" w14:textId="380D21E3" w:rsidR="00C6537B" w:rsidRPr="0081632D" w:rsidRDefault="00C6537B" w:rsidP="002674CC">
      <w:pPr>
        <w:pStyle w:val="AAOdstavec"/>
        <w:numPr>
          <w:ilvl w:val="1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Cena bez DPH ve výši 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3290236"/>
          <w:placeholder>
            <w:docPart w:val="F04422E08A074B4684370BDCA8D047DC"/>
          </w:placeholder>
        </w:sdtPr>
        <w:sdtEndPr/>
        <w:sdtContent>
          <w:proofErr w:type="gramStart"/>
          <w:r w:rsidR="00CB7070">
            <w:rPr>
              <w:rFonts w:ascii="Calibri Light" w:hAnsi="Calibri Light" w:cs="Segoe UI"/>
              <w:i/>
              <w:sz w:val="22"/>
              <w:szCs w:val="22"/>
            </w:rPr>
            <w:t>688.402,</w:t>
          </w:r>
          <w:proofErr w:type="gramEnd"/>
          <w:r w:rsidR="00CB7070">
            <w:rPr>
              <w:rFonts w:ascii="Calibri Light" w:hAnsi="Calibri Light" w:cs="Segoe UI"/>
              <w:i/>
              <w:sz w:val="22"/>
              <w:szCs w:val="22"/>
            </w:rPr>
            <w:t>-</w:t>
          </w:r>
        </w:sdtContent>
      </w:sdt>
      <w:r w:rsidR="002674CC" w:rsidRPr="0081632D">
        <w:rPr>
          <w:rFonts w:ascii="Calibri Light" w:hAnsi="Calibri Light"/>
          <w:b/>
          <w:sz w:val="22"/>
          <w:szCs w:val="22"/>
        </w:rPr>
        <w:t xml:space="preserve"> </w:t>
      </w:r>
      <w:r w:rsidRPr="0081632D">
        <w:rPr>
          <w:rFonts w:ascii="Calibri Light" w:hAnsi="Calibri Light"/>
          <w:b/>
          <w:sz w:val="22"/>
          <w:szCs w:val="22"/>
        </w:rPr>
        <w:t>Kč</w:t>
      </w:r>
      <w:r w:rsidRPr="0081632D">
        <w:rPr>
          <w:rFonts w:ascii="Calibri Light" w:hAnsi="Calibri Light"/>
          <w:sz w:val="22"/>
          <w:szCs w:val="22"/>
        </w:rPr>
        <w:t xml:space="preserve"> </w:t>
      </w:r>
    </w:p>
    <w:p w14:paraId="2B0801BD" w14:textId="413DE256" w:rsidR="00C6537B" w:rsidRPr="0081632D" w:rsidRDefault="00C6537B" w:rsidP="002674CC">
      <w:pPr>
        <w:pStyle w:val="AAOdstavec"/>
        <w:numPr>
          <w:ilvl w:val="1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DPH ve výši</w:t>
      </w:r>
      <w:r w:rsidR="00802D6B">
        <w:rPr>
          <w:rFonts w:ascii="Calibri Light" w:hAnsi="Calibri Light"/>
          <w:sz w:val="22"/>
          <w:szCs w:val="22"/>
        </w:rPr>
        <w:t xml:space="preserve"> 21%</w:t>
      </w:r>
      <w:r w:rsidR="002674CC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218041437"/>
          <w:placeholder>
            <w:docPart w:val="CA767518E1FC48ACBA842CBE9133A463"/>
          </w:placeholder>
        </w:sdtPr>
        <w:sdtEndPr/>
        <w:sdtContent>
          <w:r w:rsidR="00CB7070">
            <w:rPr>
              <w:rFonts w:ascii="Calibri Light" w:hAnsi="Calibri Light" w:cs="Segoe UI"/>
              <w:i/>
              <w:sz w:val="22"/>
              <w:szCs w:val="22"/>
            </w:rPr>
            <w:t>144. 564,-</w:t>
          </w:r>
        </w:sdtContent>
      </w:sdt>
      <w:r w:rsidR="002674CC">
        <w:rPr>
          <w:rFonts w:ascii="Calibri Light" w:hAnsi="Calibri Light" w:cs="Segoe UI"/>
          <w:i/>
          <w:sz w:val="22"/>
          <w:szCs w:val="22"/>
        </w:rPr>
        <w:t xml:space="preserve"> </w:t>
      </w:r>
      <w:r w:rsidRPr="0081632D">
        <w:rPr>
          <w:rFonts w:ascii="Calibri Light" w:hAnsi="Calibri Light"/>
          <w:b/>
          <w:sz w:val="22"/>
          <w:szCs w:val="22"/>
        </w:rPr>
        <w:t>Kč</w:t>
      </w:r>
    </w:p>
    <w:p w14:paraId="6D3786CD" w14:textId="4F1B78F4" w:rsidR="00C6537B" w:rsidRDefault="00C6537B" w:rsidP="002674CC">
      <w:pPr>
        <w:pStyle w:val="AAOdstavec"/>
        <w:numPr>
          <w:ilvl w:val="1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Celková c</w:t>
      </w:r>
      <w:r w:rsidR="002674CC">
        <w:rPr>
          <w:rFonts w:ascii="Calibri Light" w:hAnsi="Calibri Light"/>
          <w:sz w:val="22"/>
          <w:szCs w:val="22"/>
        </w:rPr>
        <w:t xml:space="preserve">ena včetně DPH ve výši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15851830"/>
          <w:placeholder>
            <w:docPart w:val="A8A394C3D12147D0A1DC5176CB249DB6"/>
          </w:placeholder>
        </w:sdtPr>
        <w:sdtEndPr/>
        <w:sdtContent>
          <w:r w:rsidR="00CB7070">
            <w:rPr>
              <w:rFonts w:ascii="Calibri Light" w:hAnsi="Calibri Light" w:cs="Segoe UI"/>
              <w:i/>
              <w:sz w:val="22"/>
              <w:szCs w:val="22"/>
            </w:rPr>
            <w:t xml:space="preserve">832. 966,- </w:t>
          </w:r>
        </w:sdtContent>
      </w:sdt>
      <w:r w:rsidR="002674CC" w:rsidRPr="0081632D">
        <w:rPr>
          <w:rFonts w:ascii="Calibri Light" w:hAnsi="Calibri Light"/>
          <w:b/>
          <w:sz w:val="22"/>
          <w:szCs w:val="22"/>
        </w:rPr>
        <w:t xml:space="preserve"> </w:t>
      </w:r>
      <w:r w:rsidRPr="0081632D">
        <w:rPr>
          <w:rFonts w:ascii="Calibri Light" w:hAnsi="Calibri Light"/>
          <w:b/>
          <w:sz w:val="22"/>
          <w:szCs w:val="22"/>
        </w:rPr>
        <w:t>Kč</w:t>
      </w:r>
      <w:r w:rsidRPr="0081632D">
        <w:rPr>
          <w:rFonts w:ascii="Calibri Light" w:hAnsi="Calibri Light"/>
          <w:sz w:val="22"/>
          <w:szCs w:val="22"/>
        </w:rPr>
        <w:t>.</w:t>
      </w:r>
    </w:p>
    <w:p w14:paraId="063B49D5" w14:textId="77777777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 xml:space="preserve">Daň z přidané hodnoty bude účtována podle </w:t>
      </w:r>
      <w:r w:rsidRPr="006F0468">
        <w:rPr>
          <w:rFonts w:ascii="Calibri Light" w:hAnsi="Calibri Light"/>
          <w:sz w:val="22"/>
          <w:szCs w:val="22"/>
        </w:rPr>
        <w:t>zákona č. 235/2004 Sb., v platném</w:t>
      </w:r>
      <w:r>
        <w:rPr>
          <w:rFonts w:ascii="Calibri Light" w:hAnsi="Calibri Light"/>
          <w:sz w:val="22"/>
          <w:szCs w:val="22"/>
        </w:rPr>
        <w:t xml:space="preserve"> znění v </w:t>
      </w:r>
      <w:r w:rsidRPr="00323D9C">
        <w:rPr>
          <w:rFonts w:ascii="Calibri Light" w:hAnsi="Calibri Light"/>
          <w:sz w:val="22"/>
          <w:szCs w:val="22"/>
        </w:rPr>
        <w:t>době realizace díla.</w:t>
      </w:r>
    </w:p>
    <w:p w14:paraId="2B8C1E76" w14:textId="4C922506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>Bude-li objednatelem vyžadováno provedení dodatečných stavebních prací, nebo se ukáže nutnost provedení prací, které jsou nezbytné pro prove</w:t>
      </w:r>
      <w:r w:rsidR="00E50694">
        <w:rPr>
          <w:rFonts w:ascii="Calibri Light" w:hAnsi="Calibri Light"/>
          <w:sz w:val="22"/>
          <w:szCs w:val="22"/>
        </w:rPr>
        <w:t xml:space="preserve">dení původních stavebních </w:t>
      </w:r>
      <w:proofErr w:type="gramStart"/>
      <w:r w:rsidR="00E50694">
        <w:rPr>
          <w:rFonts w:ascii="Calibri Light" w:hAnsi="Calibri Light"/>
          <w:sz w:val="22"/>
          <w:szCs w:val="22"/>
        </w:rPr>
        <w:t xml:space="preserve">prací </w:t>
      </w:r>
      <w:r w:rsidRPr="00323D9C">
        <w:rPr>
          <w:rFonts w:ascii="Calibri Light" w:hAnsi="Calibri Light"/>
          <w:sz w:val="22"/>
          <w:szCs w:val="22"/>
        </w:rPr>
        <w:t>a jejich</w:t>
      </w:r>
      <w:proofErr w:type="gramEnd"/>
      <w:r w:rsidRPr="00323D9C">
        <w:rPr>
          <w:rFonts w:ascii="Calibri Light" w:hAnsi="Calibri Light"/>
          <w:sz w:val="22"/>
          <w:szCs w:val="22"/>
        </w:rPr>
        <w:t xml:space="preserve"> potřeba vznikla v důsledku nepředvídaných okolností, musí být vyhotoven písemný dodatek k této smlouvě s určením předmětu víceprací a cenou za vícepráce</w:t>
      </w:r>
      <w:r w:rsidR="00E50694">
        <w:rPr>
          <w:rFonts w:ascii="Calibri Light" w:hAnsi="Calibri Light"/>
          <w:sz w:val="22"/>
          <w:szCs w:val="22"/>
        </w:rPr>
        <w:t xml:space="preserve">. Tyto vícepráce budou oceněny dle ceníku URS nebo RTS. </w:t>
      </w:r>
      <w:r w:rsidRPr="00323D9C">
        <w:rPr>
          <w:rFonts w:ascii="Calibri Light" w:hAnsi="Calibri Light"/>
          <w:sz w:val="22"/>
          <w:szCs w:val="22"/>
        </w:rPr>
        <w:t xml:space="preserve"> Musí-li se provést práce, které </w:t>
      </w:r>
      <w:r w:rsidRPr="00323D9C">
        <w:rPr>
          <w:rFonts w:ascii="Calibri Light" w:hAnsi="Calibri Light"/>
          <w:sz w:val="22"/>
          <w:szCs w:val="22"/>
        </w:rPr>
        <w:lastRenderedPageBreak/>
        <w:t>se odchylují od popisu prací, nebo v něm nejsou uvedeny, musí rozsah víceprací zhotovitel předložit objednateli k odsouhlasení před jejich zahájením. V případě nedodržení této podmínky se má za to, že vícepráce provedeny nebyly.</w:t>
      </w:r>
    </w:p>
    <w:p w14:paraId="3979638B" w14:textId="77777777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 xml:space="preserve">Všechny změny rozsahu díla, tzn. vícepráce i </w:t>
      </w:r>
      <w:proofErr w:type="spellStart"/>
      <w:r w:rsidRPr="00323D9C">
        <w:rPr>
          <w:rFonts w:ascii="Calibri Light" w:hAnsi="Calibri Light"/>
          <w:sz w:val="22"/>
          <w:szCs w:val="22"/>
        </w:rPr>
        <w:t>méněpráce</w:t>
      </w:r>
      <w:proofErr w:type="spellEnd"/>
      <w:r w:rsidRPr="00323D9C">
        <w:rPr>
          <w:rFonts w:ascii="Calibri Light" w:hAnsi="Calibri Light"/>
          <w:sz w:val="22"/>
          <w:szCs w:val="22"/>
        </w:rPr>
        <w:t>,</w:t>
      </w:r>
      <w:r w:rsidR="00870944" w:rsidRPr="00870944">
        <w:rPr>
          <w:rFonts w:ascii="Calibri Light" w:hAnsi="Calibri Light"/>
          <w:sz w:val="22"/>
          <w:szCs w:val="22"/>
        </w:rPr>
        <w:t xml:space="preserve"> </w:t>
      </w:r>
      <w:r w:rsidR="00870944">
        <w:rPr>
          <w:rFonts w:ascii="Calibri Light" w:hAnsi="Calibri Light"/>
          <w:sz w:val="22"/>
          <w:szCs w:val="22"/>
        </w:rPr>
        <w:t>budou řešeny v souladu s platnou a účinnou právní úpravou na úseku zadávání veřejných zakázek a</w:t>
      </w:r>
      <w:r w:rsidRPr="00323D9C">
        <w:rPr>
          <w:rFonts w:ascii="Calibri Light" w:hAnsi="Calibri Light"/>
          <w:sz w:val="22"/>
          <w:szCs w:val="22"/>
        </w:rPr>
        <w:t xml:space="preserve"> budou evidovány zápisem v SD.</w:t>
      </w:r>
    </w:p>
    <w:p w14:paraId="00EC9AB3" w14:textId="77777777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 xml:space="preserve">Ke všem změnám rozsahu díla vytvoří zhotovitel změnové listy, které předloží TDI k odsouhlasení. Tyto změnové listy </w:t>
      </w:r>
      <w:r w:rsidRPr="00F31E03">
        <w:rPr>
          <w:rFonts w:ascii="Calibri Light" w:hAnsi="Calibri Light"/>
          <w:sz w:val="22"/>
          <w:szCs w:val="22"/>
        </w:rPr>
        <w:t>budou přílohou dodatků této SOD.</w:t>
      </w:r>
    </w:p>
    <w:p w14:paraId="0FF77848" w14:textId="77777777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>Podpisem této smlouvy zhotovitel potvrzuje, že byl předem seznámen se všemi skutečnostmi podmiňujícími řádné provedení díla, zejména s dopravními podmínkami, a s přístupem na místo provedení díla včetně podmínek dopravy materiálu na toto místo a staveniště, technické proveditelnosti díla apod. Jakýkoliv případný omyl zhotovitele týkající se těchto skutečností nezakládá právo zhotovitele na změnu ceny díla podle odstavce 4.1 tohoto článku.</w:t>
      </w:r>
    </w:p>
    <w:p w14:paraId="23CE1EED" w14:textId="77777777" w:rsidR="00AA4B69" w:rsidRPr="00323D9C" w:rsidRDefault="00323D9C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Platební podmínky</w:t>
      </w:r>
    </w:p>
    <w:p w14:paraId="358534FD" w14:textId="17F2C61F" w:rsidR="008A5156" w:rsidRPr="008F41FC" w:rsidRDefault="00F3541B" w:rsidP="00873D0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</w:t>
      </w:r>
      <w:r w:rsidR="008A515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hrada ceny díla bude </w:t>
      </w:r>
      <w:proofErr w:type="gramStart"/>
      <w:r w:rsidR="008A515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uskutečňována </w:t>
      </w:r>
      <w:r w:rsidR="008F41FC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</w:t>
      </w:r>
      <w:proofErr w:type="gramEnd"/>
      <w:r w:rsidR="008F41FC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dokončení </w:t>
      </w:r>
      <w:r w:rsid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díla (</w:t>
      </w:r>
      <w:r w:rsidR="008F41FC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demoličních prací</w:t>
      </w:r>
      <w:r w:rsid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</w:t>
      </w:r>
      <w:r w:rsidR="008F41FC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předání díla objednavateli. </w:t>
      </w:r>
      <w:r w:rsidR="00E506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Splatnost faktury</w:t>
      </w:r>
      <w:r w:rsidR="008A515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je stanovena na 30 dnů ode dne jejich doručení objednateli</w:t>
      </w:r>
      <w:r w:rsidR="0040724E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přičemž za provedenou úhradu ceny ve sjednané výši se považuje den, kdy jsou finanční prostředky </w:t>
      </w:r>
      <w:r w:rsidR="00B83D4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odepsány z</w:t>
      </w:r>
      <w:r w:rsidR="0040724E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úč</w:t>
      </w:r>
      <w:r w:rsidR="00B83D4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tu</w:t>
      </w:r>
      <w:r w:rsidR="0040724E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B83D46" w:rsidRPr="008F41F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objednatele.</w:t>
      </w:r>
    </w:p>
    <w:p w14:paraId="524EA9A9" w14:textId="77777777" w:rsidR="008A5156" w:rsidRPr="0081632D" w:rsidRDefault="008A5156" w:rsidP="00F3541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Faktura musí obsahovat náležitosti daňového dokladu dle ustanovení zvláštního právního předpisu (zákon č. 235/2004 Sb., o dani z přidané hodnoty, v platném znění). V případě, že faktura nebude odpovídat stanoveným požadavkům, je objednatel oprávněn zaslat ji ve lhůtě splatnosti zpět zhotoviteli k doplnění, aniž by se tak dostal do prodlení s platbou; lhůta splatnosti počíná běžet znovu od opětovného doručení náležitě doplněných či opravených dokladů objednateli. </w:t>
      </w:r>
    </w:p>
    <w:p w14:paraId="2ECF8F2A" w14:textId="77777777" w:rsidR="008A5156" w:rsidRPr="00E50694" w:rsidRDefault="008A5156" w:rsidP="00F3541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ve vztahu k výše uvedeném plnění uvedenému v čl. 1</w:t>
      </w:r>
      <w:r w:rsidRPr="00E506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331301606"/>
          <w:placeholder>
            <w:docPart w:val="ADBE7EC75C464334883C4F0F0442A255"/>
          </w:placeholder>
          <w:comboBox>
            <w:listItem w:value="Zvolte položku."/>
            <w:listItem w:displayText="nevystupuje" w:value="nevystupuje"/>
            <w:listItem w:displayText="vystupuje (jedná se o stav. a mont. práce na vodovodech a kanalizacích)" w:value="vystupuje (jedná se o stav. a mont. práce na vodovodech a kanalizacích)"/>
          </w:comboBox>
        </w:sdtPr>
        <w:sdtEndPr/>
        <w:sdtContent>
          <w:r w:rsidR="00795835" w:rsidRPr="00E50694">
            <w:rPr>
              <w:rFonts w:ascii="Calibri Light" w:hAnsi="Calibri Light" w:cs="Times New Roman"/>
              <w:color w:val="auto"/>
              <w:sz w:val="22"/>
              <w:szCs w:val="20"/>
            </w:rPr>
            <w:t>nevystupuje</w:t>
          </w:r>
        </w:sdtContent>
      </w:sdt>
      <w:r w:rsidRPr="00E506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jako osoba povinná k dani, </w:t>
      </w:r>
      <w:proofErr w:type="gramStart"/>
      <w:r w:rsidRPr="00E506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tzn.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61933239"/>
          <w:comboBox>
            <w:listItem w:value="Zvolte položku."/>
            <w:listItem w:displayText="nevztahuje" w:value="nevztahuje"/>
            <w:listItem w:displayText="vztahuje" w:value="vztahuje"/>
          </w:comboBox>
        </w:sdtPr>
        <w:sdtEndPr/>
        <w:sdtContent>
          <w:r w:rsidR="00795835" w:rsidRPr="00E50694">
            <w:rPr>
              <w:rFonts w:ascii="Calibri Light" w:hAnsi="Calibri Light" w:cs="Times New Roman"/>
              <w:color w:val="auto"/>
              <w:sz w:val="22"/>
              <w:szCs w:val="20"/>
            </w:rPr>
            <w:t>nevztahuje</w:t>
          </w:r>
          <w:proofErr w:type="gramEnd"/>
        </w:sdtContent>
      </w:sdt>
      <w:r w:rsidRPr="00E506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na  něj režim přenesení daňové povinnosti.</w:t>
      </w:r>
    </w:p>
    <w:p w14:paraId="6BB3FEC5" w14:textId="77777777" w:rsidR="0040724E" w:rsidRPr="00F3541B" w:rsidRDefault="0040724E" w:rsidP="00F3541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Konečnou fakturu je zhotovitel oprávněn vystavit po řádném ukončení díla, po předání celého d</w:t>
      </w:r>
      <w:r w:rsidR="0071061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íla objednatel</w:t>
      </w:r>
      <w:r w:rsidR="0023456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i.</w:t>
      </w:r>
    </w:p>
    <w:p w14:paraId="7341B477" w14:textId="77777777" w:rsidR="00EA2926" w:rsidRPr="00F3541B" w:rsidRDefault="00EA2926" w:rsidP="0023456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AB51E76" w14:textId="77777777" w:rsidR="00AA4B69" w:rsidRPr="00A85A37" w:rsidRDefault="00A85A37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Prováděcí podmínky</w:t>
      </w:r>
    </w:p>
    <w:p w14:paraId="515E57A1" w14:textId="77777777" w:rsidR="00802D6B" w:rsidRDefault="00802D6B" w:rsidP="006F0468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2B548F42" w14:textId="77777777" w:rsidR="00802D6B" w:rsidRPr="006F0468" w:rsidRDefault="00802D6B" w:rsidP="006F0468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předá zhotoviteli staveniště v dohodnutém rozsahu, prosté práv třetích osob a se všemi náležitostmi, poskytne odběrná místa el. energie a vody</w:t>
      </w:r>
      <w:r w:rsidR="000B464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na něž si zhotovitel umístí vlastní měření spotřeby </w:t>
      </w:r>
      <w:proofErr w:type="gramStart"/>
      <w:r w:rsidR="000B464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médií.</w:t>
      </w: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proofErr w:type="gramEnd"/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6608B3A9" w14:textId="77777777" w:rsidR="00676FB1" w:rsidRPr="00234564" w:rsidRDefault="00676FB1" w:rsidP="00234564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povinen být pojištěn na odpovědnost za škodu způsobenou při provádění díla objednateli či třetí osobě nejméně po dobu plnění této smlouvy </w:t>
      </w:r>
      <w:r w:rsidR="00D93AD2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 výší pojistného plnění </w:t>
      </w: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minimálně do výše celkové ceny díla. Zhotovitel odpovídá za škodu způsobenou při provádění díla podle této smlouvy třetím osobám, zejména za škodu na majetku.</w:t>
      </w:r>
    </w:p>
    <w:p w14:paraId="76E14EAE" w14:textId="77777777" w:rsidR="000777E2" w:rsidRPr="0081632D" w:rsidRDefault="00AC461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0777E2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povinen před zahájením realizace provést </w:t>
      </w:r>
      <w:r w:rsidR="003632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pasportizaci </w:t>
      </w:r>
      <w:r w:rsidR="00164F3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těch prostor, které budou používány pro realizaci předmětu díla, a to </w:t>
      </w:r>
      <w:r w:rsidR="003632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vč. fotodokumentace. </w:t>
      </w:r>
    </w:p>
    <w:p w14:paraId="3C9465D1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realizovat dílo tak, aby objednateli nevznikly žádné škody</w:t>
      </w:r>
      <w:r w:rsid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zabezpečit staveniště podle příslušných právních předpisů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 Dále je zhotovitel povinen minimalizovat negativní dopady své činnosti na okolí</w:t>
      </w:r>
      <w:r w:rsidR="00164F3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2412DF77" w14:textId="77777777" w:rsidR="00D93AD2" w:rsidRPr="006F0468" w:rsidRDefault="008A5156" w:rsidP="006F0468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přebírá v plném rozsahu odpovědnost za vlastní řízení postupu prací, dodržování předpisů o bezpečnosti práce a ochraně zdraví při práci a protipožární opatření. Dále odpovídá za pořádek na pracovišti a uložení materiálů. Dílo provádí v požadované jakosti podle schváleného řešení a obecně platných předpisů, které se na prováděné dílo vztahují, z materiálů požadovaných </w:t>
      </w:r>
      <w:r w:rsidR="004034B4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vlastností</w:t>
      </w:r>
      <w:r w:rsidR="004034B4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</w:t>
      </w:r>
      <w:r w:rsidR="00D93AD2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 souladu</w:t>
      </w:r>
      <w:r w:rsidR="004034B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 vydaným správním rozhodnutím</w:t>
      </w:r>
      <w:r w:rsidR="000777E2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D93AD2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03139839" w14:textId="77777777" w:rsidR="008A5156" w:rsidRPr="00234564" w:rsidRDefault="00D93AD2" w:rsidP="006F0468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 xml:space="preserve">Zhotovitel je povinen zajistit průběh stavby tak, aby nedošlo k poškození jiné části objektu či movitého majetku umístěného v uzamčených místnostech, které nebudou stavbou dotčeny. </w:t>
      </w:r>
    </w:p>
    <w:p w14:paraId="21C37AD5" w14:textId="77777777" w:rsidR="000777E2" w:rsidRPr="0081632D" w:rsidRDefault="000777E2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předložit bez povinnosti jakékoliv další výzvy ze strany objednatele,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odpovídající lhůtě, zásadně ale před vlastním provedením prací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vzorky materiálů,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které jím budou dodány na stavbu a zabudovány. Zhotovitel se zavazuje předložit ke schválení pouze takové materiály, které mají odpovídající atesty v České republice dle zákona č. 22/1997 Sb., o mechanických požadavcích na výrobky, nebo na které jsou vydána potvrzení o shodě výrobků dle nařízení vlády č. 163/2002 Sb., a které mají při předpokládaném nebo obvyklém způsobu použití příznivé stavebně-technické a provozně-ekonomické vlastnosti, s přihlédnutím zejména na hospodárný provoz celého objektu a rovněž jeho jednotlivých částí.</w:t>
      </w:r>
    </w:p>
    <w:p w14:paraId="634BF2BA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je oprávněn prostřednictvím svých pracovníků (TD</w:t>
      </w:r>
      <w:r w:rsidR="00164F3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 v nepřítomnosti oprávněného zástupce zhotovitele okamžitě přerušit práce, je-li ohrožena bezpečnost života a zdraví osob nebo hrozí vznik škod na majetku nebo na životním prostředí, a provést o tom zápis ve stavebním deníku.</w:t>
      </w:r>
    </w:p>
    <w:p w14:paraId="73ABC6FF" w14:textId="77777777" w:rsidR="008A5156" w:rsidRPr="0081632D" w:rsidRDefault="00676FB1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bude kontrolovat kvalitu prováděných prac</w:t>
      </w:r>
      <w:r w:rsidR="003632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í prostřednictvím pracovníků </w:t>
      </w:r>
      <w:proofErr w:type="spellStart"/>
      <w:r w:rsidR="003632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MěÚ</w:t>
      </w:r>
      <w:proofErr w:type="spellEnd"/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kteří jsou uvedeni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úvodu</w:t>
      </w: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umožní TD</w:t>
      </w:r>
      <w:r w:rsidR="00164F3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přístup na všechna pracoviště zhotovitele, kde jsou zpracovávány, realizovány nebo uskladněny dodávky díla. </w:t>
      </w:r>
    </w:p>
    <w:p w14:paraId="1FFE2764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Nepředvídatelné vlivy ve smyslu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zákona </w:t>
      </w:r>
      <w:r w:rsidR="00034949" w:rsidRPr="0081632D">
        <w:rPr>
          <w:rFonts w:ascii="Calibri Light" w:hAnsi="Calibri Light"/>
          <w:sz w:val="22"/>
          <w:szCs w:val="22"/>
        </w:rPr>
        <w:t>č. 89/2012 Sb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</w:t>
      </w:r>
      <w:r w:rsidR="00034949" w:rsidRPr="0081632D">
        <w:rPr>
          <w:rFonts w:ascii="Calibri Light" w:hAnsi="Calibri Light"/>
          <w:sz w:val="22"/>
          <w:szCs w:val="22"/>
        </w:rPr>
        <w:t xml:space="preserve">bčanský zákoník,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které způsobí zastavení prací (oheň, blesk, výbuch, vítr, záplava, pouliční nebo občanské nepokoje atp.) jsou důvodem pro prodloužení termínu realizace po dohodě obou stran. O přerušení prací musí být </w:t>
      </w:r>
      <w:r w:rsid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učiněn zápis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7439D974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odpady, vznikající jeho činností při realizaci díla, likvidovat v souladu s platnými právními předpisy.</w:t>
      </w:r>
    </w:p>
    <w:p w14:paraId="6A5824D5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Lhůta pro realizaci díla se prodlužuje o dobu, po kterou zhotoviteli prokazatelně brání v provedení díla překážka na straně objednatele. </w:t>
      </w:r>
    </w:p>
    <w:p w14:paraId="5289FC95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zajistit realizaci těch částí díla, pro jejichž realizaci nemá příslušné živnostenské oprávnění, subdodávkou subjektů s příslušným živnostenským oprávněním. Realizací subdodávek není dotčena odpovědnost zhotovitele za celé dílo.</w:t>
      </w:r>
    </w:p>
    <w:p w14:paraId="12ABCDFA" w14:textId="77777777" w:rsidR="00BC7022" w:rsidRPr="007E2EE7" w:rsidRDefault="008A5156" w:rsidP="007E2EE7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Změna subdodavatele oproti seznamu předloženému zhotovitelem v rámci zadávacího řízení na předmětnou veřejnou zakázku, je možná jen se souhlasem objednatele.</w:t>
      </w:r>
    </w:p>
    <w:p w14:paraId="6409AE3C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zajistí řádné vedení a archivaci všech dokladů (listinných, popř. na elektronických nosičích) spojených s plněním předmětu smlouvy a umožní přístup objednatele ke kontrole. Zhotovitel je povinen archivovat veškerou dokumentaci k provádění díla </w:t>
      </w:r>
      <w:r w:rsidR="00345A47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 dobu 10 let od předání dokončeného díla objednateli.</w:t>
      </w:r>
    </w:p>
    <w:p w14:paraId="626E1966" w14:textId="77777777" w:rsidR="008A5156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spolupůsobit při výkonu finanční kontroly dle § 2 e) zákona č. 320/2001 Sb., o finanční kontrole ve veřejné správě ve znění pozdějších předpisů.</w:t>
      </w:r>
    </w:p>
    <w:p w14:paraId="34D14395" w14:textId="77777777" w:rsidR="008A5156" w:rsidRPr="00676FB1" w:rsidRDefault="00676FB1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Předání a převzetí díla</w:t>
      </w:r>
    </w:p>
    <w:p w14:paraId="5B1A89B0" w14:textId="77777777" w:rsidR="00345A47" w:rsidRPr="006F0468" w:rsidRDefault="00345A47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Předání staveniště proběhne na základě výzvy </w:t>
      </w:r>
      <w:r w:rsidR="004438BF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zhotovitele </w:t>
      </w: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 </w:t>
      </w:r>
      <w:r w:rsidR="00B83D46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nabytí účinnosti </w:t>
      </w:r>
      <w:r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této smlouvy o dílo.</w:t>
      </w:r>
      <w:r w:rsidR="00802D6B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AC4616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termínu a za podmínek stanovených v</w:t>
      </w:r>
      <w:r w:rsid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</w:t>
      </w:r>
      <w:r w:rsidR="00AC4616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čl</w:t>
      </w:r>
      <w:r w:rsid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AC4616" w:rsidRPr="006F046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2 této SOD.</w:t>
      </w:r>
    </w:p>
    <w:p w14:paraId="2421079F" w14:textId="77777777" w:rsidR="00BF3C1F" w:rsidRDefault="00BF3C1F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ani jiná osoba nesmí nepřevzaté dílo nebo nepřevzatou část díla předčasně užívat bez sjednání podmínek užívání. Dohoda o předčasném užívání musí být vyhotovena jako dodatek k této smlouvě o dílo.</w:t>
      </w:r>
    </w:p>
    <w:p w14:paraId="222E1AB5" w14:textId="77777777" w:rsidR="00BF3C1F" w:rsidRPr="0081632D" w:rsidRDefault="00BF3C1F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podle této smlouvy provést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objednateli protokolárně předat dokončené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dílo bez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zjevných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vad a nedodělků.</w:t>
      </w:r>
    </w:p>
    <w:p w14:paraId="5DC35137" w14:textId="77777777" w:rsidR="008A5156" w:rsidRPr="0081632D" w:rsidRDefault="008A5156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povinen oznámit objednateli nejpozději </w:t>
      </w:r>
      <w:r w:rsidR="007E6043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pracovní dny předem, kdy bude dílo připraveno k převzetí a sdělit, kdy bude zahájeno přejímací řízení a jak bude probíhat. Objednatel je povinen převzít dílo </w:t>
      </w:r>
      <w:r w:rsidR="00B050E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bez vad a nedodělků bránících užívání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budou-li splněna ustanovení odst. 2 a 3 tohoto článku smlouvy. </w:t>
      </w:r>
    </w:p>
    <w:p w14:paraId="290FA56A" w14:textId="77777777" w:rsidR="008A5156" w:rsidRPr="0081632D" w:rsidRDefault="008A5156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provede všechny kontroly, zkoušky, certifikace prvků a revize předepsané závaznými předpisy nebo ČSN, osvědčující smluvené vlastnosti díla, před předáním díla objednateli. Za úplnost těchto zkoušek a jejich výsledek plně odpovídá zhotovitel.</w:t>
      </w:r>
      <w:r w:rsidR="007E6043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Všechny tyto dokumenty předá zhotovitel objednateli ve složce ve třech vyhotoveních pro potřeby archivace.</w:t>
      </w:r>
    </w:p>
    <w:p w14:paraId="5849A5B4" w14:textId="77777777" w:rsidR="008A5156" w:rsidRPr="0081632D" w:rsidRDefault="008A5156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O převzetí díla nebo jeho části sestaví smluvní strany zápis (</w:t>
      </w:r>
      <w:r w:rsid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předávací protokol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), který bude obsahovat zhodnocení prací, soupis zjištěných drobných vad a nedodělků, dohodnuté lhůty k jejich odstranění nebo jiná opatření, která byla dohodnuta, a soupis dokladů, které objednateli při předání díla předává.</w:t>
      </w:r>
    </w:p>
    <w:p w14:paraId="1C66CE33" w14:textId="77777777" w:rsidR="008A5156" w:rsidRDefault="008A5156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Podepsáním zápisu o předání a převzetí díla mají obě smluvní strany za to, že dílo bylo dokončeno a právoplatně předáno a převzato.</w:t>
      </w:r>
    </w:p>
    <w:p w14:paraId="2F012BE8" w14:textId="77777777" w:rsidR="00BF3C1F" w:rsidRDefault="00BF3C1F" w:rsidP="00BF3C1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není oprávněn odmítnout převzetí díla pro závady, jejichž původ je v zadání stavby, které objednateli předal, jestliže zhotovitel nemohl zjistit závady z prováděcích podkladů ani při vynaložení odborné péče při jejich prověření. Zhotovitel je však povinen za úplatu tyto vady odstranit v dohodnutém termínu na základě písemného dodatku k této smlouvě.</w:t>
      </w:r>
    </w:p>
    <w:p w14:paraId="5AFE31A8" w14:textId="77777777" w:rsidR="008A5156" w:rsidRPr="00BF3C1F" w:rsidRDefault="00BF3C1F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Záruky za dílo</w:t>
      </w:r>
    </w:p>
    <w:p w14:paraId="64C3D3B8" w14:textId="77777777" w:rsidR="008A5156" w:rsidRPr="0081632D" w:rsidRDefault="008A5156" w:rsidP="0021350D">
      <w:pPr>
        <w:pStyle w:val="Normlnweb"/>
        <w:numPr>
          <w:ilvl w:val="0"/>
          <w:numId w:val="1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Za jakost provedeného díla pos</w:t>
      </w:r>
      <w:r w:rsidR="007E2EE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kytne zhotovitel záruku v délce 36 měsíců od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protokolárního předání díla objednateli.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79E23F1" w14:textId="77777777" w:rsidR="008A5156" w:rsidRDefault="008A5156" w:rsidP="0021350D">
      <w:pPr>
        <w:pStyle w:val="Normlnweb"/>
        <w:numPr>
          <w:ilvl w:val="0"/>
          <w:numId w:val="1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odpovídá za řádné provedení díla, tj. že </w:t>
      </w:r>
      <w:r w:rsid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ílo bude mít vlastnosti uvedené v technických normách a právních předpisech, které se na dílo jako celek vztahují. Záruka za jakost díla a postup při uplatňování vad díla se řídí ustanoveními občanského zákoníku v platném znění. Zhotovitel je povinen nejpozději do 10 dnů od obdržení reklamace oznámit objednateli, zda reklamaci uznává, nebo z jakých důvodů reklamaci odmítá. Nereaguje-li zhotovitel písemně na reklamaci v požadovaném termínu, reklamaci uznává. Závady omezující provoz objektu odstraní zhotovitel do 5 pracovních dní, ostatní závady odstraní do 1</w:t>
      </w:r>
      <w:r w:rsidR="00B050E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0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pracovních dní od písemného oznámení vady objednatelem. V případě, že zhotovitel vadné práce, mající charakter záruční vady, neodstraní ani přes upozornění objednatele, může je objednatel odstranit třetí osobou na náklady zhotovitele</w:t>
      </w:r>
      <w:r w:rsidR="0028668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B050E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B050E6">
        <w:rPr>
          <w:rFonts w:ascii="Calibri Light" w:hAnsi="Calibri Light"/>
          <w:color w:val="auto"/>
          <w:kern w:val="2"/>
          <w:sz w:val="22"/>
          <w:szCs w:val="22"/>
          <w:lang w:eastAsia="ar-SA"/>
        </w:rPr>
        <w:t>Odstraněním vady objednatelem dle tohoto článku smlouvy není jakýmkoliv způsobem omezena nebo zkrácena záruka zhotovitele za celé dílo a/nebo jeho část</w:t>
      </w:r>
    </w:p>
    <w:p w14:paraId="18D5B62F" w14:textId="77777777" w:rsidR="00B050E6" w:rsidRPr="0081632D" w:rsidRDefault="00B050E6" w:rsidP="006F0468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9BAF68D" w14:textId="77777777" w:rsidR="008A5156" w:rsidRPr="00BF3C1F" w:rsidRDefault="00BF3C1F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Smluvní pokuty</w:t>
      </w:r>
    </w:p>
    <w:p w14:paraId="74915204" w14:textId="77777777" w:rsidR="008A5156" w:rsidRPr="0081632D" w:rsidRDefault="008A5156" w:rsidP="0021350D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sjednaly smluvní pokutu za každý i započatý den prodlení – </w:t>
      </w:r>
    </w:p>
    <w:p w14:paraId="060458A5" w14:textId="77777777" w:rsidR="008A5156" w:rsidRPr="0081632D" w:rsidRDefault="000A6424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 termínem dokončení díla 0,2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 ceny díla bez DPH, </w:t>
      </w:r>
    </w:p>
    <w:p w14:paraId="6FC968B6" w14:textId="77777777" w:rsidR="008A5156" w:rsidRDefault="000A6424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 odstraněním staveniště 0,2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 ceny díla bez DPH, </w:t>
      </w:r>
    </w:p>
    <w:p w14:paraId="1CC305DB" w14:textId="77777777" w:rsidR="0021350D" w:rsidRPr="0081632D" w:rsidRDefault="0021350D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 předáním kompletních dokladů </w:t>
      </w:r>
      <w:r w:rsidR="000A64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výši 0,2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%z celkové ceny díla bez DPH,</w:t>
      </w:r>
    </w:p>
    <w:p w14:paraId="00C4603B" w14:textId="77777777" w:rsidR="008A5156" w:rsidRPr="0081632D" w:rsidRDefault="008A5156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 odstraněním vad a nedodělků oproti lhůtám, jež byly objednatelem stanoveny v protoko</w:t>
      </w:r>
      <w:r w:rsidR="000A64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lu o předání a převzetí díla 0,2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 ceny díla bez DPH, </w:t>
      </w:r>
    </w:p>
    <w:p w14:paraId="08AC575B" w14:textId="77777777" w:rsidR="008A5156" w:rsidRPr="0081632D" w:rsidRDefault="008A5156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 odstraněním vad uplatněných </w:t>
      </w:r>
      <w:r w:rsidR="000A64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objednatelem v záruční době 0,2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 ceny díla bez DPH. </w:t>
      </w:r>
    </w:p>
    <w:p w14:paraId="56A00012" w14:textId="77777777" w:rsidR="008A5156" w:rsidRPr="0081632D" w:rsidRDefault="0021350D" w:rsidP="0021350D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smluvní pokuty, které zaplatí zhotovitel objednateli, za každé prokazatelné porušení: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32F98DA" w14:textId="77777777" w:rsidR="008A5156" w:rsidRPr="0081632D" w:rsidRDefault="008A5156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ustanovení o bezpečnosti  a ochraně zdraví v průběhu provedení díla: 1 000,00 Kč, </w:t>
      </w:r>
    </w:p>
    <w:p w14:paraId="6407D157" w14:textId="77777777" w:rsidR="008A5156" w:rsidRPr="0081632D" w:rsidRDefault="008A5156" w:rsidP="00603701">
      <w:pPr>
        <w:pStyle w:val="Normlnweb"/>
        <w:numPr>
          <w:ilvl w:val="1"/>
          <w:numId w:val="10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ustanovení o ochraně životního prostředí, ochraně přírody a nakládání s odpady: </w:t>
      </w:r>
      <w:r w:rsidR="002222F7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000,00 Kč.</w:t>
      </w:r>
    </w:p>
    <w:p w14:paraId="1AF6D0E6" w14:textId="77777777" w:rsidR="008A5156" w:rsidRPr="0081632D" w:rsidRDefault="0021350D" w:rsidP="0021350D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k tíži zhotovitele smluvní pokutu pro případ takového porušení povinnosti zhotovitele, které je důvodem pro výpověď nebo odsto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upení od smlouvy objednatelem, </w:t>
      </w:r>
      <w:r w:rsidR="000A64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výši 2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 celkové ceny díla bez DPH</w:t>
      </w:r>
    </w:p>
    <w:p w14:paraId="09B8B650" w14:textId="77777777" w:rsidR="008A5156" w:rsidRPr="0081632D" w:rsidRDefault="008A5156" w:rsidP="0021350D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případě prodlení objednatele s placením ceny díla zaplatí objednatel zhotoviteli úrok z prodlení ve výši dle nařízení vlády č. </w:t>
      </w:r>
      <w:r w:rsidR="00603701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351/2013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Sb., v platném znění.</w:t>
      </w:r>
    </w:p>
    <w:p w14:paraId="0E36DBBB" w14:textId="77777777" w:rsidR="008A5156" w:rsidRPr="0081632D" w:rsidRDefault="0021350D" w:rsidP="0021350D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69983F0B" w14:textId="77777777" w:rsidR="00234564" w:rsidRDefault="00234564" w:rsidP="00234564">
      <w:pPr>
        <w:pStyle w:val="Nadpis1"/>
        <w:keepNext w:val="0"/>
        <w:suppressAutoHyphens w:val="0"/>
        <w:spacing w:before="240" w:after="120"/>
        <w:ind w:left="288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</w:p>
    <w:p w14:paraId="10B765FC" w14:textId="77777777" w:rsidR="008A5156" w:rsidRPr="0021350D" w:rsidRDefault="0021350D" w:rsidP="0021350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Odstoupení od smlouvy</w:t>
      </w:r>
    </w:p>
    <w:p w14:paraId="66D037FB" w14:textId="77777777" w:rsidR="008A5156" w:rsidRPr="0081632D" w:rsidRDefault="008A51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se dohodly, že za podstatné porušení smluvních povinností dle této smlouvy a důvod pro odstoupení od smlouvy bude považováno:</w:t>
      </w:r>
    </w:p>
    <w:p w14:paraId="5D00844E" w14:textId="77777777" w:rsidR="008A5156" w:rsidRPr="0081632D" w:rsidRDefault="008A5156" w:rsidP="00603701">
      <w:pPr>
        <w:pStyle w:val="Normlnweb"/>
        <w:numPr>
          <w:ilvl w:val="1"/>
          <w:numId w:val="12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dochází k prodlení při provádění prací oproti odsouhlasenému časovému harmonogramu vinou zhotovitele, a to i přes písemné upozornění a stanovení náhradního termínu,</w:t>
      </w:r>
    </w:p>
    <w:p w14:paraId="77E0824B" w14:textId="77777777" w:rsidR="008A5156" w:rsidRPr="0081632D" w:rsidRDefault="008A5156" w:rsidP="00603701">
      <w:pPr>
        <w:pStyle w:val="Normlnweb"/>
        <w:numPr>
          <w:ilvl w:val="1"/>
          <w:numId w:val="12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jestliže prováděné práce i přes </w:t>
      </w:r>
      <w:r w:rsidR="004438BF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písemné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upozor</w:t>
      </w:r>
      <w:r w:rsidR="004438BF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nění nebudou prováděny kvalitně a ve sjednaném termínu nebude zjednána náprava</w:t>
      </w:r>
    </w:p>
    <w:p w14:paraId="7AF36EE7" w14:textId="77777777" w:rsidR="00374A56" w:rsidRPr="0081632D" w:rsidRDefault="00374A56" w:rsidP="00603701">
      <w:pPr>
        <w:pStyle w:val="Normlnweb"/>
        <w:numPr>
          <w:ilvl w:val="1"/>
          <w:numId w:val="12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zhotovitel opakovaně poruší některou ze svých povinností stanovenou v této smlouvě nebo jejích přílohách, ač byl na její dodržování objednatelem písemně upozorněn zápisem v SD nebo samostatným dopisem</w:t>
      </w:r>
    </w:p>
    <w:p w14:paraId="67F29744" w14:textId="77777777" w:rsidR="008A5156" w:rsidRPr="0081632D" w:rsidRDefault="008A5156" w:rsidP="00603701">
      <w:pPr>
        <w:pStyle w:val="Normlnweb"/>
        <w:numPr>
          <w:ilvl w:val="1"/>
          <w:numId w:val="12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je objednatel v prodlení s úhradou ceny zhotoviteli déle než 30 dní, a přes písemné upozornění zhotovitelem nezaplatí řádně fakturovanou cenu ani do 5 pracovních dnů po obdržení takového upozornění.</w:t>
      </w:r>
    </w:p>
    <w:p w14:paraId="60A1F593" w14:textId="77777777" w:rsidR="00374A56" w:rsidRPr="0081632D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 odstoupení od smlouvy je zhotovitel povinen provést dle dispozic objednatele a bez zbytečného odkladu veškeré kroky, nezbytné k přerušení prováděných prací a k předání všech věcí souvisejících s dílem nebo jeho částí třetí osobě. Zhotovitel je povinen si po odstoupení od smlouvy počínat tak, aby předešel jakýmkoliv škodám a minimalizoval ztráty.</w:t>
      </w:r>
    </w:p>
    <w:p w14:paraId="4056FB7E" w14:textId="77777777" w:rsidR="008A5156" w:rsidRPr="0081632D" w:rsidRDefault="008A51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Odstoupením od smlouvy není dotčeno právo objednatele ani zhotovitele na náhradu skutečně prokázané škody.</w:t>
      </w:r>
    </w:p>
    <w:p w14:paraId="63FAEA9C" w14:textId="77777777" w:rsidR="00374A56" w:rsidRPr="0081632D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Účinky odstoupení nastávají dnem doručení oznámení o odstoupení zhotoviteli.</w:t>
      </w:r>
    </w:p>
    <w:p w14:paraId="2C075AB5" w14:textId="77777777" w:rsidR="00374A56" w:rsidRPr="0081632D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se dohodly, že pokud objednatel od této smlouvy podle </w:t>
      </w:r>
      <w:r w:rsid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odst.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 tohoto článku odstoupí, je oprávněn nedokončené dílo nechat provést třetí osobou na náklady, riziko a nebezpečí zhotovitele.</w:t>
      </w:r>
    </w:p>
    <w:p w14:paraId="312FAB25" w14:textId="77777777" w:rsidR="00234564" w:rsidRDefault="00234564" w:rsidP="00234564">
      <w:pPr>
        <w:pStyle w:val="Nadpis1"/>
        <w:keepNext w:val="0"/>
        <w:suppressAutoHyphens w:val="0"/>
        <w:spacing w:before="240" w:after="120"/>
        <w:ind w:left="288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</w:p>
    <w:p w14:paraId="0CC578AC" w14:textId="77777777" w:rsidR="008A5156" w:rsidRPr="0021350D" w:rsidRDefault="00234564" w:rsidP="0021350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 </w:t>
      </w:r>
      <w:r w:rsidR="008A5156" w:rsidRPr="0021350D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ZÁVĚREČNÁ USTANOVENÍ</w:t>
      </w:r>
    </w:p>
    <w:p w14:paraId="04A8745B" w14:textId="77777777" w:rsidR="0021350D" w:rsidRPr="0081632D" w:rsidRDefault="0021350D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Zhotoviteli ani objednateli není známa skutečnost, že by při realizaci díla měl být použit výsledek činnosti, který je chráněn p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rávem průmyslového nebo jiného 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duševníh</w:t>
      </w:r>
      <w:r w:rsidR="005C449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 vlastnictví, k jehož použití by 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bylo třeba souhlasu autora.</w:t>
      </w:r>
    </w:p>
    <w:p w14:paraId="4D848194" w14:textId="77777777" w:rsidR="00216D52" w:rsidRPr="0081632D" w:rsidRDefault="00216D52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6F6BDF48" w14:textId="77777777" w:rsidR="008A5156" w:rsidRPr="0081632D" w:rsidRDefault="008A5156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bude zhotovené dílo spravovat do doby splnění všech závazkových vztahů souvisejících s termínem dokončení díla a nese nebezpečí škody nebo ztráty na celém díle vůči objednateli až do dne protokolárního předání díla objednateli.</w:t>
      </w:r>
    </w:p>
    <w:p w14:paraId="1861C92A" w14:textId="77777777" w:rsidR="0021350D" w:rsidRDefault="008A5156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nabývá</w:t>
      </w:r>
      <w:r w:rsidR="00981A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id w:val="524213458"/>
          <w:comboBox>
            <w:listItem w:value="Zvolte položku."/>
            <w:listItem w:displayText="a účinnosti podpisem objednatele a zhotovitele" w:value="a účinnosti podpisem objednatele a zhotovitele"/>
            <w:listItem w:displayText="dnem podpisu oběma smluvními stranami. Účinnosti nabývá tato smlouva zajištěním finančních prostředků na realizaci předmětu díla v rozpočtu města Říčany, o čemž objednatel vyrozumí zhotovitele bezodkladně." w:value="dnem podpisu oběma smluvními stranami. Účinnosti nabývá tato smlouva zajištěním finančních prostředků na realizaci předmětu díla v rozpočtu města Říčany, o čemž objednatel vyrozumí zhotovitele bezodkladně."/>
          </w:comboBox>
        </w:sdtPr>
        <w:sdtEndPr/>
        <w:sdtContent>
          <w:r w:rsidR="00802D6B" w:rsidRPr="00234564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dnem podpisu oběma smluvními stranami. Účinnosti nabývá tato smlouva uveřejněním v registru smluv vedeném Ministerstvem vnitra ČR.</w:t>
          </w:r>
        </w:sdtContent>
      </w:sdt>
      <w:r w:rsidR="0021350D"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7A6F1B68" w14:textId="77777777" w:rsidR="008A5156" w:rsidRPr="0081632D" w:rsidRDefault="0021350D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Smlouva j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 sepsána ve </w:t>
      </w:r>
      <w:r w:rsidR="008A5156" w:rsidRPr="0023456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 vyhotoveních s platností originálu,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 nichž objednatel obdrží tři a zhotovitel jedno vyhotovení. Změny a doplňky této smlouvy lze přijímat po dohodě smluvních stran, a to ve formě písemného dodatku k této smlouvě, potvrzeného oprávněnými zástupci smluvních stran.</w:t>
      </w:r>
    </w:p>
    <w:p w14:paraId="137B6C1B" w14:textId="77777777" w:rsidR="00216D52" w:rsidRDefault="00216D52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Žádná smluvní strana není bez předchozího písemného souhlasu druhé smluvní strany oprávněna převést svá práva a závazky z této smlouvy na třetí osobu. Práva a povinnosti převzaté s uzavřením této smlouvy přejdou na případné právní nástupce s povinností převzít také tato práva a povinnosti ve stejném rozsahu.</w:t>
      </w:r>
    </w:p>
    <w:p w14:paraId="00EEFD16" w14:textId="77777777" w:rsidR="0021350D" w:rsidRPr="0081632D" w:rsidRDefault="0021350D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a objednavatel se zavazují před přistoupením k sankcím spolu jednat a sporné otázky předem řešit dohodou.</w:t>
      </w:r>
    </w:p>
    <w:p w14:paraId="6B6FEE16" w14:textId="77777777" w:rsidR="008A5156" w:rsidRPr="0081632D" w:rsidRDefault="008A5156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Není-li v této smlouvě stanoveno jinak, platí v ostatním příslušná ustanovení </w:t>
      </w:r>
      <w:r w:rsidR="00603701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Občanskéh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zákoníku.</w:t>
      </w:r>
    </w:p>
    <w:p w14:paraId="400DAB91" w14:textId="77777777" w:rsidR="00216D52" w:rsidRDefault="00216D52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677BBC81" w14:textId="77777777" w:rsidR="0021350D" w:rsidRPr="0081632D" w:rsidRDefault="0021350D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0FB911C" w14:textId="2846D6F6" w:rsidR="005261A7" w:rsidRPr="0081632D" w:rsidRDefault="005261A7" w:rsidP="00234564">
      <w:pPr>
        <w:pStyle w:val="Normlnweb"/>
        <w:numPr>
          <w:ilvl w:val="0"/>
          <w:numId w:val="31"/>
        </w:numPr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1290625956"/>
        </w:sdtPr>
        <w:sdtEndPr/>
        <w:sdtContent>
          <w:r w:rsidR="007556A1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</w:t>
          </w:r>
          <w:proofErr w:type="gramStart"/>
          <w:r w:rsidR="007556A1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25.3.2021</w:t>
          </w:r>
          <w:proofErr w:type="gramEnd"/>
        </w:sdtContent>
      </w:sdt>
      <w:r w:rsidR="0021350D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 číslem usnesení </w:t>
      </w:r>
      <w:sdt>
        <w:sdtPr>
          <w:rPr>
            <w:rFonts w:ascii="Calibri Light" w:hAnsi="Calibri Light"/>
            <w:color w:val="auto"/>
            <w:kern w:val="1"/>
            <w:sz w:val="22"/>
            <w:szCs w:val="22"/>
            <w:lang w:eastAsia="ar-SA"/>
          </w:rPr>
          <w:tag w:val="Zadejte"/>
          <w:id w:val="206145254"/>
        </w:sdtPr>
        <w:sdtEndPr/>
        <w:sdtContent>
          <w:r w:rsidR="007556A1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211-30-32.</w:t>
          </w:r>
          <w:bookmarkStart w:id="0" w:name="_GoBack"/>
          <w:bookmarkEnd w:id="0"/>
        </w:sdtContent>
      </w:sdt>
      <w:r w:rsidR="0021350D" w:rsidRPr="0023456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DFA9665" w14:textId="77777777" w:rsidR="000950A7" w:rsidRPr="00234564" w:rsidRDefault="000950A7" w:rsidP="00234564">
      <w:pPr>
        <w:pStyle w:val="Normlnweb"/>
        <w:spacing w:after="60"/>
        <w:ind w:left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1687583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0F70EDBF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A5D72FA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6E10E2AB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18D4B216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2C0A220" w14:textId="77777777" w:rsidR="00234564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23187EF1" w14:textId="77777777" w:rsidR="00234564" w:rsidRPr="0081632D" w:rsidRDefault="00234564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DCAAACE" w14:textId="77777777"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63079712" w14:textId="77777777" w:rsidR="00737E9C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461BC562" w14:textId="52D7C917" w:rsidR="00672756" w:rsidRDefault="00672756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Povolení o odstranění – sklad rychlozboží na par.č.st 2086 na </w:t>
      </w:r>
      <w:proofErr w:type="spellStart"/>
      <w:proofErr w:type="gramStart"/>
      <w:r>
        <w:rPr>
          <w:rFonts w:ascii="Calibri Light" w:hAnsi="Calibri Light" w:cs="Arial"/>
          <w:sz w:val="22"/>
          <w:szCs w:val="22"/>
        </w:rPr>
        <w:t>k.ú</w:t>
      </w:r>
      <w:proofErr w:type="spellEnd"/>
      <w:r>
        <w:rPr>
          <w:rFonts w:ascii="Calibri Light" w:hAnsi="Calibri Light" w:cs="Arial"/>
          <w:sz w:val="22"/>
          <w:szCs w:val="22"/>
        </w:rPr>
        <w:t>.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Říčany u Prahy</w:t>
      </w:r>
    </w:p>
    <w:p w14:paraId="469D1C02" w14:textId="2DF9F2C0" w:rsidR="000A3175" w:rsidRPr="0081632D" w:rsidRDefault="000A3175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Stanoviska </w:t>
      </w:r>
    </w:p>
    <w:p w14:paraId="1448599D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14:paraId="36A28A31" w14:textId="77777777" w:rsidR="00216D52" w:rsidRPr="00981AAE" w:rsidRDefault="00216D52" w:rsidP="00603701">
      <w:pPr>
        <w:jc w:val="both"/>
        <w:rPr>
          <w:rFonts w:ascii="Calibri Light" w:hAnsi="Calibri Light" w:cs="Arial"/>
          <w:sz w:val="22"/>
          <w:szCs w:val="22"/>
        </w:rPr>
      </w:pPr>
    </w:p>
    <w:p w14:paraId="149C4F72" w14:textId="77777777" w:rsidR="00737E9C" w:rsidRPr="00981AAE" w:rsidRDefault="00737E9C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4BA0937E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A4722C3" w14:textId="77777777" w:rsidR="00EA2926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460D7273" w14:textId="77777777" w:rsidR="00234564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CEC76EE" w14:textId="77777777" w:rsidR="00234564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69B3112" w14:textId="77777777" w:rsidR="00234564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AB66A9C" w14:textId="77777777" w:rsidR="00234564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7324D22A" w14:textId="77777777" w:rsidR="00234564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69F79E2" w14:textId="77777777" w:rsidR="00234564" w:rsidRPr="0081632D" w:rsidRDefault="00234564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F13D136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64DACA2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6"/>
        <w:gridCol w:w="138"/>
        <w:gridCol w:w="2572"/>
      </w:tblGrid>
      <w:tr w:rsidR="00737E9C" w:rsidRPr="0081632D" w14:paraId="39B3068A" w14:textId="77777777" w:rsidTr="00122F95">
        <w:trPr>
          <w:trHeight w:val="573"/>
        </w:trPr>
        <w:tc>
          <w:tcPr>
            <w:tcW w:w="2150" w:type="dxa"/>
          </w:tcPr>
          <w:p w14:paraId="6CE4762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13968673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92581446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14:paraId="10B0A50D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14:paraId="63B88AD5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15254823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81632D" w14:paraId="40D262BE" w14:textId="77777777" w:rsidTr="00603701">
        <w:trPr>
          <w:trHeight w:val="689"/>
        </w:trPr>
        <w:tc>
          <w:tcPr>
            <w:tcW w:w="2150" w:type="dxa"/>
          </w:tcPr>
          <w:p w14:paraId="240EAAF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61C15623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1127473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4C0A43A8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2B987D3F" w14:textId="77777777" w:rsidTr="00122F95">
        <w:tc>
          <w:tcPr>
            <w:tcW w:w="2150" w:type="dxa"/>
          </w:tcPr>
          <w:p w14:paraId="6222DD47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6E8FC6DB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CCCA623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720E59D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368CD1DB" w14:textId="77777777" w:rsidTr="00122F95">
        <w:tc>
          <w:tcPr>
            <w:tcW w:w="2150" w:type="dxa"/>
          </w:tcPr>
          <w:p w14:paraId="140996F5" w14:textId="77777777" w:rsidR="00737E9C" w:rsidRPr="0081632D" w:rsidRDefault="00802D6B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Ing. David Michalička</w:t>
            </w:r>
          </w:p>
        </w:tc>
        <w:tc>
          <w:tcPr>
            <w:tcW w:w="2906" w:type="dxa"/>
          </w:tcPr>
          <w:p w14:paraId="4EF0E9E7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0B4A25E7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14:paraId="369CC05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5E5CCFF0" w14:textId="77777777" w:rsidTr="00122F95">
        <w:tc>
          <w:tcPr>
            <w:tcW w:w="2150" w:type="dxa"/>
          </w:tcPr>
          <w:p w14:paraId="535B942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  <w:r w:rsidR="001E46D7">
              <w:rPr>
                <w:rFonts w:ascii="Calibri Light" w:hAnsi="Calibri Light" w:cs="Arial"/>
                <w:i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906" w:type="dxa"/>
          </w:tcPr>
          <w:p w14:paraId="7B4E7A18" w14:textId="77777777" w:rsidR="00737E9C" w:rsidRPr="0081632D" w:rsidRDefault="001E46D7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2282" w:type="dxa"/>
          </w:tcPr>
          <w:p w14:paraId="0CAEEF32" w14:textId="77777777" w:rsidR="00737E9C" w:rsidRPr="001E46D7" w:rsidRDefault="001E46D7" w:rsidP="00737E9C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zhotovitel</w:t>
            </w:r>
          </w:p>
        </w:tc>
        <w:tc>
          <w:tcPr>
            <w:tcW w:w="2774" w:type="dxa"/>
            <w:gridSpan w:val="2"/>
          </w:tcPr>
          <w:p w14:paraId="2E1B0A0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9A20DC5" w14:textId="77777777"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FA04" w14:textId="77777777" w:rsidR="008400CC" w:rsidRDefault="008400CC">
      <w:r>
        <w:separator/>
      </w:r>
    </w:p>
  </w:endnote>
  <w:endnote w:type="continuationSeparator" w:id="0">
    <w:p w14:paraId="2E5556CF" w14:textId="77777777" w:rsidR="008400CC" w:rsidRDefault="0084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FBA3" w14:textId="77777777" w:rsidR="00345A47" w:rsidRPr="00314BB8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>|</w:t>
    </w:r>
    <w:r w:rsidR="004034B4">
      <w:rPr>
        <w:rFonts w:ascii="Calibri Light" w:hAnsi="Calibri Light"/>
        <w:sz w:val="18"/>
        <w:szCs w:val="18"/>
      </w:rPr>
      <w:t>Demolice skladu rychlozboží na nádraží v Říčanech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proofErr w:type="gramStart"/>
    <w:r w:rsidRPr="00314F86">
      <w:rPr>
        <w:rFonts w:ascii="Calibri Light" w:hAnsi="Calibri Light"/>
        <w:sz w:val="18"/>
        <w:szCs w:val="18"/>
      </w:rPr>
      <w:t xml:space="preserve">strana </w:t>
    </w:r>
    <w:proofErr w:type="gramEnd"/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556A1">
      <w:rPr>
        <w:rStyle w:val="slostrnky"/>
        <w:rFonts w:ascii="Calibri Light" w:hAnsi="Calibri Light"/>
        <w:noProof/>
        <w:sz w:val="18"/>
        <w:szCs w:val="18"/>
      </w:rPr>
      <w:t>7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proofErr w:type="gramStart"/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proofErr w:type="gramEnd"/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556A1">
      <w:rPr>
        <w:rStyle w:val="slostrnky"/>
        <w:rFonts w:ascii="Calibri Light" w:hAnsi="Calibri Light"/>
        <w:noProof/>
        <w:sz w:val="18"/>
        <w:szCs w:val="18"/>
      </w:rPr>
      <w:t>7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5ADE" w14:textId="77777777" w:rsidR="007C4453" w:rsidRPr="007C4453" w:rsidRDefault="007C4453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proofErr w:type="gramStart"/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 w:rsidRPr="006F0468">
      <w:rPr>
        <w:rFonts w:ascii="Calibri Light" w:hAnsi="Calibri Light"/>
        <w:sz w:val="18"/>
        <w:szCs w:val="18"/>
      </w:rPr>
      <w:t xml:space="preserve">| </w:t>
    </w:r>
    <w:r w:rsidR="00F214CC" w:rsidRPr="006F0468">
      <w:rPr>
        <w:rFonts w:ascii="Calibri Light" w:hAnsi="Calibri Light"/>
        <w:sz w:val="18"/>
        <w:szCs w:val="18"/>
      </w:rPr>
      <w:t xml:space="preserve"> </w:t>
    </w:r>
    <w:r w:rsidR="004662E7">
      <w:rPr>
        <w:rFonts w:ascii="Calibri Light" w:hAnsi="Calibri Light"/>
        <w:sz w:val="18"/>
        <w:szCs w:val="18"/>
      </w:rPr>
      <w:t>Demolice</w:t>
    </w:r>
    <w:proofErr w:type="gramEnd"/>
    <w:r w:rsidR="004662E7">
      <w:rPr>
        <w:rFonts w:ascii="Calibri Light" w:hAnsi="Calibri Light"/>
        <w:sz w:val="18"/>
        <w:szCs w:val="18"/>
      </w:rPr>
      <w:t xml:space="preserve"> skladu rychlozboží na nádraží Říčany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556A1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7556A1">
      <w:rPr>
        <w:rStyle w:val="slostrnky"/>
        <w:rFonts w:ascii="Calibri Light" w:hAnsi="Calibri Light"/>
        <w:noProof/>
        <w:sz w:val="18"/>
        <w:szCs w:val="18"/>
      </w:rPr>
      <w:t>7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79F2" w14:textId="77777777" w:rsidR="008400CC" w:rsidRDefault="008400CC">
      <w:r>
        <w:separator/>
      </w:r>
    </w:p>
  </w:footnote>
  <w:footnote w:type="continuationSeparator" w:id="0">
    <w:p w14:paraId="0B759DDB" w14:textId="77777777" w:rsidR="008400CC" w:rsidRDefault="0084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1344734"/>
    <w:multiLevelType w:val="hybridMultilevel"/>
    <w:tmpl w:val="B55074AC"/>
    <w:lvl w:ilvl="0" w:tplc="3118DFAA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D1640"/>
    <w:multiLevelType w:val="multilevel"/>
    <w:tmpl w:val="D2C69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92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2FF557B"/>
    <w:multiLevelType w:val="hybridMultilevel"/>
    <w:tmpl w:val="23280D7E"/>
    <w:lvl w:ilvl="0" w:tplc="0876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601C"/>
    <w:multiLevelType w:val="hybridMultilevel"/>
    <w:tmpl w:val="D690F5CE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216C9"/>
    <w:multiLevelType w:val="hybridMultilevel"/>
    <w:tmpl w:val="984C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A6743"/>
    <w:multiLevelType w:val="hybridMultilevel"/>
    <w:tmpl w:val="73DADCF4"/>
    <w:lvl w:ilvl="0" w:tplc="F3EC2714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0D52DD"/>
    <w:multiLevelType w:val="hybridMultilevel"/>
    <w:tmpl w:val="50D2F1F6"/>
    <w:lvl w:ilvl="0" w:tplc="3118DFAA">
      <w:start w:val="1"/>
      <w:numFmt w:val="decimal"/>
      <w:lvlText w:val="10.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A7611E"/>
    <w:multiLevelType w:val="hybridMultilevel"/>
    <w:tmpl w:val="2CEEF056"/>
    <w:lvl w:ilvl="0" w:tplc="3118DFAA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30"/>
  </w:num>
  <w:num w:numId="6">
    <w:abstractNumId w:val="33"/>
  </w:num>
  <w:num w:numId="7">
    <w:abstractNumId w:val="20"/>
  </w:num>
  <w:num w:numId="8">
    <w:abstractNumId w:val="10"/>
  </w:num>
  <w:num w:numId="9">
    <w:abstractNumId w:val="19"/>
  </w:num>
  <w:num w:numId="10">
    <w:abstractNumId w:val="8"/>
  </w:num>
  <w:num w:numId="11">
    <w:abstractNumId w:val="28"/>
  </w:num>
  <w:num w:numId="12">
    <w:abstractNumId w:val="25"/>
  </w:num>
  <w:num w:numId="13">
    <w:abstractNumId w:val="26"/>
  </w:num>
  <w:num w:numId="14">
    <w:abstractNumId w:val="24"/>
  </w:num>
  <w:num w:numId="15">
    <w:abstractNumId w:val="29"/>
  </w:num>
  <w:num w:numId="16">
    <w:abstractNumId w:val="27"/>
  </w:num>
  <w:num w:numId="17">
    <w:abstractNumId w:val="12"/>
  </w:num>
  <w:num w:numId="18">
    <w:abstractNumId w:val="11"/>
  </w:num>
  <w:num w:numId="19">
    <w:abstractNumId w:val="15"/>
  </w:num>
  <w:num w:numId="20">
    <w:abstractNumId w:val="13"/>
  </w:num>
  <w:num w:numId="21">
    <w:abstractNumId w:val="9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22"/>
  </w:num>
  <w:num w:numId="31">
    <w:abstractNumId w:val="7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70621"/>
    <w:rsid w:val="000777E2"/>
    <w:rsid w:val="000950A7"/>
    <w:rsid w:val="00097149"/>
    <w:rsid w:val="000A3175"/>
    <w:rsid w:val="000A5617"/>
    <w:rsid w:val="000A6424"/>
    <w:rsid w:val="000B242A"/>
    <w:rsid w:val="000B464F"/>
    <w:rsid w:val="000E6960"/>
    <w:rsid w:val="00111994"/>
    <w:rsid w:val="001142FF"/>
    <w:rsid w:val="00114952"/>
    <w:rsid w:val="00122F95"/>
    <w:rsid w:val="00156F4F"/>
    <w:rsid w:val="00164F39"/>
    <w:rsid w:val="00165622"/>
    <w:rsid w:val="00180810"/>
    <w:rsid w:val="001B6A6D"/>
    <w:rsid w:val="001E0D91"/>
    <w:rsid w:val="001E33B9"/>
    <w:rsid w:val="001E46D7"/>
    <w:rsid w:val="001F5763"/>
    <w:rsid w:val="00204DA9"/>
    <w:rsid w:val="0021350D"/>
    <w:rsid w:val="00216D52"/>
    <w:rsid w:val="002222F7"/>
    <w:rsid w:val="00222737"/>
    <w:rsid w:val="00234564"/>
    <w:rsid w:val="002538F1"/>
    <w:rsid w:val="0025574D"/>
    <w:rsid w:val="00256CB2"/>
    <w:rsid w:val="002674CC"/>
    <w:rsid w:val="00286686"/>
    <w:rsid w:val="002B5281"/>
    <w:rsid w:val="002C1179"/>
    <w:rsid w:val="002C5AF7"/>
    <w:rsid w:val="002D3EFE"/>
    <w:rsid w:val="002E3BB9"/>
    <w:rsid w:val="002F0604"/>
    <w:rsid w:val="00314BB8"/>
    <w:rsid w:val="003154EE"/>
    <w:rsid w:val="00317250"/>
    <w:rsid w:val="00323D9C"/>
    <w:rsid w:val="0033286E"/>
    <w:rsid w:val="00345A47"/>
    <w:rsid w:val="00352020"/>
    <w:rsid w:val="0036329B"/>
    <w:rsid w:val="00374A56"/>
    <w:rsid w:val="00374DA4"/>
    <w:rsid w:val="003A2320"/>
    <w:rsid w:val="003B653F"/>
    <w:rsid w:val="003E2A68"/>
    <w:rsid w:val="003E602A"/>
    <w:rsid w:val="003F40FA"/>
    <w:rsid w:val="003F714F"/>
    <w:rsid w:val="004034B4"/>
    <w:rsid w:val="0040724E"/>
    <w:rsid w:val="0044237A"/>
    <w:rsid w:val="004438BF"/>
    <w:rsid w:val="004662E7"/>
    <w:rsid w:val="00492145"/>
    <w:rsid w:val="004B27DC"/>
    <w:rsid w:val="004B2EFA"/>
    <w:rsid w:val="004D6396"/>
    <w:rsid w:val="004E6402"/>
    <w:rsid w:val="005108D5"/>
    <w:rsid w:val="00511BA6"/>
    <w:rsid w:val="005261A7"/>
    <w:rsid w:val="005845EA"/>
    <w:rsid w:val="005A0430"/>
    <w:rsid w:val="005A2A58"/>
    <w:rsid w:val="005B1CBD"/>
    <w:rsid w:val="005B5F91"/>
    <w:rsid w:val="005C1394"/>
    <w:rsid w:val="005C4490"/>
    <w:rsid w:val="00603701"/>
    <w:rsid w:val="0061310D"/>
    <w:rsid w:val="006264C8"/>
    <w:rsid w:val="0065246B"/>
    <w:rsid w:val="00672756"/>
    <w:rsid w:val="00676FB1"/>
    <w:rsid w:val="006B1432"/>
    <w:rsid w:val="006B7401"/>
    <w:rsid w:val="006C579E"/>
    <w:rsid w:val="006D21EF"/>
    <w:rsid w:val="006F0468"/>
    <w:rsid w:val="0070296B"/>
    <w:rsid w:val="00705835"/>
    <w:rsid w:val="00707D52"/>
    <w:rsid w:val="00710611"/>
    <w:rsid w:val="00717D16"/>
    <w:rsid w:val="00722F34"/>
    <w:rsid w:val="00725D89"/>
    <w:rsid w:val="00737E9C"/>
    <w:rsid w:val="007556A1"/>
    <w:rsid w:val="0077626C"/>
    <w:rsid w:val="00795835"/>
    <w:rsid w:val="007B33D0"/>
    <w:rsid w:val="007C10CF"/>
    <w:rsid w:val="007C4453"/>
    <w:rsid w:val="007D6CAE"/>
    <w:rsid w:val="007E2EE7"/>
    <w:rsid w:val="007E4471"/>
    <w:rsid w:val="007E6043"/>
    <w:rsid w:val="007E7CC4"/>
    <w:rsid w:val="00802D6B"/>
    <w:rsid w:val="0081632D"/>
    <w:rsid w:val="008400CC"/>
    <w:rsid w:val="00850696"/>
    <w:rsid w:val="00870944"/>
    <w:rsid w:val="00883332"/>
    <w:rsid w:val="008A5156"/>
    <w:rsid w:val="008B009B"/>
    <w:rsid w:val="008B0EBC"/>
    <w:rsid w:val="008C12A4"/>
    <w:rsid w:val="008D25EE"/>
    <w:rsid w:val="008F23A4"/>
    <w:rsid w:val="008F41FC"/>
    <w:rsid w:val="00900F66"/>
    <w:rsid w:val="00901C7F"/>
    <w:rsid w:val="00915724"/>
    <w:rsid w:val="00926D2C"/>
    <w:rsid w:val="00981AAE"/>
    <w:rsid w:val="009F5971"/>
    <w:rsid w:val="00A01BA0"/>
    <w:rsid w:val="00A05F8F"/>
    <w:rsid w:val="00A159E4"/>
    <w:rsid w:val="00A33157"/>
    <w:rsid w:val="00A476C2"/>
    <w:rsid w:val="00A7104B"/>
    <w:rsid w:val="00A83F36"/>
    <w:rsid w:val="00A85A37"/>
    <w:rsid w:val="00A948C3"/>
    <w:rsid w:val="00AA1CA1"/>
    <w:rsid w:val="00AA4B69"/>
    <w:rsid w:val="00AC2446"/>
    <w:rsid w:val="00AC3F0B"/>
    <w:rsid w:val="00AC4616"/>
    <w:rsid w:val="00AC7426"/>
    <w:rsid w:val="00B01530"/>
    <w:rsid w:val="00B050E6"/>
    <w:rsid w:val="00B27A1C"/>
    <w:rsid w:val="00B73EAB"/>
    <w:rsid w:val="00B8272C"/>
    <w:rsid w:val="00B83D46"/>
    <w:rsid w:val="00BB01CC"/>
    <w:rsid w:val="00BC7022"/>
    <w:rsid w:val="00BF3C1F"/>
    <w:rsid w:val="00BF54C1"/>
    <w:rsid w:val="00C2215E"/>
    <w:rsid w:val="00C23B14"/>
    <w:rsid w:val="00C37298"/>
    <w:rsid w:val="00C42315"/>
    <w:rsid w:val="00C62802"/>
    <w:rsid w:val="00C6537B"/>
    <w:rsid w:val="00C87F0C"/>
    <w:rsid w:val="00CB7070"/>
    <w:rsid w:val="00CD7BC6"/>
    <w:rsid w:val="00D00595"/>
    <w:rsid w:val="00D32D9E"/>
    <w:rsid w:val="00D41E8A"/>
    <w:rsid w:val="00D457BC"/>
    <w:rsid w:val="00D501C0"/>
    <w:rsid w:val="00D72423"/>
    <w:rsid w:val="00D87805"/>
    <w:rsid w:val="00D93AD2"/>
    <w:rsid w:val="00DD78FB"/>
    <w:rsid w:val="00DF55FE"/>
    <w:rsid w:val="00E131E4"/>
    <w:rsid w:val="00E35F57"/>
    <w:rsid w:val="00E50694"/>
    <w:rsid w:val="00E51835"/>
    <w:rsid w:val="00E720CA"/>
    <w:rsid w:val="00E80301"/>
    <w:rsid w:val="00EA2926"/>
    <w:rsid w:val="00EA2ED1"/>
    <w:rsid w:val="00EC58EE"/>
    <w:rsid w:val="00ED791E"/>
    <w:rsid w:val="00F048B0"/>
    <w:rsid w:val="00F214CC"/>
    <w:rsid w:val="00F31E03"/>
    <w:rsid w:val="00F34CC8"/>
    <w:rsid w:val="00F3541B"/>
    <w:rsid w:val="00F44E02"/>
    <w:rsid w:val="00F532DE"/>
    <w:rsid w:val="00F75638"/>
    <w:rsid w:val="00F8799E"/>
    <w:rsid w:val="00FC06E7"/>
    <w:rsid w:val="00FC6BEE"/>
    <w:rsid w:val="00FD1586"/>
    <w:rsid w:val="00FE3E4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67754"/>
  <w15:docId w15:val="{2E30188E-A9B7-4D8E-BC8A-DF1E602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146796" w:rsidP="00146796">
          <w:pPr>
            <w:pStyle w:val="84578B8FFEEF4A6CA6AC2564ADC688502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9F4839" w:rsidRDefault="00146796" w:rsidP="00146796">
          <w:pPr>
            <w:pStyle w:val="59415991C41D479C8563D27B035102EF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146796" w:rsidP="00146796">
          <w:pPr>
            <w:pStyle w:val="F6889E3BCBB14126A81CFCC215658AE0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146796" w:rsidP="00146796">
          <w:pPr>
            <w:pStyle w:val="698109EAC5424195A6F30B784E47760E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146796" w:rsidP="00146796">
          <w:pPr>
            <w:pStyle w:val="8ADE4119705D4929B86E9B14F4656D902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146796" w:rsidP="00146796">
          <w:pPr>
            <w:pStyle w:val="94013D4B82574EB8998E4AAFE7F23EC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146796" w:rsidP="00146796">
          <w:pPr>
            <w:pStyle w:val="2F41EE21CA9C4188B1598AA17D2DA684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146796" w:rsidP="00146796">
          <w:pPr>
            <w:pStyle w:val="CC71BC63AF184E29998AE53BB23B068C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146796" w:rsidP="00146796">
          <w:pPr>
            <w:pStyle w:val="6939EE8D7A8548ED99962CBEE16ECF94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146796" w:rsidP="00146796">
          <w:pPr>
            <w:pStyle w:val="ED079F6934B3429BA22C9EC67D5CFAC5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146796" w:rsidP="00146796">
          <w:pPr>
            <w:pStyle w:val="C0437EA0754F488BAE3D7CE07E82661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146796" w:rsidP="00146796">
          <w:pPr>
            <w:pStyle w:val="3D4CD914DBCC4E0F86DBFFACD28B27BA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9F4839" w:rsidRDefault="00146796" w:rsidP="00146796">
          <w:pPr>
            <w:pStyle w:val="7FBE3DB1B0CA4682B99DCEE74A0BA130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146796" w:rsidP="00146796">
          <w:pPr>
            <w:pStyle w:val="B7DC637D62B54CD19F557C305B280708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146796" w:rsidP="00146796">
          <w:pPr>
            <w:pStyle w:val="0D6C212F3008495493883CE7DC1E044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6767346B28B48B7B700FE4C1BBFA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75613-694F-4707-BF68-FD22CC848945}"/>
      </w:docPartPr>
      <w:docPartBody>
        <w:p w:rsidR="009F4839" w:rsidRDefault="008E2CE5" w:rsidP="008E2CE5">
          <w:pPr>
            <w:pStyle w:val="B6767346B28B48B7B700FE4C1BBFA9E5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04422E08A074B4684370BDCA8D04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A6EDD-370B-4F34-B02E-005F2945AB72}"/>
      </w:docPartPr>
      <w:docPartBody>
        <w:p w:rsidR="009F4839" w:rsidRDefault="00146796" w:rsidP="00146796">
          <w:pPr>
            <w:pStyle w:val="F04422E08A074B4684370BDCA8D047DC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8A394C3D12147D0A1DC5176CB249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CB063-EF0E-4C29-8EBD-FB7DA0B18E18}"/>
      </w:docPartPr>
      <w:docPartBody>
        <w:p w:rsidR="009F4839" w:rsidRDefault="00146796" w:rsidP="00146796">
          <w:pPr>
            <w:pStyle w:val="A8A394C3D12147D0A1DC5176CB249DB6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A767518E1FC48ACBA842CBE9133A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16F98-26EE-4E7F-A559-41ADB246FD09}"/>
      </w:docPartPr>
      <w:docPartBody>
        <w:p w:rsidR="009F4839" w:rsidRDefault="00146796" w:rsidP="00146796">
          <w:pPr>
            <w:pStyle w:val="CA767518E1FC48ACBA842CBE9133A463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DBE7EC75C464334883C4F0F0442A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E2B9D-2515-4E7D-AEFC-5778E39BEA79}"/>
      </w:docPartPr>
      <w:docPartBody>
        <w:p w:rsidR="009F4839" w:rsidRDefault="00146796" w:rsidP="00146796">
          <w:pPr>
            <w:pStyle w:val="ADBE7EC75C464334883C4F0F0442A2552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146796" w:rsidP="00146796">
          <w:pPr>
            <w:pStyle w:val="7DFA49978E41421189537A46F47EA352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9C8CFABC15B4A178958982B9CBE8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B11A6-9714-43F0-88A0-3FD9C00F7407}"/>
      </w:docPartPr>
      <w:docPartBody>
        <w:p w:rsidR="003C3B17" w:rsidRDefault="00BA7ED0" w:rsidP="00BA7ED0">
          <w:pPr>
            <w:pStyle w:val="F9C8CFABC15B4A178958982B9CBE8126"/>
          </w:pPr>
          <w:r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146796"/>
    <w:rsid w:val="00217208"/>
    <w:rsid w:val="003C3B17"/>
    <w:rsid w:val="005324FB"/>
    <w:rsid w:val="005A29E9"/>
    <w:rsid w:val="006459B5"/>
    <w:rsid w:val="007311B8"/>
    <w:rsid w:val="0088714B"/>
    <w:rsid w:val="008E2CE5"/>
    <w:rsid w:val="00902206"/>
    <w:rsid w:val="00920282"/>
    <w:rsid w:val="009F4839"/>
    <w:rsid w:val="00A720AB"/>
    <w:rsid w:val="00BA7ED0"/>
    <w:rsid w:val="00D4534F"/>
    <w:rsid w:val="00EF0899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7ED0"/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9C8CFABC15B4A178958982B9CBE8126">
    <w:name w:val="F9C8CFABC15B4A178958982B9CBE8126"/>
    <w:rsid w:val="00BA7E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805A-0B19-4321-927C-FE30E174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2020-10-06T09:28:00Z</cp:lastPrinted>
  <dcterms:created xsi:type="dcterms:W3CDTF">2021-04-08T05:50:00Z</dcterms:created>
  <dcterms:modified xsi:type="dcterms:W3CDTF">2021-04-08T05:54:00Z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